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14EEF9A" w14:textId="0E6A6111" w:rsidR="004D0237" w:rsidRPr="002806A8" w:rsidRDefault="008012E0" w:rsidP="004D0237">
      <w:pPr>
        <w:jc w:val="center"/>
        <w:rPr>
          <w:b/>
          <w:bCs/>
          <w:sz w:val="28"/>
          <w:szCs w:val="28"/>
          <w:lang w:val="sv-SE"/>
        </w:rPr>
      </w:pPr>
      <w:r w:rsidRPr="00F116AA">
        <w:rPr>
          <w:b/>
          <w:bCs/>
          <w:sz w:val="32"/>
          <w:szCs w:val="32"/>
          <w:lang w:val="sv-SE"/>
        </w:rPr>
        <w:t>Vol</w:t>
      </w:r>
      <w:r w:rsidR="00E62CFC">
        <w:rPr>
          <w:b/>
          <w:bCs/>
          <w:sz w:val="32"/>
          <w:szCs w:val="32"/>
          <w:lang w:val="sv-SE"/>
        </w:rPr>
        <w:t>a</w:t>
      </w:r>
      <w:r w:rsidRPr="00F116AA">
        <w:rPr>
          <w:b/>
          <w:bCs/>
          <w:sz w:val="32"/>
          <w:szCs w:val="32"/>
          <w:lang w:val="sv-SE"/>
        </w:rPr>
        <w:t xml:space="preserve">tiliti </w:t>
      </w:r>
      <w:r w:rsidR="002806A8" w:rsidRPr="002806A8">
        <w:rPr>
          <w:b/>
          <w:bCs/>
          <w:sz w:val="28"/>
          <w:szCs w:val="28"/>
          <w:lang w:val="sv-SE"/>
        </w:rPr>
        <w:t xml:space="preserve">tren harga pasaran harta tanah hakisan pantai dan harta tanah persisiran pantai </w:t>
      </w:r>
    </w:p>
    <w:p w14:paraId="5DE08D97" w14:textId="77777777" w:rsidR="004D0237" w:rsidRPr="00027EA1" w:rsidRDefault="004D0237" w:rsidP="004D0237">
      <w:pPr>
        <w:jc w:val="center"/>
        <w:rPr>
          <w:lang w:val="sv-SE"/>
        </w:rPr>
      </w:pPr>
    </w:p>
    <w:p w14:paraId="16E56472" w14:textId="7C4AD529" w:rsidR="00A132CD" w:rsidRPr="00027EA1" w:rsidRDefault="00A132CD" w:rsidP="004D0237">
      <w:pPr>
        <w:jc w:val="center"/>
        <w:rPr>
          <w:sz w:val="22"/>
          <w:szCs w:val="22"/>
          <w:lang w:val="sv-SE"/>
        </w:rPr>
      </w:pPr>
      <w:r w:rsidRPr="00027EA1">
        <w:rPr>
          <w:sz w:val="22"/>
          <w:szCs w:val="22"/>
          <w:lang w:val="sv-SE"/>
        </w:rPr>
        <w:t>Masfaliza Mohsen</w:t>
      </w:r>
      <w:r w:rsidRPr="00027EA1">
        <w:rPr>
          <w:sz w:val="22"/>
          <w:szCs w:val="22"/>
          <w:vertAlign w:val="superscript"/>
          <w:lang w:val="sv-SE"/>
        </w:rPr>
        <w:t>1,2</w:t>
      </w:r>
      <w:r w:rsidRPr="00027EA1">
        <w:rPr>
          <w:sz w:val="22"/>
          <w:szCs w:val="22"/>
          <w:lang w:val="sv-SE"/>
        </w:rPr>
        <w:t>, Norngainy Mohd Tawil</w:t>
      </w:r>
      <w:r w:rsidRPr="00027EA1">
        <w:rPr>
          <w:sz w:val="22"/>
          <w:szCs w:val="22"/>
          <w:vertAlign w:val="superscript"/>
          <w:lang w:val="sv-SE"/>
        </w:rPr>
        <w:t>2</w:t>
      </w:r>
      <w:r w:rsidRPr="00027EA1">
        <w:rPr>
          <w:sz w:val="22"/>
          <w:szCs w:val="22"/>
          <w:lang w:val="sv-SE"/>
        </w:rPr>
        <w:t>, Khairul Nizam Abdul Maulud</w:t>
      </w:r>
      <w:r w:rsidRPr="00027EA1">
        <w:rPr>
          <w:sz w:val="22"/>
          <w:szCs w:val="22"/>
          <w:vertAlign w:val="superscript"/>
          <w:lang w:val="sv-SE"/>
        </w:rPr>
        <w:t>2</w:t>
      </w:r>
      <w:r w:rsidRPr="00027EA1">
        <w:rPr>
          <w:sz w:val="22"/>
          <w:szCs w:val="22"/>
          <w:lang w:val="sv-SE"/>
        </w:rPr>
        <w:t>, Siti Rosemawar Mohd Sahi</w:t>
      </w:r>
      <w:r w:rsidRPr="00027EA1">
        <w:rPr>
          <w:sz w:val="22"/>
          <w:szCs w:val="22"/>
          <w:vertAlign w:val="superscript"/>
          <w:lang w:val="sv-SE"/>
        </w:rPr>
        <w:t>2</w:t>
      </w:r>
      <w:r w:rsidRPr="00027EA1">
        <w:rPr>
          <w:sz w:val="22"/>
          <w:szCs w:val="22"/>
          <w:lang w:val="sv-SE"/>
        </w:rPr>
        <w:t>, Zulkhairy Affandy Mohd Zaki</w:t>
      </w:r>
      <w:r w:rsidRPr="00027EA1">
        <w:rPr>
          <w:sz w:val="22"/>
          <w:szCs w:val="22"/>
          <w:vertAlign w:val="superscript"/>
          <w:lang w:val="sv-SE"/>
        </w:rPr>
        <w:t>2,3</w:t>
      </w:r>
    </w:p>
    <w:p w14:paraId="794B16E4" w14:textId="77777777" w:rsidR="00A132CD" w:rsidRPr="00027EA1" w:rsidRDefault="00A132CD" w:rsidP="00A132CD">
      <w:pPr>
        <w:rPr>
          <w:sz w:val="22"/>
          <w:szCs w:val="22"/>
          <w:lang w:val="sv-SE" w:eastAsia="en-US"/>
        </w:rPr>
      </w:pPr>
    </w:p>
    <w:p w14:paraId="50BA32D8" w14:textId="134226A7" w:rsidR="00A132CD" w:rsidRPr="00027EA1" w:rsidRDefault="00A132CD" w:rsidP="00A132CD">
      <w:pPr>
        <w:jc w:val="center"/>
        <w:rPr>
          <w:snapToGrid w:val="0"/>
          <w:sz w:val="22"/>
          <w:szCs w:val="22"/>
          <w:vertAlign w:val="superscript"/>
          <w:lang w:val="sv-SE"/>
        </w:rPr>
      </w:pPr>
      <w:r w:rsidRPr="00027EA1">
        <w:rPr>
          <w:snapToGrid w:val="0"/>
          <w:sz w:val="22"/>
          <w:szCs w:val="22"/>
          <w:vertAlign w:val="superscript"/>
          <w:lang w:val="sv-SE"/>
        </w:rPr>
        <w:t xml:space="preserve">1 </w:t>
      </w:r>
      <w:r w:rsidRPr="00027EA1">
        <w:rPr>
          <w:snapToGrid w:val="0"/>
          <w:sz w:val="22"/>
          <w:szCs w:val="22"/>
          <w:lang w:val="sv-SE"/>
        </w:rPr>
        <w:t>Fakulti Pengurusan Teknologi dan Perniagaan, Universiti Tun Hussein Onn Malaysia (UTHM)</w:t>
      </w:r>
    </w:p>
    <w:p w14:paraId="123D78CA" w14:textId="4E42E852" w:rsidR="00A132CD" w:rsidRPr="00027EA1" w:rsidRDefault="00A132CD" w:rsidP="00A132CD">
      <w:pPr>
        <w:jc w:val="center"/>
        <w:rPr>
          <w:snapToGrid w:val="0"/>
          <w:sz w:val="22"/>
          <w:szCs w:val="22"/>
          <w:lang w:val="sv-SE"/>
        </w:rPr>
      </w:pPr>
      <w:r w:rsidRPr="00027EA1">
        <w:rPr>
          <w:snapToGrid w:val="0"/>
          <w:sz w:val="22"/>
          <w:szCs w:val="22"/>
          <w:vertAlign w:val="superscript"/>
          <w:lang w:val="sv-SE"/>
        </w:rPr>
        <w:t xml:space="preserve">2 </w:t>
      </w:r>
      <w:r w:rsidRPr="00027EA1">
        <w:rPr>
          <w:snapToGrid w:val="0"/>
          <w:sz w:val="22"/>
          <w:szCs w:val="22"/>
          <w:lang w:val="sv-SE"/>
        </w:rPr>
        <w:t>Fakulti Kejuruteraan dan Alam Bina, Universiti Kebangsaan Malaysia (UKM)</w:t>
      </w:r>
    </w:p>
    <w:p w14:paraId="5B4F9B92" w14:textId="6FE4403A" w:rsidR="00A132CD" w:rsidRPr="00027EA1" w:rsidRDefault="00A132CD" w:rsidP="00A132CD">
      <w:pPr>
        <w:jc w:val="center"/>
        <w:rPr>
          <w:snapToGrid w:val="0"/>
          <w:sz w:val="22"/>
          <w:szCs w:val="22"/>
          <w:lang w:val="sv-SE"/>
        </w:rPr>
      </w:pPr>
      <w:r w:rsidRPr="00027EA1">
        <w:rPr>
          <w:snapToGrid w:val="0"/>
          <w:sz w:val="22"/>
          <w:szCs w:val="22"/>
          <w:vertAlign w:val="superscript"/>
          <w:lang w:val="sv-SE"/>
        </w:rPr>
        <w:t xml:space="preserve">3 </w:t>
      </w:r>
      <w:r w:rsidRPr="00027EA1">
        <w:rPr>
          <w:snapToGrid w:val="0"/>
          <w:sz w:val="22"/>
          <w:szCs w:val="22"/>
          <w:lang w:val="sv-SE"/>
        </w:rPr>
        <w:t>Kolej Pengajian Alam Bina, Universiti Teknologi MARA (UiTM)</w:t>
      </w:r>
    </w:p>
    <w:p w14:paraId="1810271A" w14:textId="77777777" w:rsidR="00A132CD" w:rsidRPr="00027EA1" w:rsidRDefault="00A132CD" w:rsidP="00A132CD">
      <w:pPr>
        <w:jc w:val="center"/>
        <w:rPr>
          <w:snapToGrid w:val="0"/>
          <w:sz w:val="22"/>
          <w:szCs w:val="22"/>
          <w:lang w:val="sv-SE"/>
        </w:rPr>
      </w:pPr>
    </w:p>
    <w:p w14:paraId="786C9F64" w14:textId="5157A3F8" w:rsidR="00F37116" w:rsidRPr="00963133" w:rsidRDefault="00F37116" w:rsidP="00F37116">
      <w:pPr>
        <w:pBdr>
          <w:top w:val="nil"/>
          <w:left w:val="nil"/>
          <w:bottom w:val="nil"/>
          <w:right w:val="nil"/>
          <w:between w:val="nil"/>
        </w:pBdr>
        <w:ind w:hanging="2"/>
        <w:jc w:val="center"/>
        <w:rPr>
          <w:rFonts w:eastAsia="Times New Roman"/>
          <w:lang w:val="pt-BR"/>
        </w:rPr>
      </w:pPr>
      <w:r w:rsidRPr="00963133">
        <w:rPr>
          <w:rFonts w:eastAsia="Times New Roman"/>
          <w:lang w:val="pt-BR"/>
        </w:rPr>
        <w:t xml:space="preserve">Correspondence: </w:t>
      </w:r>
      <w:r w:rsidR="00401D1C" w:rsidRPr="00963133">
        <w:rPr>
          <w:rFonts w:eastAsia="Times New Roman"/>
          <w:lang w:val="pt-BR"/>
        </w:rPr>
        <w:t xml:space="preserve">masfaliza mohsen </w:t>
      </w:r>
      <w:r w:rsidRPr="00963133">
        <w:rPr>
          <w:rFonts w:eastAsia="Times New Roman"/>
          <w:lang w:val="pt-BR"/>
        </w:rPr>
        <w:t>(</w:t>
      </w:r>
      <w:r w:rsidR="00963133" w:rsidRPr="00963133">
        <w:rPr>
          <w:rFonts w:eastAsia="Times New Roman"/>
          <w:lang w:val="pt-BR"/>
        </w:rPr>
        <w:t xml:space="preserve">emal: </w:t>
      </w:r>
      <w:r w:rsidR="00401D1C" w:rsidRPr="00963133">
        <w:rPr>
          <w:rFonts w:eastAsia="Times New Roman"/>
          <w:lang w:val="pt-BR"/>
        </w:rPr>
        <w:t>masfaliza@uthm.edu.my</w:t>
      </w:r>
      <w:r w:rsidRPr="00963133">
        <w:rPr>
          <w:rFonts w:eastAsia="Times New Roman"/>
          <w:lang w:val="pt-BR"/>
        </w:rPr>
        <w:t xml:space="preserve">) </w:t>
      </w:r>
    </w:p>
    <w:p w14:paraId="0CEA6414" w14:textId="77777777" w:rsidR="00A132CD" w:rsidRPr="00F22A72" w:rsidRDefault="00A132CD" w:rsidP="00963133">
      <w:pPr>
        <w:pStyle w:val="TTPAddress"/>
        <w:spacing w:before="0"/>
        <w:jc w:val="left"/>
        <w:rPr>
          <w:rFonts w:ascii="Times New Roman" w:hAnsi="Times New Roman" w:cs="Times New Roman"/>
          <w:i/>
          <w:sz w:val="24"/>
          <w:szCs w:val="24"/>
          <w:lang w:val="pt-BR"/>
        </w:rPr>
      </w:pPr>
    </w:p>
    <w:p w14:paraId="6906273B" w14:textId="41EE37E5" w:rsidR="006E6B81" w:rsidRPr="006E6B81" w:rsidRDefault="006E6B81" w:rsidP="006E6B81">
      <w:pPr>
        <w:rPr>
          <w:bCs/>
          <w:sz w:val="22"/>
          <w:szCs w:val="22"/>
        </w:rPr>
      </w:pPr>
      <w:r w:rsidRPr="006E6B81">
        <w:rPr>
          <w:bCs/>
          <w:sz w:val="22"/>
          <w:szCs w:val="22"/>
          <w:lang w:val="ms-MY"/>
        </w:rPr>
        <w:t xml:space="preserve">Received: </w:t>
      </w:r>
      <w:r w:rsidR="009F7450">
        <w:rPr>
          <w:bCs/>
          <w:sz w:val="22"/>
          <w:szCs w:val="22"/>
          <w:lang w:val="ms-MY"/>
        </w:rPr>
        <w:t>29</w:t>
      </w:r>
      <w:r w:rsidRPr="006E6B81">
        <w:rPr>
          <w:bCs/>
          <w:sz w:val="22"/>
          <w:szCs w:val="22"/>
          <w:lang w:val="ms-MY"/>
        </w:rPr>
        <w:t xml:space="preserve"> </w:t>
      </w:r>
      <w:r w:rsidR="009F7450">
        <w:rPr>
          <w:bCs/>
          <w:sz w:val="22"/>
          <w:szCs w:val="22"/>
          <w:lang w:val="ms-MY"/>
        </w:rPr>
        <w:t>August</w:t>
      </w:r>
      <w:r w:rsidRPr="006E6B81">
        <w:rPr>
          <w:bCs/>
          <w:sz w:val="22"/>
          <w:szCs w:val="22"/>
          <w:lang w:val="ms-MY"/>
        </w:rPr>
        <w:t xml:space="preserve"> 2024</w:t>
      </w:r>
      <w:r w:rsidRPr="006E6B81">
        <w:rPr>
          <w:bCs/>
          <w:sz w:val="22"/>
          <w:szCs w:val="22"/>
          <w:lang w:val="en-GB"/>
        </w:rPr>
        <w:t>; Accepted:</w:t>
      </w:r>
      <w:r w:rsidRPr="006E6B81">
        <w:rPr>
          <w:bCs/>
          <w:sz w:val="22"/>
          <w:szCs w:val="22"/>
          <w:lang w:val="ms-MY"/>
        </w:rPr>
        <w:t xml:space="preserve"> 2</w:t>
      </w:r>
      <w:r w:rsidR="009F7450">
        <w:rPr>
          <w:bCs/>
          <w:sz w:val="22"/>
          <w:szCs w:val="22"/>
          <w:lang w:val="ms-MY"/>
        </w:rPr>
        <w:t>1</w:t>
      </w:r>
      <w:r w:rsidRPr="006E6B81">
        <w:rPr>
          <w:bCs/>
          <w:sz w:val="22"/>
          <w:szCs w:val="22"/>
          <w:lang w:val="ms-MY"/>
        </w:rPr>
        <w:t xml:space="preserve"> January 2025</w:t>
      </w:r>
      <w:r w:rsidRPr="006E6B81">
        <w:rPr>
          <w:bCs/>
          <w:sz w:val="22"/>
          <w:szCs w:val="22"/>
          <w:lang w:val="en-GB"/>
        </w:rPr>
        <w:t xml:space="preserve">; Published: </w:t>
      </w:r>
      <w:r w:rsidR="00871129">
        <w:rPr>
          <w:bCs/>
          <w:sz w:val="22"/>
          <w:szCs w:val="22"/>
        </w:rPr>
        <w:t>14</w:t>
      </w:r>
      <w:r w:rsidRPr="006E6B81">
        <w:rPr>
          <w:bCs/>
          <w:sz w:val="22"/>
          <w:szCs w:val="22"/>
        </w:rPr>
        <w:t xml:space="preserve"> February 2025</w:t>
      </w:r>
    </w:p>
    <w:p w14:paraId="170E004D" w14:textId="77777777" w:rsidR="00A132CD" w:rsidRPr="00F22A72" w:rsidRDefault="00A132CD" w:rsidP="00A132CD">
      <w:pPr>
        <w:rPr>
          <w:b/>
        </w:rPr>
      </w:pPr>
    </w:p>
    <w:p w14:paraId="3E521DF9" w14:textId="77777777" w:rsidR="009F7450" w:rsidRPr="00F22A72" w:rsidRDefault="009F7450" w:rsidP="00A132CD">
      <w:pPr>
        <w:rPr>
          <w:b/>
          <w:lang w:val="en-MY"/>
        </w:rPr>
      </w:pPr>
    </w:p>
    <w:p w14:paraId="0F2E43D2" w14:textId="6B90E685" w:rsidR="00A132CD" w:rsidRPr="00027EA1" w:rsidRDefault="00027EA1" w:rsidP="00027EA1">
      <w:pPr>
        <w:rPr>
          <w:b/>
          <w:bCs/>
          <w:lang w:val="sv-SE"/>
        </w:rPr>
      </w:pPr>
      <w:r w:rsidRPr="00027EA1">
        <w:rPr>
          <w:b/>
          <w:bCs/>
          <w:lang w:val="sv-SE"/>
        </w:rPr>
        <w:t>Abstrak</w:t>
      </w:r>
      <w:r w:rsidR="00A132CD" w:rsidRPr="00027EA1">
        <w:rPr>
          <w:b/>
          <w:bCs/>
          <w:lang w:val="sv-SE"/>
        </w:rPr>
        <w:tab/>
      </w:r>
    </w:p>
    <w:p w14:paraId="7CEC8B74" w14:textId="77777777" w:rsidR="00A132CD" w:rsidRPr="00027EA1" w:rsidRDefault="00A132CD" w:rsidP="00A132CD">
      <w:pPr>
        <w:contextualSpacing/>
        <w:jc w:val="both"/>
        <w:rPr>
          <w:lang w:val="sv-SE"/>
        </w:rPr>
      </w:pPr>
    </w:p>
    <w:p w14:paraId="19AEDBE0" w14:textId="1B7B7332" w:rsidR="00A132CD" w:rsidRPr="00027EA1" w:rsidRDefault="00A132CD" w:rsidP="00027EA1">
      <w:pPr>
        <w:jc w:val="both"/>
        <w:rPr>
          <w:bCs/>
          <w:snapToGrid w:val="0"/>
          <w:lang w:val="sv-SE"/>
        </w:rPr>
      </w:pPr>
      <w:r w:rsidRPr="007D31A5">
        <w:rPr>
          <w:bCs/>
          <w:snapToGrid w:val="0"/>
          <w:lang w:val="sv-SE"/>
        </w:rPr>
        <w:t xml:space="preserve">Hakisan pantai merupakan masalah global </w:t>
      </w:r>
      <w:r w:rsidR="00931B21" w:rsidRPr="007D31A5">
        <w:rPr>
          <w:bCs/>
          <w:snapToGrid w:val="0"/>
          <w:lang w:val="sv-SE"/>
        </w:rPr>
        <w:t xml:space="preserve">yang memberikan impak kepada </w:t>
      </w:r>
      <w:r w:rsidR="007B0DD8">
        <w:rPr>
          <w:bCs/>
          <w:snapToGrid w:val="0"/>
          <w:lang w:val="sv-SE"/>
        </w:rPr>
        <w:t>harga</w:t>
      </w:r>
      <w:r w:rsidR="00931B21" w:rsidRPr="007D31A5">
        <w:rPr>
          <w:bCs/>
          <w:snapToGrid w:val="0"/>
          <w:lang w:val="sv-SE"/>
        </w:rPr>
        <w:t xml:space="preserve"> pasaran harta tanah dan juga kesan langsung dan tidak langsung hampir kepada negara, komuniti dan alam sekitar.  </w:t>
      </w:r>
      <w:r w:rsidR="00263112" w:rsidRPr="00263112">
        <w:rPr>
          <w:color w:val="000000"/>
          <w:lang w:val="sv-SE"/>
        </w:rPr>
        <w:t>Z</w:t>
      </w:r>
      <w:r w:rsidRPr="00263112">
        <w:rPr>
          <w:color w:val="000000"/>
          <w:lang w:val="sv-SE"/>
        </w:rPr>
        <w:t xml:space="preserve">on pantai </w:t>
      </w:r>
      <w:r w:rsidR="00263112" w:rsidRPr="00263112">
        <w:rPr>
          <w:color w:val="000000"/>
          <w:lang w:val="sv-SE"/>
        </w:rPr>
        <w:t xml:space="preserve">di Malaysia </w:t>
      </w:r>
      <w:r w:rsidR="00DE39DC" w:rsidRPr="00263112">
        <w:rPr>
          <w:color w:val="000000"/>
          <w:lang w:val="sv-SE"/>
        </w:rPr>
        <w:t xml:space="preserve">sepanjang </w:t>
      </w:r>
      <w:r w:rsidRPr="00263112">
        <w:rPr>
          <w:color w:val="000000"/>
          <w:lang w:val="sv-SE"/>
        </w:rPr>
        <w:t xml:space="preserve">4,809 kilometer dan dianggarkan </w:t>
      </w:r>
      <w:r w:rsidR="00263112" w:rsidRPr="00263112">
        <w:rPr>
          <w:color w:val="000000"/>
          <w:lang w:val="sv-SE"/>
        </w:rPr>
        <w:t>melebihi 30</w:t>
      </w:r>
      <w:r w:rsidR="00F37116">
        <w:rPr>
          <w:color w:val="000000"/>
          <w:lang w:val="sv-SE"/>
        </w:rPr>
        <w:t xml:space="preserve"> peratus</w:t>
      </w:r>
      <w:r w:rsidR="00F37116" w:rsidRPr="00263112">
        <w:rPr>
          <w:color w:val="000000"/>
          <w:lang w:val="sv-SE"/>
        </w:rPr>
        <w:t xml:space="preserve"> </w:t>
      </w:r>
      <w:r w:rsidR="00263112" w:rsidRPr="00263112">
        <w:rPr>
          <w:color w:val="000000"/>
          <w:lang w:val="sv-SE"/>
        </w:rPr>
        <w:t>daripada panjang pantai terjejas akibat</w:t>
      </w:r>
      <w:r w:rsidRPr="00263112">
        <w:rPr>
          <w:color w:val="000000"/>
          <w:lang w:val="sv-SE"/>
        </w:rPr>
        <w:t xml:space="preserve"> hakisan pantai.</w:t>
      </w:r>
      <w:r w:rsidRPr="00027EA1">
        <w:rPr>
          <w:color w:val="000000"/>
          <w:lang w:val="sv-SE"/>
        </w:rPr>
        <w:t xml:space="preserve"> </w:t>
      </w:r>
      <w:r w:rsidR="00464FC1" w:rsidRPr="00027EA1">
        <w:rPr>
          <w:lang w:val="sv-SE"/>
        </w:rPr>
        <w:t xml:space="preserve">Negeri Johor merupakan kedua tertinggi di Malaysia mengalami hakisan pantai dengan jumlah jarak 234.8 </w:t>
      </w:r>
      <w:r w:rsidR="004C0654">
        <w:rPr>
          <w:lang w:val="sv-SE"/>
        </w:rPr>
        <w:t>km</w:t>
      </w:r>
      <w:r w:rsidR="00464FC1" w:rsidRPr="00027EA1">
        <w:rPr>
          <w:lang w:val="sv-SE"/>
        </w:rPr>
        <w:t xml:space="preserve"> dan negeri tertinggi bilangan kawasan hakisan pantai melibatkan 29 buah lokasi. </w:t>
      </w:r>
      <w:r w:rsidR="001B3DC5">
        <w:rPr>
          <w:lang w:val="sv-SE"/>
        </w:rPr>
        <w:t>D</w:t>
      </w:r>
      <w:r w:rsidRPr="00027EA1">
        <w:rPr>
          <w:bCs/>
          <w:snapToGrid w:val="0"/>
          <w:lang w:val="sv-SE"/>
        </w:rPr>
        <w:t xml:space="preserve">apatan </w:t>
      </w:r>
      <w:r w:rsidR="00464FC1" w:rsidRPr="00027EA1">
        <w:rPr>
          <w:bCs/>
          <w:snapToGrid w:val="0"/>
          <w:lang w:val="sv-SE"/>
        </w:rPr>
        <w:t xml:space="preserve">penyelidikan </w:t>
      </w:r>
      <w:r w:rsidR="00E95F32">
        <w:rPr>
          <w:bCs/>
          <w:snapToGrid w:val="0"/>
          <w:lang w:val="sv-SE"/>
        </w:rPr>
        <w:t>terdahulu menunjukkan kesan hakisan pantai mengakibatkan</w:t>
      </w:r>
      <w:r w:rsidR="004C0654" w:rsidRPr="004C0654">
        <w:rPr>
          <w:bCs/>
          <w:snapToGrid w:val="0"/>
          <w:lang w:val="sv-SE"/>
        </w:rPr>
        <w:t xml:space="preserve"> penurunan </w:t>
      </w:r>
      <w:r w:rsidR="007B0DD8">
        <w:rPr>
          <w:bCs/>
          <w:snapToGrid w:val="0"/>
          <w:lang w:val="sv-SE"/>
        </w:rPr>
        <w:t>harga</w:t>
      </w:r>
      <w:r w:rsidR="004C0654" w:rsidRPr="004C0654">
        <w:rPr>
          <w:bCs/>
          <w:snapToGrid w:val="0"/>
          <w:lang w:val="sv-SE"/>
        </w:rPr>
        <w:t xml:space="preserve"> harta tanah terutama berhampiran garis pantai atau di kawasan terdedah risiko hakisan.</w:t>
      </w:r>
      <w:r w:rsidRPr="00027EA1">
        <w:rPr>
          <w:bCs/>
          <w:snapToGrid w:val="0"/>
          <w:lang w:val="sv-SE"/>
        </w:rPr>
        <w:t xml:space="preserve"> </w:t>
      </w:r>
      <w:r w:rsidR="002E4989">
        <w:rPr>
          <w:lang w:val="sv-SE"/>
        </w:rPr>
        <w:t xml:space="preserve">Penemuan </w:t>
      </w:r>
      <w:r w:rsidR="001B3DC5">
        <w:rPr>
          <w:lang w:val="sv-SE"/>
        </w:rPr>
        <w:t xml:space="preserve">penyelidikan </w:t>
      </w:r>
      <w:r w:rsidR="002E4989">
        <w:rPr>
          <w:lang w:val="sv-SE"/>
        </w:rPr>
        <w:t xml:space="preserve">terdahulu </w:t>
      </w:r>
      <w:r w:rsidR="002E4989" w:rsidRPr="00EB49E5">
        <w:rPr>
          <w:lang w:val="sv-SE"/>
        </w:rPr>
        <w:t xml:space="preserve">menunjukkan </w:t>
      </w:r>
      <w:r w:rsidR="007B0DD8">
        <w:rPr>
          <w:lang w:val="sv-SE"/>
        </w:rPr>
        <w:t>harga</w:t>
      </w:r>
      <w:r w:rsidR="002E4989" w:rsidRPr="00EB49E5">
        <w:rPr>
          <w:lang w:val="sv-SE"/>
        </w:rPr>
        <w:t xml:space="preserve"> harta tanah menurun antara 1</w:t>
      </w:r>
      <w:r w:rsidR="00F37116" w:rsidRPr="00F37116">
        <w:rPr>
          <w:color w:val="000000"/>
          <w:lang w:val="sv-SE"/>
        </w:rPr>
        <w:t xml:space="preserve"> </w:t>
      </w:r>
      <w:r w:rsidR="00F37116">
        <w:rPr>
          <w:color w:val="000000"/>
          <w:lang w:val="sv-SE"/>
        </w:rPr>
        <w:t>peratus</w:t>
      </w:r>
      <w:r w:rsidR="002E4989" w:rsidRPr="00EB49E5">
        <w:rPr>
          <w:lang w:val="sv-SE"/>
        </w:rPr>
        <w:t xml:space="preserve"> hingga 52</w:t>
      </w:r>
      <w:r w:rsidR="00F37116" w:rsidRPr="00F37116">
        <w:rPr>
          <w:color w:val="000000"/>
          <w:lang w:val="sv-SE"/>
        </w:rPr>
        <w:t xml:space="preserve"> </w:t>
      </w:r>
      <w:r w:rsidR="00F37116">
        <w:rPr>
          <w:color w:val="000000"/>
          <w:lang w:val="sv-SE"/>
        </w:rPr>
        <w:t>peratus</w:t>
      </w:r>
      <w:r w:rsidR="002E4989" w:rsidRPr="00EB49E5">
        <w:rPr>
          <w:lang w:val="sv-SE"/>
        </w:rPr>
        <w:t xml:space="preserve"> bergantung jarak dan kadar hakisan. </w:t>
      </w:r>
      <w:r w:rsidR="00923DEB">
        <w:rPr>
          <w:lang w:val="sv-SE"/>
        </w:rPr>
        <w:t>P</w:t>
      </w:r>
      <w:r w:rsidRPr="00027EA1">
        <w:rPr>
          <w:bCs/>
          <w:snapToGrid w:val="0"/>
          <w:lang w:val="sv-SE"/>
        </w:rPr>
        <w:t xml:space="preserve">enyelidikan bertujuan </w:t>
      </w:r>
      <w:r w:rsidR="003054C9" w:rsidRPr="00027EA1">
        <w:rPr>
          <w:bCs/>
          <w:snapToGrid w:val="0"/>
          <w:lang w:val="sv-SE"/>
        </w:rPr>
        <w:t xml:space="preserve">mengukur </w:t>
      </w:r>
      <w:r w:rsidR="00855BF2" w:rsidRPr="00027EA1">
        <w:rPr>
          <w:bCs/>
          <w:snapToGrid w:val="0"/>
          <w:lang w:val="sv-SE"/>
        </w:rPr>
        <w:t>tren harga pasaran harta tanah terlibat hakisan pantai</w:t>
      </w:r>
      <w:r w:rsidR="00384724" w:rsidRPr="00027EA1">
        <w:rPr>
          <w:bCs/>
          <w:snapToGrid w:val="0"/>
          <w:lang w:val="sv-SE"/>
        </w:rPr>
        <w:t>. Seterusnya, menganalisa tren</w:t>
      </w:r>
      <w:r w:rsidR="00855BF2" w:rsidRPr="00027EA1">
        <w:rPr>
          <w:bCs/>
          <w:snapToGrid w:val="0"/>
          <w:lang w:val="sv-SE"/>
        </w:rPr>
        <w:t xml:space="preserve"> beza harga pasaran harta tanah terlibat hakisan pantai dengan harga pasaran di pe</w:t>
      </w:r>
      <w:r w:rsidR="00C20273">
        <w:rPr>
          <w:bCs/>
          <w:snapToGrid w:val="0"/>
          <w:lang w:val="sv-SE"/>
        </w:rPr>
        <w:t>r</w:t>
      </w:r>
      <w:r w:rsidR="00855BF2" w:rsidRPr="00027EA1">
        <w:rPr>
          <w:bCs/>
          <w:snapToGrid w:val="0"/>
          <w:lang w:val="sv-SE"/>
        </w:rPr>
        <w:t>sisiran pantai</w:t>
      </w:r>
      <w:r w:rsidRPr="00027EA1">
        <w:rPr>
          <w:bCs/>
          <w:snapToGrid w:val="0"/>
          <w:lang w:val="sv-SE"/>
        </w:rPr>
        <w:t xml:space="preserve">. </w:t>
      </w:r>
      <w:r w:rsidRPr="00027EA1">
        <w:rPr>
          <w:lang w:val="sv-SE"/>
        </w:rPr>
        <w:t xml:space="preserve">Kaedah Kuantitatif </w:t>
      </w:r>
      <w:r w:rsidR="000108FA">
        <w:rPr>
          <w:lang w:val="sv-SE"/>
        </w:rPr>
        <w:t>digunakan sebagai</w:t>
      </w:r>
      <w:r w:rsidRPr="00027EA1">
        <w:rPr>
          <w:lang w:val="sv-SE"/>
        </w:rPr>
        <w:t xml:space="preserve"> kaedah penyelidikan bagi pengumpulan data. </w:t>
      </w:r>
      <w:r w:rsidR="00464FC1" w:rsidRPr="00027EA1">
        <w:rPr>
          <w:lang w:val="sv-SE"/>
        </w:rPr>
        <w:t>Data transaksi harga pindahmilik jual</w:t>
      </w:r>
      <w:r w:rsidR="00C93513">
        <w:rPr>
          <w:lang w:val="sv-SE"/>
        </w:rPr>
        <w:t xml:space="preserve"> </w:t>
      </w:r>
      <w:r w:rsidR="00464FC1" w:rsidRPr="00027EA1">
        <w:rPr>
          <w:lang w:val="sv-SE"/>
        </w:rPr>
        <w:t>beli harta tanah yang diperolehi dari Jabatan Penilaian dan Perkhidmatan Harta (JPPH) Malaysia dikumpulkan dan dianalisa untuk mengukur t</w:t>
      </w:r>
      <w:r w:rsidR="008F0F8C" w:rsidRPr="00027EA1">
        <w:rPr>
          <w:lang w:val="sv-SE"/>
        </w:rPr>
        <w:t xml:space="preserve">ren pergerakan harga </w:t>
      </w:r>
      <w:r w:rsidR="00DE39DC" w:rsidRPr="00027EA1">
        <w:rPr>
          <w:lang w:val="sv-SE"/>
        </w:rPr>
        <w:t xml:space="preserve">pasaran </w:t>
      </w:r>
      <w:r w:rsidR="008F0F8C" w:rsidRPr="00027EA1">
        <w:rPr>
          <w:lang w:val="sv-SE"/>
        </w:rPr>
        <w:t xml:space="preserve">harta tanah yang terlibat hakisan pantai dan </w:t>
      </w:r>
      <w:r w:rsidR="00DE39DC" w:rsidRPr="00027EA1">
        <w:rPr>
          <w:lang w:val="sv-SE"/>
        </w:rPr>
        <w:t>harta tanah</w:t>
      </w:r>
      <w:r w:rsidR="008F0F8C" w:rsidRPr="00027EA1">
        <w:rPr>
          <w:lang w:val="sv-SE"/>
        </w:rPr>
        <w:t xml:space="preserve"> di pe</w:t>
      </w:r>
      <w:r w:rsidR="00C20273">
        <w:rPr>
          <w:lang w:val="sv-SE"/>
        </w:rPr>
        <w:t>r</w:t>
      </w:r>
      <w:r w:rsidR="008F0F8C" w:rsidRPr="00027EA1">
        <w:rPr>
          <w:lang w:val="sv-SE"/>
        </w:rPr>
        <w:t>sisiran pantai</w:t>
      </w:r>
      <w:r w:rsidR="00C20273">
        <w:rPr>
          <w:lang w:val="sv-SE"/>
        </w:rPr>
        <w:t xml:space="preserve"> </w:t>
      </w:r>
      <w:r w:rsidR="00464FC1" w:rsidRPr="00027EA1">
        <w:rPr>
          <w:lang w:val="sv-SE"/>
        </w:rPr>
        <w:t xml:space="preserve">selama 15 tahun (2009 </w:t>
      </w:r>
      <w:r w:rsidR="0001325F">
        <w:rPr>
          <w:lang w:val="sv-SE"/>
        </w:rPr>
        <w:t>-</w:t>
      </w:r>
      <w:r w:rsidR="00464FC1" w:rsidRPr="00027EA1">
        <w:rPr>
          <w:lang w:val="sv-SE"/>
        </w:rPr>
        <w:t xml:space="preserve"> 2023) </w:t>
      </w:r>
      <w:r w:rsidR="001B3DC5" w:rsidRPr="00027EA1">
        <w:rPr>
          <w:lang w:val="sv-SE"/>
        </w:rPr>
        <w:t xml:space="preserve">fokus </w:t>
      </w:r>
      <w:r w:rsidR="001B3DC5">
        <w:rPr>
          <w:lang w:val="sv-SE"/>
        </w:rPr>
        <w:t>di</w:t>
      </w:r>
      <w:r w:rsidR="001B3DC5" w:rsidRPr="00027EA1">
        <w:rPr>
          <w:lang w:val="sv-SE"/>
        </w:rPr>
        <w:t xml:space="preserve"> Batu Pahat</w:t>
      </w:r>
      <w:r w:rsidR="00F610B1">
        <w:rPr>
          <w:lang w:val="sv-SE"/>
        </w:rPr>
        <w:t xml:space="preserve"> melibatkan Mukim Minyak Beku, Kampung Bahru, Sungai Punggor dan Sungai Kluang</w:t>
      </w:r>
      <w:r w:rsidR="001B3DC5">
        <w:rPr>
          <w:lang w:val="sv-SE"/>
        </w:rPr>
        <w:t xml:space="preserve">. </w:t>
      </w:r>
      <w:r w:rsidR="00DE39DC" w:rsidRPr="00027EA1">
        <w:rPr>
          <w:lang w:val="sv-SE"/>
        </w:rPr>
        <w:t xml:space="preserve">Penemuan </w:t>
      </w:r>
      <w:r w:rsidR="00200F3D">
        <w:rPr>
          <w:snapToGrid w:val="0"/>
          <w:lang w:val="sv-SE"/>
        </w:rPr>
        <w:t xml:space="preserve">penyelidikan sepanjang tempoh 2009 – 2023 (15 tahun) membuktikan harga </w:t>
      </w:r>
      <w:r w:rsidR="00200F3D" w:rsidRPr="00027EA1">
        <w:rPr>
          <w:snapToGrid w:val="0"/>
          <w:lang w:val="sv-SE"/>
        </w:rPr>
        <w:t>pindahmilik jual</w:t>
      </w:r>
      <w:r w:rsidR="00200F3D">
        <w:rPr>
          <w:snapToGrid w:val="0"/>
          <w:lang w:val="sv-SE"/>
        </w:rPr>
        <w:t xml:space="preserve"> </w:t>
      </w:r>
      <w:r w:rsidR="00200F3D" w:rsidRPr="00027EA1">
        <w:rPr>
          <w:snapToGrid w:val="0"/>
          <w:lang w:val="sv-SE"/>
        </w:rPr>
        <w:t xml:space="preserve">beli </w:t>
      </w:r>
      <w:r w:rsidR="00200F3D">
        <w:rPr>
          <w:snapToGrid w:val="0"/>
          <w:lang w:val="sv-SE"/>
        </w:rPr>
        <w:t>harta tanah hakisan pantai lebih rendah sebanyak 32.88</w:t>
      </w:r>
      <w:r w:rsidR="00F37116" w:rsidRPr="00F37116">
        <w:rPr>
          <w:color w:val="000000"/>
          <w:lang w:val="sv-SE"/>
        </w:rPr>
        <w:t xml:space="preserve"> </w:t>
      </w:r>
      <w:r w:rsidR="00F37116">
        <w:rPr>
          <w:color w:val="000000"/>
          <w:lang w:val="sv-SE"/>
        </w:rPr>
        <w:t>peratus</w:t>
      </w:r>
      <w:r w:rsidR="00200F3D">
        <w:rPr>
          <w:snapToGrid w:val="0"/>
          <w:lang w:val="sv-SE"/>
        </w:rPr>
        <w:t xml:space="preserve"> hingga 92.54</w:t>
      </w:r>
      <w:r w:rsidR="004A70A5">
        <w:rPr>
          <w:color w:val="000000"/>
          <w:lang w:val="sv-SE"/>
        </w:rPr>
        <w:t xml:space="preserve"> </w:t>
      </w:r>
      <w:r w:rsidR="00F37116">
        <w:rPr>
          <w:color w:val="000000"/>
          <w:lang w:val="sv-SE"/>
        </w:rPr>
        <w:t>peratus</w:t>
      </w:r>
      <w:r w:rsidR="00200F3D">
        <w:rPr>
          <w:snapToGrid w:val="0"/>
          <w:lang w:val="sv-SE"/>
        </w:rPr>
        <w:t xml:space="preserve"> dari harga </w:t>
      </w:r>
      <w:r w:rsidR="00200F3D" w:rsidRPr="00027EA1">
        <w:rPr>
          <w:snapToGrid w:val="0"/>
          <w:lang w:val="sv-SE"/>
        </w:rPr>
        <w:t>pindahmilik jual</w:t>
      </w:r>
      <w:r w:rsidR="00200F3D">
        <w:rPr>
          <w:snapToGrid w:val="0"/>
          <w:lang w:val="sv-SE"/>
        </w:rPr>
        <w:t xml:space="preserve"> </w:t>
      </w:r>
      <w:r w:rsidR="00200F3D" w:rsidRPr="00027EA1">
        <w:rPr>
          <w:snapToGrid w:val="0"/>
          <w:lang w:val="sv-SE"/>
        </w:rPr>
        <w:t xml:space="preserve">beli </w:t>
      </w:r>
      <w:r w:rsidR="00200F3D">
        <w:rPr>
          <w:snapToGrid w:val="0"/>
          <w:lang w:val="sv-SE"/>
        </w:rPr>
        <w:t>harta tanah di persisiran pantai</w:t>
      </w:r>
      <w:r w:rsidR="00223C21">
        <w:rPr>
          <w:snapToGrid w:val="0"/>
          <w:lang w:val="sv-SE"/>
        </w:rPr>
        <w:t xml:space="preserve"> </w:t>
      </w:r>
      <w:r w:rsidR="00223C21" w:rsidRPr="00223C21">
        <w:rPr>
          <w:snapToGrid w:val="0"/>
          <w:lang w:val="sv-SE"/>
        </w:rPr>
        <w:t>kecuali pada tahun 2013, 2016 dan 2017 menunjukkan hasil dapatan sebaliknya.</w:t>
      </w:r>
      <w:r w:rsidR="00DE39DC" w:rsidRPr="00027EA1">
        <w:rPr>
          <w:lang w:val="sv-SE"/>
        </w:rPr>
        <w:t xml:space="preserve"> Ini membuktikan kesan hakisan pantai </w:t>
      </w:r>
      <w:r w:rsidR="004C0654">
        <w:rPr>
          <w:lang w:val="sv-SE"/>
        </w:rPr>
        <w:t xml:space="preserve">secara drastiknya </w:t>
      </w:r>
      <w:r w:rsidR="00DE39DC" w:rsidRPr="00027EA1">
        <w:rPr>
          <w:lang w:val="sv-SE"/>
        </w:rPr>
        <w:t xml:space="preserve">mempengaruhi harga pasaran harta tanah di Batu Pahat. </w:t>
      </w:r>
      <w:r w:rsidRPr="00027EA1">
        <w:rPr>
          <w:bCs/>
          <w:snapToGrid w:val="0"/>
          <w:lang w:val="sv-SE"/>
        </w:rPr>
        <w:t xml:space="preserve">Penyelidikan ini </w:t>
      </w:r>
      <w:r w:rsidR="00DE39DC" w:rsidRPr="00027EA1">
        <w:rPr>
          <w:bCs/>
          <w:snapToGrid w:val="0"/>
          <w:lang w:val="sv-SE"/>
        </w:rPr>
        <w:t>diharapkan dapat</w:t>
      </w:r>
      <w:r w:rsidRPr="00027EA1">
        <w:rPr>
          <w:bCs/>
          <w:snapToGrid w:val="0"/>
          <w:lang w:val="sv-SE"/>
        </w:rPr>
        <w:t xml:space="preserve"> memberikan kefahaman kepada </w:t>
      </w:r>
      <w:r w:rsidR="00E95F32">
        <w:rPr>
          <w:bCs/>
          <w:snapToGrid w:val="0"/>
          <w:lang w:val="sv-SE"/>
        </w:rPr>
        <w:t>masyarakat</w:t>
      </w:r>
      <w:r w:rsidRPr="00027EA1">
        <w:rPr>
          <w:bCs/>
          <w:snapToGrid w:val="0"/>
          <w:lang w:val="sv-SE"/>
        </w:rPr>
        <w:t xml:space="preserve"> </w:t>
      </w:r>
      <w:r w:rsidR="00164A8E">
        <w:rPr>
          <w:bCs/>
          <w:snapToGrid w:val="0"/>
          <w:lang w:val="sv-SE"/>
        </w:rPr>
        <w:t xml:space="preserve">dan para </w:t>
      </w:r>
      <w:r w:rsidR="00164A8E" w:rsidRPr="00027EA1">
        <w:rPr>
          <w:bCs/>
          <w:snapToGrid w:val="0"/>
          <w:lang w:val="sv-SE"/>
        </w:rPr>
        <w:t xml:space="preserve">pemain industri harta tanah </w:t>
      </w:r>
      <w:r w:rsidRPr="00027EA1">
        <w:rPr>
          <w:bCs/>
          <w:snapToGrid w:val="0"/>
          <w:lang w:val="sv-SE"/>
        </w:rPr>
        <w:t xml:space="preserve">berkenaan </w:t>
      </w:r>
      <w:r w:rsidR="00E62CFC">
        <w:rPr>
          <w:bCs/>
          <w:snapToGrid w:val="0"/>
          <w:lang w:val="sv-SE"/>
        </w:rPr>
        <w:t xml:space="preserve">kesan harga </w:t>
      </w:r>
      <w:r w:rsidRPr="00027EA1">
        <w:rPr>
          <w:bCs/>
          <w:snapToGrid w:val="0"/>
          <w:lang w:val="sv-SE"/>
        </w:rPr>
        <w:t xml:space="preserve">pasaran harta tanah </w:t>
      </w:r>
      <w:r w:rsidR="00E62CFC">
        <w:rPr>
          <w:bCs/>
          <w:snapToGrid w:val="0"/>
          <w:lang w:val="sv-SE"/>
        </w:rPr>
        <w:t xml:space="preserve">akibat </w:t>
      </w:r>
      <w:r w:rsidRPr="00027EA1">
        <w:rPr>
          <w:bCs/>
          <w:snapToGrid w:val="0"/>
          <w:lang w:val="sv-SE"/>
        </w:rPr>
        <w:t>hakisan pantai</w:t>
      </w:r>
      <w:r w:rsidR="00164A8E">
        <w:rPr>
          <w:bCs/>
          <w:snapToGrid w:val="0"/>
          <w:lang w:val="sv-SE"/>
        </w:rPr>
        <w:t>.</w:t>
      </w:r>
    </w:p>
    <w:p w14:paraId="6435E83B" w14:textId="77777777" w:rsidR="00A132CD" w:rsidRPr="00027EA1" w:rsidRDefault="00A132CD" w:rsidP="00A132CD">
      <w:pPr>
        <w:contextualSpacing/>
        <w:jc w:val="both"/>
        <w:rPr>
          <w:i/>
          <w:lang w:val="sv-SE"/>
        </w:rPr>
      </w:pPr>
    </w:p>
    <w:p w14:paraId="031B00B2" w14:textId="35CA14FC" w:rsidR="00A132CD" w:rsidRDefault="00A132CD" w:rsidP="00A132CD">
      <w:pPr>
        <w:pStyle w:val="Default"/>
        <w:spacing w:after="167"/>
        <w:jc w:val="both"/>
        <w:rPr>
          <w:bCs/>
          <w:snapToGrid w:val="0"/>
          <w:lang w:val="sv-SE"/>
        </w:rPr>
      </w:pPr>
      <w:r w:rsidRPr="0043213F">
        <w:rPr>
          <w:b/>
          <w:bCs/>
          <w:iCs/>
          <w:snapToGrid w:val="0"/>
          <w:lang w:val="sv-SE"/>
        </w:rPr>
        <w:t>Kata kunci</w:t>
      </w:r>
      <w:r w:rsidR="0043213F">
        <w:rPr>
          <w:b/>
          <w:bCs/>
          <w:iCs/>
          <w:lang w:val="sv-SE"/>
        </w:rPr>
        <w:t>:</w:t>
      </w:r>
      <w:r w:rsidRPr="00027EA1">
        <w:rPr>
          <w:lang w:val="sv-SE"/>
        </w:rPr>
        <w:t xml:space="preserve"> </w:t>
      </w:r>
      <w:r w:rsidR="009F7450">
        <w:rPr>
          <w:bCs/>
          <w:snapToGrid w:val="0"/>
          <w:lang w:val="sv-SE"/>
        </w:rPr>
        <w:t>H</w:t>
      </w:r>
      <w:r w:rsidRPr="00027EA1">
        <w:rPr>
          <w:bCs/>
          <w:snapToGrid w:val="0"/>
          <w:lang w:val="sv-SE"/>
        </w:rPr>
        <w:t xml:space="preserve">akisan pantai, </w:t>
      </w:r>
      <w:r w:rsidR="00E92B80" w:rsidRPr="00027EA1">
        <w:rPr>
          <w:bCs/>
          <w:snapToGrid w:val="0"/>
          <w:lang w:val="sv-SE"/>
        </w:rPr>
        <w:t>harga</w:t>
      </w:r>
      <w:r w:rsidRPr="00027EA1">
        <w:rPr>
          <w:bCs/>
          <w:snapToGrid w:val="0"/>
          <w:lang w:val="sv-SE"/>
        </w:rPr>
        <w:t xml:space="preserve"> pasaran, harta tanah</w:t>
      </w:r>
      <w:r w:rsidR="00A06712">
        <w:rPr>
          <w:bCs/>
          <w:snapToGrid w:val="0"/>
          <w:lang w:val="sv-SE"/>
        </w:rPr>
        <w:t xml:space="preserve"> hakisan pantai</w:t>
      </w:r>
      <w:r w:rsidR="004C0654">
        <w:rPr>
          <w:bCs/>
          <w:snapToGrid w:val="0"/>
          <w:lang w:val="sv-SE"/>
        </w:rPr>
        <w:t xml:space="preserve">, harta tanah </w:t>
      </w:r>
      <w:r w:rsidR="00414E33">
        <w:rPr>
          <w:snapToGrid w:val="0"/>
          <w:lang w:val="sv-SE"/>
        </w:rPr>
        <w:t>persisiran</w:t>
      </w:r>
      <w:r w:rsidR="00414E33">
        <w:rPr>
          <w:bCs/>
          <w:snapToGrid w:val="0"/>
          <w:lang w:val="sv-SE"/>
        </w:rPr>
        <w:t xml:space="preserve"> </w:t>
      </w:r>
      <w:r w:rsidR="004C0654">
        <w:rPr>
          <w:bCs/>
          <w:snapToGrid w:val="0"/>
          <w:lang w:val="sv-SE"/>
        </w:rPr>
        <w:t>pantai</w:t>
      </w:r>
    </w:p>
    <w:p w14:paraId="3BA0F57F" w14:textId="77777777" w:rsidR="0043213F" w:rsidRDefault="0043213F" w:rsidP="00A132CD">
      <w:pPr>
        <w:pStyle w:val="Default"/>
        <w:spacing w:after="167"/>
        <w:jc w:val="both"/>
        <w:rPr>
          <w:bCs/>
          <w:snapToGrid w:val="0"/>
          <w:lang w:val="sv-SE"/>
        </w:rPr>
      </w:pPr>
    </w:p>
    <w:p w14:paraId="1A240FC5" w14:textId="77777777" w:rsidR="00963133" w:rsidRDefault="00963133" w:rsidP="00A132CD">
      <w:pPr>
        <w:pStyle w:val="Default"/>
        <w:spacing w:after="167"/>
        <w:jc w:val="both"/>
        <w:rPr>
          <w:bCs/>
          <w:snapToGrid w:val="0"/>
          <w:lang w:val="sv-SE"/>
        </w:rPr>
      </w:pPr>
    </w:p>
    <w:p w14:paraId="491E0331" w14:textId="77777777" w:rsidR="00CF0B0A" w:rsidRPr="00963133" w:rsidRDefault="00CF0B0A" w:rsidP="00963133">
      <w:pPr>
        <w:pStyle w:val="Default"/>
        <w:jc w:val="center"/>
        <w:rPr>
          <w:b/>
          <w:bCs/>
          <w:sz w:val="28"/>
          <w:szCs w:val="28"/>
          <w:lang w:val="en-MY"/>
        </w:rPr>
      </w:pPr>
      <w:r w:rsidRPr="00963133">
        <w:rPr>
          <w:b/>
          <w:bCs/>
          <w:sz w:val="28"/>
          <w:szCs w:val="28"/>
          <w:lang w:val="en-MY"/>
        </w:rPr>
        <w:lastRenderedPageBreak/>
        <w:t>Volatility of market price trends for coastal erosion properties and properties along the coastline</w:t>
      </w:r>
    </w:p>
    <w:p w14:paraId="2C8B9548" w14:textId="77777777" w:rsidR="009F7450" w:rsidRPr="004A70A5" w:rsidRDefault="009F7450" w:rsidP="00963133">
      <w:pPr>
        <w:pStyle w:val="Default"/>
        <w:jc w:val="both"/>
        <w:rPr>
          <w:bCs/>
          <w:snapToGrid w:val="0"/>
          <w:lang w:val="en-MY"/>
        </w:rPr>
      </w:pPr>
    </w:p>
    <w:p w14:paraId="1FEA7F77" w14:textId="0383CC06" w:rsidR="0043213F" w:rsidRDefault="0043213F" w:rsidP="00963133">
      <w:pPr>
        <w:pStyle w:val="Default"/>
        <w:jc w:val="both"/>
        <w:rPr>
          <w:b/>
          <w:snapToGrid w:val="0"/>
          <w:lang w:val="en-MY"/>
        </w:rPr>
      </w:pPr>
      <w:r w:rsidRPr="00C20273">
        <w:rPr>
          <w:b/>
          <w:snapToGrid w:val="0"/>
          <w:lang w:val="en-MY"/>
        </w:rPr>
        <w:t>Abstract</w:t>
      </w:r>
    </w:p>
    <w:p w14:paraId="7BBEC0D0" w14:textId="77777777" w:rsidR="00673DCC" w:rsidRPr="00C20273" w:rsidRDefault="00673DCC" w:rsidP="00963133">
      <w:pPr>
        <w:pStyle w:val="Default"/>
        <w:jc w:val="both"/>
        <w:rPr>
          <w:b/>
          <w:snapToGrid w:val="0"/>
          <w:lang w:val="en-MY"/>
        </w:rPr>
      </w:pPr>
    </w:p>
    <w:p w14:paraId="366850C6" w14:textId="49A74098" w:rsidR="0043213F" w:rsidRDefault="007B0DD8" w:rsidP="00963133">
      <w:pPr>
        <w:pStyle w:val="Default"/>
        <w:jc w:val="both"/>
        <w:rPr>
          <w:bCs/>
          <w:snapToGrid w:val="0"/>
          <w:lang w:val="en-MY"/>
        </w:rPr>
      </w:pPr>
      <w:r w:rsidRPr="007B0DD8">
        <w:rPr>
          <w:bCs/>
          <w:snapToGrid w:val="0"/>
        </w:rPr>
        <w:t xml:space="preserve">Coastal erosion is a global problem that has an impact on the market price of real estate as well as direct and indirect impacts on countries, communities and the environment. </w:t>
      </w:r>
      <w:r w:rsidR="00263112" w:rsidRPr="00263112">
        <w:rPr>
          <w:bCs/>
          <w:snapToGrid w:val="0"/>
        </w:rPr>
        <w:t>The coastal zone in Malaysia is 4,809 kilometres long</w:t>
      </w:r>
      <w:r w:rsidR="007D48A2">
        <w:rPr>
          <w:bCs/>
          <w:snapToGrid w:val="0"/>
        </w:rPr>
        <w:t>, and it is estimated that more than 30</w:t>
      </w:r>
      <w:r w:rsidR="004A70A5">
        <w:rPr>
          <w:bCs/>
          <w:snapToGrid w:val="0"/>
        </w:rPr>
        <w:t xml:space="preserve"> </w:t>
      </w:r>
      <w:r w:rsidR="00F37116">
        <w:rPr>
          <w:bCs/>
          <w:snapToGrid w:val="0"/>
        </w:rPr>
        <w:t xml:space="preserve">percent </w:t>
      </w:r>
      <w:r w:rsidR="007D48A2">
        <w:rPr>
          <w:bCs/>
          <w:snapToGrid w:val="0"/>
        </w:rPr>
        <w:t>of the beach's length</w:t>
      </w:r>
      <w:r w:rsidR="00263112" w:rsidRPr="00263112">
        <w:rPr>
          <w:bCs/>
          <w:snapToGrid w:val="0"/>
        </w:rPr>
        <w:t xml:space="preserve"> is affected by coastal erosion. </w:t>
      </w:r>
      <w:r w:rsidR="0043213F" w:rsidRPr="00263112">
        <w:rPr>
          <w:bCs/>
          <w:snapToGrid w:val="0"/>
          <w:lang w:val="en-MY"/>
        </w:rPr>
        <w:t xml:space="preserve">Johor is the </w:t>
      </w:r>
      <w:r w:rsidR="000A2835" w:rsidRPr="00263112">
        <w:rPr>
          <w:bCs/>
          <w:snapToGrid w:val="0"/>
          <w:lang w:val="en-MY"/>
        </w:rPr>
        <w:t>second highest</w:t>
      </w:r>
      <w:r w:rsidR="008E7633" w:rsidRPr="00263112">
        <w:rPr>
          <w:bCs/>
          <w:snapToGrid w:val="0"/>
          <w:lang w:val="en-MY"/>
        </w:rPr>
        <w:t xml:space="preserve"> in Malaysia to experience coastal erosion, with a total distance of</w:t>
      </w:r>
      <w:r w:rsidR="008E7633">
        <w:rPr>
          <w:bCs/>
          <w:snapToGrid w:val="0"/>
          <w:lang w:val="en-MY"/>
        </w:rPr>
        <w:t xml:space="preserve"> 234.8 km,</w:t>
      </w:r>
      <w:r w:rsidR="0043213F" w:rsidRPr="0043213F">
        <w:rPr>
          <w:bCs/>
          <w:snapToGrid w:val="0"/>
          <w:lang w:val="en-MY"/>
        </w:rPr>
        <w:t xml:space="preserve"> and the state has the highest number of coastal erosion areas involving 29 locations. Previous research findings have shown that the effects of coastal erosion have </w:t>
      </w:r>
      <w:r w:rsidR="00C20A1B">
        <w:rPr>
          <w:bCs/>
          <w:snapToGrid w:val="0"/>
          <w:lang w:val="en-MY"/>
        </w:rPr>
        <w:t>decreased</w:t>
      </w:r>
      <w:r w:rsidR="0043213F" w:rsidRPr="0043213F">
        <w:rPr>
          <w:bCs/>
          <w:snapToGrid w:val="0"/>
          <w:lang w:val="en-MY"/>
        </w:rPr>
        <w:t xml:space="preserve"> property value, especially near the coastline or in areas prone to erosion risk. Previous research findings have shown that property </w:t>
      </w:r>
      <w:r>
        <w:rPr>
          <w:bCs/>
          <w:snapToGrid w:val="0"/>
          <w:lang w:val="en-MY"/>
        </w:rPr>
        <w:t>prices</w:t>
      </w:r>
      <w:r w:rsidR="0043213F" w:rsidRPr="0043213F">
        <w:rPr>
          <w:bCs/>
          <w:snapToGrid w:val="0"/>
          <w:lang w:val="en-MY"/>
        </w:rPr>
        <w:t xml:space="preserve"> decline between 1</w:t>
      </w:r>
      <w:r w:rsidR="00F37116" w:rsidRPr="00F37116">
        <w:rPr>
          <w:bCs/>
          <w:snapToGrid w:val="0"/>
        </w:rPr>
        <w:t xml:space="preserve"> </w:t>
      </w:r>
      <w:r w:rsidR="00F37116">
        <w:rPr>
          <w:bCs/>
          <w:snapToGrid w:val="0"/>
        </w:rPr>
        <w:t>percen</w:t>
      </w:r>
      <w:r w:rsidR="004A70A5">
        <w:rPr>
          <w:bCs/>
          <w:snapToGrid w:val="0"/>
        </w:rPr>
        <w:t>t</w:t>
      </w:r>
      <w:r w:rsidR="0043213F" w:rsidRPr="0043213F">
        <w:rPr>
          <w:bCs/>
          <w:snapToGrid w:val="0"/>
          <w:lang w:val="en-MY"/>
        </w:rPr>
        <w:t xml:space="preserve"> and 52</w:t>
      </w:r>
      <w:r w:rsidR="00F37116" w:rsidRPr="00F37116">
        <w:rPr>
          <w:bCs/>
          <w:snapToGrid w:val="0"/>
        </w:rPr>
        <w:t xml:space="preserve"> </w:t>
      </w:r>
      <w:r w:rsidR="00F37116">
        <w:rPr>
          <w:bCs/>
          <w:snapToGrid w:val="0"/>
        </w:rPr>
        <w:t>percent</w:t>
      </w:r>
      <w:r w:rsidR="0043213F" w:rsidRPr="0043213F">
        <w:rPr>
          <w:bCs/>
          <w:snapToGrid w:val="0"/>
          <w:lang w:val="en-MY"/>
        </w:rPr>
        <w:t xml:space="preserve"> depending on distance and erosion rates. The research aims to measure the market price trend of properties affected by coastal erosion. Next, </w:t>
      </w:r>
      <w:r w:rsidR="002C60DA">
        <w:rPr>
          <w:bCs/>
          <w:snapToGrid w:val="0"/>
          <w:lang w:val="en-MY"/>
        </w:rPr>
        <w:t>the difference trend between the market price of properties affected by coastal erosion and those located on the coast will be analyzed</w:t>
      </w:r>
      <w:r w:rsidR="0043213F" w:rsidRPr="0043213F">
        <w:rPr>
          <w:bCs/>
          <w:snapToGrid w:val="0"/>
          <w:lang w:val="en-MY"/>
        </w:rPr>
        <w:t xml:space="preserve">. The Quantitative Method is used as a research method for data collection. Data on property transfer price transactions obtained from the Department of Valuation and Property Services (JPPH) Malaysia was collected and analysed to measure the trend of market price movements of properties affected by coastal erosion and </w:t>
      </w:r>
      <w:r w:rsidR="00605DF1">
        <w:rPr>
          <w:bCs/>
          <w:snapToGrid w:val="0"/>
          <w:lang w:val="en-MY"/>
        </w:rPr>
        <w:t>those</w:t>
      </w:r>
      <w:r w:rsidR="00605DF1" w:rsidRPr="00605DF1">
        <w:rPr>
          <w:bCs/>
          <w:snapToGrid w:val="0"/>
          <w:lang w:val="en-MY"/>
        </w:rPr>
        <w:t xml:space="preserve"> located on the coast</w:t>
      </w:r>
      <w:r w:rsidR="0043213F" w:rsidRPr="0043213F">
        <w:rPr>
          <w:bCs/>
          <w:snapToGrid w:val="0"/>
          <w:lang w:val="en-MY"/>
        </w:rPr>
        <w:t xml:space="preserve"> for 15 years (2009 to 2023)</w:t>
      </w:r>
      <w:r w:rsidR="00605DF1">
        <w:rPr>
          <w:bCs/>
          <w:snapToGrid w:val="0"/>
          <w:lang w:val="en-MY"/>
        </w:rPr>
        <w:t>,</w:t>
      </w:r>
      <w:r w:rsidR="0043213F" w:rsidRPr="0043213F">
        <w:rPr>
          <w:bCs/>
          <w:snapToGrid w:val="0"/>
          <w:lang w:val="en-MY"/>
        </w:rPr>
        <w:t xml:space="preserve"> focusing on the Batu Pahat </w:t>
      </w:r>
      <w:r w:rsidR="00C81CB3" w:rsidRPr="00C81CB3">
        <w:rPr>
          <w:bCs/>
          <w:snapToGrid w:val="0"/>
        </w:rPr>
        <w:t>involving Mukim Minyak Beku, Kampung Bahru, Sungai Punggor and Sungai Kluang.</w:t>
      </w:r>
      <w:r w:rsidR="00C81CB3">
        <w:rPr>
          <w:bCs/>
          <w:snapToGrid w:val="0"/>
        </w:rPr>
        <w:t xml:space="preserve"> </w:t>
      </w:r>
      <w:r w:rsidR="00223C21" w:rsidRPr="00223C21">
        <w:rPr>
          <w:bCs/>
          <w:snapToGrid w:val="0"/>
        </w:rPr>
        <w:t>Research findings during the period 2009 – 2023 (15 years) prove that the transfer price of coastal erosion property is 32.88</w:t>
      </w:r>
      <w:r w:rsidR="00B06821" w:rsidRPr="00B06821">
        <w:rPr>
          <w:bCs/>
          <w:snapToGrid w:val="0"/>
        </w:rPr>
        <w:t xml:space="preserve"> </w:t>
      </w:r>
      <w:r w:rsidR="00B06821">
        <w:rPr>
          <w:bCs/>
          <w:snapToGrid w:val="0"/>
        </w:rPr>
        <w:t>percent</w:t>
      </w:r>
      <w:r w:rsidR="00223C21" w:rsidRPr="00223C21">
        <w:rPr>
          <w:bCs/>
          <w:snapToGrid w:val="0"/>
        </w:rPr>
        <w:t xml:space="preserve"> to 92.54</w:t>
      </w:r>
      <w:r w:rsidR="00B06821" w:rsidRPr="00B06821">
        <w:rPr>
          <w:bCs/>
          <w:snapToGrid w:val="0"/>
        </w:rPr>
        <w:t xml:space="preserve"> </w:t>
      </w:r>
      <w:r w:rsidR="00B06821">
        <w:rPr>
          <w:bCs/>
          <w:snapToGrid w:val="0"/>
        </w:rPr>
        <w:t>percent</w:t>
      </w:r>
      <w:r w:rsidR="00223C21" w:rsidRPr="00223C21">
        <w:rPr>
          <w:bCs/>
          <w:snapToGrid w:val="0"/>
        </w:rPr>
        <w:t xml:space="preserve"> lower than the transfer price of coastal property except in 2013, 2016</w:t>
      </w:r>
      <w:r w:rsidR="00223C21">
        <w:rPr>
          <w:bCs/>
          <w:snapToGrid w:val="0"/>
        </w:rPr>
        <w:t>, and 2017,</w:t>
      </w:r>
      <w:r w:rsidR="00223C21" w:rsidRPr="00223C21">
        <w:rPr>
          <w:bCs/>
          <w:snapToGrid w:val="0"/>
        </w:rPr>
        <w:t xml:space="preserve"> which showed the opposite result.</w:t>
      </w:r>
      <w:r w:rsidR="00223C21">
        <w:rPr>
          <w:bCs/>
          <w:snapToGrid w:val="0"/>
        </w:rPr>
        <w:t xml:space="preserve"> </w:t>
      </w:r>
      <w:r w:rsidR="0043213F" w:rsidRPr="0043213F">
        <w:rPr>
          <w:bCs/>
          <w:snapToGrid w:val="0"/>
          <w:lang w:val="en-MY"/>
        </w:rPr>
        <w:t xml:space="preserve">This proves that </w:t>
      </w:r>
      <w:r w:rsidR="00C20A1B">
        <w:rPr>
          <w:bCs/>
          <w:snapToGrid w:val="0"/>
          <w:lang w:val="en-MY"/>
        </w:rPr>
        <w:t>coastal erosion drastically affects</w:t>
      </w:r>
      <w:r w:rsidR="0043213F" w:rsidRPr="0043213F">
        <w:rPr>
          <w:bCs/>
          <w:snapToGrid w:val="0"/>
          <w:lang w:val="en-MY"/>
        </w:rPr>
        <w:t xml:space="preserve"> the market price of properties in the Batu Pahat district. This research is expected to provide an understanding to the public and real estate industry players regarding the market value of coastal erosion real estate.</w:t>
      </w:r>
    </w:p>
    <w:p w14:paraId="477041B2" w14:textId="77777777" w:rsidR="00963133" w:rsidRDefault="00963133" w:rsidP="00963133">
      <w:pPr>
        <w:pStyle w:val="Default"/>
        <w:jc w:val="both"/>
        <w:rPr>
          <w:bCs/>
          <w:snapToGrid w:val="0"/>
          <w:lang w:val="en-MY"/>
        </w:rPr>
      </w:pPr>
    </w:p>
    <w:p w14:paraId="6446BAC0" w14:textId="3D314CD9" w:rsidR="00AF34FD" w:rsidRPr="0006337C" w:rsidRDefault="0043213F" w:rsidP="00963133">
      <w:pPr>
        <w:pStyle w:val="Default"/>
        <w:jc w:val="both"/>
        <w:rPr>
          <w:bCs/>
          <w:snapToGrid w:val="0"/>
          <w:lang w:val="en-MY"/>
        </w:rPr>
      </w:pPr>
      <w:r w:rsidRPr="009F7450">
        <w:rPr>
          <w:b/>
          <w:snapToGrid w:val="0"/>
          <w:lang w:val="en-MY"/>
        </w:rPr>
        <w:t>Keywords:</w:t>
      </w:r>
      <w:r>
        <w:rPr>
          <w:bCs/>
          <w:snapToGrid w:val="0"/>
          <w:lang w:val="en-MY"/>
        </w:rPr>
        <w:t xml:space="preserve"> </w:t>
      </w:r>
      <w:r w:rsidR="009F7450">
        <w:rPr>
          <w:bCs/>
          <w:snapToGrid w:val="0"/>
          <w:lang w:val="en-MY"/>
        </w:rPr>
        <w:t>C</w:t>
      </w:r>
      <w:r w:rsidR="009B4DD6" w:rsidRPr="0043213F">
        <w:rPr>
          <w:bCs/>
          <w:snapToGrid w:val="0"/>
          <w:lang w:val="en-MY"/>
        </w:rPr>
        <w:t xml:space="preserve">oastal erosion, market price, properties affected by coastal erosion, properties </w:t>
      </w:r>
      <w:r w:rsidR="009B4DD6">
        <w:rPr>
          <w:bCs/>
          <w:snapToGrid w:val="0"/>
          <w:lang w:val="en-MY"/>
        </w:rPr>
        <w:t>located on</w:t>
      </w:r>
      <w:r w:rsidR="009B4DD6" w:rsidRPr="0043213F">
        <w:rPr>
          <w:bCs/>
          <w:snapToGrid w:val="0"/>
          <w:lang w:val="en-MY"/>
        </w:rPr>
        <w:t xml:space="preserve"> coastal erosion</w:t>
      </w:r>
    </w:p>
    <w:p w14:paraId="58588D55" w14:textId="77777777" w:rsidR="0032639E" w:rsidRDefault="0032639E" w:rsidP="00963133">
      <w:pPr>
        <w:pStyle w:val="BodyText"/>
        <w:spacing w:line="240" w:lineRule="auto"/>
        <w:ind w:firstLine="0"/>
        <w:contextualSpacing/>
        <w:jc w:val="center"/>
        <w:rPr>
          <w:lang w:val="en-MY"/>
        </w:rPr>
      </w:pPr>
    </w:p>
    <w:p w14:paraId="73B43FAF" w14:textId="77777777" w:rsidR="0006337C" w:rsidRDefault="0006337C" w:rsidP="00963133">
      <w:pPr>
        <w:pStyle w:val="BodyText"/>
        <w:spacing w:line="240" w:lineRule="auto"/>
        <w:ind w:firstLine="0"/>
        <w:contextualSpacing/>
        <w:jc w:val="center"/>
        <w:rPr>
          <w:lang w:val="en-MY"/>
        </w:rPr>
      </w:pPr>
    </w:p>
    <w:p w14:paraId="08775329" w14:textId="77777777" w:rsidR="0006337C" w:rsidRPr="0043213F" w:rsidRDefault="0006337C" w:rsidP="00963133">
      <w:pPr>
        <w:pStyle w:val="BodyText"/>
        <w:spacing w:line="240" w:lineRule="auto"/>
        <w:ind w:firstLine="0"/>
        <w:contextualSpacing/>
        <w:jc w:val="center"/>
        <w:rPr>
          <w:lang w:val="en-MY"/>
        </w:rPr>
        <w:sectPr w:rsidR="0006337C" w:rsidRPr="0043213F" w:rsidSect="00D72610">
          <w:headerReference w:type="even" r:id="rId8"/>
          <w:headerReference w:type="default" r:id="rId9"/>
          <w:footerReference w:type="even" r:id="rId10"/>
          <w:footerReference w:type="default" r:id="rId11"/>
          <w:headerReference w:type="first" r:id="rId12"/>
          <w:footerReference w:type="first" r:id="rId13"/>
          <w:type w:val="continuous"/>
          <w:pgSz w:w="11906" w:h="16838"/>
          <w:pgMar w:top="1440" w:right="1440" w:bottom="1440" w:left="1440" w:header="708" w:footer="708" w:gutter="0"/>
          <w:pgNumType w:start="144"/>
          <w:cols w:space="708"/>
          <w:docGrid w:linePitch="360"/>
        </w:sectPr>
      </w:pPr>
    </w:p>
    <w:p w14:paraId="58408663" w14:textId="548C4BF9" w:rsidR="00DA17A3" w:rsidRPr="00C20273" w:rsidRDefault="00027EA1" w:rsidP="00027EA1">
      <w:pPr>
        <w:pStyle w:val="BodyText"/>
        <w:spacing w:line="240" w:lineRule="auto"/>
        <w:ind w:firstLine="0"/>
        <w:contextualSpacing/>
        <w:rPr>
          <w:b/>
          <w:bCs/>
          <w:lang w:val="en-MY"/>
        </w:rPr>
      </w:pPr>
      <w:r w:rsidRPr="00C20273">
        <w:rPr>
          <w:b/>
          <w:bCs/>
          <w:lang w:val="en-MY"/>
        </w:rPr>
        <w:lastRenderedPageBreak/>
        <w:t>Pengenalan</w:t>
      </w:r>
    </w:p>
    <w:p w14:paraId="61CCCADD" w14:textId="77777777" w:rsidR="00D24678" w:rsidRPr="00C20273" w:rsidRDefault="00D24678" w:rsidP="00D24678">
      <w:pPr>
        <w:pStyle w:val="BodyText"/>
        <w:spacing w:line="240" w:lineRule="auto"/>
        <w:ind w:firstLine="0"/>
        <w:contextualSpacing/>
        <w:jc w:val="center"/>
        <w:rPr>
          <w:lang w:val="en-MY"/>
        </w:rPr>
      </w:pPr>
    </w:p>
    <w:p w14:paraId="30A82D50" w14:textId="775D9DC9" w:rsidR="00ED26EF" w:rsidRPr="007826BE" w:rsidRDefault="00D60988" w:rsidP="00B33F99">
      <w:pPr>
        <w:tabs>
          <w:tab w:val="left" w:pos="340"/>
        </w:tabs>
        <w:jc w:val="both"/>
        <w:rPr>
          <w:lang w:val="ms-MY"/>
        </w:rPr>
      </w:pPr>
      <w:r>
        <w:rPr>
          <w:lang w:val="en-MY"/>
        </w:rPr>
        <w:t>Pel</w:t>
      </w:r>
      <w:r w:rsidR="00EF5365" w:rsidRPr="00C20273">
        <w:rPr>
          <w:lang w:val="en-MY"/>
        </w:rPr>
        <w:t>bagai kajian telah dilakukan mengenai hakisan pantai, dan kebanyakan penyelidik</w:t>
      </w:r>
      <w:r w:rsidR="000108FA" w:rsidRPr="00C20273">
        <w:rPr>
          <w:lang w:val="en-MY"/>
        </w:rPr>
        <w:t>an terdahulu</w:t>
      </w:r>
      <w:r w:rsidR="00EF5365" w:rsidRPr="00C20273">
        <w:rPr>
          <w:lang w:val="en-MY"/>
        </w:rPr>
        <w:t xml:space="preserve"> </w:t>
      </w:r>
      <w:r w:rsidR="000108FA" w:rsidRPr="00C20273">
        <w:rPr>
          <w:lang w:val="en-MY"/>
        </w:rPr>
        <w:t xml:space="preserve">menyatakan </w:t>
      </w:r>
      <w:r w:rsidR="00EF5365" w:rsidRPr="00C20273">
        <w:rPr>
          <w:lang w:val="en-MY"/>
        </w:rPr>
        <w:t xml:space="preserve">bahawa fenomena ini disebabkan oleh perubahan aktiviti manusia serta proses semulajadi yang dinamik </w:t>
      </w:r>
      <w:r w:rsidR="00B33F99" w:rsidRPr="00C20273">
        <w:rPr>
          <w:lang w:val="en-MY"/>
        </w:rPr>
        <w:t>(Ajibola et al.</w:t>
      </w:r>
      <w:r w:rsidR="009F7450">
        <w:rPr>
          <w:lang w:val="en-MY"/>
        </w:rPr>
        <w:t>,</w:t>
      </w:r>
      <w:r w:rsidR="00B33F99" w:rsidRPr="00C20273">
        <w:rPr>
          <w:lang w:val="en-MY"/>
        </w:rPr>
        <w:t xml:space="preserve"> 2017; Alves et al.</w:t>
      </w:r>
      <w:r w:rsidR="009F7450">
        <w:rPr>
          <w:lang w:val="en-MY"/>
        </w:rPr>
        <w:t>,</w:t>
      </w:r>
      <w:r w:rsidR="00B33F99" w:rsidRPr="00C20273">
        <w:rPr>
          <w:lang w:val="en-MY"/>
        </w:rPr>
        <w:t xml:space="preserve"> 2015; Bagheri et al.</w:t>
      </w:r>
      <w:r w:rsidR="009F7450">
        <w:rPr>
          <w:lang w:val="en-MY"/>
        </w:rPr>
        <w:t>,</w:t>
      </w:r>
      <w:r w:rsidR="00B33F99" w:rsidRPr="00C20273">
        <w:rPr>
          <w:lang w:val="en-MY"/>
        </w:rPr>
        <w:t xml:space="preserve"> 2019; Muhammad Imzan Hassan &amp; Rahmat</w:t>
      </w:r>
      <w:r w:rsidR="005E3F50">
        <w:rPr>
          <w:lang w:val="en-MY"/>
        </w:rPr>
        <w:t>,</w:t>
      </w:r>
      <w:r w:rsidR="00B33F99" w:rsidRPr="00C20273">
        <w:rPr>
          <w:lang w:val="en-MY"/>
        </w:rPr>
        <w:t xml:space="preserve"> 2016; Luijendijk et al.</w:t>
      </w:r>
      <w:r w:rsidR="009F7450">
        <w:rPr>
          <w:lang w:val="en-MY"/>
        </w:rPr>
        <w:t>,</w:t>
      </w:r>
      <w:r w:rsidR="00B33F99" w:rsidRPr="00C20273">
        <w:rPr>
          <w:lang w:val="en-MY"/>
        </w:rPr>
        <w:t xml:space="preserve"> 2018; Nuramirah Jaafar et al.</w:t>
      </w:r>
      <w:r w:rsidR="009F7450">
        <w:rPr>
          <w:lang w:val="en-MY"/>
        </w:rPr>
        <w:t>,</w:t>
      </w:r>
      <w:r w:rsidR="00B33F99" w:rsidRPr="00C20273">
        <w:rPr>
          <w:lang w:val="en-MY"/>
        </w:rPr>
        <w:t xml:space="preserve"> 2016; Prasad &amp; Kumar</w:t>
      </w:r>
      <w:r w:rsidR="005E3F50">
        <w:rPr>
          <w:lang w:val="en-MY"/>
        </w:rPr>
        <w:t>,</w:t>
      </w:r>
      <w:r w:rsidR="00B33F99" w:rsidRPr="00C20273">
        <w:rPr>
          <w:lang w:val="en-MY"/>
        </w:rPr>
        <w:t xml:space="preserve"> 2014; Saadon et al.</w:t>
      </w:r>
      <w:r w:rsidR="009F7450">
        <w:rPr>
          <w:lang w:val="en-MY"/>
        </w:rPr>
        <w:t>,</w:t>
      </w:r>
      <w:r w:rsidR="00B33F99" w:rsidRPr="00C20273">
        <w:rPr>
          <w:lang w:val="en-MY"/>
        </w:rPr>
        <w:t xml:space="preserve"> 2020; Zhang &amp; Hou</w:t>
      </w:r>
      <w:r w:rsidR="005E3F50">
        <w:rPr>
          <w:lang w:val="en-MY"/>
        </w:rPr>
        <w:t>,</w:t>
      </w:r>
      <w:r w:rsidR="00B33F99" w:rsidRPr="00C20273">
        <w:rPr>
          <w:lang w:val="en-MY"/>
        </w:rPr>
        <w:t xml:space="preserve"> 2020).</w:t>
      </w:r>
      <w:r w:rsidR="00B33F99" w:rsidRPr="007826BE">
        <w:rPr>
          <w:lang w:val="ms-MY"/>
        </w:rPr>
        <w:t xml:space="preserve"> </w:t>
      </w:r>
      <w:r w:rsidR="00EF5365" w:rsidRPr="007826BE">
        <w:rPr>
          <w:lang w:val="ms-MY"/>
        </w:rPr>
        <w:t xml:space="preserve">Fenomena hakisan pantai dapat dirumuskan </w:t>
      </w:r>
      <w:r w:rsidR="00967E54">
        <w:rPr>
          <w:lang w:val="ms-MY"/>
        </w:rPr>
        <w:t xml:space="preserve">akibat </w:t>
      </w:r>
      <w:r w:rsidR="00EF5365" w:rsidRPr="007826BE">
        <w:rPr>
          <w:lang w:val="ms-MY"/>
        </w:rPr>
        <w:t xml:space="preserve">daripada dua </w:t>
      </w:r>
      <w:r w:rsidR="000108FA">
        <w:rPr>
          <w:lang w:val="ms-MY"/>
        </w:rPr>
        <w:t xml:space="preserve">(2) </w:t>
      </w:r>
      <w:r w:rsidR="00EF5365" w:rsidRPr="007826BE">
        <w:rPr>
          <w:lang w:val="ms-MY"/>
        </w:rPr>
        <w:t xml:space="preserve">faktor utama, iaitu faktor semulajadi atau fizikal seperti ombak, arus, dan angin, serta aktiviti manusia seperti pembangunan, penempatan, perkilangan, akuakultur, dan lain-lain </w:t>
      </w:r>
      <w:r w:rsidR="00B33F99" w:rsidRPr="007826BE">
        <w:rPr>
          <w:lang w:val="ms-MY"/>
        </w:rPr>
        <w:t xml:space="preserve"> </w:t>
      </w:r>
      <w:r w:rsidR="00EF5365" w:rsidRPr="007826BE">
        <w:rPr>
          <w:lang w:val="ms-MY"/>
        </w:rPr>
        <w:t>(</w:t>
      </w:r>
      <w:r w:rsidR="00B33F99" w:rsidRPr="007826BE">
        <w:rPr>
          <w:lang w:val="ms-MY"/>
        </w:rPr>
        <w:t>Khairul Nizam et al</w:t>
      </w:r>
      <w:r w:rsidR="009F7450">
        <w:rPr>
          <w:lang w:val="ms-MY"/>
        </w:rPr>
        <w:t>.</w:t>
      </w:r>
      <w:r w:rsidR="00B33F99" w:rsidRPr="007826BE">
        <w:rPr>
          <w:lang w:val="ms-MY"/>
        </w:rPr>
        <w:t>, 2014)</w:t>
      </w:r>
      <w:r w:rsidR="00EF5365" w:rsidRPr="007826BE">
        <w:rPr>
          <w:lang w:val="ms-MY"/>
        </w:rPr>
        <w:t>.</w:t>
      </w:r>
      <w:r w:rsidR="000108FA">
        <w:rPr>
          <w:lang w:val="ms-MY"/>
        </w:rPr>
        <w:t xml:space="preserve"> </w:t>
      </w:r>
      <w:r w:rsidR="000108FA" w:rsidRPr="001E5DFB">
        <w:rPr>
          <w:lang w:val="ms-MY"/>
        </w:rPr>
        <w:t xml:space="preserve">Kejadian perubahan pantai disebabkan oleh alam semula jadi, buatan manusia, atau kedua-duanya yang berlaku secara berterusan mengakibatkan berlaku kelemahan pantai di Batu Pahat </w:t>
      </w:r>
      <w:sdt>
        <w:sdtPr>
          <w:rPr>
            <w:color w:val="000000"/>
            <w:lang w:val="sv-SE"/>
          </w:rPr>
          <w:tag w:val="MENDELEY_CITATION_v3_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"/>
          <w:id w:val="1386448400"/>
          <w:placeholder>
            <w:docPart w:val="8A8E1BCEF58A4D749DB19CEA5D3DEEBC"/>
          </w:placeholder>
        </w:sdtPr>
        <w:sdtEndPr/>
        <w:sdtContent>
          <w:r w:rsidR="000C6D67" w:rsidRPr="000C6D67">
            <w:rPr>
              <w:rFonts w:eastAsia="Times New Roman"/>
              <w:color w:val="000000"/>
              <w:lang w:val="ms-MY"/>
            </w:rPr>
            <w:t>(Hassan &amp; Rahmat, 2016)</w:t>
          </w:r>
        </w:sdtContent>
      </w:sdt>
      <w:r w:rsidR="000108FA" w:rsidRPr="001E5DFB">
        <w:rPr>
          <w:lang w:val="ms-MY"/>
        </w:rPr>
        <w:t>.</w:t>
      </w:r>
    </w:p>
    <w:p w14:paraId="09B2BA8E" w14:textId="28EFD6A7" w:rsidR="005C2636" w:rsidRDefault="00ED26EF" w:rsidP="00ED26EF">
      <w:pPr>
        <w:tabs>
          <w:tab w:val="left" w:pos="340"/>
          <w:tab w:val="left" w:pos="709"/>
        </w:tabs>
        <w:jc w:val="both"/>
        <w:rPr>
          <w:lang w:val="sv-SE"/>
        </w:rPr>
      </w:pPr>
      <w:r w:rsidRPr="007826BE">
        <w:rPr>
          <w:lang w:val="ms-MY"/>
        </w:rPr>
        <w:tab/>
      </w:r>
      <w:r w:rsidRPr="007826BE">
        <w:rPr>
          <w:lang w:val="ms-MY"/>
        </w:rPr>
        <w:tab/>
      </w:r>
      <w:r w:rsidR="00EF5365" w:rsidRPr="007826BE">
        <w:rPr>
          <w:lang w:val="sv-SE"/>
        </w:rPr>
        <w:t xml:space="preserve">Menurut </w:t>
      </w:r>
      <w:r w:rsidR="00B33F99" w:rsidRPr="007826BE">
        <w:rPr>
          <w:lang w:val="sv-SE"/>
        </w:rPr>
        <w:t>Narashid et al</w:t>
      </w:r>
      <w:r w:rsidR="008A1545">
        <w:rPr>
          <w:lang w:val="sv-SE"/>
        </w:rPr>
        <w:t>.</w:t>
      </w:r>
      <w:r w:rsidR="00B33F99" w:rsidRPr="007826BE">
        <w:rPr>
          <w:lang w:val="sv-SE"/>
        </w:rPr>
        <w:t xml:space="preserve"> </w:t>
      </w:r>
      <w:r w:rsidR="00EF5365" w:rsidRPr="007826BE">
        <w:rPr>
          <w:lang w:val="sv-SE"/>
        </w:rPr>
        <w:t>(</w:t>
      </w:r>
      <w:r w:rsidR="00B33F99" w:rsidRPr="007826BE">
        <w:rPr>
          <w:lang w:val="sv-SE"/>
        </w:rPr>
        <w:t>2021</w:t>
      </w:r>
      <w:r w:rsidR="00EB3069">
        <w:rPr>
          <w:lang w:val="sv-SE"/>
        </w:rPr>
        <w:t>)</w:t>
      </w:r>
      <w:r w:rsidR="00EF5365" w:rsidRPr="007826BE">
        <w:rPr>
          <w:lang w:val="sv-SE"/>
        </w:rPr>
        <w:t>, hakisan pantai dan pemendapan adalah fenomena yang memberikan kesan negatif kepada persekitaran</w:t>
      </w:r>
      <w:r w:rsidR="00B33F99" w:rsidRPr="007826BE">
        <w:rPr>
          <w:lang w:val="sv-SE"/>
        </w:rPr>
        <w:t xml:space="preserve">. </w:t>
      </w:r>
      <w:r w:rsidR="00EF5365" w:rsidRPr="007826BE">
        <w:rPr>
          <w:lang w:val="sv-SE"/>
        </w:rPr>
        <w:t xml:space="preserve">Zon pantai memainkan peranan signifikan dari perspektif fizikal, sosial, dan ekonomi. Namun demikian, banyak zon pantai mengalami risiko tinggi terhadap hakisan akibat kepadatan </w:t>
      </w:r>
      <w:r w:rsidR="00C35017">
        <w:rPr>
          <w:lang w:val="sv-SE"/>
        </w:rPr>
        <w:t xml:space="preserve">tinggi </w:t>
      </w:r>
      <w:r w:rsidR="00EF5365" w:rsidRPr="007826BE">
        <w:rPr>
          <w:lang w:val="sv-SE"/>
        </w:rPr>
        <w:t xml:space="preserve">penduduk, kegiatan pelancongan, </w:t>
      </w:r>
      <w:r w:rsidR="00EF5365" w:rsidRPr="007826BE">
        <w:rPr>
          <w:lang w:val="sv-SE"/>
        </w:rPr>
        <w:lastRenderedPageBreak/>
        <w:t xml:space="preserve">perkembangan ekonomi, serta kedudukan </w:t>
      </w:r>
      <w:r w:rsidR="00C35017">
        <w:rPr>
          <w:lang w:val="sv-SE"/>
        </w:rPr>
        <w:t xml:space="preserve">rendah </w:t>
      </w:r>
      <w:r w:rsidR="00EF5365" w:rsidRPr="007826BE">
        <w:rPr>
          <w:lang w:val="sv-SE"/>
        </w:rPr>
        <w:t xml:space="preserve">geografi </w:t>
      </w:r>
      <w:r w:rsidR="00B33F99" w:rsidRPr="007826BE">
        <w:rPr>
          <w:lang w:val="sv-SE"/>
        </w:rPr>
        <w:t>(Ahmed et al.</w:t>
      </w:r>
      <w:r w:rsidR="009F7450">
        <w:rPr>
          <w:lang w:val="sv-SE"/>
        </w:rPr>
        <w:t>,</w:t>
      </w:r>
      <w:r w:rsidR="00B33F99" w:rsidRPr="007826BE">
        <w:rPr>
          <w:lang w:val="sv-SE"/>
        </w:rPr>
        <w:t xml:space="preserve"> 2021; Rumson et al.</w:t>
      </w:r>
      <w:r w:rsidR="009F7450">
        <w:rPr>
          <w:lang w:val="sv-SE"/>
        </w:rPr>
        <w:t>,</w:t>
      </w:r>
      <w:r w:rsidR="00B33F99" w:rsidRPr="007826BE">
        <w:rPr>
          <w:lang w:val="sv-SE"/>
        </w:rPr>
        <w:t xml:space="preserve"> 2017; Thomas et al.</w:t>
      </w:r>
      <w:r w:rsidR="009F7450">
        <w:rPr>
          <w:lang w:val="sv-SE"/>
        </w:rPr>
        <w:t>,</w:t>
      </w:r>
      <w:r w:rsidR="00B33F99" w:rsidRPr="007826BE">
        <w:rPr>
          <w:lang w:val="sv-SE"/>
        </w:rPr>
        <w:t xml:space="preserve"> 2018). </w:t>
      </w:r>
    </w:p>
    <w:p w14:paraId="4424DA20" w14:textId="77777777" w:rsidR="00E80A63" w:rsidRDefault="00E80A63" w:rsidP="00ED26EF">
      <w:pPr>
        <w:tabs>
          <w:tab w:val="left" w:pos="340"/>
          <w:tab w:val="left" w:pos="709"/>
        </w:tabs>
        <w:jc w:val="both"/>
        <w:rPr>
          <w:lang w:val="sv-SE"/>
        </w:rPr>
      </w:pPr>
    </w:p>
    <w:p w14:paraId="0357F353" w14:textId="77777777" w:rsidR="009F7450" w:rsidRPr="00027EA1" w:rsidRDefault="009F7450" w:rsidP="00ED26EF">
      <w:pPr>
        <w:tabs>
          <w:tab w:val="left" w:pos="340"/>
          <w:tab w:val="left" w:pos="709"/>
        </w:tabs>
        <w:jc w:val="both"/>
        <w:rPr>
          <w:color w:val="000000"/>
          <w:lang w:val="sv-SE"/>
        </w:rPr>
      </w:pPr>
    </w:p>
    <w:p w14:paraId="08D4EF38" w14:textId="0B02D7AF" w:rsidR="00B447EE" w:rsidRPr="00027EA1" w:rsidRDefault="002B0E01" w:rsidP="00B447EE">
      <w:pPr>
        <w:suppressAutoHyphens/>
        <w:jc w:val="both"/>
        <w:rPr>
          <w:rFonts w:eastAsia="Calibri"/>
          <w:color w:val="FF0000"/>
          <w:lang w:val="sv-SE" w:eastAsia="en-US"/>
        </w:rPr>
      </w:pPr>
      <w:r>
        <w:rPr>
          <w:b/>
          <w:lang w:val="sv-SE"/>
        </w:rPr>
        <w:t xml:space="preserve">Fenomena </w:t>
      </w:r>
      <w:r w:rsidR="009F7450">
        <w:rPr>
          <w:b/>
          <w:lang w:val="sv-SE"/>
        </w:rPr>
        <w:t xml:space="preserve">hakisan pantai </w:t>
      </w:r>
      <w:r>
        <w:rPr>
          <w:b/>
          <w:lang w:val="sv-SE"/>
        </w:rPr>
        <w:t>di Batu Pahat</w:t>
      </w:r>
    </w:p>
    <w:p w14:paraId="6B4A1A33" w14:textId="1C84A49F" w:rsidR="00396559" w:rsidRPr="00027EA1" w:rsidRDefault="00396559" w:rsidP="0046144A">
      <w:pPr>
        <w:ind w:firstLine="709"/>
        <w:jc w:val="both"/>
        <w:rPr>
          <w:lang w:val="sv-SE"/>
        </w:rPr>
      </w:pPr>
    </w:p>
    <w:p w14:paraId="398CFEBF" w14:textId="3F4832BD" w:rsidR="00263112" w:rsidRDefault="0040486A" w:rsidP="009F7450">
      <w:pPr>
        <w:jc w:val="both"/>
        <w:rPr>
          <w:lang w:val="sv-SE"/>
        </w:rPr>
      </w:pPr>
      <w:r>
        <w:rPr>
          <w:lang w:val="sv-SE"/>
        </w:rPr>
        <w:t>S</w:t>
      </w:r>
      <w:r w:rsidRPr="005966DC">
        <w:rPr>
          <w:lang w:val="sv-SE"/>
        </w:rPr>
        <w:t xml:space="preserve">ecara amnya, garis pantai di </w:t>
      </w:r>
      <w:r>
        <w:rPr>
          <w:lang w:val="sv-SE"/>
        </w:rPr>
        <w:t xml:space="preserve">Malaysia </w:t>
      </w:r>
      <w:r w:rsidRPr="005966DC">
        <w:rPr>
          <w:lang w:val="sv-SE"/>
        </w:rPr>
        <w:t>adalah sepanjang 8,840</w:t>
      </w:r>
      <w:r w:rsidR="005C2636">
        <w:rPr>
          <w:lang w:val="sv-SE"/>
        </w:rPr>
        <w:t>.00</w:t>
      </w:r>
      <w:r w:rsidRPr="005966DC">
        <w:rPr>
          <w:lang w:val="sv-SE"/>
        </w:rPr>
        <w:t xml:space="preserve"> k</w:t>
      </w:r>
      <w:r w:rsidR="005C2636">
        <w:rPr>
          <w:lang w:val="sv-SE"/>
        </w:rPr>
        <w:t>m</w:t>
      </w:r>
      <w:r w:rsidRPr="005966DC">
        <w:rPr>
          <w:lang w:val="sv-SE"/>
        </w:rPr>
        <w:t xml:space="preserve"> dan kini </w:t>
      </w:r>
      <w:r w:rsidR="001333AC">
        <w:rPr>
          <w:lang w:val="sv-SE"/>
        </w:rPr>
        <w:t>berbaki</w:t>
      </w:r>
      <w:r w:rsidRPr="005966DC">
        <w:rPr>
          <w:lang w:val="sv-SE"/>
        </w:rPr>
        <w:t xml:space="preserve"> 7,492.4</w:t>
      </w:r>
      <w:r w:rsidR="005C2636">
        <w:rPr>
          <w:lang w:val="sv-SE"/>
        </w:rPr>
        <w:t>0</w:t>
      </w:r>
      <w:r w:rsidRPr="005966DC">
        <w:rPr>
          <w:lang w:val="sv-SE"/>
        </w:rPr>
        <w:t xml:space="preserve"> km.</w:t>
      </w:r>
      <w:r>
        <w:rPr>
          <w:lang w:val="sv-SE"/>
        </w:rPr>
        <w:t xml:space="preserve"> Ini disahkan sepertimana dalam akhbar Kosmo bertarikh 20 Ogos 2021, </w:t>
      </w:r>
      <w:r w:rsidR="00D60988">
        <w:rPr>
          <w:lang w:val="sv-SE"/>
        </w:rPr>
        <w:t>d</w:t>
      </w:r>
      <w:r>
        <w:rPr>
          <w:lang w:val="sv-SE"/>
        </w:rPr>
        <w:t xml:space="preserve">ilaporkan oleh </w:t>
      </w:r>
      <w:r w:rsidRPr="00BB7524">
        <w:rPr>
          <w:lang w:val="sv-SE"/>
        </w:rPr>
        <w:t xml:space="preserve">Jabatan Perangkaan (DOSM) </w:t>
      </w:r>
      <w:r>
        <w:rPr>
          <w:lang w:val="sv-SE"/>
        </w:rPr>
        <w:t xml:space="preserve">telah </w:t>
      </w:r>
      <w:r w:rsidRPr="00BB7524">
        <w:rPr>
          <w:lang w:val="sv-SE"/>
        </w:rPr>
        <w:t xml:space="preserve">mendedahkan garis pantai di </w:t>
      </w:r>
      <w:r>
        <w:rPr>
          <w:lang w:val="sv-SE"/>
        </w:rPr>
        <w:t xml:space="preserve">Malaysia </w:t>
      </w:r>
      <w:r w:rsidRPr="00BB7524">
        <w:rPr>
          <w:lang w:val="sv-SE"/>
        </w:rPr>
        <w:t>mengalami hakisan pantai sepanjang 1,347.6</w:t>
      </w:r>
      <w:r w:rsidR="00C93513">
        <w:rPr>
          <w:lang w:val="sv-SE"/>
        </w:rPr>
        <w:t>0</w:t>
      </w:r>
      <w:r w:rsidRPr="00BB7524">
        <w:rPr>
          <w:lang w:val="sv-SE"/>
        </w:rPr>
        <w:t xml:space="preserve"> </w:t>
      </w:r>
      <w:r w:rsidR="00931B21">
        <w:rPr>
          <w:lang w:val="sv-SE"/>
        </w:rPr>
        <w:t>kilometer (</w:t>
      </w:r>
      <w:r w:rsidRPr="00BB7524">
        <w:rPr>
          <w:lang w:val="sv-SE"/>
        </w:rPr>
        <w:t>km</w:t>
      </w:r>
      <w:r w:rsidR="00931B21">
        <w:rPr>
          <w:lang w:val="sv-SE"/>
        </w:rPr>
        <w:t>)</w:t>
      </w:r>
      <w:r w:rsidRPr="00BB7524">
        <w:rPr>
          <w:lang w:val="sv-SE"/>
        </w:rPr>
        <w:t xml:space="preserve"> setakat tahun 2019.</w:t>
      </w:r>
      <w:r>
        <w:rPr>
          <w:lang w:val="sv-SE"/>
        </w:rPr>
        <w:t xml:space="preserve"> </w:t>
      </w:r>
      <w:r w:rsidR="00931B21" w:rsidRPr="007826BE">
        <w:rPr>
          <w:bCs/>
          <w:snapToGrid w:val="0"/>
          <w:lang w:val="sv-SE"/>
        </w:rPr>
        <w:t>Dengan keluasan tanah Malaysia sebanyak 329,758</w:t>
      </w:r>
      <w:r w:rsidR="00931B21">
        <w:rPr>
          <w:bCs/>
          <w:snapToGrid w:val="0"/>
          <w:lang w:val="sv-SE"/>
        </w:rPr>
        <w:t>.00</w:t>
      </w:r>
      <w:r w:rsidR="00931B21" w:rsidRPr="007826BE">
        <w:rPr>
          <w:bCs/>
          <w:snapToGrid w:val="0"/>
          <w:lang w:val="sv-SE"/>
        </w:rPr>
        <w:t xml:space="preserve"> km² dan zon pantai meliputi 4,809</w:t>
      </w:r>
      <w:r w:rsidR="00931B21">
        <w:rPr>
          <w:bCs/>
          <w:snapToGrid w:val="0"/>
          <w:lang w:val="sv-SE"/>
        </w:rPr>
        <w:t>.00</w:t>
      </w:r>
      <w:r w:rsidR="00931B21" w:rsidRPr="007826BE">
        <w:rPr>
          <w:bCs/>
          <w:snapToGrid w:val="0"/>
          <w:lang w:val="sv-SE"/>
        </w:rPr>
        <w:t xml:space="preserve"> </w:t>
      </w:r>
      <w:r w:rsidR="00931B21">
        <w:rPr>
          <w:bCs/>
          <w:snapToGrid w:val="0"/>
          <w:lang w:val="sv-SE"/>
        </w:rPr>
        <w:t>km</w:t>
      </w:r>
      <w:r w:rsidR="00931B21" w:rsidRPr="007826BE">
        <w:rPr>
          <w:bCs/>
          <w:snapToGrid w:val="0"/>
          <w:lang w:val="sv-SE"/>
        </w:rPr>
        <w:t xml:space="preserve">, hakisan telah melebihi 30% daripada panjang keseluruhan pantai </w:t>
      </w:r>
      <w:r w:rsidR="00931B21" w:rsidRPr="007826BE">
        <w:rPr>
          <w:lang w:val="sv-SE"/>
        </w:rPr>
        <w:t>(Ahmed et al.</w:t>
      </w:r>
      <w:r w:rsidR="009F7450">
        <w:rPr>
          <w:lang w:val="sv-SE"/>
        </w:rPr>
        <w:t>,</w:t>
      </w:r>
      <w:r w:rsidR="00931B21" w:rsidRPr="007826BE">
        <w:rPr>
          <w:lang w:val="sv-SE"/>
        </w:rPr>
        <w:t xml:space="preserve"> 2021; Mohd et al.</w:t>
      </w:r>
      <w:r w:rsidR="009F7450">
        <w:rPr>
          <w:lang w:val="sv-SE"/>
        </w:rPr>
        <w:t>,</w:t>
      </w:r>
      <w:r w:rsidR="00931B21" w:rsidRPr="007826BE">
        <w:rPr>
          <w:lang w:val="sv-SE"/>
        </w:rPr>
        <w:t xml:space="preserve"> 2019; Mohd Maulud Karim et al.</w:t>
      </w:r>
      <w:r w:rsidR="009F7450">
        <w:rPr>
          <w:lang w:val="sv-SE"/>
        </w:rPr>
        <w:t>,</w:t>
      </w:r>
      <w:r w:rsidR="00931B21" w:rsidRPr="007826BE">
        <w:rPr>
          <w:lang w:val="sv-SE"/>
        </w:rPr>
        <w:t xml:space="preserve"> 2018). </w:t>
      </w:r>
      <w:r w:rsidR="00894586">
        <w:rPr>
          <w:lang w:val="sv-SE"/>
        </w:rPr>
        <w:t xml:space="preserve"> </w:t>
      </w:r>
      <w:r w:rsidR="00263112" w:rsidRPr="00263112">
        <w:rPr>
          <w:lang w:val="sv-SE"/>
        </w:rPr>
        <w:t xml:space="preserve">Jadual </w:t>
      </w:r>
      <w:r w:rsidR="00E22505">
        <w:rPr>
          <w:lang w:val="sv-SE"/>
        </w:rPr>
        <w:t>1</w:t>
      </w:r>
      <w:r w:rsidR="00263112" w:rsidRPr="00263112">
        <w:rPr>
          <w:lang w:val="sv-SE"/>
        </w:rPr>
        <w:t xml:space="preserve"> </w:t>
      </w:r>
      <w:r w:rsidR="00860EC5">
        <w:rPr>
          <w:lang w:val="sv-SE"/>
        </w:rPr>
        <w:t>menunjukkan</w:t>
      </w:r>
      <w:r w:rsidR="00263112" w:rsidRPr="00263112">
        <w:rPr>
          <w:lang w:val="sv-SE"/>
        </w:rPr>
        <w:t xml:space="preserve"> </w:t>
      </w:r>
      <w:r w:rsidR="00C35017" w:rsidRPr="00263112">
        <w:rPr>
          <w:lang w:val="sv-SE"/>
        </w:rPr>
        <w:t xml:space="preserve">senarai hakisan pantai </w:t>
      </w:r>
      <w:r w:rsidR="00C35017">
        <w:rPr>
          <w:lang w:val="sv-SE"/>
        </w:rPr>
        <w:t>bagi 1</w:t>
      </w:r>
      <w:r w:rsidR="00860EC5">
        <w:rPr>
          <w:lang w:val="sv-SE"/>
        </w:rPr>
        <w:t>4 negeri</w:t>
      </w:r>
      <w:r w:rsidR="00263112" w:rsidRPr="00263112">
        <w:rPr>
          <w:lang w:val="sv-SE"/>
        </w:rPr>
        <w:t xml:space="preserve"> </w:t>
      </w:r>
      <w:r w:rsidR="00860EC5" w:rsidRPr="00263112">
        <w:rPr>
          <w:lang w:val="sv-SE"/>
        </w:rPr>
        <w:t>di Malaysia</w:t>
      </w:r>
      <w:r w:rsidR="00263112" w:rsidRPr="00263112">
        <w:rPr>
          <w:lang w:val="sv-SE"/>
        </w:rPr>
        <w:t xml:space="preserve">. Negeri </w:t>
      </w:r>
      <w:r w:rsidR="00860EC5" w:rsidRPr="00263112">
        <w:rPr>
          <w:lang w:val="sv-SE"/>
        </w:rPr>
        <w:t>Selangor</w:t>
      </w:r>
      <w:r w:rsidR="00263112" w:rsidRPr="00263112">
        <w:rPr>
          <w:lang w:val="sv-SE"/>
        </w:rPr>
        <w:t xml:space="preserve"> mengalami hakisan pantai paling serius iaitu Kategori 1 (</w:t>
      </w:r>
      <w:r w:rsidR="00EA6DD2">
        <w:rPr>
          <w:lang w:val="sv-SE"/>
        </w:rPr>
        <w:t>K</w:t>
      </w:r>
      <w:r w:rsidR="00263112" w:rsidRPr="00263112">
        <w:rPr>
          <w:lang w:val="sv-SE"/>
        </w:rPr>
        <w:t>ritikal) meliputi jarak 63.5</w:t>
      </w:r>
      <w:r w:rsidR="00EA6DD2">
        <w:rPr>
          <w:lang w:val="sv-SE"/>
        </w:rPr>
        <w:t>0</w:t>
      </w:r>
      <w:r w:rsidR="001333AC">
        <w:rPr>
          <w:lang w:val="sv-SE"/>
        </w:rPr>
        <w:t xml:space="preserve"> km</w:t>
      </w:r>
      <w:r w:rsidR="00263112" w:rsidRPr="00263112">
        <w:rPr>
          <w:lang w:val="sv-SE"/>
        </w:rPr>
        <w:t xml:space="preserve">. Manakala, </w:t>
      </w:r>
      <w:r w:rsidR="00860EC5" w:rsidRPr="00263112">
        <w:rPr>
          <w:lang w:val="sv-SE"/>
        </w:rPr>
        <w:t xml:space="preserve">Wilayah Persekutuan Labuan </w:t>
      </w:r>
      <w:r w:rsidR="00263112" w:rsidRPr="00263112">
        <w:rPr>
          <w:lang w:val="sv-SE"/>
        </w:rPr>
        <w:t xml:space="preserve">terendah bagi Kategori 1 (kritikal) dengan jarak 2.5 </w:t>
      </w:r>
      <w:r w:rsidR="001333AC">
        <w:rPr>
          <w:lang w:val="sv-SE"/>
        </w:rPr>
        <w:t>km</w:t>
      </w:r>
      <w:r w:rsidR="00263112" w:rsidRPr="00263112">
        <w:rPr>
          <w:lang w:val="sv-SE"/>
        </w:rPr>
        <w:t xml:space="preserve">. Sebaliknya, negeri Johor kedua tertinggi </w:t>
      </w:r>
      <w:r w:rsidR="008A5FEB" w:rsidRPr="00263112">
        <w:rPr>
          <w:lang w:val="sv-SE"/>
        </w:rPr>
        <w:t xml:space="preserve">mengalami hakisan pantai </w:t>
      </w:r>
      <w:r w:rsidR="00263112" w:rsidRPr="00263112">
        <w:rPr>
          <w:lang w:val="sv-SE"/>
        </w:rPr>
        <w:t xml:space="preserve">di Malaysia selepas negeri Sabah </w:t>
      </w:r>
      <w:r w:rsidR="008A5FEB">
        <w:rPr>
          <w:lang w:val="sv-SE"/>
        </w:rPr>
        <w:t>di</w:t>
      </w:r>
      <w:r w:rsidR="008A5FEB" w:rsidRPr="00263112">
        <w:rPr>
          <w:lang w:val="sv-SE"/>
        </w:rPr>
        <w:t xml:space="preserve"> 29 buah lokasi </w:t>
      </w:r>
      <w:r w:rsidR="00263112" w:rsidRPr="00263112">
        <w:rPr>
          <w:lang w:val="sv-SE"/>
        </w:rPr>
        <w:t>dengan jumlah jarak 234.8</w:t>
      </w:r>
      <w:r w:rsidR="00EA6DD2">
        <w:rPr>
          <w:lang w:val="sv-SE"/>
        </w:rPr>
        <w:t>0</w:t>
      </w:r>
      <w:r w:rsidR="00A815E1">
        <w:rPr>
          <w:lang w:val="sv-SE"/>
        </w:rPr>
        <w:t xml:space="preserve"> </w:t>
      </w:r>
      <w:r w:rsidR="001333AC">
        <w:rPr>
          <w:lang w:val="sv-SE"/>
        </w:rPr>
        <w:t>km</w:t>
      </w:r>
      <w:r w:rsidR="000B31DF">
        <w:rPr>
          <w:lang w:val="sv-SE"/>
        </w:rPr>
        <w:t>.</w:t>
      </w:r>
    </w:p>
    <w:p w14:paraId="72E11498" w14:textId="77777777" w:rsidR="00860EC5" w:rsidRDefault="00860EC5" w:rsidP="00263112">
      <w:pPr>
        <w:ind w:firstLine="720"/>
        <w:jc w:val="both"/>
        <w:rPr>
          <w:lang w:val="sv-SE"/>
        </w:rPr>
      </w:pPr>
    </w:p>
    <w:p w14:paraId="6BD4F41F" w14:textId="248F5976" w:rsidR="00E22505" w:rsidRDefault="00E22505" w:rsidP="00211DCF">
      <w:pPr>
        <w:ind w:firstLine="720"/>
        <w:jc w:val="center"/>
        <w:rPr>
          <w:lang w:val="sv-SE"/>
        </w:rPr>
      </w:pPr>
      <w:r w:rsidRPr="00211DCF">
        <w:rPr>
          <w:b/>
          <w:bCs/>
          <w:lang w:val="sv-SE"/>
        </w:rPr>
        <w:t>Jadual 1</w:t>
      </w:r>
      <w:r w:rsidR="00211DCF" w:rsidRPr="00211DCF">
        <w:rPr>
          <w:b/>
          <w:bCs/>
          <w:lang w:val="sv-SE"/>
        </w:rPr>
        <w:t>.</w:t>
      </w:r>
      <w:r>
        <w:rPr>
          <w:lang w:val="sv-SE"/>
        </w:rPr>
        <w:t xml:space="preserve"> Senarai hakisan pantai mengikut negeri dan kategori hakisan</w:t>
      </w:r>
    </w:p>
    <w:p w14:paraId="6D6C3D87" w14:textId="77777777" w:rsidR="00211DCF" w:rsidRDefault="00211DCF" w:rsidP="00211DCF">
      <w:pPr>
        <w:ind w:firstLine="720"/>
        <w:jc w:val="center"/>
        <w:rPr>
          <w:lang w:val="sv-SE"/>
        </w:rPr>
      </w:pPr>
    </w:p>
    <w:p w14:paraId="65F6DBEE" w14:textId="198EB9BC" w:rsidR="00403006" w:rsidRDefault="00403006" w:rsidP="00403006">
      <w:pPr>
        <w:jc w:val="center"/>
        <w:rPr>
          <w:lang w:val="sv-SE"/>
        </w:rPr>
      </w:pPr>
      <w:r w:rsidRPr="00403006">
        <w:rPr>
          <w:noProof/>
          <w:lang w:val="en-MY" w:eastAsia="en-MY"/>
        </w:rPr>
        <w:drawing>
          <wp:inline distT="0" distB="0" distL="0" distR="0" wp14:anchorId="13780EEE" wp14:editId="5F6DBB1C">
            <wp:extent cx="5655310" cy="3464238"/>
            <wp:effectExtent l="0" t="0" r="2540" b="3175"/>
            <wp:docPr id="690214523" name="Picture 1" descr="A table with numbers and a number of mi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214523" name="Picture 1" descr="A table with numbers and a number of miles&#10;&#10;Description automatically generated with medium confidence"/>
                    <pic:cNvPicPr/>
                  </pic:nvPicPr>
                  <pic:blipFill>
                    <a:blip r:embed="rId14"/>
                    <a:stretch>
                      <a:fillRect/>
                    </a:stretch>
                  </pic:blipFill>
                  <pic:spPr>
                    <a:xfrm>
                      <a:off x="0" y="0"/>
                      <a:ext cx="5656525" cy="3464982"/>
                    </a:xfrm>
                    <a:prstGeom prst="rect">
                      <a:avLst/>
                    </a:prstGeom>
                  </pic:spPr>
                </pic:pic>
              </a:graphicData>
            </a:graphic>
          </wp:inline>
        </w:drawing>
      </w:r>
    </w:p>
    <w:p w14:paraId="6E4F1910" w14:textId="0DA81BAA" w:rsidR="00263112" w:rsidRPr="00860EC5" w:rsidRDefault="00263112" w:rsidP="00211DCF">
      <w:pPr>
        <w:jc w:val="both"/>
        <w:rPr>
          <w:lang w:val="sv-SE"/>
        </w:rPr>
      </w:pPr>
      <w:r w:rsidRPr="00E80A63">
        <w:rPr>
          <w:lang w:val="sv-SE"/>
        </w:rPr>
        <w:t>Sumber:</w:t>
      </w:r>
      <w:r w:rsidRPr="00860EC5">
        <w:rPr>
          <w:b/>
          <w:bCs/>
          <w:lang w:val="sv-SE"/>
        </w:rPr>
        <w:t xml:space="preserve"> </w:t>
      </w:r>
      <w:r w:rsidRPr="00860EC5">
        <w:rPr>
          <w:lang w:val="sv-SE"/>
        </w:rPr>
        <w:t xml:space="preserve">Jabatan Pengairan dan Saliran Negeri Selangor </w:t>
      </w:r>
    </w:p>
    <w:p w14:paraId="0598E642" w14:textId="6B816522" w:rsidR="00931B21" w:rsidRDefault="00931B21" w:rsidP="00931B21">
      <w:pPr>
        <w:tabs>
          <w:tab w:val="left" w:pos="340"/>
          <w:tab w:val="left" w:pos="709"/>
        </w:tabs>
        <w:jc w:val="both"/>
        <w:rPr>
          <w:lang w:val="sv-SE"/>
        </w:rPr>
      </w:pPr>
    </w:p>
    <w:p w14:paraId="64078937" w14:textId="2256CCE4" w:rsidR="00BD405A" w:rsidRPr="00BD405A" w:rsidRDefault="001E5DFB" w:rsidP="00931B21">
      <w:pPr>
        <w:ind w:firstLine="720"/>
        <w:jc w:val="both"/>
        <w:rPr>
          <w:lang w:val="ms-MY"/>
        </w:rPr>
      </w:pPr>
      <w:r w:rsidRPr="003703B0">
        <w:rPr>
          <w:lang w:val="ms-MY"/>
        </w:rPr>
        <w:t xml:space="preserve">Negeri </w:t>
      </w:r>
      <w:r w:rsidRPr="002C1709">
        <w:rPr>
          <w:lang w:val="ms-MY"/>
        </w:rPr>
        <w:t xml:space="preserve">yang mempunyai pantai terbesar ialah Sarawak, Sabah dan Johor </w:t>
      </w:r>
      <w:sdt>
        <w:sdtPr>
          <w:rPr>
            <w:color w:val="000000"/>
            <w:lang w:val="sv-SE"/>
          </w:rPr>
          <w:tag w:val="MENDELEY_CITATION_v3_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"/>
          <w:id w:val="-1434206949"/>
          <w:placeholder>
            <w:docPart w:val="E95EC1912CED437DAA2D131AD37F8965"/>
          </w:placeholder>
        </w:sdtPr>
        <w:sdtEndPr/>
        <w:sdtContent>
          <w:r w:rsidR="000C6D67" w:rsidRPr="000C6D67">
            <w:rPr>
              <w:rFonts w:eastAsia="Times New Roman"/>
              <w:color w:val="000000"/>
              <w:lang w:val="sv-SE"/>
            </w:rPr>
            <w:t>(Hassan &amp; Rahmat, 2016).</w:t>
          </w:r>
        </w:sdtContent>
      </w:sdt>
      <w:r w:rsidRPr="002C1709">
        <w:rPr>
          <w:lang w:val="ms-MY"/>
        </w:rPr>
        <w:t xml:space="preserve"> </w:t>
      </w:r>
      <w:r>
        <w:rPr>
          <w:lang w:val="sv-SE"/>
        </w:rPr>
        <w:t>L</w:t>
      </w:r>
      <w:r w:rsidR="008F792C" w:rsidRPr="008325EC">
        <w:rPr>
          <w:lang w:val="sv-SE"/>
        </w:rPr>
        <w:t xml:space="preserve">aporan </w:t>
      </w:r>
      <w:r w:rsidR="008F792C">
        <w:rPr>
          <w:lang w:val="sv-SE"/>
        </w:rPr>
        <w:t>a</w:t>
      </w:r>
      <w:r w:rsidR="008F792C" w:rsidRPr="008325EC">
        <w:rPr>
          <w:lang w:val="sv-SE"/>
        </w:rPr>
        <w:t xml:space="preserve">khir Kajian Hakisan Pantai Negara (Jilid 1) dijalankan Unit Perancang Ekonomi (EPU) </w:t>
      </w:r>
      <w:r>
        <w:rPr>
          <w:lang w:val="sv-SE"/>
        </w:rPr>
        <w:t xml:space="preserve">mengesahkan </w:t>
      </w:r>
      <w:r w:rsidR="008F792C" w:rsidRPr="00184481">
        <w:rPr>
          <w:lang w:val="sv-SE"/>
        </w:rPr>
        <w:t xml:space="preserve">Batu Pahat mengalami hakisan kritikal (EPU, 1985). </w:t>
      </w:r>
      <w:r w:rsidR="001F6926" w:rsidRPr="00C20273">
        <w:rPr>
          <w:color w:val="000000"/>
          <w:lang w:val="sv-SE"/>
        </w:rPr>
        <w:tab/>
      </w:r>
      <w:sdt>
        <w:sdtPr>
          <w:rPr>
            <w:color w:val="000000"/>
            <w:lang w:val="sv-SE"/>
          </w:rPr>
          <w:tag w:val="MENDELEY_CITATION_v3_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"/>
          <w:id w:val="368962204"/>
          <w:placeholder>
            <w:docPart w:val="6541F9FAD3DB4C9CA04A80B3F162A1D2"/>
          </w:placeholder>
        </w:sdtPr>
        <w:sdtEndPr/>
        <w:sdtContent>
          <w:r w:rsidR="000C6D67" w:rsidRPr="000C6D67">
            <w:rPr>
              <w:color w:val="000000"/>
              <w:lang w:val="ms-MY"/>
            </w:rPr>
            <w:t>Ehsan et al, (2019)</w:t>
          </w:r>
        </w:sdtContent>
      </w:sdt>
      <w:r w:rsidR="00BD405A" w:rsidRPr="00BD405A">
        <w:rPr>
          <w:lang w:val="ms-MY"/>
        </w:rPr>
        <w:t xml:space="preserve"> menyatakan Pantai Selangor dan Batu Pahat mengalami hakisan pantai teruk</w:t>
      </w:r>
      <w:r w:rsidR="00D60988">
        <w:rPr>
          <w:lang w:val="ms-MY"/>
        </w:rPr>
        <w:t xml:space="preserve"> dengan</w:t>
      </w:r>
      <w:r w:rsidR="00BD405A" w:rsidRPr="00BD405A">
        <w:rPr>
          <w:lang w:val="ms-MY"/>
        </w:rPr>
        <w:t xml:space="preserve"> jumlah kawasan terhakis masing-masing iaitu 1878.5</w:t>
      </w:r>
      <w:r w:rsidR="00DD3333">
        <w:rPr>
          <w:lang w:val="ms-MY"/>
        </w:rPr>
        <w:t>0</w:t>
      </w:r>
      <w:r w:rsidR="00BD405A" w:rsidRPr="00BD405A">
        <w:rPr>
          <w:lang w:val="ms-MY"/>
        </w:rPr>
        <w:t xml:space="preserve"> hektar dan 415.47 hektar. Se</w:t>
      </w:r>
      <w:r w:rsidR="009C5656">
        <w:rPr>
          <w:lang w:val="ms-MY"/>
        </w:rPr>
        <w:t>lanjutnya</w:t>
      </w:r>
      <w:r w:rsidR="00BD405A" w:rsidRPr="00BD405A">
        <w:rPr>
          <w:lang w:val="ms-MY"/>
        </w:rPr>
        <w:t xml:space="preserve">, </w:t>
      </w:r>
      <w:r w:rsidR="009C5656">
        <w:rPr>
          <w:lang w:val="ms-MY"/>
        </w:rPr>
        <w:t>kajian tersebut</w:t>
      </w:r>
      <w:r w:rsidR="00BD405A" w:rsidRPr="00BD405A">
        <w:rPr>
          <w:lang w:val="ms-MY"/>
        </w:rPr>
        <w:t xml:space="preserve"> </w:t>
      </w:r>
      <w:r w:rsidR="00D60988">
        <w:rPr>
          <w:lang w:val="ms-MY"/>
        </w:rPr>
        <w:t xml:space="preserve">menyatakan </w:t>
      </w:r>
      <w:r w:rsidR="00BD405A" w:rsidRPr="00BD405A">
        <w:rPr>
          <w:lang w:val="ms-MY"/>
        </w:rPr>
        <w:t xml:space="preserve">antara kawasan berisiko tinggi di sepanjang pantai Malaysia termasuklah Batu Pahat dianggarkan mengalami kehilangan 100% kawasan </w:t>
      </w:r>
      <w:r w:rsidR="00BD405A" w:rsidRPr="00BD405A">
        <w:rPr>
          <w:lang w:val="ms-MY"/>
        </w:rPr>
        <w:lastRenderedPageBreak/>
        <w:t xml:space="preserve">pembangunan diikuti oleh Pelabuhan Klang (40.67%), Kedah (38.57%), Kuala Terengganu (4.86%), Kota Kinabalu (4.46%) dan Kuching (2.64%). </w:t>
      </w:r>
    </w:p>
    <w:p w14:paraId="656BE920" w14:textId="267ECD0C" w:rsidR="00E0292A" w:rsidRDefault="00B73C61" w:rsidP="00BD405A">
      <w:pPr>
        <w:ind w:firstLine="567"/>
        <w:jc w:val="both"/>
        <w:rPr>
          <w:lang w:val="ms-MY"/>
        </w:rPr>
      </w:pPr>
      <w:sdt>
        <w:sdtPr>
          <w:rPr>
            <w:color w:val="000000"/>
            <w:lang w:val="sv-SE"/>
          </w:rPr>
          <w:tag w:val="MENDELEY_CITATION_v3_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"/>
          <w:id w:val="-928500687"/>
          <w:placeholder>
            <w:docPart w:val="8677E8702BC945BAB4967B2930E9A0F8"/>
          </w:placeholder>
        </w:sdtPr>
        <w:sdtEndPr/>
        <w:sdtContent>
          <w:r w:rsidR="000C6D67" w:rsidRPr="000C6D67">
            <w:rPr>
              <w:rFonts w:eastAsia="Times New Roman"/>
              <w:color w:val="000000"/>
              <w:lang w:val="ms-MY"/>
            </w:rPr>
            <w:t>Maulud &amp; Rafar, (2015)</w:t>
          </w:r>
        </w:sdtContent>
      </w:sdt>
      <w:r w:rsidR="00E0292A" w:rsidRPr="002C1709">
        <w:rPr>
          <w:lang w:val="ms-MY"/>
        </w:rPr>
        <w:t xml:space="preserve"> </w:t>
      </w:r>
      <w:r w:rsidR="00403006">
        <w:rPr>
          <w:lang w:val="ms-MY"/>
        </w:rPr>
        <w:t xml:space="preserve">pula </w:t>
      </w:r>
      <w:r w:rsidR="00E0292A" w:rsidRPr="002C1709">
        <w:rPr>
          <w:lang w:val="ms-MY"/>
        </w:rPr>
        <w:t>me</w:t>
      </w:r>
      <w:r w:rsidR="00D361F4">
        <w:rPr>
          <w:lang w:val="ms-MY"/>
        </w:rPr>
        <w:t xml:space="preserve">nyatakan </w:t>
      </w:r>
      <w:r w:rsidR="00E0292A" w:rsidRPr="002C1709">
        <w:rPr>
          <w:lang w:val="ms-MY"/>
        </w:rPr>
        <w:t>Batu Pahat (</w:t>
      </w:r>
      <w:r w:rsidR="00D361F4">
        <w:rPr>
          <w:lang w:val="ms-MY"/>
        </w:rPr>
        <w:t xml:space="preserve">bermula </w:t>
      </w:r>
      <w:r w:rsidR="00E0292A" w:rsidRPr="002C1709">
        <w:rPr>
          <w:lang w:val="ms-MY"/>
        </w:rPr>
        <w:t xml:space="preserve">Sungai Senggarang hingga Sungai Punggur) mengalami hakisan pantai yang teruk. </w:t>
      </w:r>
      <w:r w:rsidR="008F792C" w:rsidRPr="00E0292A">
        <w:rPr>
          <w:lang w:val="ms-MY"/>
        </w:rPr>
        <w:t xml:space="preserve">Jumlah kawasan terhakis </w:t>
      </w:r>
      <w:r w:rsidR="009C5656">
        <w:rPr>
          <w:lang w:val="ms-MY"/>
        </w:rPr>
        <w:t>(</w:t>
      </w:r>
      <w:r w:rsidR="008F792C" w:rsidRPr="00E0292A">
        <w:rPr>
          <w:lang w:val="ms-MY"/>
        </w:rPr>
        <w:t>415.47 hektar</w:t>
      </w:r>
      <w:r w:rsidR="009C5656">
        <w:rPr>
          <w:lang w:val="ms-MY"/>
        </w:rPr>
        <w:t>)</w:t>
      </w:r>
      <w:r w:rsidR="008F792C" w:rsidRPr="00E0292A">
        <w:rPr>
          <w:lang w:val="ms-MY"/>
        </w:rPr>
        <w:t xml:space="preserve"> dan jumlah keluasan telah mendap </w:t>
      </w:r>
      <w:r w:rsidR="009C5656">
        <w:rPr>
          <w:lang w:val="ms-MY"/>
        </w:rPr>
        <w:t>(</w:t>
      </w:r>
      <w:r w:rsidR="008F792C" w:rsidRPr="00E0292A">
        <w:rPr>
          <w:lang w:val="ms-MY"/>
        </w:rPr>
        <w:t>68.52 hektar</w:t>
      </w:r>
      <w:r w:rsidR="009C5656">
        <w:rPr>
          <w:lang w:val="ms-MY"/>
        </w:rPr>
        <w:t>)</w:t>
      </w:r>
      <w:r w:rsidR="00E0292A" w:rsidRPr="00E0292A">
        <w:rPr>
          <w:lang w:val="ms-MY"/>
        </w:rPr>
        <w:t xml:space="preserve"> dalam tempoh 2011 </w:t>
      </w:r>
      <w:r w:rsidR="0001325F">
        <w:rPr>
          <w:lang w:val="ms-MY"/>
        </w:rPr>
        <w:t xml:space="preserve">- </w:t>
      </w:r>
      <w:r w:rsidR="00E0292A" w:rsidRPr="00E0292A">
        <w:rPr>
          <w:lang w:val="ms-MY"/>
        </w:rPr>
        <w:t>2013</w:t>
      </w:r>
      <w:r w:rsidR="008F792C" w:rsidRPr="00E0292A">
        <w:rPr>
          <w:lang w:val="ms-MY"/>
        </w:rPr>
        <w:t xml:space="preserve"> </w:t>
      </w:r>
      <w:sdt>
        <w:sdtPr>
          <w:rPr>
            <w:color w:val="000000"/>
          </w:rPr>
          <w:tag w:val="MENDELEY_CITATION_v3_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"/>
          <w:id w:val="-394049414"/>
          <w:placeholder>
            <w:docPart w:val="8AD1898F4EB04A8A97D866DFF77D600B"/>
          </w:placeholder>
        </w:sdtPr>
        <w:sdtEndPr/>
        <w:sdtContent>
          <w:r w:rsidR="000C6D67" w:rsidRPr="000C6D67">
            <w:rPr>
              <w:rFonts w:eastAsia="Times New Roman"/>
              <w:color w:val="000000"/>
              <w:lang w:val="ms-MY"/>
            </w:rPr>
            <w:t>(Maulud &amp; Rafar, 2015)</w:t>
          </w:r>
        </w:sdtContent>
      </w:sdt>
      <w:r w:rsidR="008F792C" w:rsidRPr="00E0292A">
        <w:rPr>
          <w:lang w:val="ms-MY"/>
        </w:rPr>
        <w:t xml:space="preserve">. </w:t>
      </w:r>
      <w:r w:rsidR="00403006">
        <w:rPr>
          <w:lang w:val="ms-MY"/>
        </w:rPr>
        <w:t>K</w:t>
      </w:r>
      <w:r w:rsidR="00E0292A" w:rsidRPr="002C1709">
        <w:rPr>
          <w:lang w:val="sv-SE"/>
        </w:rPr>
        <w:t xml:space="preserve">ajian tersebut </w:t>
      </w:r>
      <w:r w:rsidR="00403006">
        <w:rPr>
          <w:lang w:val="sv-SE"/>
        </w:rPr>
        <w:t>menyatakan</w:t>
      </w:r>
      <w:r w:rsidR="00E0292A" w:rsidRPr="002C1709">
        <w:rPr>
          <w:lang w:val="sv-SE"/>
        </w:rPr>
        <w:t xml:space="preserve"> 85.84% daripada Batu Pahat mengalami fenomena hakisan dalam tempoh 3 tahun.</w:t>
      </w:r>
      <w:r w:rsidR="00BD405A" w:rsidRPr="00BD405A">
        <w:rPr>
          <w:lang w:val="sv-SE"/>
        </w:rPr>
        <w:t xml:space="preserve"> </w:t>
      </w:r>
      <w:r w:rsidR="00BD405A">
        <w:rPr>
          <w:lang w:val="sv-SE"/>
        </w:rPr>
        <w:t xml:space="preserve">Manakala, </w:t>
      </w:r>
      <w:sdt>
        <w:sdtPr>
          <w:rPr>
            <w:color w:val="000000"/>
            <w:lang w:val="sv-SE"/>
          </w:rPr>
          <w:tag w:val="MENDELEY_CITATION_v3_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"/>
          <w:id w:val="-1051842216"/>
          <w:placeholder>
            <w:docPart w:val="87955769E4E04669B89DBBD72FBEA7A2"/>
          </w:placeholder>
        </w:sdtPr>
        <w:sdtEndPr/>
        <w:sdtContent>
          <w:r w:rsidR="000C6D67" w:rsidRPr="000C6D67">
            <w:rPr>
              <w:rFonts w:eastAsia="Times New Roman"/>
              <w:color w:val="000000"/>
              <w:lang w:val="sv-SE"/>
            </w:rPr>
            <w:t>Hassan &amp; Rahmat, (2016)</w:t>
          </w:r>
        </w:sdtContent>
      </w:sdt>
      <w:r w:rsidR="00BD405A" w:rsidRPr="00BD405A">
        <w:rPr>
          <w:lang w:val="sv-SE"/>
        </w:rPr>
        <w:t xml:space="preserve"> menyatakan pesisir pantai Batu Pahat merupakan kawasan paling terdedah</w:t>
      </w:r>
      <w:r w:rsidR="009C5656">
        <w:rPr>
          <w:lang w:val="sv-SE"/>
        </w:rPr>
        <w:t xml:space="preserve"> </w:t>
      </w:r>
      <w:r w:rsidR="00BD405A" w:rsidRPr="00BD405A">
        <w:rPr>
          <w:lang w:val="sv-SE"/>
        </w:rPr>
        <w:t>hakisan pantai yang berlaku secara berterusan sejak tahun 2007.</w:t>
      </w:r>
    </w:p>
    <w:p w14:paraId="12D04160" w14:textId="7FC8B47F" w:rsidR="00892585" w:rsidRPr="00027EA1" w:rsidRDefault="001F6926" w:rsidP="001F6926">
      <w:pPr>
        <w:tabs>
          <w:tab w:val="left" w:pos="709"/>
        </w:tabs>
        <w:ind w:firstLine="567"/>
        <w:jc w:val="both"/>
        <w:rPr>
          <w:lang w:val="sv-SE"/>
        </w:rPr>
      </w:pPr>
      <w:r>
        <w:rPr>
          <w:lang w:val="sv-SE"/>
        </w:rPr>
        <w:tab/>
      </w:r>
      <w:r w:rsidR="008F792C" w:rsidRPr="00100C47">
        <w:rPr>
          <w:lang w:val="sv-SE"/>
        </w:rPr>
        <w:t>Hakisan kritikal berlaku di kawasan barat laut Sungai Rengit dan Sungai Punggor, barat laut dan tenggara Sungai Ayam, Sungai Koris dan Sungai Lurus</w:t>
      </w:r>
      <w:r w:rsidR="00555139">
        <w:rPr>
          <w:lang w:val="sv-SE"/>
        </w:rPr>
        <w:t xml:space="preserve"> </w:t>
      </w:r>
      <w:sdt>
        <w:sdtPr>
          <w:rPr>
            <w:color w:val="000000"/>
            <w:lang w:val="sv-SE"/>
          </w:rPr>
          <w:tag w:val="MENDELEY_CITATION_v3_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"/>
          <w:id w:val="-915388356"/>
          <w:placeholder>
            <w:docPart w:val="8AD1898F4EB04A8A97D866DFF77D600B"/>
          </w:placeholder>
        </w:sdtPr>
        <w:sdtEndPr/>
        <w:sdtContent>
          <w:r w:rsidR="000C6D67" w:rsidRPr="000C6D67">
            <w:rPr>
              <w:rFonts w:eastAsia="Times New Roman"/>
              <w:color w:val="000000"/>
              <w:lang w:val="sv-SE"/>
            </w:rPr>
            <w:t>(Maulud &amp; Rafar, 2015).</w:t>
          </w:r>
        </w:sdtContent>
      </w:sdt>
      <w:r w:rsidR="008F792C" w:rsidRPr="00100C47">
        <w:rPr>
          <w:color w:val="000000"/>
          <w:lang w:val="sv-SE"/>
        </w:rPr>
        <w:t xml:space="preserve"> </w:t>
      </w:r>
      <w:r w:rsidR="009C5656">
        <w:rPr>
          <w:color w:val="000000"/>
          <w:lang w:val="sv-SE"/>
        </w:rPr>
        <w:t>A</w:t>
      </w:r>
      <w:r w:rsidR="00892585" w:rsidRPr="00027EA1">
        <w:rPr>
          <w:lang w:val="ms-MY"/>
        </w:rPr>
        <w:t>rus lautan, gelombang dan angin adalah faktor utama menyumbang perubahan pantai di Batu Pahat mengakibatkan proses pemendapan dan hakisan</w:t>
      </w:r>
      <w:r w:rsidR="00892585" w:rsidRPr="00027EA1">
        <w:rPr>
          <w:color w:val="000000"/>
          <w:lang w:val="ms-MY"/>
        </w:rPr>
        <w:t xml:space="preserve"> </w:t>
      </w:r>
      <w:sdt>
        <w:sdtPr>
          <w:rPr>
            <w:color w:val="000000"/>
          </w:rPr>
          <w:tag w:val="MENDELEY_CITATION_v3_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"/>
          <w:id w:val="2022037273"/>
          <w:placeholder>
            <w:docPart w:val="E2D0EB20955548D5A6E36F2F24931061"/>
          </w:placeholder>
        </w:sdtPr>
        <w:sdtEndPr/>
        <w:sdtContent>
          <w:r w:rsidR="000C6D67" w:rsidRPr="000C6D67">
            <w:rPr>
              <w:rFonts w:eastAsia="Times New Roman"/>
              <w:color w:val="000000"/>
              <w:lang w:val="sv-SE"/>
            </w:rPr>
            <w:t>(Maulud &amp; Rafar, 2015)</w:t>
          </w:r>
        </w:sdtContent>
      </w:sdt>
      <w:r w:rsidR="00892585" w:rsidRPr="00027EA1">
        <w:rPr>
          <w:lang w:val="ms-MY"/>
        </w:rPr>
        <w:t xml:space="preserve">. </w:t>
      </w:r>
    </w:p>
    <w:p w14:paraId="31BC23D0" w14:textId="7655FC9B" w:rsidR="00555139" w:rsidRDefault="009C5656" w:rsidP="00AB0527">
      <w:pPr>
        <w:autoSpaceDE w:val="0"/>
        <w:autoSpaceDN w:val="0"/>
        <w:adjustRightInd w:val="0"/>
        <w:ind w:firstLine="720"/>
        <w:jc w:val="both"/>
        <w:rPr>
          <w:lang w:val="ms-MY"/>
        </w:rPr>
      </w:pPr>
      <w:r>
        <w:rPr>
          <w:lang w:val="ms-MY"/>
        </w:rPr>
        <w:t>Menurut a</w:t>
      </w:r>
      <w:r w:rsidR="008F792C" w:rsidRPr="00184481">
        <w:rPr>
          <w:lang w:val="ms-MY"/>
        </w:rPr>
        <w:t>khbar Berita Harian, 1</w:t>
      </w:r>
      <w:r w:rsidR="001D7B73">
        <w:rPr>
          <w:lang w:val="ms-MY"/>
        </w:rPr>
        <w:t>0</w:t>
      </w:r>
      <w:r w:rsidR="008F792C" w:rsidRPr="00184481">
        <w:rPr>
          <w:lang w:val="ms-MY"/>
        </w:rPr>
        <w:t xml:space="preserve"> September 2017 </w:t>
      </w:r>
      <w:r w:rsidR="008F792C">
        <w:rPr>
          <w:lang w:val="ms-MY"/>
        </w:rPr>
        <w:t xml:space="preserve">rentetan </w:t>
      </w:r>
      <w:r w:rsidR="008F792C" w:rsidRPr="00184481">
        <w:rPr>
          <w:lang w:val="ms-MY"/>
        </w:rPr>
        <w:t>kajian Inst</w:t>
      </w:r>
      <w:r w:rsidR="008F792C">
        <w:rPr>
          <w:lang w:val="ms-MY"/>
        </w:rPr>
        <w:t>i</w:t>
      </w:r>
      <w:r w:rsidR="008F792C" w:rsidRPr="00184481">
        <w:rPr>
          <w:lang w:val="ms-MY"/>
        </w:rPr>
        <w:t xml:space="preserve">tut Perubahan Iklim, Universiti Kebangsaan Malaysia (UKM), kawasan pinggir pantai di Johor, Melaka, Pahang dan Kelantan </w:t>
      </w:r>
      <w:r w:rsidR="008F792C">
        <w:rPr>
          <w:lang w:val="ms-MY"/>
        </w:rPr>
        <w:t xml:space="preserve">telah </w:t>
      </w:r>
      <w:r w:rsidR="008F792C" w:rsidRPr="00184481">
        <w:rPr>
          <w:lang w:val="ms-MY"/>
        </w:rPr>
        <w:t>hilang sehingga empat</w:t>
      </w:r>
      <w:r w:rsidR="008F792C">
        <w:rPr>
          <w:lang w:val="ms-MY"/>
        </w:rPr>
        <w:t xml:space="preserve"> (4)</w:t>
      </w:r>
      <w:r w:rsidR="008F792C" w:rsidRPr="00184481">
        <w:rPr>
          <w:lang w:val="ms-MY"/>
        </w:rPr>
        <w:t xml:space="preserve"> meter setahun, malah terdapat penempatan penduduk musnah sepenuhnya ditelan laut dan terpaksa berpindah ekoran hakisan teruk sejak 1980-an. </w:t>
      </w:r>
      <w:r w:rsidR="008F792C">
        <w:rPr>
          <w:lang w:val="ms-MY"/>
        </w:rPr>
        <w:t xml:space="preserve">Selanjutnya lagi, </w:t>
      </w:r>
      <w:r w:rsidR="008F792C" w:rsidRPr="00184481">
        <w:rPr>
          <w:lang w:val="ms-MY"/>
        </w:rPr>
        <w:t>Pulau Sialu</w:t>
      </w:r>
      <w:r>
        <w:rPr>
          <w:lang w:val="ms-MY"/>
        </w:rPr>
        <w:t xml:space="preserve">, </w:t>
      </w:r>
      <w:r w:rsidR="008F792C" w:rsidRPr="00184481">
        <w:rPr>
          <w:lang w:val="ms-MY"/>
        </w:rPr>
        <w:t>Batu Pahat yang dahulunya merupakan penempatan nelayan laut, terpaksa dipindahkan ke pen</w:t>
      </w:r>
      <w:r w:rsidR="008F792C">
        <w:rPr>
          <w:lang w:val="ms-MY"/>
        </w:rPr>
        <w:t>e</w:t>
      </w:r>
      <w:r w:rsidR="008F792C" w:rsidRPr="00184481">
        <w:rPr>
          <w:lang w:val="ms-MY"/>
        </w:rPr>
        <w:t xml:space="preserve">mpatan baharu dikenali sebagai Desa Sri Banang akibat peningkatan aras laut dan hakisan pantai. </w:t>
      </w:r>
    </w:p>
    <w:p w14:paraId="0229B00A" w14:textId="1350C350" w:rsidR="008F792C" w:rsidRDefault="00B73C61" w:rsidP="001F6926">
      <w:pPr>
        <w:ind w:firstLine="709"/>
        <w:jc w:val="both"/>
        <w:rPr>
          <w:rFonts w:eastAsia="Times New Roman"/>
          <w:lang w:val="ms-MY"/>
        </w:rPr>
      </w:pPr>
      <w:sdt>
        <w:sdtPr>
          <w:rPr>
            <w:color w:val="000000"/>
            <w:lang w:val="sv-SE"/>
          </w:rPr>
          <w:tag w:val="MENDELEY_CITATION_v3_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"/>
          <w:id w:val="966862339"/>
          <w:placeholder>
            <w:docPart w:val="5AACA0E42BA94B69A5A0173144CAAD49"/>
          </w:placeholder>
        </w:sdtPr>
        <w:sdtEndPr/>
        <w:sdtContent>
          <w:r w:rsidR="000C6D67" w:rsidRPr="000C6D67">
            <w:rPr>
              <w:rFonts w:eastAsia="Times New Roman"/>
              <w:color w:val="000000"/>
              <w:lang w:val="sv-SE"/>
            </w:rPr>
            <w:t>Hassan &amp; Rahmat, (2016)</w:t>
          </w:r>
        </w:sdtContent>
      </w:sdt>
      <w:r w:rsidR="00555139" w:rsidRPr="0097620D">
        <w:rPr>
          <w:lang w:val="sv-SE"/>
        </w:rPr>
        <w:t xml:space="preserve"> </w:t>
      </w:r>
      <w:r w:rsidR="00555139" w:rsidRPr="001F63AE">
        <w:rPr>
          <w:lang w:val="sv-SE"/>
        </w:rPr>
        <w:t xml:space="preserve">mendapati kesan perubahan garis pantai akibat hakisan pantai menyebabkan kerosakan fizikal tanah dan kediaman. Buktinya, dalam kajian tersebut terdapat masyarakat yang tinggal di kawasan pantai telah kehilangan tanah seperti Kampung Sungai Lurus, Batu Pahat. </w:t>
      </w:r>
      <w:r w:rsidR="00555139">
        <w:rPr>
          <w:lang w:val="ms-MY"/>
        </w:rPr>
        <w:t xml:space="preserve">Fenomena ini </w:t>
      </w:r>
      <w:r w:rsidR="00BD405A">
        <w:rPr>
          <w:lang w:val="ms-MY"/>
        </w:rPr>
        <w:t xml:space="preserve">turut berlaku </w:t>
      </w:r>
      <w:r w:rsidR="00555139">
        <w:rPr>
          <w:lang w:val="ms-MY"/>
        </w:rPr>
        <w:t>sepertimana</w:t>
      </w:r>
      <w:r w:rsidR="008F792C">
        <w:rPr>
          <w:lang w:val="ms-MY"/>
        </w:rPr>
        <w:t xml:space="preserve"> k</w:t>
      </w:r>
      <w:r w:rsidR="008F792C" w:rsidRPr="00184481">
        <w:rPr>
          <w:lang w:val="ms-MY"/>
        </w:rPr>
        <w:t xml:space="preserve">ajian </w:t>
      </w:r>
      <w:sdt>
        <w:sdtPr>
          <w:rPr>
            <w:color w:val="000000"/>
            <w:lang w:val="sv-SE"/>
          </w:rPr>
          <w:tag w:val="MENDELEY_CITATION_v3_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"/>
          <w:id w:val="-634560885"/>
          <w:placeholder>
            <w:docPart w:val="26E6D16CD8654CFF9865C5F4817E6F3B"/>
          </w:placeholder>
        </w:sdtPr>
        <w:sdtEndPr/>
        <w:sdtContent>
          <w:r w:rsidR="000C6D67" w:rsidRPr="000C6D67">
            <w:rPr>
              <w:rFonts w:eastAsia="Times New Roman"/>
              <w:color w:val="000000"/>
              <w:lang w:val="ms-MY"/>
            </w:rPr>
            <w:t>Phillips et al., (2022)</w:t>
          </w:r>
        </w:sdtContent>
      </w:sdt>
      <w:r w:rsidR="008F792C" w:rsidRPr="00EB07B5">
        <w:rPr>
          <w:color w:val="000000"/>
          <w:lang w:val="ms-MY"/>
        </w:rPr>
        <w:t xml:space="preserve"> </w:t>
      </w:r>
      <w:r w:rsidR="008F792C">
        <w:rPr>
          <w:rFonts w:eastAsia="Times New Roman"/>
          <w:lang w:val="ms-MY"/>
        </w:rPr>
        <w:t>di mana</w:t>
      </w:r>
      <w:r w:rsidR="008F792C" w:rsidRPr="00184481">
        <w:rPr>
          <w:rFonts w:eastAsia="Times New Roman"/>
          <w:lang w:val="ms-MY"/>
        </w:rPr>
        <w:t xml:space="preserve"> kehilangan pantai di Courtown akibat hakisan pantai </w:t>
      </w:r>
      <w:r w:rsidR="008F792C">
        <w:rPr>
          <w:rFonts w:eastAsia="Times New Roman"/>
          <w:lang w:val="ms-MY"/>
        </w:rPr>
        <w:t>memberi kesan kepada</w:t>
      </w:r>
      <w:r w:rsidR="008F792C" w:rsidRPr="00184481">
        <w:rPr>
          <w:rFonts w:eastAsia="Times New Roman"/>
          <w:lang w:val="ms-MY"/>
        </w:rPr>
        <w:t xml:space="preserve"> masyarakat, alam sekitar, pembangunan, sosial dan perubahan ekonomi </w:t>
      </w:r>
      <w:r w:rsidR="008F792C">
        <w:rPr>
          <w:rFonts w:eastAsia="Times New Roman"/>
          <w:lang w:val="ms-MY"/>
        </w:rPr>
        <w:t xml:space="preserve">serta </w:t>
      </w:r>
      <w:r w:rsidR="008F792C" w:rsidRPr="00184481">
        <w:rPr>
          <w:rFonts w:eastAsia="Times New Roman"/>
          <w:lang w:val="ms-MY"/>
        </w:rPr>
        <w:t>mengakibatkan kehilangan identiti "kampung tepi laut"</w:t>
      </w:r>
      <w:r w:rsidR="008F792C">
        <w:rPr>
          <w:rFonts w:eastAsia="Times New Roman"/>
          <w:lang w:val="ms-MY"/>
        </w:rPr>
        <w:t>.</w:t>
      </w:r>
    </w:p>
    <w:p w14:paraId="5D562D3E" w14:textId="33D3C773" w:rsidR="008F792C" w:rsidRPr="009A58DC" w:rsidRDefault="008F792C" w:rsidP="00AB0527">
      <w:pPr>
        <w:autoSpaceDE w:val="0"/>
        <w:autoSpaceDN w:val="0"/>
        <w:adjustRightInd w:val="0"/>
        <w:ind w:firstLine="709"/>
        <w:jc w:val="both"/>
        <w:rPr>
          <w:lang w:val="ms-MY"/>
        </w:rPr>
      </w:pPr>
      <w:r w:rsidRPr="008B2585">
        <w:rPr>
          <w:lang w:val="ms-MY"/>
        </w:rPr>
        <w:t xml:space="preserve">Berdasarkan kajian Institut Penyelidikan Hidraulik Kebangsaan Malaysia (NAHRIM), Semenanjung Malaysia akan mengalami peningkatan paras laut dengan julat 0.253m hingga 0.517m menjelang tahun 2100 (tahun 2009 sebagai garis dasar) atau 2.7mm hingga 7.0mm/ tahun. </w:t>
      </w:r>
      <w:r w:rsidRPr="00EC106B">
        <w:rPr>
          <w:lang w:val="ms-MY"/>
        </w:rPr>
        <w:t xml:space="preserve">Unjuran kenaikan aras laut di Batu Pahat adalah 0.028 m (2020), 0.066 m (2040) dan 0.25m pada tahun 2100 </w:t>
      </w:r>
      <w:sdt>
        <w:sdtPr>
          <w:rPr>
            <w:color w:val="000000"/>
            <w:lang w:val="sv-SE"/>
          </w:rPr>
          <w:tag w:val="MENDELEY_CITATION_v3_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"/>
          <w:id w:val="-267619686"/>
          <w:placeholder>
            <w:docPart w:val="A5C770CDC9164EA09F9AFCA5E9EFE691"/>
          </w:placeholder>
        </w:sdtPr>
        <w:sdtEndPr/>
        <w:sdtContent>
          <w:r w:rsidR="000C6D67" w:rsidRPr="000C6D67">
            <w:rPr>
              <w:color w:val="000000"/>
              <w:lang w:val="ms-MY"/>
            </w:rPr>
            <w:t>(Awang 2013; National Hydraulic Research Institute of Malaysia (NAHRIM, 2013)</w:t>
          </w:r>
        </w:sdtContent>
      </w:sdt>
      <w:r w:rsidRPr="001F63AE">
        <w:rPr>
          <w:lang w:val="ms-MY"/>
        </w:rPr>
        <w:t xml:space="preserve">. Kawasan paling terjejas ialah di Sabah, Sarawak termasuk Batu Pahat, Johor yang dijangka meningkat antara 0.432 hingga 1.064 meter. </w:t>
      </w:r>
    </w:p>
    <w:p w14:paraId="4766A6BF" w14:textId="646EF21D" w:rsidR="008F792C" w:rsidRPr="0097620D" w:rsidRDefault="008F792C" w:rsidP="001F6926">
      <w:pPr>
        <w:ind w:firstLine="709"/>
        <w:jc w:val="both"/>
        <w:rPr>
          <w:lang w:val="sv-SE"/>
        </w:rPr>
      </w:pPr>
      <w:r w:rsidRPr="00BD405A">
        <w:rPr>
          <w:lang w:val="ms-MY"/>
        </w:rPr>
        <w:t xml:space="preserve">Dapatan maklumat beberapa kajian lepas mengenai hakisan pantai </w:t>
      </w:r>
      <w:r w:rsidR="00403006">
        <w:rPr>
          <w:lang w:val="ms-MY"/>
        </w:rPr>
        <w:t>jelas</w:t>
      </w:r>
      <w:r w:rsidR="00F40251" w:rsidRPr="00BD405A">
        <w:rPr>
          <w:lang w:val="ms-MY"/>
        </w:rPr>
        <w:t xml:space="preserve"> </w:t>
      </w:r>
      <w:r w:rsidRPr="00BD405A">
        <w:rPr>
          <w:lang w:val="ms-MY"/>
        </w:rPr>
        <w:t xml:space="preserve">menunjukkan keadaan dan situasi sebenar sejauhmana keseriusan masalah hakisan pantai berlaku di seluruh dunia, di Johor dan juga khusus di Batu Pahat. </w:t>
      </w:r>
      <w:r w:rsidRPr="0097620D">
        <w:rPr>
          <w:lang w:val="sv-SE"/>
        </w:rPr>
        <w:t>Walau bagaimanapun, kajian mengenai penilaian harta tanah yang terjejas oleh hakisan pantai masih kurang. Se</w:t>
      </w:r>
      <w:r w:rsidR="00C973F8">
        <w:rPr>
          <w:lang w:val="sv-SE"/>
        </w:rPr>
        <w:t>cara umumnya</w:t>
      </w:r>
      <w:r w:rsidRPr="0097620D">
        <w:rPr>
          <w:lang w:val="sv-SE"/>
        </w:rPr>
        <w:t xml:space="preserve">, masih tiada </w:t>
      </w:r>
      <w:r w:rsidR="00C973F8">
        <w:rPr>
          <w:lang w:val="sv-SE"/>
        </w:rPr>
        <w:t>penyelidikan</w:t>
      </w:r>
      <w:r w:rsidRPr="0097620D">
        <w:rPr>
          <w:lang w:val="sv-SE"/>
        </w:rPr>
        <w:t xml:space="preserve"> </w:t>
      </w:r>
      <w:r w:rsidR="00F40251">
        <w:rPr>
          <w:lang w:val="sv-SE"/>
        </w:rPr>
        <w:t xml:space="preserve">yang </w:t>
      </w:r>
      <w:r w:rsidR="00C973F8">
        <w:rPr>
          <w:lang w:val="sv-SE"/>
        </w:rPr>
        <w:t>mengkaji serta mengukur</w:t>
      </w:r>
      <w:r w:rsidRPr="0097620D">
        <w:rPr>
          <w:lang w:val="sv-SE"/>
        </w:rPr>
        <w:t xml:space="preserve"> tren harga dan kajian pasaran harta tanah yang terlibat hakisan pantai </w:t>
      </w:r>
      <w:r w:rsidR="00C973F8">
        <w:rPr>
          <w:lang w:val="sv-SE"/>
        </w:rPr>
        <w:t xml:space="preserve">serta khususnya </w:t>
      </w:r>
      <w:r w:rsidRPr="0097620D">
        <w:rPr>
          <w:lang w:val="sv-SE"/>
        </w:rPr>
        <w:t>di Batu Pahat.</w:t>
      </w:r>
    </w:p>
    <w:p w14:paraId="126F6FE2" w14:textId="77777777" w:rsidR="00507A48" w:rsidRDefault="00507A48" w:rsidP="001F6926">
      <w:pPr>
        <w:jc w:val="both"/>
        <w:rPr>
          <w:lang w:val="ms-MY"/>
        </w:rPr>
      </w:pPr>
    </w:p>
    <w:p w14:paraId="4C10F846" w14:textId="77777777" w:rsidR="00AF06FA" w:rsidRPr="008F792C" w:rsidRDefault="00AF06FA" w:rsidP="0046144A">
      <w:pPr>
        <w:ind w:firstLine="709"/>
        <w:jc w:val="both"/>
        <w:rPr>
          <w:lang w:val="ms-MY"/>
        </w:rPr>
      </w:pPr>
    </w:p>
    <w:p w14:paraId="0DE4477F" w14:textId="013815A7" w:rsidR="002A19C0" w:rsidRPr="009B1E0F" w:rsidRDefault="00027EA1" w:rsidP="00027EA1">
      <w:pPr>
        <w:rPr>
          <w:b/>
          <w:bCs/>
          <w:lang w:val="ms-MY"/>
        </w:rPr>
      </w:pPr>
      <w:r w:rsidRPr="009B1E0F">
        <w:rPr>
          <w:b/>
          <w:bCs/>
          <w:lang w:val="ms-MY"/>
        </w:rPr>
        <w:t xml:space="preserve">Kawasan </w:t>
      </w:r>
      <w:r w:rsidR="00211DCF" w:rsidRPr="009B1E0F">
        <w:rPr>
          <w:b/>
          <w:bCs/>
          <w:lang w:val="ms-MY"/>
        </w:rPr>
        <w:t>kajia</w:t>
      </w:r>
      <w:r w:rsidRPr="009B1E0F">
        <w:rPr>
          <w:b/>
          <w:bCs/>
          <w:lang w:val="ms-MY"/>
        </w:rPr>
        <w:t>n</w:t>
      </w:r>
    </w:p>
    <w:p w14:paraId="4459D126" w14:textId="77777777" w:rsidR="00710E3F" w:rsidRPr="009B1E0F" w:rsidRDefault="00710E3F" w:rsidP="00710E3F">
      <w:pPr>
        <w:ind w:firstLine="426"/>
        <w:jc w:val="both"/>
        <w:rPr>
          <w:lang w:val="ms-MY"/>
        </w:rPr>
      </w:pPr>
    </w:p>
    <w:p w14:paraId="4D9019DD" w14:textId="58B5F3BC" w:rsidR="00D45B20" w:rsidRDefault="00B73C61" w:rsidP="001F6926">
      <w:pPr>
        <w:jc w:val="both"/>
        <w:rPr>
          <w:lang w:val="ms-MY"/>
        </w:rPr>
      </w:pPr>
      <w:sdt>
        <w:sdtPr>
          <w:rPr>
            <w:color w:val="000000"/>
            <w:lang w:val="sv-SE"/>
          </w:rPr>
          <w:tag w:val="MENDELEY_CITATION_v3_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"/>
          <w:id w:val="2015574144"/>
          <w:placeholder>
            <w:docPart w:val="DefaultPlaceholder_-1854013440"/>
          </w:placeholder>
        </w:sdtPr>
        <w:sdtEndPr/>
        <w:sdtContent>
          <w:r w:rsidR="000C6D67" w:rsidRPr="000C6D67">
            <w:rPr>
              <w:rFonts w:eastAsia="Times New Roman"/>
              <w:color w:val="000000"/>
              <w:lang w:val="ms-MY"/>
            </w:rPr>
            <w:t>Mohd et al. (2018)</w:t>
          </w:r>
          <w:r w:rsidR="00C05B63">
            <w:rPr>
              <w:rFonts w:eastAsia="Times New Roman"/>
              <w:color w:val="000000"/>
              <w:lang w:val="ms-MY"/>
            </w:rPr>
            <w:t xml:space="preserve"> dan</w:t>
          </w:r>
          <w:r w:rsidR="000C6D67" w:rsidRPr="000C6D67">
            <w:rPr>
              <w:rFonts w:eastAsia="Times New Roman"/>
              <w:color w:val="000000"/>
              <w:lang w:val="ms-MY"/>
            </w:rPr>
            <w:t xml:space="preserve"> Maulud </w:t>
          </w:r>
          <w:r w:rsidR="00C05B63">
            <w:rPr>
              <w:rFonts w:eastAsia="Times New Roman"/>
              <w:color w:val="000000"/>
              <w:lang w:val="ms-MY"/>
            </w:rPr>
            <w:t>dan</w:t>
          </w:r>
          <w:r w:rsidR="000C6D67" w:rsidRPr="000C6D67">
            <w:rPr>
              <w:rFonts w:eastAsia="Times New Roman"/>
              <w:color w:val="000000"/>
              <w:lang w:val="ms-MY"/>
            </w:rPr>
            <w:t xml:space="preserve"> Rafar, (2015)</w:t>
          </w:r>
        </w:sdtContent>
      </w:sdt>
      <w:r w:rsidR="0024187C" w:rsidRPr="009B1E0F">
        <w:rPr>
          <w:lang w:val="ms-MY"/>
        </w:rPr>
        <w:t xml:space="preserve"> </w:t>
      </w:r>
      <w:r w:rsidR="00DC7F3A" w:rsidRPr="009B1E0F">
        <w:rPr>
          <w:lang w:val="ms-MY"/>
        </w:rPr>
        <w:t xml:space="preserve">menyatakan </w:t>
      </w:r>
      <w:r w:rsidR="0024187C" w:rsidRPr="009B1E0F">
        <w:rPr>
          <w:lang w:val="ms-MY"/>
        </w:rPr>
        <w:t>g</w:t>
      </w:r>
      <w:r w:rsidR="00D45B20" w:rsidRPr="009B1E0F">
        <w:rPr>
          <w:lang w:val="ms-MY"/>
        </w:rPr>
        <w:t xml:space="preserve">aris </w:t>
      </w:r>
      <w:r w:rsidR="00FD3867" w:rsidRPr="009B1E0F">
        <w:rPr>
          <w:lang w:val="ms-MY"/>
        </w:rPr>
        <w:t xml:space="preserve">persisiran </w:t>
      </w:r>
      <w:r w:rsidR="00D45B20" w:rsidRPr="009B1E0F">
        <w:rPr>
          <w:lang w:val="ms-MY"/>
        </w:rPr>
        <w:t>pantai di Batu Pahat terletak di antara latitud 1.62° hingga 1.87° Utara, dan longitud 102.78° hingga 103.19° Timur, me</w:t>
      </w:r>
      <w:r w:rsidR="0024187C" w:rsidRPr="009B1E0F">
        <w:rPr>
          <w:lang w:val="ms-MY"/>
        </w:rPr>
        <w:t>liputi</w:t>
      </w:r>
      <w:r w:rsidR="00D45B20" w:rsidRPr="009B1E0F">
        <w:rPr>
          <w:lang w:val="ms-MY"/>
        </w:rPr>
        <w:t xml:space="preserve"> 70</w:t>
      </w:r>
      <w:r w:rsidR="00C93513">
        <w:rPr>
          <w:lang w:val="ms-MY"/>
        </w:rPr>
        <w:t>.00</w:t>
      </w:r>
      <w:r w:rsidR="00D45B20" w:rsidRPr="009B1E0F">
        <w:rPr>
          <w:lang w:val="ms-MY"/>
        </w:rPr>
        <w:t xml:space="preserve"> k</w:t>
      </w:r>
      <w:r w:rsidR="00FD3867" w:rsidRPr="009B1E0F">
        <w:rPr>
          <w:lang w:val="ms-MY"/>
        </w:rPr>
        <w:t>m</w:t>
      </w:r>
      <w:r w:rsidR="00D45B20" w:rsidRPr="009B1E0F">
        <w:rPr>
          <w:lang w:val="ms-MY"/>
        </w:rPr>
        <w:t xml:space="preserve"> panjang </w:t>
      </w:r>
      <w:r w:rsidR="00551A06">
        <w:rPr>
          <w:lang w:val="ms-MY"/>
        </w:rPr>
        <w:t>persisiran</w:t>
      </w:r>
      <w:r w:rsidR="00D45B20" w:rsidRPr="009B1E0F">
        <w:rPr>
          <w:lang w:val="ms-MY"/>
        </w:rPr>
        <w:t xml:space="preserve"> pantai </w:t>
      </w:r>
      <w:r w:rsidR="00DC7F3A" w:rsidRPr="009B1E0F">
        <w:rPr>
          <w:lang w:val="ms-MY"/>
        </w:rPr>
        <w:t>yang</w:t>
      </w:r>
      <w:r w:rsidR="0024187C" w:rsidRPr="009B1E0F">
        <w:rPr>
          <w:lang w:val="ms-MY"/>
        </w:rPr>
        <w:t xml:space="preserve"> merangkumi </w:t>
      </w:r>
      <w:r w:rsidR="00D45B20" w:rsidRPr="009B1E0F">
        <w:rPr>
          <w:lang w:val="ms-MY"/>
        </w:rPr>
        <w:t>enam</w:t>
      </w:r>
      <w:r w:rsidR="0024187C" w:rsidRPr="009B1E0F">
        <w:rPr>
          <w:lang w:val="ms-MY"/>
        </w:rPr>
        <w:t xml:space="preserve"> (6)</w:t>
      </w:r>
      <w:r w:rsidR="00D45B20" w:rsidRPr="009B1E0F">
        <w:rPr>
          <w:lang w:val="ms-MY"/>
        </w:rPr>
        <w:t xml:space="preserve"> mukim iaitu Lubok, Bagan, </w:t>
      </w:r>
      <w:r w:rsidR="00DC7F3A" w:rsidRPr="009B1E0F">
        <w:rPr>
          <w:lang w:val="ms-MY"/>
        </w:rPr>
        <w:t xml:space="preserve">Minyak </w:t>
      </w:r>
      <w:r w:rsidR="00D45B20" w:rsidRPr="009B1E0F">
        <w:rPr>
          <w:lang w:val="ms-MY"/>
        </w:rPr>
        <w:t>Beku, Kampung Bahru, Sungai Punggor</w:t>
      </w:r>
      <w:r w:rsidR="0024187C" w:rsidRPr="009B1E0F">
        <w:rPr>
          <w:lang w:val="ms-MY"/>
        </w:rPr>
        <w:t xml:space="preserve"> </w:t>
      </w:r>
      <w:r w:rsidR="00D45B20" w:rsidRPr="009B1E0F">
        <w:rPr>
          <w:lang w:val="ms-MY"/>
        </w:rPr>
        <w:t xml:space="preserve">dan Sungai Kluang. </w:t>
      </w:r>
      <w:r w:rsidR="00730B01" w:rsidRPr="00AF06FA">
        <w:rPr>
          <w:lang w:val="ms-MY"/>
        </w:rPr>
        <w:t xml:space="preserve">Secara umumnya, kawasan yang mengalami hakisan di Batu Pahat melibatkan kawasan </w:t>
      </w:r>
      <w:bookmarkStart w:id="1" w:name="_Hlk171434863"/>
      <w:r w:rsidR="00730B01" w:rsidRPr="00AF06FA">
        <w:rPr>
          <w:lang w:val="ms-MY"/>
        </w:rPr>
        <w:t>Minyak</w:t>
      </w:r>
      <w:bookmarkEnd w:id="1"/>
      <w:r w:rsidR="00730B01" w:rsidRPr="00AF06FA">
        <w:rPr>
          <w:lang w:val="ms-MY"/>
        </w:rPr>
        <w:t xml:space="preserve"> Beku, Senggarang dan Rengit iaitu terletak di</w:t>
      </w:r>
      <w:r w:rsidR="00730B01">
        <w:rPr>
          <w:lang w:val="ms-MY"/>
        </w:rPr>
        <w:t xml:space="preserve"> empat</w:t>
      </w:r>
      <w:r w:rsidR="00730B01" w:rsidRPr="00AF06FA">
        <w:rPr>
          <w:lang w:val="ms-MY"/>
        </w:rPr>
        <w:t xml:space="preserve"> </w:t>
      </w:r>
      <w:r w:rsidR="00730B01">
        <w:rPr>
          <w:lang w:val="ms-MY"/>
        </w:rPr>
        <w:t>(</w:t>
      </w:r>
      <w:r w:rsidR="00730B01" w:rsidRPr="00AF06FA">
        <w:rPr>
          <w:lang w:val="ms-MY"/>
        </w:rPr>
        <w:t>4</w:t>
      </w:r>
      <w:r w:rsidR="00730B01">
        <w:rPr>
          <w:lang w:val="ms-MY"/>
        </w:rPr>
        <w:t>)</w:t>
      </w:r>
      <w:r w:rsidR="00730B01" w:rsidRPr="00AF06FA">
        <w:rPr>
          <w:lang w:val="ms-MY"/>
        </w:rPr>
        <w:t xml:space="preserve"> mukim iaitu Mukim Minyak Beku, Kampung </w:t>
      </w:r>
      <w:r w:rsidR="00730B01" w:rsidRPr="00AF06FA">
        <w:rPr>
          <w:lang w:val="ms-MY"/>
        </w:rPr>
        <w:lastRenderedPageBreak/>
        <w:t xml:space="preserve">Bahru, Sungai Punggor dan Sungai Kluang. </w:t>
      </w:r>
      <w:r w:rsidR="009E4ECC" w:rsidRPr="00AF06FA">
        <w:rPr>
          <w:lang w:val="ms-MY"/>
        </w:rPr>
        <w:t xml:space="preserve"> </w:t>
      </w:r>
      <w:r w:rsidR="00D45B20" w:rsidRPr="00AF06FA">
        <w:rPr>
          <w:lang w:val="ms-MY"/>
        </w:rPr>
        <w:t xml:space="preserve">Rajah 1 menunjukkan </w:t>
      </w:r>
      <w:r w:rsidR="00770A8E">
        <w:rPr>
          <w:lang w:val="ms-MY"/>
        </w:rPr>
        <w:t xml:space="preserve">jajaran </w:t>
      </w:r>
      <w:r w:rsidR="00D45B20" w:rsidRPr="00AF06FA">
        <w:rPr>
          <w:lang w:val="ms-MY"/>
        </w:rPr>
        <w:t>lokasi kajian di</w:t>
      </w:r>
      <w:r w:rsidR="00030C63" w:rsidRPr="00AF06FA">
        <w:rPr>
          <w:lang w:val="ms-MY"/>
        </w:rPr>
        <w:t xml:space="preserve"> </w:t>
      </w:r>
      <w:r w:rsidR="00770A8E">
        <w:rPr>
          <w:lang w:val="ms-MY"/>
        </w:rPr>
        <w:t xml:space="preserve">sepanjang </w:t>
      </w:r>
      <w:r w:rsidR="00551A06">
        <w:rPr>
          <w:lang w:val="ms-MY"/>
        </w:rPr>
        <w:t>persisiran</w:t>
      </w:r>
      <w:r w:rsidR="00D45B20" w:rsidRPr="00AF06FA">
        <w:rPr>
          <w:lang w:val="ms-MY"/>
        </w:rPr>
        <w:t xml:space="preserve"> pantai Batu Pahat </w:t>
      </w:r>
      <w:r w:rsidR="002D798B">
        <w:rPr>
          <w:lang w:val="ms-MY"/>
        </w:rPr>
        <w:t>(</w:t>
      </w:r>
      <w:r w:rsidR="00D45B20" w:rsidRPr="00AF06FA">
        <w:rPr>
          <w:lang w:val="ms-MY"/>
        </w:rPr>
        <w:t>menghadap perairan Selat Melaka</w:t>
      </w:r>
      <w:r w:rsidR="002D798B">
        <w:rPr>
          <w:lang w:val="ms-MY"/>
        </w:rPr>
        <w:t>)</w:t>
      </w:r>
      <w:r w:rsidR="00D45B20" w:rsidRPr="00AF06FA">
        <w:rPr>
          <w:lang w:val="ms-MY"/>
        </w:rPr>
        <w:t>.</w:t>
      </w:r>
      <w:r w:rsidR="00E45C1B" w:rsidRPr="00AF06FA">
        <w:rPr>
          <w:lang w:val="ms-MY"/>
        </w:rPr>
        <w:t xml:space="preserve"> </w:t>
      </w:r>
      <w:r w:rsidR="009F0B36" w:rsidRPr="00AF06FA">
        <w:rPr>
          <w:lang w:val="ms-MY"/>
        </w:rPr>
        <w:t xml:space="preserve">Maklumat terperinci setiap mukim </w:t>
      </w:r>
      <w:r w:rsidR="00AF06FA">
        <w:rPr>
          <w:lang w:val="ms-MY"/>
        </w:rPr>
        <w:t xml:space="preserve">terlibat hakisan pantai </w:t>
      </w:r>
      <w:r w:rsidR="009F0B36" w:rsidRPr="00AF06FA">
        <w:rPr>
          <w:lang w:val="ms-MY"/>
        </w:rPr>
        <w:t xml:space="preserve">seperti Jadual </w:t>
      </w:r>
      <w:r w:rsidR="00DB3101">
        <w:rPr>
          <w:lang w:val="ms-MY"/>
        </w:rPr>
        <w:t>2</w:t>
      </w:r>
      <w:r w:rsidR="009F0B36" w:rsidRPr="00AF06FA">
        <w:rPr>
          <w:lang w:val="ms-MY"/>
        </w:rPr>
        <w:t>:</w:t>
      </w:r>
    </w:p>
    <w:p w14:paraId="06D7ED6D" w14:textId="77777777" w:rsidR="0040486A" w:rsidRDefault="0040486A" w:rsidP="00D44249">
      <w:pPr>
        <w:ind w:firstLine="426"/>
        <w:jc w:val="center"/>
        <w:rPr>
          <w:b/>
          <w:bCs/>
          <w:lang w:val="ms-MY"/>
        </w:rPr>
      </w:pPr>
    </w:p>
    <w:p w14:paraId="51DCCFE0" w14:textId="628A91E5" w:rsidR="00D44249" w:rsidRDefault="00D44249" w:rsidP="00D44249">
      <w:pPr>
        <w:ind w:firstLine="426"/>
        <w:jc w:val="center"/>
        <w:rPr>
          <w:lang w:val="ms-MY"/>
        </w:rPr>
      </w:pPr>
      <w:r w:rsidRPr="00C05B63">
        <w:rPr>
          <w:b/>
          <w:bCs/>
          <w:lang w:val="ms-MY"/>
        </w:rPr>
        <w:t xml:space="preserve">Jadual </w:t>
      </w:r>
      <w:r w:rsidR="00DB3101" w:rsidRPr="00C05B63">
        <w:rPr>
          <w:b/>
          <w:bCs/>
          <w:lang w:val="ms-MY"/>
        </w:rPr>
        <w:t>2</w:t>
      </w:r>
      <w:r w:rsidR="00C05B63" w:rsidRPr="00C05B63">
        <w:rPr>
          <w:b/>
          <w:bCs/>
          <w:lang w:val="ms-MY"/>
        </w:rPr>
        <w:t>.</w:t>
      </w:r>
      <w:r>
        <w:rPr>
          <w:lang w:val="ms-MY"/>
        </w:rPr>
        <w:t xml:space="preserve"> Maklumat setiap mukim terlibat hakisan pantai</w:t>
      </w:r>
    </w:p>
    <w:p w14:paraId="1FA7636D" w14:textId="3492578A" w:rsidR="00403006" w:rsidRDefault="00403006" w:rsidP="00403006">
      <w:pPr>
        <w:jc w:val="center"/>
        <w:rPr>
          <w:lang w:val="ms-MY"/>
        </w:rPr>
      </w:pPr>
      <w:r w:rsidRPr="00E15ACA">
        <w:rPr>
          <w:noProof/>
          <w:lang w:val="en-MY" w:eastAsia="en-MY"/>
        </w:rPr>
        <w:drawing>
          <wp:inline distT="0" distB="0" distL="0" distR="0" wp14:anchorId="6D350DFD" wp14:editId="1C1A3260">
            <wp:extent cx="5731510" cy="6343650"/>
            <wp:effectExtent l="0" t="0" r="2540" b="0"/>
            <wp:docPr id="1078636478"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636478" name="Picture 1" descr="A screenshot of a document&#10;&#10;Description automatically generated"/>
                    <pic:cNvPicPr/>
                  </pic:nvPicPr>
                  <pic:blipFill>
                    <a:blip r:embed="rId15"/>
                    <a:stretch>
                      <a:fillRect/>
                    </a:stretch>
                  </pic:blipFill>
                  <pic:spPr>
                    <a:xfrm>
                      <a:off x="0" y="0"/>
                      <a:ext cx="5731510" cy="6343650"/>
                    </a:xfrm>
                    <a:prstGeom prst="rect">
                      <a:avLst/>
                    </a:prstGeom>
                  </pic:spPr>
                </pic:pic>
              </a:graphicData>
            </a:graphic>
          </wp:inline>
        </w:drawing>
      </w:r>
    </w:p>
    <w:p w14:paraId="4F1A7D59" w14:textId="77777777" w:rsidR="00403006" w:rsidRDefault="00403006" w:rsidP="00D44249">
      <w:pPr>
        <w:ind w:firstLine="426"/>
        <w:jc w:val="center"/>
        <w:rPr>
          <w:lang w:val="ms-MY"/>
        </w:rPr>
      </w:pPr>
    </w:p>
    <w:p w14:paraId="7A7A759E" w14:textId="77777777" w:rsidR="00403006" w:rsidRDefault="00403006" w:rsidP="00D44249">
      <w:pPr>
        <w:ind w:firstLine="426"/>
        <w:jc w:val="center"/>
        <w:rPr>
          <w:lang w:val="ms-MY"/>
        </w:rPr>
      </w:pPr>
    </w:p>
    <w:p w14:paraId="118CDD94" w14:textId="77777777" w:rsidR="00403006" w:rsidRDefault="00403006" w:rsidP="00D44249">
      <w:pPr>
        <w:ind w:firstLine="426"/>
        <w:jc w:val="center"/>
        <w:rPr>
          <w:lang w:val="ms-MY"/>
        </w:rPr>
      </w:pPr>
    </w:p>
    <w:p w14:paraId="0CC478C3" w14:textId="4CD31324" w:rsidR="00403006" w:rsidRDefault="00403006" w:rsidP="00403006">
      <w:pPr>
        <w:jc w:val="center"/>
        <w:rPr>
          <w:lang w:val="ms-MY"/>
        </w:rPr>
      </w:pPr>
      <w:r w:rsidRPr="00E15ACA">
        <w:rPr>
          <w:noProof/>
          <w:lang w:val="en-MY" w:eastAsia="en-MY"/>
        </w:rPr>
        <w:lastRenderedPageBreak/>
        <w:drawing>
          <wp:inline distT="0" distB="0" distL="0" distR="0" wp14:anchorId="5892259E" wp14:editId="6A8BA0A4">
            <wp:extent cx="5731510" cy="3053715"/>
            <wp:effectExtent l="0" t="0" r="2540" b="0"/>
            <wp:docPr id="380149999" name="Picture 1"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149999" name="Picture 1" descr="A screenshot of a data&#10;&#10;Description automatically generated"/>
                    <pic:cNvPicPr/>
                  </pic:nvPicPr>
                  <pic:blipFill>
                    <a:blip r:embed="rId16"/>
                    <a:stretch>
                      <a:fillRect/>
                    </a:stretch>
                  </pic:blipFill>
                  <pic:spPr>
                    <a:xfrm>
                      <a:off x="0" y="0"/>
                      <a:ext cx="5731510" cy="3053715"/>
                    </a:xfrm>
                    <a:prstGeom prst="rect">
                      <a:avLst/>
                    </a:prstGeom>
                  </pic:spPr>
                </pic:pic>
              </a:graphicData>
            </a:graphic>
          </wp:inline>
        </w:drawing>
      </w:r>
    </w:p>
    <w:p w14:paraId="5ABA493C" w14:textId="60712CE2" w:rsidR="009F0B36" w:rsidRDefault="009F0B36" w:rsidP="00C05B63">
      <w:pPr>
        <w:ind w:hanging="11"/>
        <w:rPr>
          <w:lang w:val="ms-MY"/>
        </w:rPr>
      </w:pPr>
    </w:p>
    <w:p w14:paraId="13B95116" w14:textId="77777777" w:rsidR="00C05B63" w:rsidRDefault="00C05B63" w:rsidP="00C05B63">
      <w:pPr>
        <w:ind w:hanging="11"/>
        <w:rPr>
          <w:lang w:val="ms-MY"/>
        </w:rPr>
      </w:pPr>
    </w:p>
    <w:p w14:paraId="288A3145" w14:textId="7010F804" w:rsidR="00AB0527" w:rsidRDefault="009458BE" w:rsidP="00B74135">
      <w:pPr>
        <w:jc w:val="center"/>
        <w:rPr>
          <w:lang w:val="sv-SE"/>
        </w:rPr>
      </w:pPr>
      <w:r>
        <w:rPr>
          <w:noProof/>
          <w:lang w:val="en-MY" w:eastAsia="en-MY"/>
        </w:rPr>
        <mc:AlternateContent>
          <mc:Choice Requires="wps">
            <w:drawing>
              <wp:anchor distT="0" distB="0" distL="114300" distR="114300" simplePos="0" relativeHeight="251692032" behindDoc="0" locked="0" layoutInCell="1" allowOverlap="1" wp14:anchorId="5DD41E8D" wp14:editId="254DFD96">
                <wp:simplePos x="0" y="0"/>
                <wp:positionH relativeFrom="column">
                  <wp:posOffset>155575</wp:posOffset>
                </wp:positionH>
                <wp:positionV relativeFrom="paragraph">
                  <wp:posOffset>650182</wp:posOffset>
                </wp:positionV>
                <wp:extent cx="3501736" cy="1880754"/>
                <wp:effectExtent l="38100" t="38100" r="60960" b="62865"/>
                <wp:wrapNone/>
                <wp:docPr id="1056788677" name="Straight Arrow Connector 11"/>
                <wp:cNvGraphicFramePr/>
                <a:graphic xmlns:a="http://schemas.openxmlformats.org/drawingml/2006/main">
                  <a:graphicData uri="http://schemas.microsoft.com/office/word/2010/wordprocessingShape">
                    <wps:wsp>
                      <wps:cNvCnPr/>
                      <wps:spPr>
                        <a:xfrm>
                          <a:off x="0" y="0"/>
                          <a:ext cx="3501736" cy="1880754"/>
                        </a:xfrm>
                        <a:prstGeom prst="straightConnector1">
                          <a:avLst/>
                        </a:prstGeom>
                        <a:ln w="1905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7983AA1E" id="_x0000_t32" coordsize="21600,21600" o:spt="32" o:oned="t" path="m,l21600,21600e" filled="f">
                <v:path arrowok="t" fillok="f" o:connecttype="none"/>
                <o:lock v:ext="edit" shapetype="t"/>
              </v:shapetype>
              <v:shape id="Straight Arrow Connector 11" o:spid="_x0000_s1026" type="#_x0000_t32" style="position:absolute;margin-left:12.25pt;margin-top:51.2pt;width:275.75pt;height:148.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" strokecolor="black [3213]" strokeweight="1.5pt">
                <v:stroke startarrow="block" endarrow="block" joinstyle="miter"/>
              </v:shape>
            </w:pict>
          </mc:Fallback>
        </mc:AlternateContent>
      </w:r>
      <w:r>
        <w:rPr>
          <w:noProof/>
          <w:lang w:val="en-MY" w:eastAsia="en-MY"/>
        </w:rPr>
        <mc:AlternateContent>
          <mc:Choice Requires="wps">
            <w:drawing>
              <wp:anchor distT="0" distB="0" distL="114300" distR="114300" simplePos="0" relativeHeight="251691008" behindDoc="0" locked="0" layoutInCell="1" allowOverlap="1" wp14:anchorId="661BB1AF" wp14:editId="0AE4F061">
                <wp:simplePos x="0" y="0"/>
                <wp:positionH relativeFrom="column">
                  <wp:posOffset>2904490</wp:posOffset>
                </wp:positionH>
                <wp:positionV relativeFrom="paragraph">
                  <wp:posOffset>1658043</wp:posOffset>
                </wp:positionV>
                <wp:extent cx="523875" cy="194310"/>
                <wp:effectExtent l="0" t="0" r="28575" b="15240"/>
                <wp:wrapNone/>
                <wp:docPr id="462035203" name="Oval 5"/>
                <wp:cNvGraphicFramePr/>
                <a:graphic xmlns:a="http://schemas.openxmlformats.org/drawingml/2006/main">
                  <a:graphicData uri="http://schemas.microsoft.com/office/word/2010/wordprocessingShape">
                    <wps:wsp>
                      <wps:cNvSpPr/>
                      <wps:spPr>
                        <a:xfrm>
                          <a:off x="0" y="0"/>
                          <a:ext cx="523875" cy="19431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591B5BAD" id="Oval 5" o:spid="_x0000_s1026" style="position:absolute;margin-left:228.7pt;margin-top:130.55pt;width:41.25pt;height:15.3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" filled="f" strokecolor="red" strokeweight="1pt">
                <v:stroke joinstyle="miter"/>
              </v:oval>
            </w:pict>
          </mc:Fallback>
        </mc:AlternateContent>
      </w:r>
      <w:r>
        <w:rPr>
          <w:noProof/>
          <w:lang w:val="en-MY" w:eastAsia="en-MY"/>
        </w:rPr>
        <mc:AlternateContent>
          <mc:Choice Requires="wps">
            <w:drawing>
              <wp:anchor distT="0" distB="0" distL="114300" distR="114300" simplePos="0" relativeHeight="251688960" behindDoc="0" locked="0" layoutInCell="1" allowOverlap="1" wp14:anchorId="7DB7E6EC" wp14:editId="5004086F">
                <wp:simplePos x="0" y="0"/>
                <wp:positionH relativeFrom="column">
                  <wp:posOffset>1773613</wp:posOffset>
                </wp:positionH>
                <wp:positionV relativeFrom="paragraph">
                  <wp:posOffset>853440</wp:posOffset>
                </wp:positionV>
                <wp:extent cx="523875" cy="194310"/>
                <wp:effectExtent l="0" t="0" r="28575" b="15240"/>
                <wp:wrapNone/>
                <wp:docPr id="745267271" name="Oval 5"/>
                <wp:cNvGraphicFramePr/>
                <a:graphic xmlns:a="http://schemas.openxmlformats.org/drawingml/2006/main">
                  <a:graphicData uri="http://schemas.microsoft.com/office/word/2010/wordprocessingShape">
                    <wps:wsp>
                      <wps:cNvSpPr/>
                      <wps:spPr>
                        <a:xfrm>
                          <a:off x="0" y="0"/>
                          <a:ext cx="523875" cy="19431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3A87FD2D" id="Oval 5" o:spid="_x0000_s1026" style="position:absolute;margin-left:139.65pt;margin-top:67.2pt;width:41.25pt;height:15.3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" filled="f" strokecolor="red" strokeweight="1pt">
                <v:stroke joinstyle="miter"/>
              </v:oval>
            </w:pict>
          </mc:Fallback>
        </mc:AlternateContent>
      </w:r>
      <w:r>
        <w:rPr>
          <w:noProof/>
          <w:lang w:val="en-MY" w:eastAsia="en-MY"/>
        </w:rPr>
        <mc:AlternateContent>
          <mc:Choice Requires="wps">
            <w:drawing>
              <wp:anchor distT="0" distB="0" distL="114300" distR="114300" simplePos="0" relativeHeight="251686912" behindDoc="0" locked="0" layoutInCell="1" allowOverlap="1" wp14:anchorId="07E1523D" wp14:editId="1A9595BC">
                <wp:simplePos x="0" y="0"/>
                <wp:positionH relativeFrom="column">
                  <wp:posOffset>1078865</wp:posOffset>
                </wp:positionH>
                <wp:positionV relativeFrom="paragraph">
                  <wp:posOffset>615373</wp:posOffset>
                </wp:positionV>
                <wp:extent cx="524452" cy="194310"/>
                <wp:effectExtent l="0" t="0" r="28575" b="15240"/>
                <wp:wrapNone/>
                <wp:docPr id="131644033" name="Oval 5"/>
                <wp:cNvGraphicFramePr/>
                <a:graphic xmlns:a="http://schemas.openxmlformats.org/drawingml/2006/main">
                  <a:graphicData uri="http://schemas.microsoft.com/office/word/2010/wordprocessingShape">
                    <wps:wsp>
                      <wps:cNvSpPr/>
                      <wps:spPr>
                        <a:xfrm>
                          <a:off x="0" y="0"/>
                          <a:ext cx="524452" cy="194310"/>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4C388C91" id="Oval 5" o:spid="_x0000_s1026" style="position:absolute;margin-left:84.95pt;margin-top:48.45pt;width:41.3pt;height:15.3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" filled="f" strokecolor="red" strokeweight="1pt">
                <v:stroke joinstyle="miter"/>
              </v:oval>
            </w:pict>
          </mc:Fallback>
        </mc:AlternateContent>
      </w:r>
      <w:r>
        <w:rPr>
          <w:noProof/>
          <w:lang w:val="en-MY" w:eastAsia="en-MY"/>
        </w:rPr>
        <w:drawing>
          <wp:inline distT="0" distB="0" distL="0" distR="0" wp14:anchorId="592B635E" wp14:editId="4B082187">
            <wp:extent cx="5658370" cy="2759611"/>
            <wp:effectExtent l="0" t="0" r="0" b="3175"/>
            <wp:docPr id="3481211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93115" cy="2776556"/>
                    </a:xfrm>
                    <a:prstGeom prst="rect">
                      <a:avLst/>
                    </a:prstGeom>
                    <a:noFill/>
                  </pic:spPr>
                </pic:pic>
              </a:graphicData>
            </a:graphic>
          </wp:inline>
        </w:drawing>
      </w:r>
    </w:p>
    <w:p w14:paraId="2FF9035F" w14:textId="0DE58EE1" w:rsidR="00426976" w:rsidRPr="00027EA1" w:rsidRDefault="00426976" w:rsidP="00027423">
      <w:pPr>
        <w:rPr>
          <w:lang w:val="sv-SE"/>
        </w:rPr>
      </w:pPr>
      <w:r>
        <w:rPr>
          <w:lang w:val="sv-SE"/>
        </w:rPr>
        <w:t xml:space="preserve">Sumber: </w:t>
      </w:r>
      <w:r w:rsidR="00D061A7">
        <w:rPr>
          <w:lang w:val="sv-SE"/>
        </w:rPr>
        <w:t>Google Maps</w:t>
      </w:r>
    </w:p>
    <w:p w14:paraId="07D921F9" w14:textId="77777777" w:rsidR="00426976" w:rsidRDefault="00426976" w:rsidP="00426976">
      <w:pPr>
        <w:rPr>
          <w:lang w:val="sv-SE"/>
        </w:rPr>
      </w:pPr>
    </w:p>
    <w:p w14:paraId="3D6C9374" w14:textId="6C3FEBF3" w:rsidR="00D45B20" w:rsidRDefault="00710E3F" w:rsidP="00027423">
      <w:pPr>
        <w:jc w:val="center"/>
        <w:rPr>
          <w:lang w:val="sv-SE"/>
        </w:rPr>
      </w:pPr>
      <w:r w:rsidRPr="00027423">
        <w:rPr>
          <w:b/>
          <w:bCs/>
          <w:lang w:val="sv-SE"/>
        </w:rPr>
        <w:t xml:space="preserve">Rajah </w:t>
      </w:r>
      <w:r w:rsidR="00027423" w:rsidRPr="00027423">
        <w:rPr>
          <w:b/>
          <w:bCs/>
          <w:lang w:val="sv-SE"/>
        </w:rPr>
        <w:t>1.</w:t>
      </w:r>
      <w:r w:rsidRPr="00027EA1">
        <w:rPr>
          <w:lang w:val="sv-SE"/>
        </w:rPr>
        <w:t xml:space="preserve"> </w:t>
      </w:r>
      <w:r w:rsidR="00772D91">
        <w:rPr>
          <w:lang w:val="sv-SE"/>
        </w:rPr>
        <w:t>J</w:t>
      </w:r>
      <w:r w:rsidR="00830848">
        <w:rPr>
          <w:lang w:val="sv-SE"/>
        </w:rPr>
        <w:t xml:space="preserve">ajaran </w:t>
      </w:r>
      <w:r w:rsidRPr="00027EA1">
        <w:rPr>
          <w:lang w:val="sv-SE"/>
        </w:rPr>
        <w:t>persisiran pantai Batu Pahat</w:t>
      </w:r>
      <w:r w:rsidR="00B74135">
        <w:rPr>
          <w:lang w:val="sv-SE"/>
        </w:rPr>
        <w:t xml:space="preserve"> (anak panah hitam) melibatkan kawasan Minyak Beku, Senggarang dan Rengit</w:t>
      </w:r>
    </w:p>
    <w:p w14:paraId="522F8005" w14:textId="77777777" w:rsidR="00710E3F" w:rsidRPr="00027EA1" w:rsidRDefault="00710E3F" w:rsidP="00710E3F">
      <w:pPr>
        <w:jc w:val="center"/>
        <w:rPr>
          <w:lang w:val="sv-SE"/>
        </w:rPr>
      </w:pPr>
    </w:p>
    <w:p w14:paraId="428BF24E" w14:textId="007F8488" w:rsidR="001A64E9" w:rsidRPr="00027EA1" w:rsidRDefault="00B73C61" w:rsidP="0046144A">
      <w:pPr>
        <w:ind w:firstLine="709"/>
        <w:jc w:val="both"/>
        <w:rPr>
          <w:lang w:val="sv-SE"/>
        </w:rPr>
      </w:pPr>
      <w:sdt>
        <w:sdtPr>
          <w:rPr>
            <w:color w:val="000000"/>
            <w:lang w:val="sv-SE"/>
          </w:rPr>
          <w:tag w:val="MENDELEY_CITATION_v3_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"/>
          <w:id w:val="274150119"/>
          <w:placeholder>
            <w:docPart w:val="94C6AE70683F4C0385A6428A9CA61E04"/>
          </w:placeholder>
        </w:sdtPr>
        <w:sdtEndPr/>
        <w:sdtContent>
          <w:r w:rsidR="000C6D67" w:rsidRPr="000C6D67">
            <w:rPr>
              <w:rFonts w:eastAsia="Times New Roman"/>
              <w:color w:val="000000"/>
              <w:lang w:val="sv-SE"/>
            </w:rPr>
            <w:t xml:space="preserve">Maulud </w:t>
          </w:r>
          <w:r w:rsidR="00027423">
            <w:rPr>
              <w:rFonts w:eastAsia="Times New Roman"/>
              <w:color w:val="000000"/>
              <w:lang w:val="sv-SE"/>
            </w:rPr>
            <w:t>dan</w:t>
          </w:r>
          <w:r w:rsidR="000C6D67" w:rsidRPr="000C6D67">
            <w:rPr>
              <w:rFonts w:eastAsia="Times New Roman"/>
              <w:color w:val="000000"/>
              <w:lang w:val="sv-SE"/>
            </w:rPr>
            <w:t xml:space="preserve"> Rafar</w:t>
          </w:r>
          <w:r w:rsidR="00027423">
            <w:rPr>
              <w:rFonts w:eastAsia="Times New Roman"/>
              <w:color w:val="000000"/>
              <w:lang w:val="sv-SE"/>
            </w:rPr>
            <w:t xml:space="preserve"> </w:t>
          </w:r>
          <w:r w:rsidR="000C6D67" w:rsidRPr="000C6D67">
            <w:rPr>
              <w:rFonts w:eastAsia="Times New Roman"/>
              <w:color w:val="000000"/>
              <w:lang w:val="sv-SE"/>
            </w:rPr>
            <w:t>(2015)</w:t>
          </w:r>
        </w:sdtContent>
      </w:sdt>
      <w:r w:rsidR="00B447EE" w:rsidRPr="00027EA1">
        <w:rPr>
          <w:lang w:val="ms-MY"/>
        </w:rPr>
        <w:t xml:space="preserve"> </w:t>
      </w:r>
      <w:r w:rsidR="001A64E9" w:rsidRPr="00027EA1">
        <w:rPr>
          <w:lang w:val="ms-MY"/>
        </w:rPr>
        <w:t>telah mengesan impak peningkatan aras laut terhadap garis pantai menggunakan GIS</w:t>
      </w:r>
      <w:r w:rsidR="00AB0527">
        <w:rPr>
          <w:lang w:val="ms-MY"/>
        </w:rPr>
        <w:t xml:space="preserve"> turut</w:t>
      </w:r>
      <w:r w:rsidR="00C52C99" w:rsidRPr="00027EA1">
        <w:rPr>
          <w:lang w:val="ms-MY"/>
        </w:rPr>
        <w:t xml:space="preserve"> </w:t>
      </w:r>
      <w:r w:rsidR="0024187C" w:rsidRPr="00027EA1">
        <w:rPr>
          <w:lang w:val="ms-MY"/>
        </w:rPr>
        <w:t>me</w:t>
      </w:r>
      <w:r w:rsidR="00AB0527">
        <w:rPr>
          <w:lang w:val="ms-MY"/>
        </w:rPr>
        <w:t>ngesahkan</w:t>
      </w:r>
      <w:r w:rsidR="00B447EE" w:rsidRPr="00027EA1">
        <w:rPr>
          <w:lang w:val="ms-MY"/>
        </w:rPr>
        <w:t xml:space="preserve"> Batu Pahat (Sungai Senggarang hingga Sungai Pungg</w:t>
      </w:r>
      <w:r w:rsidR="00DC7F3A" w:rsidRPr="00027EA1">
        <w:rPr>
          <w:lang w:val="ms-MY"/>
        </w:rPr>
        <w:t>o</w:t>
      </w:r>
      <w:r w:rsidR="00B447EE" w:rsidRPr="00027EA1">
        <w:rPr>
          <w:lang w:val="ms-MY"/>
        </w:rPr>
        <w:t xml:space="preserve">r) mengalami hakisan pantai </w:t>
      </w:r>
      <w:r w:rsidR="00DC7F3A" w:rsidRPr="00027EA1">
        <w:rPr>
          <w:lang w:val="ms-MY"/>
        </w:rPr>
        <w:t xml:space="preserve">yang </w:t>
      </w:r>
      <w:r w:rsidR="00AB0527">
        <w:rPr>
          <w:lang w:val="ms-MY"/>
        </w:rPr>
        <w:t>kritikal</w:t>
      </w:r>
      <w:r w:rsidR="00B447EE" w:rsidRPr="00027EA1">
        <w:rPr>
          <w:lang w:val="ms-MY"/>
        </w:rPr>
        <w:t xml:space="preserve">. </w:t>
      </w:r>
      <w:r w:rsidR="00C35017">
        <w:rPr>
          <w:lang w:val="ms-MY"/>
        </w:rPr>
        <w:t>K</w:t>
      </w:r>
      <w:r w:rsidR="001A64E9" w:rsidRPr="00027EA1">
        <w:rPr>
          <w:lang w:val="sv-SE"/>
        </w:rPr>
        <w:t>ajian tersebut</w:t>
      </w:r>
      <w:r w:rsidR="00C35017">
        <w:rPr>
          <w:lang w:val="sv-SE"/>
        </w:rPr>
        <w:t xml:space="preserve"> mengkaji </w:t>
      </w:r>
      <w:r w:rsidR="001A64E9" w:rsidRPr="00027EA1">
        <w:rPr>
          <w:lang w:val="sv-SE"/>
        </w:rPr>
        <w:t xml:space="preserve">perubahan garis pinggir pantai dengan mengesan perbezaan lokasi garis pantai menggunakan perisian ArcGIS dan MIKE21 </w:t>
      </w:r>
      <w:r w:rsidR="00C35017">
        <w:rPr>
          <w:lang w:val="sv-SE"/>
        </w:rPr>
        <w:t>serta</w:t>
      </w:r>
      <w:r w:rsidR="001A64E9" w:rsidRPr="00027EA1">
        <w:rPr>
          <w:lang w:val="sv-SE"/>
        </w:rPr>
        <w:t xml:space="preserve"> menghasilkan model spatial. </w:t>
      </w:r>
    </w:p>
    <w:p w14:paraId="2961E10E" w14:textId="16E3F34E" w:rsidR="00AF06FA" w:rsidRDefault="001A64E9" w:rsidP="00AF06FA">
      <w:pPr>
        <w:autoSpaceDE w:val="0"/>
        <w:autoSpaceDN w:val="0"/>
        <w:adjustRightInd w:val="0"/>
        <w:ind w:firstLine="720"/>
        <w:jc w:val="both"/>
        <w:rPr>
          <w:lang w:val="ms-MY"/>
        </w:rPr>
      </w:pPr>
      <w:r w:rsidRPr="00027EA1">
        <w:rPr>
          <w:lang w:val="ms-MY"/>
        </w:rPr>
        <w:t>P</w:t>
      </w:r>
      <w:r w:rsidR="00B447EE" w:rsidRPr="00027EA1">
        <w:rPr>
          <w:lang w:val="ms-MY"/>
        </w:rPr>
        <w:t xml:space="preserve">enemuan </w:t>
      </w:r>
      <w:r w:rsidR="00D42A74">
        <w:rPr>
          <w:lang w:val="ms-MY"/>
        </w:rPr>
        <w:t xml:space="preserve">selanjutnya </w:t>
      </w:r>
      <w:r w:rsidR="00B447EE" w:rsidRPr="00027EA1">
        <w:rPr>
          <w:lang w:val="ms-MY"/>
        </w:rPr>
        <w:t xml:space="preserve">oleh </w:t>
      </w:r>
      <w:sdt>
        <w:sdtPr>
          <w:rPr>
            <w:color w:val="000000"/>
            <w:lang w:val="ms-MY"/>
          </w:rPr>
          <w:tag w:val="MENDELEY_CITATION_v3_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"/>
          <w:id w:val="-654527438"/>
          <w:placeholder>
            <w:docPart w:val="6B0B12673D7C41C4B784E4752888C29E"/>
          </w:placeholder>
        </w:sdtPr>
        <w:sdtEndPr/>
        <w:sdtContent>
          <w:r w:rsidR="000C6D67" w:rsidRPr="000C6D67">
            <w:rPr>
              <w:color w:val="000000"/>
              <w:lang w:val="ms-MY"/>
            </w:rPr>
            <w:t>Pusat Pencerapan Bumi Institut Perubahan Iklim (IPI) UKM, (2015)</w:t>
          </w:r>
        </w:sdtContent>
      </w:sdt>
      <w:r w:rsidR="00B447EE" w:rsidRPr="00027EA1">
        <w:rPr>
          <w:color w:val="000000"/>
          <w:lang w:val="ms-MY"/>
        </w:rPr>
        <w:t xml:space="preserve"> </w:t>
      </w:r>
      <w:r w:rsidR="00D42A74">
        <w:rPr>
          <w:lang w:val="ms-MY"/>
        </w:rPr>
        <w:t>di mana</w:t>
      </w:r>
      <w:r w:rsidR="00B447EE" w:rsidRPr="00027EA1">
        <w:rPr>
          <w:lang w:val="ms-MY"/>
        </w:rPr>
        <w:t xml:space="preserve"> kawasan-kawasan lain </w:t>
      </w:r>
      <w:r w:rsidR="00DC7F3A" w:rsidRPr="00027EA1">
        <w:rPr>
          <w:lang w:val="ms-MY"/>
        </w:rPr>
        <w:t>yang</w:t>
      </w:r>
      <w:r w:rsidR="00B447EE" w:rsidRPr="00027EA1">
        <w:rPr>
          <w:lang w:val="ms-MY"/>
        </w:rPr>
        <w:t xml:space="preserve"> berdepan hakisan pantai kritikal di Batu Pahat termasuklah Kampung Min</w:t>
      </w:r>
      <w:r w:rsidR="00DC7F3A" w:rsidRPr="00027EA1">
        <w:rPr>
          <w:lang w:val="ms-MY"/>
        </w:rPr>
        <w:t xml:space="preserve">yak </w:t>
      </w:r>
      <w:r w:rsidR="00B447EE" w:rsidRPr="00027EA1">
        <w:rPr>
          <w:lang w:val="ms-MY"/>
        </w:rPr>
        <w:t>Beku, Segenting, Sungai A</w:t>
      </w:r>
      <w:r w:rsidR="00DC7F3A" w:rsidRPr="00027EA1">
        <w:rPr>
          <w:lang w:val="ms-MY"/>
        </w:rPr>
        <w:t xml:space="preserve">yam </w:t>
      </w:r>
      <w:r w:rsidR="00B447EE" w:rsidRPr="00027EA1">
        <w:rPr>
          <w:lang w:val="ms-MY"/>
        </w:rPr>
        <w:t xml:space="preserve">Laut, Sungai Suloh, Sungai Koris, Sungai Lurus, Senggarang Laut, Parit Botak dan Teluk Punggor. </w:t>
      </w:r>
    </w:p>
    <w:p w14:paraId="3919104E" w14:textId="4D85262A" w:rsidR="00830848" w:rsidRDefault="001A64E9" w:rsidP="00830848">
      <w:pPr>
        <w:ind w:firstLine="709"/>
        <w:jc w:val="both"/>
        <w:rPr>
          <w:rFonts w:eastAsia="Times New Roman"/>
          <w:lang w:val="ms-MY"/>
        </w:rPr>
      </w:pPr>
      <w:r w:rsidRPr="00027EA1">
        <w:rPr>
          <w:rFonts w:eastAsia="Times New Roman"/>
          <w:lang w:val="ms-MY"/>
        </w:rPr>
        <w:lastRenderedPageBreak/>
        <w:t xml:space="preserve">Imej satelit </w:t>
      </w:r>
      <w:r w:rsidR="001B1501" w:rsidRPr="00027EA1">
        <w:rPr>
          <w:rFonts w:eastAsia="Times New Roman"/>
          <w:lang w:val="ms-MY"/>
        </w:rPr>
        <w:t xml:space="preserve">berdasarkan sumber </w:t>
      </w:r>
      <w:r w:rsidR="00D128E1" w:rsidRPr="00027EA1">
        <w:rPr>
          <w:rFonts w:eastAsia="Times New Roman"/>
          <w:lang w:val="ms-MY"/>
        </w:rPr>
        <w:t xml:space="preserve">maklumat </w:t>
      </w:r>
      <w:r w:rsidR="001B1501" w:rsidRPr="00027EA1">
        <w:rPr>
          <w:lang w:val="ms-MY"/>
        </w:rPr>
        <w:t>M</w:t>
      </w:r>
      <w:r w:rsidR="00DC7F3A" w:rsidRPr="00027EA1">
        <w:rPr>
          <w:lang w:val="ms-MY"/>
        </w:rPr>
        <w:t>y</w:t>
      </w:r>
      <w:r w:rsidR="001B1501" w:rsidRPr="00027EA1">
        <w:rPr>
          <w:lang w:val="ms-MY"/>
        </w:rPr>
        <w:t>Lot</w:t>
      </w:r>
      <w:r w:rsidR="00C35017">
        <w:rPr>
          <w:lang w:val="ms-MY"/>
        </w:rPr>
        <w:t xml:space="preserve">, </w:t>
      </w:r>
      <w:r w:rsidR="001B1501" w:rsidRPr="00027EA1">
        <w:rPr>
          <w:lang w:val="ms-MY"/>
        </w:rPr>
        <w:t>Jabatan Ukur dan Pemetaan</w:t>
      </w:r>
      <w:r w:rsidR="00DC7F3A" w:rsidRPr="00027EA1">
        <w:rPr>
          <w:lang w:val="ms-MY"/>
        </w:rPr>
        <w:t xml:space="preserve"> Malaysia</w:t>
      </w:r>
      <w:r w:rsidR="001B1501" w:rsidRPr="00027EA1">
        <w:rPr>
          <w:lang w:val="ms-MY"/>
        </w:rPr>
        <w:t xml:space="preserve"> (JUPEM)</w:t>
      </w:r>
      <w:r w:rsidR="00045764">
        <w:rPr>
          <w:lang w:val="ms-MY"/>
        </w:rPr>
        <w:t xml:space="preserve"> </w:t>
      </w:r>
      <w:r w:rsidR="001B1501" w:rsidRPr="00027EA1">
        <w:rPr>
          <w:lang w:val="ms-MY"/>
        </w:rPr>
        <w:t>menunjukkan ban</w:t>
      </w:r>
      <w:r w:rsidR="00DC7F3A" w:rsidRPr="00027EA1">
        <w:rPr>
          <w:lang w:val="ms-MY"/>
        </w:rPr>
        <w:t xml:space="preserve">yak </w:t>
      </w:r>
      <w:r w:rsidR="001B1501" w:rsidRPr="00027EA1">
        <w:rPr>
          <w:lang w:val="ms-MY"/>
        </w:rPr>
        <w:t>harta tanah di pesisir pantai seluruh Mala</w:t>
      </w:r>
      <w:r w:rsidR="00DC7F3A" w:rsidRPr="00027EA1">
        <w:rPr>
          <w:lang w:val="ms-MY"/>
        </w:rPr>
        <w:t xml:space="preserve">ysia </w:t>
      </w:r>
      <w:r w:rsidR="001B1501" w:rsidRPr="00027EA1">
        <w:rPr>
          <w:lang w:val="ms-MY"/>
        </w:rPr>
        <w:t xml:space="preserve">telah tenggelam/hilang disebabkan hakisan pantai. Manakala, </w:t>
      </w:r>
      <w:r w:rsidRPr="00027EA1">
        <w:rPr>
          <w:lang w:val="ms-MY"/>
        </w:rPr>
        <w:t>imej satelit</w:t>
      </w:r>
      <w:r w:rsidR="00E8152E" w:rsidRPr="00027EA1">
        <w:rPr>
          <w:lang w:val="ms-MY"/>
        </w:rPr>
        <w:t xml:space="preserve"> </w:t>
      </w:r>
      <w:r w:rsidR="00C35017">
        <w:rPr>
          <w:rFonts w:eastAsia="Times New Roman"/>
          <w:lang w:val="ms-MY"/>
        </w:rPr>
        <w:t>ini juga</w:t>
      </w:r>
      <w:r w:rsidR="00DC7F3A" w:rsidRPr="00027EA1">
        <w:rPr>
          <w:lang w:val="ms-MY"/>
        </w:rPr>
        <w:t xml:space="preserve"> </w:t>
      </w:r>
      <w:r w:rsidR="00E8152E" w:rsidRPr="00027EA1">
        <w:rPr>
          <w:lang w:val="ms-MY"/>
        </w:rPr>
        <w:t>jelas</w:t>
      </w:r>
      <w:r w:rsidR="002D798B">
        <w:rPr>
          <w:lang w:val="ms-MY"/>
        </w:rPr>
        <w:t xml:space="preserve"> </w:t>
      </w:r>
      <w:r w:rsidR="00E8152E" w:rsidRPr="00027EA1">
        <w:rPr>
          <w:lang w:val="ms-MY"/>
        </w:rPr>
        <w:t xml:space="preserve">menunjukkan </w:t>
      </w:r>
      <w:r w:rsidR="001B1501" w:rsidRPr="00027EA1">
        <w:rPr>
          <w:lang w:val="ms-MY"/>
        </w:rPr>
        <w:t xml:space="preserve">jajaran garis pantai </w:t>
      </w:r>
      <w:r w:rsidR="00DC7F3A" w:rsidRPr="00027EA1">
        <w:rPr>
          <w:lang w:val="ms-MY"/>
        </w:rPr>
        <w:t>yang</w:t>
      </w:r>
      <w:r w:rsidR="001B1501" w:rsidRPr="00027EA1">
        <w:rPr>
          <w:lang w:val="ms-MY"/>
        </w:rPr>
        <w:t xml:space="preserve"> mengalami hakisan pantai </w:t>
      </w:r>
      <w:r w:rsidR="00E45C1B" w:rsidRPr="00027EA1">
        <w:rPr>
          <w:lang w:val="ms-MY"/>
        </w:rPr>
        <w:t xml:space="preserve">di Batu Pahat </w:t>
      </w:r>
      <w:r w:rsidR="001B1501" w:rsidRPr="00027EA1">
        <w:rPr>
          <w:lang w:val="ms-MY"/>
        </w:rPr>
        <w:t xml:space="preserve">dianggarkan </w:t>
      </w:r>
      <w:r w:rsidR="00A12FB9">
        <w:rPr>
          <w:lang w:val="ms-MY"/>
        </w:rPr>
        <w:t>40</w:t>
      </w:r>
      <w:r w:rsidR="00045764">
        <w:rPr>
          <w:lang w:val="ms-MY"/>
        </w:rPr>
        <w:t>.00</w:t>
      </w:r>
      <w:r w:rsidR="001B1501" w:rsidRPr="00027EA1">
        <w:rPr>
          <w:lang w:val="ms-MY"/>
        </w:rPr>
        <w:t xml:space="preserve"> k</w:t>
      </w:r>
      <w:r w:rsidR="00045764">
        <w:rPr>
          <w:lang w:val="ms-MY"/>
        </w:rPr>
        <w:t xml:space="preserve">m </w:t>
      </w:r>
      <w:r w:rsidR="001B1501" w:rsidRPr="00027EA1">
        <w:rPr>
          <w:lang w:val="ms-MY"/>
        </w:rPr>
        <w:t xml:space="preserve">panjang </w:t>
      </w:r>
      <w:r w:rsidR="00415EB9" w:rsidRPr="00027EA1">
        <w:rPr>
          <w:lang w:val="ms-MY"/>
        </w:rPr>
        <w:t>mengandungi</w:t>
      </w:r>
      <w:r w:rsidR="001B1501" w:rsidRPr="00027EA1">
        <w:rPr>
          <w:lang w:val="ms-MY"/>
        </w:rPr>
        <w:t xml:space="preserve"> </w:t>
      </w:r>
      <w:r w:rsidR="00415EB9" w:rsidRPr="00027EA1">
        <w:rPr>
          <w:lang w:val="ms-MY"/>
        </w:rPr>
        <w:t>sebilangan besar jumlah</w:t>
      </w:r>
      <w:r w:rsidR="001B1501" w:rsidRPr="00027EA1">
        <w:rPr>
          <w:lang w:val="ms-MY"/>
        </w:rPr>
        <w:t xml:space="preserve"> harta tanah </w:t>
      </w:r>
      <w:r w:rsidR="00267396">
        <w:rPr>
          <w:lang w:val="ms-MY"/>
        </w:rPr>
        <w:t>terlibat hakisan samada</w:t>
      </w:r>
      <w:r w:rsidR="00415EB9" w:rsidRPr="00027EA1">
        <w:rPr>
          <w:lang w:val="ms-MY"/>
        </w:rPr>
        <w:t xml:space="preserve"> </w:t>
      </w:r>
      <w:r w:rsidR="001B1501" w:rsidRPr="00027EA1">
        <w:rPr>
          <w:lang w:val="ms-MY"/>
        </w:rPr>
        <w:t xml:space="preserve">sebahagian atau </w:t>
      </w:r>
      <w:r w:rsidR="00267396">
        <w:rPr>
          <w:lang w:val="ms-MY"/>
        </w:rPr>
        <w:t>keseluruhan</w:t>
      </w:r>
      <w:r w:rsidR="001B1501" w:rsidRPr="00027EA1">
        <w:rPr>
          <w:lang w:val="ms-MY"/>
        </w:rPr>
        <w:t xml:space="preserve"> tanah telah tenggelam atau hilang. </w:t>
      </w:r>
      <w:r w:rsidR="001B1501" w:rsidRPr="00027EA1">
        <w:rPr>
          <w:rFonts w:eastAsia="Times New Roman"/>
          <w:lang w:val="ms-MY"/>
        </w:rPr>
        <w:t xml:space="preserve">Rajah </w:t>
      </w:r>
      <w:r w:rsidR="00E45C1B" w:rsidRPr="00027EA1">
        <w:rPr>
          <w:rFonts w:eastAsia="Times New Roman"/>
          <w:lang w:val="ms-MY"/>
        </w:rPr>
        <w:t>2</w:t>
      </w:r>
      <w:r w:rsidR="005C2636">
        <w:rPr>
          <w:rFonts w:eastAsia="Times New Roman"/>
          <w:lang w:val="ms-MY"/>
        </w:rPr>
        <w:t>(a)</w:t>
      </w:r>
      <w:r w:rsidR="007327DB">
        <w:rPr>
          <w:rFonts w:eastAsia="Times New Roman"/>
          <w:lang w:val="ms-MY"/>
        </w:rPr>
        <w:t xml:space="preserve"> hingga</w:t>
      </w:r>
      <w:r w:rsidR="00D56146">
        <w:rPr>
          <w:rFonts w:eastAsia="Times New Roman"/>
          <w:lang w:val="ms-MY"/>
        </w:rPr>
        <w:t xml:space="preserve"> (d) </w:t>
      </w:r>
      <w:r w:rsidRPr="00027EA1">
        <w:rPr>
          <w:rFonts w:eastAsia="Times New Roman"/>
          <w:lang w:val="ms-MY"/>
        </w:rPr>
        <w:t xml:space="preserve">merupakan imej satelit </w:t>
      </w:r>
      <w:r w:rsidR="0023520C" w:rsidRPr="00027EA1">
        <w:rPr>
          <w:rFonts w:eastAsia="Times New Roman"/>
          <w:lang w:val="ms-MY"/>
        </w:rPr>
        <w:t xml:space="preserve">di </w:t>
      </w:r>
      <w:r w:rsidR="0023520C" w:rsidRPr="00027EA1">
        <w:rPr>
          <w:rFonts w:eastAsia="Times New Roman"/>
          <w:color w:val="000000"/>
          <w:lang w:val="ms-MY"/>
        </w:rPr>
        <w:t>Batu Pahat</w:t>
      </w:r>
      <w:r w:rsidR="002D798B">
        <w:rPr>
          <w:rFonts w:eastAsia="Times New Roman"/>
          <w:color w:val="000000"/>
          <w:lang w:val="ms-MY"/>
        </w:rPr>
        <w:t xml:space="preserve"> </w:t>
      </w:r>
      <w:r w:rsidRPr="00027EA1">
        <w:rPr>
          <w:rFonts w:eastAsia="Times New Roman"/>
          <w:lang w:val="ms-MY"/>
        </w:rPr>
        <w:t xml:space="preserve">menunjukkan </w:t>
      </w:r>
      <w:r w:rsidR="001B1501" w:rsidRPr="00027EA1">
        <w:rPr>
          <w:rFonts w:eastAsia="Times New Roman"/>
          <w:lang w:val="ms-MY"/>
        </w:rPr>
        <w:t>kedudukan harta tanah</w:t>
      </w:r>
      <w:r w:rsidR="00FC3317" w:rsidRPr="00027EA1">
        <w:rPr>
          <w:rFonts w:eastAsia="Times New Roman"/>
          <w:lang w:val="ms-MY"/>
        </w:rPr>
        <w:t xml:space="preserve"> </w:t>
      </w:r>
      <w:r w:rsidR="00FC3317" w:rsidRPr="00027EA1">
        <w:rPr>
          <w:lang w:val="ms-MY"/>
        </w:rPr>
        <w:t>(sebahagian atau keseluruhan)</w:t>
      </w:r>
      <w:r w:rsidR="001B1501" w:rsidRPr="00027EA1">
        <w:rPr>
          <w:rFonts w:eastAsia="Times New Roman"/>
          <w:lang w:val="ms-MY"/>
        </w:rPr>
        <w:t xml:space="preserve"> telah terhakis</w:t>
      </w:r>
      <w:r w:rsidR="00267396">
        <w:rPr>
          <w:rFonts w:eastAsia="Times New Roman"/>
          <w:lang w:val="ms-MY"/>
        </w:rPr>
        <w:t xml:space="preserve">, </w:t>
      </w:r>
      <w:r w:rsidR="001B1501" w:rsidRPr="00027EA1">
        <w:rPr>
          <w:rFonts w:eastAsia="Times New Roman"/>
          <w:lang w:val="ms-MY"/>
        </w:rPr>
        <w:t xml:space="preserve">hilang </w:t>
      </w:r>
      <w:r w:rsidR="00267396">
        <w:rPr>
          <w:rFonts w:eastAsia="Times New Roman"/>
          <w:lang w:val="ms-MY"/>
        </w:rPr>
        <w:t>atau</w:t>
      </w:r>
      <w:r w:rsidR="001B1501" w:rsidRPr="00027EA1">
        <w:rPr>
          <w:rFonts w:eastAsia="Times New Roman"/>
          <w:lang w:val="ms-MY"/>
        </w:rPr>
        <w:t xml:space="preserve"> tenggelam</w:t>
      </w:r>
      <w:r w:rsidR="00830848">
        <w:rPr>
          <w:rFonts w:eastAsia="Times New Roman"/>
          <w:lang w:val="ms-MY"/>
        </w:rPr>
        <w:t xml:space="preserve"> akibat hakisan pantai</w:t>
      </w:r>
      <w:r w:rsidR="0023520C" w:rsidRPr="00027EA1">
        <w:rPr>
          <w:rFonts w:eastAsia="Times New Roman"/>
          <w:lang w:val="ms-MY"/>
        </w:rPr>
        <w:t>.</w:t>
      </w:r>
    </w:p>
    <w:p w14:paraId="2088BE26" w14:textId="77777777" w:rsidR="00155C97" w:rsidRDefault="00155C97" w:rsidP="00830848">
      <w:pPr>
        <w:ind w:firstLine="709"/>
        <w:jc w:val="both"/>
        <w:rPr>
          <w:rFonts w:eastAsia="Times New Roman"/>
          <w:lang w:val="ms-MY"/>
        </w:rPr>
      </w:pPr>
    </w:p>
    <w:p w14:paraId="1ED506B4" w14:textId="03BB0770" w:rsidR="001B1501" w:rsidRPr="00027EA1" w:rsidRDefault="002850D9" w:rsidP="00830848">
      <w:pPr>
        <w:jc w:val="center"/>
        <w:rPr>
          <w:lang w:val="ms-MY"/>
        </w:rPr>
      </w:pPr>
      <w:r>
        <w:rPr>
          <w:noProof/>
          <w:lang w:val="en-MY" w:eastAsia="en-MY"/>
        </w:rPr>
        <w:drawing>
          <wp:inline distT="0" distB="0" distL="0" distR="0" wp14:anchorId="1599B51A" wp14:editId="28F589E6">
            <wp:extent cx="5152201" cy="2478666"/>
            <wp:effectExtent l="0" t="0" r="0" b="0"/>
            <wp:docPr id="12428134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813410" name="Picture 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5087"/>
                    <a:stretch/>
                  </pic:blipFill>
                  <pic:spPr bwMode="auto">
                    <a:xfrm>
                      <a:off x="0" y="0"/>
                      <a:ext cx="5164549" cy="2484607"/>
                    </a:xfrm>
                    <a:prstGeom prst="rect">
                      <a:avLst/>
                    </a:prstGeom>
                    <a:noFill/>
                    <a:ln>
                      <a:noFill/>
                    </a:ln>
                    <a:extLst>
                      <a:ext uri="{53640926-AAD7-44D8-BBD7-CCE9431645EC}">
                        <a14:shadowObscured xmlns:a14="http://schemas.microsoft.com/office/drawing/2010/main"/>
                      </a:ext>
                    </a:extLst>
                  </pic:spPr>
                </pic:pic>
              </a:graphicData>
            </a:graphic>
          </wp:inline>
        </w:drawing>
      </w:r>
    </w:p>
    <w:p w14:paraId="6826D1B1" w14:textId="797D5CCE" w:rsidR="008D3D84" w:rsidRDefault="008D3D84" w:rsidP="008D3D84">
      <w:pPr>
        <w:ind w:hanging="11"/>
        <w:rPr>
          <w:lang w:val="ms-MY"/>
        </w:rPr>
      </w:pPr>
      <w:r>
        <w:rPr>
          <w:lang w:val="ms-MY"/>
        </w:rPr>
        <w:t xml:space="preserve">       </w:t>
      </w:r>
      <w:r w:rsidRPr="00E235B3">
        <w:rPr>
          <w:lang w:val="ms-MY"/>
        </w:rPr>
        <w:t>Sumber:</w:t>
      </w:r>
      <w:r>
        <w:rPr>
          <w:lang w:val="ms-MY"/>
        </w:rPr>
        <w:t xml:space="preserve"> MyLot, JUPEM</w:t>
      </w:r>
    </w:p>
    <w:p w14:paraId="4B423617" w14:textId="690E6432" w:rsidR="008D3D84" w:rsidRDefault="008D3D84" w:rsidP="0077149E">
      <w:pPr>
        <w:ind w:hanging="11"/>
        <w:jc w:val="center"/>
        <w:rPr>
          <w:b/>
          <w:bCs/>
          <w:lang w:val="ms-MY"/>
        </w:rPr>
      </w:pPr>
    </w:p>
    <w:p w14:paraId="27AA30D2" w14:textId="2D8E6840" w:rsidR="0077149E" w:rsidRPr="00E235B3" w:rsidRDefault="0077149E" w:rsidP="0077149E">
      <w:pPr>
        <w:ind w:hanging="11"/>
        <w:jc w:val="center"/>
        <w:rPr>
          <w:lang w:val="ms-MY"/>
        </w:rPr>
      </w:pPr>
      <w:r w:rsidRPr="00D061A7">
        <w:rPr>
          <w:b/>
          <w:bCs/>
          <w:lang w:val="ms-MY"/>
        </w:rPr>
        <w:t>Rajah 2(a).</w:t>
      </w:r>
      <w:r w:rsidRPr="00E235B3">
        <w:rPr>
          <w:lang w:val="ms-MY"/>
        </w:rPr>
        <w:t xml:space="preserve"> Kedudukan harta tanah </w:t>
      </w:r>
      <w:r w:rsidR="00C35017">
        <w:rPr>
          <w:lang w:val="ms-MY"/>
        </w:rPr>
        <w:t>hakisan</w:t>
      </w:r>
      <w:r w:rsidRPr="00E235B3">
        <w:rPr>
          <w:lang w:val="ms-MY"/>
        </w:rPr>
        <w:t xml:space="preserve"> di Mukim Sungai Punggor </w:t>
      </w:r>
    </w:p>
    <w:p w14:paraId="05562995" w14:textId="750DC126" w:rsidR="001A64E9" w:rsidRPr="00027EA1" w:rsidRDefault="001A64E9" w:rsidP="008D3D84">
      <w:pPr>
        <w:rPr>
          <w:lang w:val="ms-MY"/>
        </w:rPr>
      </w:pPr>
    </w:p>
    <w:p w14:paraId="7CE095BC" w14:textId="689D3AD7" w:rsidR="00F3114A" w:rsidRPr="00027EA1" w:rsidRDefault="002850D9" w:rsidP="00B33F99">
      <w:pPr>
        <w:tabs>
          <w:tab w:val="left" w:pos="340"/>
        </w:tabs>
        <w:jc w:val="center"/>
        <w:rPr>
          <w:snapToGrid w:val="0"/>
          <w:lang w:val="sv-SE"/>
        </w:rPr>
      </w:pPr>
      <w:r w:rsidRPr="002850D9">
        <w:rPr>
          <w:noProof/>
          <w:snapToGrid w:val="0"/>
          <w:lang w:val="en-MY" w:eastAsia="en-MY"/>
        </w:rPr>
        <w:drawing>
          <wp:inline distT="0" distB="0" distL="0" distR="0" wp14:anchorId="72E7328D" wp14:editId="0A7739D7">
            <wp:extent cx="5143500" cy="2474875"/>
            <wp:effectExtent l="0" t="0" r="0" b="1905"/>
            <wp:docPr id="195753084" name="Picture 1" descr="A aerial view of a land with water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53084" name="Picture 1" descr="A aerial view of a land with water and trees&#10;&#10;Description automatically generated"/>
                    <pic:cNvPicPr/>
                  </pic:nvPicPr>
                  <pic:blipFill>
                    <a:blip r:embed="rId19"/>
                    <a:stretch>
                      <a:fillRect/>
                    </a:stretch>
                  </pic:blipFill>
                  <pic:spPr>
                    <a:xfrm>
                      <a:off x="0" y="0"/>
                      <a:ext cx="5149170" cy="2477603"/>
                    </a:xfrm>
                    <a:prstGeom prst="rect">
                      <a:avLst/>
                    </a:prstGeom>
                  </pic:spPr>
                </pic:pic>
              </a:graphicData>
            </a:graphic>
          </wp:inline>
        </w:drawing>
      </w:r>
    </w:p>
    <w:p w14:paraId="35328E1A" w14:textId="69CAC36A" w:rsidR="008D3D84" w:rsidRDefault="008D3D84" w:rsidP="008D3D84">
      <w:pPr>
        <w:rPr>
          <w:lang w:val="ms-MY"/>
        </w:rPr>
      </w:pPr>
      <w:r>
        <w:rPr>
          <w:b/>
          <w:bCs/>
          <w:snapToGrid w:val="0"/>
          <w:lang w:val="sv-SE"/>
        </w:rPr>
        <w:t xml:space="preserve">       </w:t>
      </w:r>
      <w:r w:rsidRPr="00E235B3">
        <w:rPr>
          <w:lang w:val="ms-MY"/>
        </w:rPr>
        <w:t>Sumber:</w:t>
      </w:r>
      <w:r>
        <w:rPr>
          <w:lang w:val="ms-MY"/>
        </w:rPr>
        <w:t xml:space="preserve"> MyLot, JUPEM</w:t>
      </w:r>
    </w:p>
    <w:p w14:paraId="30D34CB5" w14:textId="77777777" w:rsidR="008D3D84" w:rsidRDefault="008D3D84" w:rsidP="00C35017">
      <w:pPr>
        <w:ind w:left="-11"/>
        <w:jc w:val="center"/>
        <w:rPr>
          <w:b/>
          <w:bCs/>
          <w:snapToGrid w:val="0"/>
          <w:lang w:val="sv-SE"/>
        </w:rPr>
      </w:pPr>
    </w:p>
    <w:p w14:paraId="019A8154" w14:textId="53AD0CDD" w:rsidR="0077149E" w:rsidRPr="00E235B3" w:rsidRDefault="0077149E" w:rsidP="00C35017">
      <w:pPr>
        <w:ind w:left="-11"/>
        <w:jc w:val="center"/>
        <w:rPr>
          <w:lang w:val="ms-MY"/>
        </w:rPr>
      </w:pPr>
      <w:r w:rsidRPr="00D061A7">
        <w:rPr>
          <w:b/>
          <w:bCs/>
          <w:snapToGrid w:val="0"/>
          <w:lang w:val="sv-SE"/>
        </w:rPr>
        <w:t>Rajah 2(b).</w:t>
      </w:r>
      <w:r w:rsidRPr="00E235B3">
        <w:rPr>
          <w:snapToGrid w:val="0"/>
          <w:lang w:val="sv-SE"/>
        </w:rPr>
        <w:t xml:space="preserve"> </w:t>
      </w:r>
      <w:r w:rsidRPr="00E235B3">
        <w:rPr>
          <w:lang w:val="ms-MY"/>
        </w:rPr>
        <w:t xml:space="preserve">Kedudukan harta tanah </w:t>
      </w:r>
      <w:r w:rsidR="00C35017">
        <w:rPr>
          <w:lang w:val="ms-MY"/>
        </w:rPr>
        <w:t xml:space="preserve">hakisan </w:t>
      </w:r>
      <w:r w:rsidRPr="00E235B3">
        <w:rPr>
          <w:lang w:val="ms-MY"/>
        </w:rPr>
        <w:t>di Mukim Kampung Bahru</w:t>
      </w:r>
    </w:p>
    <w:p w14:paraId="2CB535F3" w14:textId="77777777" w:rsidR="00D061A7" w:rsidRDefault="00D061A7" w:rsidP="00D061A7">
      <w:pPr>
        <w:ind w:hanging="11"/>
        <w:rPr>
          <w:lang w:val="ms-MY"/>
        </w:rPr>
      </w:pPr>
    </w:p>
    <w:p w14:paraId="7DCD521F" w14:textId="4834917F" w:rsidR="00384724" w:rsidRPr="00027EA1" w:rsidRDefault="00384724" w:rsidP="00D061A7">
      <w:pPr>
        <w:tabs>
          <w:tab w:val="left" w:pos="340"/>
        </w:tabs>
        <w:rPr>
          <w:snapToGrid w:val="0"/>
          <w:lang w:val="sv-SE"/>
        </w:rPr>
      </w:pPr>
    </w:p>
    <w:p w14:paraId="324879AC" w14:textId="069606FE" w:rsidR="00BE6A1B" w:rsidRPr="00027EA1" w:rsidRDefault="00BE6A1B" w:rsidP="00B33F99">
      <w:pPr>
        <w:tabs>
          <w:tab w:val="left" w:pos="340"/>
        </w:tabs>
        <w:jc w:val="center"/>
        <w:rPr>
          <w:snapToGrid w:val="0"/>
          <w:lang w:val="en-MY"/>
        </w:rPr>
      </w:pPr>
      <w:r w:rsidRPr="00027EA1">
        <w:rPr>
          <w:noProof/>
          <w:snapToGrid w:val="0"/>
          <w:lang w:val="en-MY" w:eastAsia="en-MY"/>
        </w:rPr>
        <w:lastRenderedPageBreak/>
        <w:drawing>
          <wp:inline distT="0" distB="0" distL="0" distR="0" wp14:anchorId="19392104" wp14:editId="4F2F5186">
            <wp:extent cx="5200369" cy="2519534"/>
            <wp:effectExtent l="0" t="0" r="635" b="0"/>
            <wp:docPr id="1627479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479515" name=""/>
                    <pic:cNvPicPr/>
                  </pic:nvPicPr>
                  <pic:blipFill>
                    <a:blip r:embed="rId20"/>
                    <a:stretch>
                      <a:fillRect/>
                    </a:stretch>
                  </pic:blipFill>
                  <pic:spPr>
                    <a:xfrm>
                      <a:off x="0" y="0"/>
                      <a:ext cx="5234180" cy="2535915"/>
                    </a:xfrm>
                    <a:prstGeom prst="rect">
                      <a:avLst/>
                    </a:prstGeom>
                  </pic:spPr>
                </pic:pic>
              </a:graphicData>
            </a:graphic>
          </wp:inline>
        </w:drawing>
      </w:r>
    </w:p>
    <w:p w14:paraId="1E596D56" w14:textId="051FCEF1" w:rsidR="008D3D84" w:rsidRDefault="008D3D84" w:rsidP="008D3D84">
      <w:pPr>
        <w:ind w:hanging="11"/>
        <w:rPr>
          <w:lang w:val="ms-MY"/>
        </w:rPr>
      </w:pPr>
      <w:r>
        <w:rPr>
          <w:lang w:val="ms-MY"/>
        </w:rPr>
        <w:t xml:space="preserve">       </w:t>
      </w:r>
      <w:r w:rsidRPr="00E235B3">
        <w:rPr>
          <w:lang w:val="ms-MY"/>
        </w:rPr>
        <w:t>Sumber: MyLot</w:t>
      </w:r>
      <w:r>
        <w:rPr>
          <w:lang w:val="ms-MY"/>
        </w:rPr>
        <w:t>, JUPEM</w:t>
      </w:r>
    </w:p>
    <w:p w14:paraId="781B094F" w14:textId="77777777" w:rsidR="008D3D84" w:rsidRDefault="008D3D84" w:rsidP="00C35017">
      <w:pPr>
        <w:jc w:val="center"/>
        <w:rPr>
          <w:b/>
          <w:bCs/>
          <w:lang w:val="ms-MY"/>
        </w:rPr>
      </w:pPr>
    </w:p>
    <w:p w14:paraId="5468599F" w14:textId="22B796A5" w:rsidR="0077149E" w:rsidRPr="00E235B3" w:rsidRDefault="0077149E" w:rsidP="00C35017">
      <w:pPr>
        <w:jc w:val="center"/>
        <w:rPr>
          <w:lang w:val="ms-MY"/>
        </w:rPr>
      </w:pPr>
      <w:r w:rsidRPr="00D061A7">
        <w:rPr>
          <w:b/>
          <w:bCs/>
          <w:lang w:val="ms-MY"/>
        </w:rPr>
        <w:t>Rajah 2(c).</w:t>
      </w:r>
      <w:r w:rsidRPr="00E235B3">
        <w:rPr>
          <w:lang w:val="ms-MY"/>
        </w:rPr>
        <w:t xml:space="preserve"> Kedudukan harta tanah </w:t>
      </w:r>
      <w:r w:rsidR="00C35017">
        <w:rPr>
          <w:lang w:val="ms-MY"/>
        </w:rPr>
        <w:t>hakisan</w:t>
      </w:r>
      <w:r w:rsidRPr="00E235B3">
        <w:rPr>
          <w:lang w:val="ms-MY"/>
        </w:rPr>
        <w:t xml:space="preserve"> di Mukim Minyak Beku</w:t>
      </w:r>
    </w:p>
    <w:p w14:paraId="371C8DDB" w14:textId="77777777" w:rsidR="00D56146" w:rsidRDefault="00D56146" w:rsidP="008D3D84">
      <w:pPr>
        <w:rPr>
          <w:lang w:val="ms-MY"/>
        </w:rPr>
      </w:pPr>
    </w:p>
    <w:p w14:paraId="04C3F75F" w14:textId="478051FD" w:rsidR="00D56146" w:rsidRPr="00027EA1" w:rsidRDefault="00D56146" w:rsidP="007E6299">
      <w:pPr>
        <w:ind w:hanging="11"/>
        <w:jc w:val="center"/>
        <w:rPr>
          <w:lang w:val="ms-MY"/>
        </w:rPr>
      </w:pPr>
      <w:r>
        <w:rPr>
          <w:noProof/>
          <w:lang w:val="en-MY" w:eastAsia="en-MY"/>
        </w:rPr>
        <w:drawing>
          <wp:inline distT="0" distB="0" distL="0" distR="0" wp14:anchorId="21C35EA3" wp14:editId="7D61D2EF">
            <wp:extent cx="5153315" cy="2296795"/>
            <wp:effectExtent l="0" t="0" r="9525" b="8255"/>
            <wp:docPr id="189541089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27896" cy="2330035"/>
                    </a:xfrm>
                    <a:prstGeom prst="rect">
                      <a:avLst/>
                    </a:prstGeom>
                    <a:noFill/>
                  </pic:spPr>
                </pic:pic>
              </a:graphicData>
            </a:graphic>
          </wp:inline>
        </w:drawing>
      </w:r>
    </w:p>
    <w:p w14:paraId="6366E6AA" w14:textId="41B39C3C" w:rsidR="008D3D84" w:rsidRDefault="008D3D84" w:rsidP="008D3D84">
      <w:pPr>
        <w:ind w:hanging="11"/>
        <w:rPr>
          <w:lang w:val="ms-MY"/>
        </w:rPr>
      </w:pPr>
      <w:r>
        <w:rPr>
          <w:lang w:val="ms-MY"/>
        </w:rPr>
        <w:t xml:space="preserve">       </w:t>
      </w:r>
      <w:r w:rsidRPr="00E235B3">
        <w:rPr>
          <w:lang w:val="ms-MY"/>
        </w:rPr>
        <w:t>Sumber</w:t>
      </w:r>
      <w:r>
        <w:rPr>
          <w:lang w:val="ms-MY"/>
        </w:rPr>
        <w:t>: JUPEM</w:t>
      </w:r>
    </w:p>
    <w:p w14:paraId="7084EAB1" w14:textId="77777777" w:rsidR="008D3D84" w:rsidRDefault="008D3D84" w:rsidP="00C35017">
      <w:pPr>
        <w:jc w:val="center"/>
        <w:rPr>
          <w:b/>
          <w:bCs/>
          <w:lang w:val="ms-MY"/>
        </w:rPr>
      </w:pPr>
    </w:p>
    <w:p w14:paraId="1AFB535F" w14:textId="3052B8B6" w:rsidR="0077149E" w:rsidRPr="00E235B3" w:rsidRDefault="0077149E" w:rsidP="00C35017">
      <w:pPr>
        <w:jc w:val="center"/>
        <w:rPr>
          <w:lang w:val="ms-MY"/>
        </w:rPr>
      </w:pPr>
      <w:r w:rsidRPr="00D061A7">
        <w:rPr>
          <w:b/>
          <w:bCs/>
          <w:lang w:val="ms-MY"/>
        </w:rPr>
        <w:t>Rajah 2(d).</w:t>
      </w:r>
      <w:r w:rsidRPr="00E235B3">
        <w:rPr>
          <w:lang w:val="ms-MY"/>
        </w:rPr>
        <w:t xml:space="preserve"> Kedudukan harta tanah </w:t>
      </w:r>
      <w:r w:rsidR="00C35017">
        <w:rPr>
          <w:lang w:val="ms-MY"/>
        </w:rPr>
        <w:t>hakisan</w:t>
      </w:r>
      <w:r w:rsidRPr="00E235B3">
        <w:rPr>
          <w:lang w:val="ms-MY"/>
        </w:rPr>
        <w:t xml:space="preserve"> di Mukim Sungai Kluang</w:t>
      </w:r>
    </w:p>
    <w:p w14:paraId="221FAF77" w14:textId="77777777" w:rsidR="00710B1B" w:rsidRDefault="00710B1B" w:rsidP="007E6299">
      <w:pPr>
        <w:rPr>
          <w:lang w:val="ms-MY"/>
        </w:rPr>
      </w:pPr>
    </w:p>
    <w:p w14:paraId="1CC7D343" w14:textId="77777777" w:rsidR="00BD50DF" w:rsidRDefault="00BD50DF" w:rsidP="007E6299">
      <w:pPr>
        <w:rPr>
          <w:lang w:val="ms-MY"/>
        </w:rPr>
      </w:pPr>
    </w:p>
    <w:p w14:paraId="2D63C1E5" w14:textId="0635180E" w:rsidR="009B1E0F" w:rsidRDefault="009B1E0F" w:rsidP="00457464">
      <w:pPr>
        <w:shd w:val="clear" w:color="auto" w:fill="FFFFFF"/>
        <w:rPr>
          <w:b/>
          <w:bCs/>
          <w:lang w:val="sv-SE"/>
        </w:rPr>
      </w:pPr>
      <w:r w:rsidRPr="009B1E0F">
        <w:rPr>
          <w:b/>
          <w:bCs/>
          <w:lang w:val="sv-SE"/>
        </w:rPr>
        <w:t xml:space="preserve">Analisis </w:t>
      </w:r>
      <w:r w:rsidR="00BD50DF">
        <w:rPr>
          <w:b/>
          <w:bCs/>
          <w:lang w:val="sv-SE"/>
        </w:rPr>
        <w:t>impak hakisan</w:t>
      </w:r>
      <w:r w:rsidR="00BD50DF" w:rsidRPr="009B1E0F">
        <w:rPr>
          <w:b/>
          <w:bCs/>
          <w:lang w:val="sv-SE"/>
        </w:rPr>
        <w:t xml:space="preserve"> pantai terhadap </w:t>
      </w:r>
      <w:r w:rsidR="00BD50DF">
        <w:rPr>
          <w:b/>
          <w:bCs/>
          <w:lang w:val="sv-SE"/>
        </w:rPr>
        <w:t>harga</w:t>
      </w:r>
      <w:r w:rsidR="00BD50DF" w:rsidRPr="009B1E0F">
        <w:rPr>
          <w:b/>
          <w:bCs/>
          <w:lang w:val="sv-SE"/>
        </w:rPr>
        <w:t xml:space="preserve"> pasaran harta tanah</w:t>
      </w:r>
    </w:p>
    <w:p w14:paraId="775606F9" w14:textId="77777777" w:rsidR="00777CC9" w:rsidRPr="009B1E0F" w:rsidRDefault="00777CC9" w:rsidP="00457464">
      <w:pPr>
        <w:shd w:val="clear" w:color="auto" w:fill="FFFFFF"/>
        <w:rPr>
          <w:b/>
          <w:bCs/>
          <w:lang w:val="sv-SE"/>
        </w:rPr>
      </w:pPr>
    </w:p>
    <w:p w14:paraId="24D97040" w14:textId="4B71C2E8" w:rsidR="009B1E0F" w:rsidRPr="009003C9" w:rsidRDefault="005B6CF9" w:rsidP="008B6E31">
      <w:pPr>
        <w:jc w:val="both"/>
        <w:rPr>
          <w:lang w:val="sv-SE"/>
        </w:rPr>
      </w:pPr>
      <w:r w:rsidRPr="005B6CF9">
        <w:rPr>
          <w:lang w:val="sv-SE"/>
        </w:rPr>
        <w:t xml:space="preserve">Dalam menentukan </w:t>
      </w:r>
      <w:r w:rsidR="007B0DD8">
        <w:rPr>
          <w:lang w:val="sv-SE"/>
        </w:rPr>
        <w:t>harga</w:t>
      </w:r>
      <w:r w:rsidR="00777CC9">
        <w:rPr>
          <w:lang w:val="sv-SE"/>
        </w:rPr>
        <w:t xml:space="preserve"> pasaran </w:t>
      </w:r>
      <w:r w:rsidRPr="005B6CF9">
        <w:rPr>
          <w:lang w:val="sv-SE"/>
        </w:rPr>
        <w:t>harta tanah, faktor luaran harta tanah turut mempengaruhi</w:t>
      </w:r>
      <w:r w:rsidR="00777CC9">
        <w:rPr>
          <w:lang w:val="sv-SE"/>
        </w:rPr>
        <w:t>nya</w:t>
      </w:r>
      <w:r w:rsidRPr="005B6CF9">
        <w:rPr>
          <w:lang w:val="sv-SE"/>
        </w:rPr>
        <w:t xml:space="preserve">. Secara umumnya, hakisan pantai merupakan salah satu faktor luaran yang mempengaruhi </w:t>
      </w:r>
      <w:r w:rsidR="007B0DD8">
        <w:rPr>
          <w:lang w:val="sv-SE"/>
        </w:rPr>
        <w:t>harga</w:t>
      </w:r>
      <w:r w:rsidRPr="005B6CF9">
        <w:rPr>
          <w:lang w:val="sv-SE"/>
        </w:rPr>
        <w:t xml:space="preserve"> pasaran harta tanah. Ini mencetuskan persoalan tentang sejauhmana kesan hakisan pantai mempengaruhi </w:t>
      </w:r>
      <w:r w:rsidR="007B0DD8">
        <w:rPr>
          <w:lang w:val="sv-SE"/>
        </w:rPr>
        <w:t>harga</w:t>
      </w:r>
      <w:r w:rsidRPr="005B6CF9">
        <w:rPr>
          <w:lang w:val="sv-SE"/>
        </w:rPr>
        <w:t xml:space="preserve"> harta tanah.</w:t>
      </w:r>
      <w:r>
        <w:rPr>
          <w:lang w:val="sv-SE"/>
        </w:rPr>
        <w:t xml:space="preserve"> P</w:t>
      </w:r>
      <w:r w:rsidR="009B1E0F" w:rsidRPr="009003C9">
        <w:rPr>
          <w:lang w:val="sv-SE"/>
        </w:rPr>
        <w:t xml:space="preserve">ertumbuhan kawasan pesisir pantai yang dinamik mempunyai pengaruh signifikan terhadap </w:t>
      </w:r>
      <w:r w:rsidR="007B0DD8">
        <w:rPr>
          <w:lang w:val="sv-SE"/>
        </w:rPr>
        <w:t>harga</w:t>
      </w:r>
      <w:r w:rsidR="009B1E0F" w:rsidRPr="009003C9">
        <w:rPr>
          <w:lang w:val="sv-SE"/>
        </w:rPr>
        <w:t xml:space="preserve"> pasaran harta tanah. Kesan hakisan pantai terhadap </w:t>
      </w:r>
      <w:r w:rsidR="007B0DD8">
        <w:rPr>
          <w:lang w:val="sv-SE"/>
        </w:rPr>
        <w:t>harga</w:t>
      </w:r>
      <w:r w:rsidR="009B1E0F" w:rsidRPr="009003C9">
        <w:rPr>
          <w:lang w:val="sv-SE"/>
        </w:rPr>
        <w:t xml:space="preserve"> harta tanah merupakan isu kompleks, dengan pelbagai penemuan dari kajian terdahulu. </w:t>
      </w:r>
    </w:p>
    <w:p w14:paraId="40516FE2" w14:textId="76CCAD3E" w:rsidR="009B1E0F" w:rsidRPr="009003C9" w:rsidRDefault="009B1E0F" w:rsidP="001F6926">
      <w:pPr>
        <w:shd w:val="clear" w:color="auto" w:fill="FFFFFF"/>
        <w:ind w:firstLine="720"/>
        <w:jc w:val="both"/>
        <w:rPr>
          <w:lang w:val="sv-SE"/>
        </w:rPr>
      </w:pPr>
      <w:r w:rsidRPr="009003C9">
        <w:rPr>
          <w:lang w:val="sv-SE"/>
        </w:rPr>
        <w:t xml:space="preserve">Pembangunan di kawasan berdekatan pantai tidak semestinya </w:t>
      </w:r>
      <w:r w:rsidR="005B6CF9">
        <w:rPr>
          <w:lang w:val="sv-SE"/>
        </w:rPr>
        <w:t>memberikan</w:t>
      </w:r>
      <w:r w:rsidRPr="009003C9">
        <w:rPr>
          <w:lang w:val="sv-SE"/>
        </w:rPr>
        <w:t xml:space="preserve"> peningkatan </w:t>
      </w:r>
      <w:r w:rsidR="007B0DD8">
        <w:rPr>
          <w:lang w:val="sv-SE"/>
        </w:rPr>
        <w:t>harga</w:t>
      </w:r>
      <w:r w:rsidRPr="009003C9">
        <w:rPr>
          <w:lang w:val="sv-SE"/>
        </w:rPr>
        <w:t xml:space="preserve"> pasaran harta tanah. Erlis Saputra et al. (2021) </w:t>
      </w:r>
      <w:r w:rsidR="002D798B">
        <w:rPr>
          <w:lang w:val="sv-SE"/>
        </w:rPr>
        <w:t>menyatakan</w:t>
      </w:r>
      <w:r w:rsidRPr="009003C9">
        <w:rPr>
          <w:lang w:val="sv-SE"/>
        </w:rPr>
        <w:t xml:space="preserve"> perbezaan </w:t>
      </w:r>
      <w:r w:rsidR="007B0DD8">
        <w:rPr>
          <w:lang w:val="sv-SE"/>
        </w:rPr>
        <w:t>harga</w:t>
      </w:r>
      <w:r w:rsidRPr="009003C9">
        <w:rPr>
          <w:lang w:val="sv-SE"/>
        </w:rPr>
        <w:t xml:space="preserve"> harta tanah di sesebuah kawasan dipengaruhi oleh pelbagai faktor. Beberapa faktor boleh menyebabkan penurunan </w:t>
      </w:r>
      <w:r w:rsidR="00F423A7">
        <w:rPr>
          <w:lang w:val="sv-SE"/>
        </w:rPr>
        <w:t xml:space="preserve">harga </w:t>
      </w:r>
      <w:r w:rsidRPr="009003C9">
        <w:rPr>
          <w:lang w:val="sv-SE"/>
        </w:rPr>
        <w:t xml:space="preserve">tersebut. Antaranya, peningkatan kecenderungan kawasan terhadap bencana atau fenomena alam sekitar merupakan salah satu penyebab utama penurunan </w:t>
      </w:r>
      <w:r w:rsidR="007B0DD8">
        <w:rPr>
          <w:lang w:val="sv-SE"/>
        </w:rPr>
        <w:t>harga</w:t>
      </w:r>
      <w:r w:rsidRPr="009003C9">
        <w:rPr>
          <w:lang w:val="sv-SE"/>
        </w:rPr>
        <w:t xml:space="preserve"> pasaran </w:t>
      </w:r>
      <w:r w:rsidRPr="009003C9">
        <w:rPr>
          <w:lang w:val="sv-SE"/>
        </w:rPr>
        <w:lastRenderedPageBreak/>
        <w:t xml:space="preserve">harta tanah. Sebagai contoh, kawasan terdedah kepada gempa bumi, sinaran nuklear, atau ancaman banjir biasanya menunjukkan </w:t>
      </w:r>
      <w:r w:rsidR="007B0DD8">
        <w:rPr>
          <w:lang w:val="sv-SE"/>
        </w:rPr>
        <w:t>harga</w:t>
      </w:r>
      <w:r w:rsidRPr="009003C9">
        <w:rPr>
          <w:lang w:val="sv-SE"/>
        </w:rPr>
        <w:t xml:space="preserve"> harta tanah lebih rendah. Kajian terdahulu me</w:t>
      </w:r>
      <w:r w:rsidR="006D0042">
        <w:rPr>
          <w:lang w:val="sv-SE"/>
        </w:rPr>
        <w:t>ngenai</w:t>
      </w:r>
      <w:r w:rsidRPr="009003C9">
        <w:rPr>
          <w:lang w:val="sv-SE"/>
        </w:rPr>
        <w:t xml:space="preserve"> kesan hakisan pantai terhadap </w:t>
      </w:r>
      <w:r w:rsidR="007B0DD8">
        <w:rPr>
          <w:lang w:val="sv-SE"/>
        </w:rPr>
        <w:t>harga</w:t>
      </w:r>
      <w:r w:rsidRPr="009003C9">
        <w:rPr>
          <w:lang w:val="sv-SE"/>
        </w:rPr>
        <w:t xml:space="preserve"> pasaran harta tanah </w:t>
      </w:r>
      <w:r w:rsidR="002D798B">
        <w:rPr>
          <w:lang w:val="sv-SE"/>
        </w:rPr>
        <w:t>d</w:t>
      </w:r>
      <w:r w:rsidRPr="009003C9">
        <w:rPr>
          <w:lang w:val="sv-SE"/>
        </w:rPr>
        <w:t>iperincikan d</w:t>
      </w:r>
      <w:r w:rsidR="0057129A">
        <w:rPr>
          <w:lang w:val="sv-SE"/>
        </w:rPr>
        <w:t>i</w:t>
      </w:r>
      <w:r w:rsidRPr="009003C9">
        <w:rPr>
          <w:lang w:val="sv-SE"/>
        </w:rPr>
        <w:t xml:space="preserve"> Jadual </w:t>
      </w:r>
      <w:r w:rsidR="00DB3101">
        <w:rPr>
          <w:lang w:val="sv-SE"/>
        </w:rPr>
        <w:t>3</w:t>
      </w:r>
      <w:r w:rsidRPr="009003C9">
        <w:rPr>
          <w:lang w:val="sv-SE"/>
        </w:rPr>
        <w:t>.</w:t>
      </w:r>
    </w:p>
    <w:p w14:paraId="7DFF531C" w14:textId="77777777" w:rsidR="00C4792C" w:rsidRDefault="00C4792C" w:rsidP="00457464">
      <w:pPr>
        <w:shd w:val="clear" w:color="auto" w:fill="FFFFFF"/>
        <w:rPr>
          <w:b/>
          <w:bCs/>
          <w:lang w:val="sv-SE"/>
        </w:rPr>
      </w:pPr>
    </w:p>
    <w:p w14:paraId="02DB7D6B" w14:textId="6B2A3772" w:rsidR="00C4792C" w:rsidRDefault="00D44249" w:rsidP="00D44249">
      <w:pPr>
        <w:shd w:val="clear" w:color="auto" w:fill="FFFFFF"/>
        <w:jc w:val="center"/>
        <w:rPr>
          <w:lang w:val="sv-SE"/>
        </w:rPr>
      </w:pPr>
      <w:r w:rsidRPr="00BD50DF">
        <w:rPr>
          <w:b/>
          <w:bCs/>
          <w:lang w:val="sv-SE"/>
        </w:rPr>
        <w:t xml:space="preserve">Jadual </w:t>
      </w:r>
      <w:r w:rsidR="00DB3101" w:rsidRPr="00BD50DF">
        <w:rPr>
          <w:b/>
          <w:bCs/>
          <w:lang w:val="sv-SE"/>
        </w:rPr>
        <w:t>3</w:t>
      </w:r>
      <w:r w:rsidR="00BD50DF" w:rsidRPr="00BD50DF">
        <w:rPr>
          <w:b/>
          <w:bCs/>
          <w:lang w:val="sv-SE"/>
        </w:rPr>
        <w:t>.</w:t>
      </w:r>
      <w:r>
        <w:rPr>
          <w:lang w:val="sv-SE"/>
        </w:rPr>
        <w:t xml:space="preserve"> </w:t>
      </w:r>
      <w:r w:rsidR="00C4792C" w:rsidRPr="005B6CF9">
        <w:rPr>
          <w:lang w:val="sv-SE"/>
        </w:rPr>
        <w:t xml:space="preserve">Senarai kajian terdahulu impak hakisan pantai terhadap </w:t>
      </w:r>
      <w:r w:rsidR="00F423A7">
        <w:rPr>
          <w:lang w:val="sv-SE"/>
        </w:rPr>
        <w:t>harga</w:t>
      </w:r>
      <w:r w:rsidR="00C4792C" w:rsidRPr="005B6CF9">
        <w:rPr>
          <w:lang w:val="sv-SE"/>
        </w:rPr>
        <w:t xml:space="preserve"> pasaran harta</w:t>
      </w:r>
      <w:r w:rsidR="0081388F" w:rsidRPr="005B6CF9">
        <w:rPr>
          <w:lang w:val="sv-SE"/>
        </w:rPr>
        <w:t xml:space="preserve"> ta</w:t>
      </w:r>
      <w:r w:rsidR="00C4792C" w:rsidRPr="005B6CF9">
        <w:rPr>
          <w:lang w:val="sv-SE"/>
        </w:rPr>
        <w:t>nah</w:t>
      </w:r>
    </w:p>
    <w:p w14:paraId="4244027D" w14:textId="77777777" w:rsidR="00BD50DF" w:rsidRPr="00D44249" w:rsidRDefault="00BD50DF" w:rsidP="00D44249">
      <w:pPr>
        <w:shd w:val="clear" w:color="auto" w:fill="FFFFFF"/>
        <w:jc w:val="center"/>
        <w:rPr>
          <w:lang w:val="sv-S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
        <w:gridCol w:w="2019"/>
        <w:gridCol w:w="6491"/>
      </w:tblGrid>
      <w:tr w:rsidR="0081388F" w:rsidRPr="00690369" w14:paraId="020694EA" w14:textId="77777777" w:rsidTr="00BD50DF">
        <w:trPr>
          <w:tblHeader/>
        </w:trPr>
        <w:tc>
          <w:tcPr>
            <w:tcW w:w="279" w:type="dxa"/>
            <w:tcBorders>
              <w:top w:val="single" w:sz="4" w:space="0" w:color="auto"/>
              <w:bottom w:val="single" w:sz="4" w:space="0" w:color="auto"/>
            </w:tcBorders>
            <w:shd w:val="clear" w:color="auto" w:fill="B4C6E7" w:themeFill="accent1" w:themeFillTint="66"/>
          </w:tcPr>
          <w:p w14:paraId="524D1C34" w14:textId="03506F15" w:rsidR="0081388F" w:rsidRPr="008D3D84" w:rsidRDefault="0081388F" w:rsidP="00BD50DF">
            <w:pPr>
              <w:jc w:val="center"/>
              <w:rPr>
                <w:b/>
                <w:bCs/>
                <w:lang w:val="sv-SE"/>
              </w:rPr>
            </w:pPr>
            <w:bookmarkStart w:id="2" w:name="_Hlk174533981"/>
            <w:r w:rsidRPr="008D3D84">
              <w:rPr>
                <w:b/>
                <w:bCs/>
                <w:lang w:val="sv-SE"/>
              </w:rPr>
              <w:t>Bil</w:t>
            </w:r>
          </w:p>
        </w:tc>
        <w:tc>
          <w:tcPr>
            <w:tcW w:w="2032" w:type="dxa"/>
            <w:tcBorders>
              <w:top w:val="single" w:sz="4" w:space="0" w:color="auto"/>
              <w:bottom w:val="single" w:sz="4" w:space="0" w:color="auto"/>
            </w:tcBorders>
            <w:shd w:val="clear" w:color="auto" w:fill="B4C6E7" w:themeFill="accent1" w:themeFillTint="66"/>
          </w:tcPr>
          <w:p w14:paraId="733FC869" w14:textId="3FC21EEB" w:rsidR="0081388F" w:rsidRPr="008D3D84" w:rsidRDefault="0081388F" w:rsidP="00BD50DF">
            <w:pPr>
              <w:jc w:val="center"/>
              <w:rPr>
                <w:b/>
                <w:bCs/>
                <w:lang w:val="sv-SE"/>
              </w:rPr>
            </w:pPr>
            <w:r w:rsidRPr="008D3D84">
              <w:rPr>
                <w:b/>
                <w:bCs/>
                <w:lang w:val="sv-SE"/>
              </w:rPr>
              <w:t>Pengkaji</w:t>
            </w:r>
          </w:p>
        </w:tc>
        <w:tc>
          <w:tcPr>
            <w:tcW w:w="6705" w:type="dxa"/>
            <w:tcBorders>
              <w:top w:val="single" w:sz="4" w:space="0" w:color="auto"/>
              <w:bottom w:val="single" w:sz="4" w:space="0" w:color="auto"/>
            </w:tcBorders>
            <w:shd w:val="clear" w:color="auto" w:fill="B4C6E7" w:themeFill="accent1" w:themeFillTint="66"/>
          </w:tcPr>
          <w:p w14:paraId="70F855F5" w14:textId="658CCE02" w:rsidR="0081388F" w:rsidRPr="008D3D84" w:rsidRDefault="0081388F" w:rsidP="00BD50DF">
            <w:pPr>
              <w:jc w:val="center"/>
              <w:rPr>
                <w:b/>
                <w:bCs/>
                <w:lang w:val="sv-SE"/>
              </w:rPr>
            </w:pPr>
            <w:r w:rsidRPr="008D3D84">
              <w:rPr>
                <w:b/>
                <w:bCs/>
                <w:lang w:val="sv-SE"/>
              </w:rPr>
              <w:t xml:space="preserve">Impak </w:t>
            </w:r>
            <w:r w:rsidR="00BD50DF" w:rsidRPr="008D3D84">
              <w:rPr>
                <w:b/>
                <w:bCs/>
                <w:lang w:val="sv-SE"/>
              </w:rPr>
              <w:t>hakisan pantai terhadap harga pasaran harta tanah</w:t>
            </w:r>
          </w:p>
        </w:tc>
      </w:tr>
      <w:tr w:rsidR="0081388F" w:rsidRPr="00F22A72" w14:paraId="645173A2" w14:textId="77777777" w:rsidTr="00BD50DF">
        <w:trPr>
          <w:trHeight w:val="558"/>
        </w:trPr>
        <w:tc>
          <w:tcPr>
            <w:tcW w:w="279" w:type="dxa"/>
            <w:tcBorders>
              <w:top w:val="single" w:sz="4" w:space="0" w:color="auto"/>
            </w:tcBorders>
          </w:tcPr>
          <w:p w14:paraId="51C21DFD" w14:textId="7004C3F7" w:rsidR="0081388F" w:rsidRPr="008D3D84" w:rsidRDefault="00513806" w:rsidP="00BD50DF">
            <w:pPr>
              <w:jc w:val="center"/>
              <w:rPr>
                <w:lang w:val="sv-SE"/>
              </w:rPr>
            </w:pPr>
            <w:r w:rsidRPr="008D3D84">
              <w:rPr>
                <w:lang w:val="sv-SE"/>
              </w:rPr>
              <w:t>1.</w:t>
            </w:r>
          </w:p>
        </w:tc>
        <w:sdt>
          <w:sdtPr>
            <w:rPr>
              <w:color w:val="000000"/>
              <w:lang w:val="sv-SE"/>
            </w:rPr>
            <w:tag w:val="MENDELEY_CITATION_v3_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"/>
            <w:id w:val="-96414760"/>
            <w:placeholder>
              <w:docPart w:val="2B3AC77B8C6941A78110392DCCD81961"/>
            </w:placeholder>
          </w:sdtPr>
          <w:sdtEndPr/>
          <w:sdtContent>
            <w:tc>
              <w:tcPr>
                <w:tcW w:w="2032" w:type="dxa"/>
                <w:tcBorders>
                  <w:top w:val="single" w:sz="4" w:space="0" w:color="auto"/>
                </w:tcBorders>
              </w:tcPr>
              <w:p w14:paraId="1F055FEF" w14:textId="22257EEC" w:rsidR="0081388F" w:rsidRPr="008D3D84" w:rsidRDefault="000C6D67" w:rsidP="00155C97">
                <w:pPr>
                  <w:jc w:val="both"/>
                  <w:rPr>
                    <w:lang w:val="sv-SE"/>
                  </w:rPr>
                </w:pPr>
                <w:r w:rsidRPr="008D3D84">
                  <w:rPr>
                    <w:color w:val="000000"/>
                    <w:lang w:val="sv-SE"/>
                  </w:rPr>
                  <w:t>Hamid et al. (2023)</w:t>
                </w:r>
              </w:p>
            </w:tc>
          </w:sdtContent>
        </w:sdt>
        <w:tc>
          <w:tcPr>
            <w:tcW w:w="6705" w:type="dxa"/>
            <w:tcBorders>
              <w:top w:val="single" w:sz="4" w:space="0" w:color="auto"/>
            </w:tcBorders>
          </w:tcPr>
          <w:p w14:paraId="538AE13C" w14:textId="1C4F65E9" w:rsidR="0081388F" w:rsidRPr="008D3D84" w:rsidRDefault="00E83C2B" w:rsidP="00BD50DF">
            <w:pPr>
              <w:pStyle w:val="NormalWeb"/>
              <w:numPr>
                <w:ilvl w:val="0"/>
                <w:numId w:val="39"/>
              </w:numPr>
              <w:spacing w:after="0" w:afterAutospacing="0"/>
              <w:ind w:left="99" w:hanging="142"/>
              <w:jc w:val="both"/>
              <w:rPr>
                <w:lang w:val="sv-SE" w:eastAsia="en-MY"/>
              </w:rPr>
            </w:pPr>
            <w:r w:rsidRPr="008D3D84">
              <w:rPr>
                <w:lang w:val="sv-SE"/>
              </w:rPr>
              <w:t>M</w:t>
            </w:r>
            <w:r w:rsidR="0081388F" w:rsidRPr="008D3D84">
              <w:rPr>
                <w:lang w:val="sv-SE"/>
              </w:rPr>
              <w:t xml:space="preserve">erangka model penilaian harta tanah </w:t>
            </w:r>
            <w:r w:rsidRPr="008D3D84">
              <w:rPr>
                <w:lang w:val="sv-SE"/>
              </w:rPr>
              <w:t xml:space="preserve">perdagangan </w:t>
            </w:r>
            <w:r w:rsidR="0081388F" w:rsidRPr="008D3D84">
              <w:rPr>
                <w:lang w:val="sv-SE"/>
              </w:rPr>
              <w:t xml:space="preserve">terjejas hakisan pantai di Taman Alai Perdana (Teluk Kristal), Melaka, Malaysia. </w:t>
            </w:r>
            <w:r w:rsidR="005B6CF9" w:rsidRPr="008D3D84">
              <w:rPr>
                <w:lang w:val="sv-SE"/>
              </w:rPr>
              <w:t>M</w:t>
            </w:r>
            <w:r w:rsidR="0081388F" w:rsidRPr="008D3D84">
              <w:rPr>
                <w:lang w:val="sv-SE"/>
              </w:rPr>
              <w:t xml:space="preserve">encadangkan kos penambakan tanah dan kadar hakisan dimasukkan dalam formula penilaian </w:t>
            </w:r>
            <w:r w:rsidR="00E9400E" w:rsidRPr="008D3D84">
              <w:rPr>
                <w:lang w:val="sv-SE"/>
              </w:rPr>
              <w:t>harta tanah</w:t>
            </w:r>
            <w:r w:rsidR="0081388F" w:rsidRPr="008D3D84">
              <w:rPr>
                <w:lang w:val="sv-SE"/>
              </w:rPr>
              <w:t xml:space="preserve"> hakisan pantai. </w:t>
            </w:r>
            <w:r w:rsidR="00907B62" w:rsidRPr="008D3D84">
              <w:rPr>
                <w:lang w:val="sv-SE"/>
              </w:rPr>
              <w:t>K</w:t>
            </w:r>
            <w:r w:rsidR="0081388F" w:rsidRPr="008D3D84">
              <w:rPr>
                <w:lang w:val="sv-SE"/>
              </w:rPr>
              <w:t>ajian me</w:t>
            </w:r>
            <w:r w:rsidRPr="008D3D84">
              <w:rPr>
                <w:lang w:val="sv-SE"/>
              </w:rPr>
              <w:t>mbuktikan</w:t>
            </w:r>
            <w:r w:rsidR="0081388F" w:rsidRPr="008D3D84">
              <w:rPr>
                <w:lang w:val="sv-SE"/>
              </w:rPr>
              <w:t xml:space="preserve"> </w:t>
            </w:r>
            <w:r w:rsidR="00E26550" w:rsidRPr="008D3D84">
              <w:rPr>
                <w:lang w:val="sv-SE"/>
              </w:rPr>
              <w:t xml:space="preserve">harga </w:t>
            </w:r>
            <w:r w:rsidR="00E9400E" w:rsidRPr="008D3D84">
              <w:rPr>
                <w:lang w:val="sv-SE"/>
              </w:rPr>
              <w:t>harta tanah</w:t>
            </w:r>
            <w:r w:rsidR="0081388F" w:rsidRPr="008D3D84">
              <w:rPr>
                <w:lang w:val="sv-SE"/>
              </w:rPr>
              <w:t xml:space="preserve"> terjejas akibat hakisan pantai.</w:t>
            </w:r>
          </w:p>
          <w:p w14:paraId="2C3E1251" w14:textId="7084A6D5" w:rsidR="0081388F" w:rsidRPr="008D3D84" w:rsidRDefault="0081388F" w:rsidP="00BD50DF">
            <w:pPr>
              <w:pStyle w:val="NormalWeb"/>
              <w:numPr>
                <w:ilvl w:val="0"/>
                <w:numId w:val="39"/>
              </w:numPr>
              <w:spacing w:after="0" w:afterAutospacing="0"/>
              <w:ind w:left="99" w:hanging="142"/>
              <w:jc w:val="both"/>
              <w:rPr>
                <w:lang w:val="sv-SE"/>
              </w:rPr>
            </w:pPr>
            <w:r w:rsidRPr="008D3D84">
              <w:rPr>
                <w:lang w:val="sv-SE"/>
              </w:rPr>
              <w:t xml:space="preserve">Penemuan kajian menunjukkan kadar tanah </w:t>
            </w:r>
            <w:r w:rsidR="00E83C2B" w:rsidRPr="008D3D84">
              <w:rPr>
                <w:lang w:val="sv-SE"/>
              </w:rPr>
              <w:t xml:space="preserve">tanpa mengambil kira penambakan tanah adalah </w:t>
            </w:r>
            <w:r w:rsidRPr="008D3D84">
              <w:rPr>
                <w:lang w:val="sv-SE"/>
              </w:rPr>
              <w:t xml:space="preserve">RM236.80 </w:t>
            </w:r>
            <w:r w:rsidR="00E83C2B" w:rsidRPr="008D3D84">
              <w:rPr>
                <w:lang w:val="sv-SE"/>
              </w:rPr>
              <w:t>se</w:t>
            </w:r>
            <w:r w:rsidRPr="008D3D84">
              <w:rPr>
                <w:lang w:val="sv-SE"/>
              </w:rPr>
              <w:t xml:space="preserve">meter persegi. </w:t>
            </w:r>
            <w:r w:rsidR="00E83C2B" w:rsidRPr="008D3D84">
              <w:rPr>
                <w:lang w:val="sv-SE"/>
              </w:rPr>
              <w:t>Manakala</w:t>
            </w:r>
            <w:r w:rsidRPr="008D3D84">
              <w:rPr>
                <w:lang w:val="sv-SE"/>
              </w:rPr>
              <w:t xml:space="preserve">, mengambil kira penambakan tanah menggunakan formula direkabentuk, </w:t>
            </w:r>
            <w:r w:rsidR="007B0DD8" w:rsidRPr="008D3D84">
              <w:rPr>
                <w:lang w:val="sv-SE"/>
              </w:rPr>
              <w:t>harga</w:t>
            </w:r>
            <w:r w:rsidRPr="008D3D84">
              <w:rPr>
                <w:lang w:val="sv-SE"/>
              </w:rPr>
              <w:t xml:space="preserve"> tanah meningkat kepada RM291.56 </w:t>
            </w:r>
            <w:r w:rsidR="00E83C2B" w:rsidRPr="008D3D84">
              <w:rPr>
                <w:lang w:val="sv-SE"/>
              </w:rPr>
              <w:t>se</w:t>
            </w:r>
            <w:r w:rsidRPr="008D3D84">
              <w:rPr>
                <w:lang w:val="sv-SE"/>
              </w:rPr>
              <w:t xml:space="preserve">meter persegi. Peningkatan </w:t>
            </w:r>
            <w:r w:rsidR="00E26550" w:rsidRPr="008D3D84">
              <w:rPr>
                <w:lang w:val="sv-SE"/>
              </w:rPr>
              <w:t>harga</w:t>
            </w:r>
            <w:r w:rsidRPr="008D3D84">
              <w:rPr>
                <w:lang w:val="sv-SE"/>
              </w:rPr>
              <w:t xml:space="preserve"> disebabkan oleh faktor kedalaman, harga penambakan tanah, serta panjang dan lebar pantai. Perbezaan ini menunjukkan bahawa </w:t>
            </w:r>
            <w:r w:rsidR="00E26550" w:rsidRPr="008D3D84">
              <w:rPr>
                <w:lang w:val="sv-SE"/>
              </w:rPr>
              <w:t>harga</w:t>
            </w:r>
            <w:r w:rsidRPr="008D3D84">
              <w:rPr>
                <w:lang w:val="sv-SE"/>
              </w:rPr>
              <w:t xml:space="preserve"> tanah meningkat akibat penambakan tanah.</w:t>
            </w:r>
          </w:p>
        </w:tc>
      </w:tr>
      <w:tr w:rsidR="0081388F" w:rsidRPr="00690369" w14:paraId="7633AE89" w14:textId="77777777" w:rsidTr="00BD50DF">
        <w:trPr>
          <w:trHeight w:val="2921"/>
        </w:trPr>
        <w:tc>
          <w:tcPr>
            <w:tcW w:w="279" w:type="dxa"/>
          </w:tcPr>
          <w:p w14:paraId="23CDEF43" w14:textId="5A825706" w:rsidR="0081388F" w:rsidRPr="008D3D84" w:rsidRDefault="00513806" w:rsidP="00BD50DF">
            <w:pPr>
              <w:jc w:val="center"/>
              <w:rPr>
                <w:lang w:val="sv-SE"/>
              </w:rPr>
            </w:pPr>
            <w:r w:rsidRPr="008D3D84">
              <w:rPr>
                <w:lang w:val="sv-SE"/>
              </w:rPr>
              <w:t>2.</w:t>
            </w:r>
          </w:p>
        </w:tc>
        <w:sdt>
          <w:sdtPr>
            <w:rPr>
              <w:color w:val="000000"/>
              <w:lang w:val="sv-SE"/>
            </w:rPr>
            <w:tag w:val="MENDELEY_CITATION_v3_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"/>
            <w:id w:val="1450207245"/>
            <w:placeholder>
              <w:docPart w:val="2B3AC77B8C6941A78110392DCCD81961"/>
            </w:placeholder>
          </w:sdtPr>
          <w:sdtEndPr/>
          <w:sdtContent>
            <w:tc>
              <w:tcPr>
                <w:tcW w:w="2032" w:type="dxa"/>
              </w:tcPr>
              <w:p w14:paraId="2E6095E9" w14:textId="46205CF6" w:rsidR="0081388F" w:rsidRPr="008D3D84" w:rsidRDefault="000C6D67" w:rsidP="00155C97">
                <w:pPr>
                  <w:jc w:val="both"/>
                  <w:rPr>
                    <w:lang w:val="en-MY"/>
                  </w:rPr>
                </w:pPr>
                <w:r w:rsidRPr="008D3D84">
                  <w:rPr>
                    <w:color w:val="000000"/>
                    <w:lang w:val="en-MY"/>
                  </w:rPr>
                  <w:t>Nor Faziha binti Md Nor (2022)</w:t>
                </w:r>
              </w:p>
            </w:tc>
          </w:sdtContent>
        </w:sdt>
        <w:tc>
          <w:tcPr>
            <w:tcW w:w="6705" w:type="dxa"/>
          </w:tcPr>
          <w:p w14:paraId="05E042C4" w14:textId="14F698C9" w:rsidR="0081388F" w:rsidRPr="008D3D84" w:rsidRDefault="0081388F" w:rsidP="00BD50DF">
            <w:pPr>
              <w:pStyle w:val="ListParagraph"/>
              <w:numPr>
                <w:ilvl w:val="0"/>
                <w:numId w:val="39"/>
              </w:numPr>
              <w:spacing w:after="0"/>
              <w:ind w:left="99" w:hanging="142"/>
              <w:jc w:val="both"/>
              <w:rPr>
                <w:rFonts w:ascii="Times New Roman" w:hAnsi="Times New Roman" w:cs="Times New Roman"/>
                <w:sz w:val="24"/>
                <w:szCs w:val="24"/>
                <w:lang w:val="sv-SE"/>
              </w:rPr>
            </w:pPr>
            <w:r w:rsidRPr="008D3D84">
              <w:rPr>
                <w:rFonts w:ascii="Times New Roman" w:hAnsi="Times New Roman" w:cs="Times New Roman"/>
                <w:sz w:val="24"/>
                <w:szCs w:val="24"/>
              </w:rPr>
              <w:t xml:space="preserve">Kesan hakisan pantai di pesisir Selat Melaka, Malaysia, menunjukkan harga pindah milik harta tanah kediaman lebih rendah di hakisan pantai berbanding harta tanah di kawasan tidak terdedah hakisan. </w:t>
            </w:r>
            <w:r w:rsidR="00745F2B" w:rsidRPr="008D3D84">
              <w:rPr>
                <w:rFonts w:ascii="Times New Roman" w:hAnsi="Times New Roman" w:cs="Times New Roman"/>
                <w:sz w:val="24"/>
                <w:szCs w:val="24"/>
                <w:lang w:val="sv-SE"/>
              </w:rPr>
              <w:t>P</w:t>
            </w:r>
            <w:r w:rsidRPr="008D3D84">
              <w:rPr>
                <w:rFonts w:ascii="Times New Roman" w:hAnsi="Times New Roman" w:cs="Times New Roman"/>
                <w:sz w:val="24"/>
                <w:szCs w:val="24"/>
                <w:lang w:val="sv-SE"/>
              </w:rPr>
              <w:t xml:space="preserve">engurangan </w:t>
            </w:r>
            <w:r w:rsidR="00E26550" w:rsidRPr="008D3D84">
              <w:rPr>
                <w:rFonts w:ascii="Times New Roman" w:hAnsi="Times New Roman" w:cs="Times New Roman"/>
                <w:sz w:val="24"/>
                <w:szCs w:val="24"/>
                <w:lang w:val="sv-SE"/>
              </w:rPr>
              <w:t>harga</w:t>
            </w:r>
            <w:r w:rsidRPr="008D3D84">
              <w:rPr>
                <w:rFonts w:ascii="Times New Roman" w:hAnsi="Times New Roman" w:cs="Times New Roman"/>
                <w:sz w:val="24"/>
                <w:szCs w:val="24"/>
                <w:lang w:val="sv-SE"/>
              </w:rPr>
              <w:t xml:space="preserve"> pasaran RM6,193.40 bagi harta tanah kediaman berdekatan pe</w:t>
            </w:r>
            <w:r w:rsidR="007A7A3F" w:rsidRPr="008D3D84">
              <w:rPr>
                <w:rFonts w:ascii="Times New Roman" w:hAnsi="Times New Roman" w:cs="Times New Roman"/>
                <w:sz w:val="24"/>
                <w:szCs w:val="24"/>
                <w:lang w:val="sv-SE"/>
              </w:rPr>
              <w:t>r</w:t>
            </w:r>
            <w:r w:rsidRPr="008D3D84">
              <w:rPr>
                <w:rFonts w:ascii="Times New Roman" w:hAnsi="Times New Roman" w:cs="Times New Roman"/>
                <w:sz w:val="24"/>
                <w:szCs w:val="24"/>
                <w:lang w:val="sv-SE"/>
              </w:rPr>
              <w:t>sisir</w:t>
            </w:r>
            <w:r w:rsidR="007A7A3F" w:rsidRPr="008D3D84">
              <w:rPr>
                <w:rFonts w:ascii="Times New Roman" w:hAnsi="Times New Roman" w:cs="Times New Roman"/>
                <w:sz w:val="24"/>
                <w:szCs w:val="24"/>
                <w:lang w:val="sv-SE"/>
              </w:rPr>
              <w:t>an</w:t>
            </w:r>
            <w:r w:rsidRPr="008D3D84">
              <w:rPr>
                <w:rFonts w:ascii="Times New Roman" w:hAnsi="Times New Roman" w:cs="Times New Roman"/>
                <w:sz w:val="24"/>
                <w:szCs w:val="24"/>
                <w:lang w:val="sv-SE"/>
              </w:rPr>
              <w:t xml:space="preserve"> pantai.</w:t>
            </w:r>
          </w:p>
          <w:p w14:paraId="4A63EACE" w14:textId="2F2E47CA" w:rsidR="0081388F" w:rsidRPr="008D3D84" w:rsidRDefault="00E83C2B" w:rsidP="00BD50DF">
            <w:pPr>
              <w:pStyle w:val="ListParagraph"/>
              <w:numPr>
                <w:ilvl w:val="0"/>
                <w:numId w:val="39"/>
              </w:numPr>
              <w:spacing w:after="0"/>
              <w:ind w:left="99" w:hanging="142"/>
              <w:jc w:val="both"/>
              <w:rPr>
                <w:rFonts w:ascii="Times New Roman" w:hAnsi="Times New Roman" w:cs="Times New Roman"/>
                <w:sz w:val="24"/>
                <w:szCs w:val="24"/>
                <w:lang w:val="sv-SE"/>
              </w:rPr>
            </w:pPr>
            <w:r w:rsidRPr="008D3D84">
              <w:rPr>
                <w:rFonts w:ascii="Times New Roman" w:hAnsi="Times New Roman" w:cs="Times New Roman"/>
                <w:sz w:val="24"/>
                <w:szCs w:val="24"/>
                <w:lang w:val="sv-SE"/>
              </w:rPr>
              <w:t>K</w:t>
            </w:r>
            <w:r w:rsidR="0081388F" w:rsidRPr="008D3D84">
              <w:rPr>
                <w:rFonts w:ascii="Times New Roman" w:hAnsi="Times New Roman" w:cs="Times New Roman"/>
                <w:sz w:val="24"/>
                <w:szCs w:val="24"/>
                <w:lang w:val="sv-SE"/>
              </w:rPr>
              <w:t>ajian</w:t>
            </w:r>
            <w:r w:rsidRPr="008D3D84">
              <w:rPr>
                <w:rFonts w:ascii="Times New Roman" w:hAnsi="Times New Roman" w:cs="Times New Roman"/>
                <w:sz w:val="24"/>
                <w:szCs w:val="24"/>
                <w:lang w:val="sv-SE"/>
              </w:rPr>
              <w:t xml:space="preserve"> </w:t>
            </w:r>
            <w:r w:rsidR="0081388F" w:rsidRPr="008D3D84">
              <w:rPr>
                <w:rFonts w:ascii="Times New Roman" w:hAnsi="Times New Roman" w:cs="Times New Roman"/>
                <w:sz w:val="24"/>
                <w:szCs w:val="24"/>
                <w:lang w:val="sv-SE"/>
              </w:rPr>
              <w:t xml:space="preserve">menunjukkan </w:t>
            </w:r>
            <w:r w:rsidR="00E26550" w:rsidRPr="008D3D84">
              <w:rPr>
                <w:rFonts w:ascii="Times New Roman" w:hAnsi="Times New Roman" w:cs="Times New Roman"/>
                <w:sz w:val="24"/>
                <w:szCs w:val="24"/>
                <w:lang w:val="sv-SE"/>
              </w:rPr>
              <w:t xml:space="preserve">harga </w:t>
            </w:r>
            <w:r w:rsidR="0081388F" w:rsidRPr="008D3D84">
              <w:rPr>
                <w:rFonts w:ascii="Times New Roman" w:hAnsi="Times New Roman" w:cs="Times New Roman"/>
                <w:sz w:val="24"/>
                <w:szCs w:val="24"/>
                <w:lang w:val="sv-SE"/>
              </w:rPr>
              <w:t xml:space="preserve">harta tanah kediaman dipengaruhi oleh beberapa faktor, termasuk lokasi (pesisir pantai </w:t>
            </w:r>
            <w:r w:rsidRPr="008D3D84">
              <w:rPr>
                <w:rFonts w:ascii="Times New Roman" w:hAnsi="Times New Roman" w:cs="Times New Roman"/>
                <w:sz w:val="24"/>
                <w:szCs w:val="24"/>
                <w:lang w:val="sv-SE"/>
              </w:rPr>
              <w:t xml:space="preserve">atau </w:t>
            </w:r>
            <w:r w:rsidR="0081388F" w:rsidRPr="008D3D84">
              <w:rPr>
                <w:rFonts w:ascii="Times New Roman" w:hAnsi="Times New Roman" w:cs="Times New Roman"/>
                <w:sz w:val="24"/>
                <w:szCs w:val="24"/>
                <w:lang w:val="sv-SE"/>
              </w:rPr>
              <w:t xml:space="preserve">luar pesisir pantai), luas tanah, luas bangunan, dan tarikh nilaian. </w:t>
            </w:r>
            <w:r w:rsidR="00C447EB" w:rsidRPr="008D3D84">
              <w:rPr>
                <w:rFonts w:ascii="Times New Roman" w:hAnsi="Times New Roman" w:cs="Times New Roman"/>
                <w:sz w:val="24"/>
                <w:szCs w:val="24"/>
                <w:lang w:val="sv-SE"/>
              </w:rPr>
              <w:t>H</w:t>
            </w:r>
            <w:r w:rsidR="0081388F" w:rsidRPr="008D3D84">
              <w:rPr>
                <w:rFonts w:ascii="Times New Roman" w:hAnsi="Times New Roman" w:cs="Times New Roman"/>
                <w:sz w:val="24"/>
                <w:szCs w:val="24"/>
                <w:lang w:val="sv-SE"/>
              </w:rPr>
              <w:t xml:space="preserve">akisan pantai memberi impak signifikan terhadap pergerakan harga dan mempengaruhi </w:t>
            </w:r>
            <w:r w:rsidR="00E26550" w:rsidRPr="008D3D84">
              <w:rPr>
                <w:rFonts w:ascii="Times New Roman" w:hAnsi="Times New Roman" w:cs="Times New Roman"/>
                <w:sz w:val="24"/>
                <w:szCs w:val="24"/>
                <w:lang w:val="sv-SE"/>
              </w:rPr>
              <w:t>harga</w:t>
            </w:r>
            <w:r w:rsidR="0081388F" w:rsidRPr="008D3D84">
              <w:rPr>
                <w:rFonts w:ascii="Times New Roman" w:hAnsi="Times New Roman" w:cs="Times New Roman"/>
                <w:sz w:val="24"/>
                <w:szCs w:val="24"/>
                <w:lang w:val="sv-SE"/>
              </w:rPr>
              <w:t xml:space="preserve"> harta tanah kediaman di pe</w:t>
            </w:r>
            <w:r w:rsidR="007A7A3F" w:rsidRPr="008D3D84">
              <w:rPr>
                <w:rFonts w:ascii="Times New Roman" w:hAnsi="Times New Roman" w:cs="Times New Roman"/>
                <w:sz w:val="24"/>
                <w:szCs w:val="24"/>
                <w:lang w:val="sv-SE"/>
              </w:rPr>
              <w:t>r</w:t>
            </w:r>
            <w:r w:rsidR="0081388F" w:rsidRPr="008D3D84">
              <w:rPr>
                <w:rFonts w:ascii="Times New Roman" w:hAnsi="Times New Roman" w:cs="Times New Roman"/>
                <w:sz w:val="24"/>
                <w:szCs w:val="24"/>
                <w:lang w:val="sv-SE"/>
              </w:rPr>
              <w:t>sisir</w:t>
            </w:r>
            <w:r w:rsidR="007A7A3F" w:rsidRPr="008D3D84">
              <w:rPr>
                <w:rFonts w:ascii="Times New Roman" w:hAnsi="Times New Roman" w:cs="Times New Roman"/>
                <w:sz w:val="24"/>
                <w:szCs w:val="24"/>
                <w:lang w:val="sv-SE"/>
              </w:rPr>
              <w:t>an</w:t>
            </w:r>
            <w:r w:rsidR="0081388F" w:rsidRPr="008D3D84">
              <w:rPr>
                <w:rFonts w:ascii="Times New Roman" w:hAnsi="Times New Roman" w:cs="Times New Roman"/>
                <w:sz w:val="24"/>
                <w:szCs w:val="24"/>
                <w:lang w:val="sv-SE"/>
              </w:rPr>
              <w:t xml:space="preserve"> pantai Selat Melaka.</w:t>
            </w:r>
          </w:p>
        </w:tc>
      </w:tr>
      <w:tr w:rsidR="0081388F" w:rsidRPr="00F22A72" w14:paraId="70B9C657" w14:textId="77777777" w:rsidTr="00A21AAA">
        <w:trPr>
          <w:trHeight w:val="713"/>
        </w:trPr>
        <w:tc>
          <w:tcPr>
            <w:tcW w:w="279" w:type="dxa"/>
          </w:tcPr>
          <w:p w14:paraId="72A565B9" w14:textId="0CC714D7" w:rsidR="0081388F" w:rsidRPr="008D3D84" w:rsidRDefault="00513806" w:rsidP="00BD50DF">
            <w:pPr>
              <w:jc w:val="center"/>
              <w:rPr>
                <w:lang w:val="sv-SE"/>
              </w:rPr>
            </w:pPr>
            <w:r w:rsidRPr="008D3D84">
              <w:rPr>
                <w:lang w:val="sv-SE"/>
              </w:rPr>
              <w:t>3</w:t>
            </w:r>
            <w:r w:rsidR="008B6E31" w:rsidRPr="008D3D84">
              <w:rPr>
                <w:lang w:val="sv-SE"/>
              </w:rPr>
              <w:t>.</w:t>
            </w:r>
          </w:p>
        </w:tc>
        <w:sdt>
          <w:sdtPr>
            <w:rPr>
              <w:color w:val="000000"/>
              <w:lang w:val="en-MY"/>
            </w:rPr>
            <w:tag w:val="MENDELEY_CITATION_v3_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"/>
            <w:id w:val="-628778841"/>
            <w:placeholder>
              <w:docPart w:val="2B3AC77B8C6941A78110392DCCD81961"/>
            </w:placeholder>
          </w:sdtPr>
          <w:sdtEndPr/>
          <w:sdtContent>
            <w:tc>
              <w:tcPr>
                <w:tcW w:w="2032" w:type="dxa"/>
              </w:tcPr>
              <w:p w14:paraId="4E3C6790" w14:textId="629B2441" w:rsidR="0081388F" w:rsidRPr="008D3D84" w:rsidRDefault="000C6D67" w:rsidP="00155C97">
                <w:pPr>
                  <w:jc w:val="both"/>
                  <w:rPr>
                    <w:color w:val="000000"/>
                    <w:lang w:val="en-MY"/>
                  </w:rPr>
                </w:pPr>
                <w:r w:rsidRPr="008D3D84">
                  <w:rPr>
                    <w:color w:val="000000"/>
                    <w:lang w:val="en-MY"/>
                  </w:rPr>
                  <w:t>Catma (2021)</w:t>
                </w:r>
              </w:p>
            </w:tc>
          </w:sdtContent>
        </w:sdt>
        <w:tc>
          <w:tcPr>
            <w:tcW w:w="6705" w:type="dxa"/>
          </w:tcPr>
          <w:p w14:paraId="6A2C7D9D" w14:textId="77777777" w:rsidR="00690369" w:rsidRPr="008D3D84" w:rsidRDefault="00E26550" w:rsidP="00BD50DF">
            <w:pPr>
              <w:pStyle w:val="ListParagraph"/>
              <w:numPr>
                <w:ilvl w:val="0"/>
                <w:numId w:val="39"/>
              </w:numPr>
              <w:spacing w:after="0"/>
              <w:ind w:left="99" w:hanging="142"/>
              <w:jc w:val="both"/>
              <w:rPr>
                <w:rFonts w:ascii="Times New Roman" w:hAnsi="Times New Roman" w:cs="Times New Roman"/>
                <w:sz w:val="24"/>
                <w:szCs w:val="24"/>
                <w:lang w:val="sv-SE"/>
              </w:rPr>
            </w:pPr>
            <w:r w:rsidRPr="008D3D84">
              <w:rPr>
                <w:rFonts w:ascii="Times New Roman" w:hAnsi="Times New Roman" w:cs="Times New Roman"/>
                <w:sz w:val="24"/>
                <w:szCs w:val="24"/>
                <w:lang w:val="sv-SE"/>
              </w:rPr>
              <w:t>Harga</w:t>
            </w:r>
            <w:r w:rsidR="0081388F" w:rsidRPr="008D3D84">
              <w:rPr>
                <w:rFonts w:ascii="Times New Roman" w:hAnsi="Times New Roman" w:cs="Times New Roman"/>
                <w:sz w:val="24"/>
                <w:szCs w:val="24"/>
                <w:lang w:val="sv-SE"/>
              </w:rPr>
              <w:t xml:space="preserve"> harta tanah cenderung menurun seiring dengan peningkatan jarak dari garis pantai. Hubungan antara hakisan pantai dan </w:t>
            </w:r>
            <w:r w:rsidR="007B0DD8" w:rsidRPr="008D3D84">
              <w:rPr>
                <w:rFonts w:ascii="Times New Roman" w:hAnsi="Times New Roman" w:cs="Times New Roman"/>
                <w:sz w:val="24"/>
                <w:szCs w:val="24"/>
                <w:lang w:val="sv-SE"/>
              </w:rPr>
              <w:t>harga</w:t>
            </w:r>
            <w:r w:rsidR="0081388F" w:rsidRPr="008D3D84">
              <w:rPr>
                <w:rFonts w:ascii="Times New Roman" w:hAnsi="Times New Roman" w:cs="Times New Roman"/>
                <w:sz w:val="24"/>
                <w:szCs w:val="24"/>
                <w:lang w:val="sv-SE"/>
              </w:rPr>
              <w:t xml:space="preserve"> harta tanah adalah signifikan, di mana hakisan pantai mengurangkan </w:t>
            </w:r>
            <w:r w:rsidRPr="008D3D84">
              <w:rPr>
                <w:rFonts w:ascii="Times New Roman" w:hAnsi="Times New Roman" w:cs="Times New Roman"/>
                <w:sz w:val="24"/>
                <w:szCs w:val="24"/>
                <w:lang w:val="sv-SE"/>
              </w:rPr>
              <w:t>harga</w:t>
            </w:r>
            <w:r w:rsidR="0081388F" w:rsidRPr="008D3D84">
              <w:rPr>
                <w:rFonts w:ascii="Times New Roman" w:hAnsi="Times New Roman" w:cs="Times New Roman"/>
                <w:sz w:val="24"/>
                <w:szCs w:val="24"/>
                <w:lang w:val="sv-SE"/>
              </w:rPr>
              <w:t xml:space="preserve"> harta tanah lingkungan 214 meter dari garis pantai di Selatan Carolina, Amerika Syarikat. </w:t>
            </w:r>
          </w:p>
          <w:p w14:paraId="7E5DD4CD" w14:textId="30A4C8FB" w:rsidR="0081388F" w:rsidRPr="008D3D84" w:rsidRDefault="00690369" w:rsidP="00BD50DF">
            <w:pPr>
              <w:pStyle w:val="ListParagraph"/>
              <w:numPr>
                <w:ilvl w:val="0"/>
                <w:numId w:val="39"/>
              </w:numPr>
              <w:spacing w:after="0"/>
              <w:ind w:left="99" w:hanging="142"/>
              <w:jc w:val="both"/>
              <w:rPr>
                <w:rFonts w:ascii="Times New Roman" w:hAnsi="Times New Roman" w:cs="Times New Roman"/>
                <w:sz w:val="24"/>
                <w:szCs w:val="24"/>
                <w:lang w:val="sv-SE"/>
              </w:rPr>
            </w:pPr>
            <w:r w:rsidRPr="008D3D84">
              <w:rPr>
                <w:rFonts w:ascii="Times New Roman" w:hAnsi="Times New Roman" w:cs="Times New Roman"/>
                <w:sz w:val="24"/>
                <w:szCs w:val="24"/>
                <w:lang w:val="sv-SE"/>
              </w:rPr>
              <w:t>H</w:t>
            </w:r>
            <w:r w:rsidR="0081388F" w:rsidRPr="008D3D84">
              <w:rPr>
                <w:rFonts w:ascii="Times New Roman" w:hAnsi="Times New Roman" w:cs="Times New Roman"/>
                <w:sz w:val="24"/>
                <w:szCs w:val="24"/>
                <w:lang w:val="sv-SE"/>
              </w:rPr>
              <w:t>arga harta tanah berhampiran hakisan pantai adalah 26% daripada harga harta tanah di tepi laut.</w:t>
            </w:r>
          </w:p>
        </w:tc>
      </w:tr>
      <w:tr w:rsidR="0081388F" w:rsidRPr="00F22A72" w14:paraId="2FA46DE2" w14:textId="77777777" w:rsidTr="00BD50DF">
        <w:trPr>
          <w:trHeight w:val="1130"/>
        </w:trPr>
        <w:tc>
          <w:tcPr>
            <w:tcW w:w="279" w:type="dxa"/>
          </w:tcPr>
          <w:p w14:paraId="64A88EE6" w14:textId="7AAF5CAD" w:rsidR="0081388F" w:rsidRPr="008D3D84" w:rsidRDefault="00513806" w:rsidP="00BD50DF">
            <w:pPr>
              <w:jc w:val="center"/>
              <w:rPr>
                <w:lang w:val="sv-SE"/>
              </w:rPr>
            </w:pPr>
            <w:r w:rsidRPr="008D3D84">
              <w:rPr>
                <w:lang w:val="sv-SE"/>
              </w:rPr>
              <w:t>4.</w:t>
            </w:r>
          </w:p>
        </w:tc>
        <w:sdt>
          <w:sdtPr>
            <w:rPr>
              <w:color w:val="000000"/>
              <w:lang w:val="en-MY"/>
            </w:rPr>
            <w:tag w:val="MENDELEY_CITATION_v3_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"/>
            <w:id w:val="1081639510"/>
            <w:placeholder>
              <w:docPart w:val="A4A827ADD61E475B85098107F47A293D"/>
            </w:placeholder>
          </w:sdtPr>
          <w:sdtEndPr/>
          <w:sdtContent>
            <w:tc>
              <w:tcPr>
                <w:tcW w:w="2032" w:type="dxa"/>
              </w:tcPr>
              <w:p w14:paraId="317EF28F" w14:textId="7DB0765C" w:rsidR="0081388F" w:rsidRPr="008D3D84" w:rsidRDefault="000C6D67" w:rsidP="00155C97">
                <w:pPr>
                  <w:jc w:val="both"/>
                  <w:rPr>
                    <w:color w:val="000000"/>
                    <w:lang w:val="en-MY"/>
                  </w:rPr>
                </w:pPr>
                <w:r w:rsidRPr="008D3D84">
                  <w:rPr>
                    <w:color w:val="000000"/>
                    <w:lang w:val="en-MY"/>
                  </w:rPr>
                  <w:t>Below et al. (2020)</w:t>
                </w:r>
              </w:p>
            </w:tc>
          </w:sdtContent>
        </w:sdt>
        <w:tc>
          <w:tcPr>
            <w:tcW w:w="6705" w:type="dxa"/>
          </w:tcPr>
          <w:p w14:paraId="6E2C2C17" w14:textId="6131915C" w:rsidR="0081388F" w:rsidRPr="008D3D84" w:rsidRDefault="0081388F" w:rsidP="00BD50DF">
            <w:pPr>
              <w:pStyle w:val="ListParagraph"/>
              <w:numPr>
                <w:ilvl w:val="0"/>
                <w:numId w:val="39"/>
              </w:numPr>
              <w:spacing w:after="0"/>
              <w:ind w:left="99" w:hanging="142"/>
              <w:jc w:val="both"/>
              <w:rPr>
                <w:rFonts w:ascii="Times New Roman" w:hAnsi="Times New Roman" w:cs="Times New Roman"/>
                <w:sz w:val="24"/>
                <w:szCs w:val="24"/>
                <w:lang w:val="sv-SE"/>
              </w:rPr>
            </w:pPr>
            <w:r w:rsidRPr="008D3D84">
              <w:rPr>
                <w:rFonts w:ascii="Times New Roman" w:hAnsi="Times New Roman" w:cs="Times New Roman"/>
                <w:sz w:val="24"/>
                <w:szCs w:val="24"/>
                <w:lang w:val="sv-SE"/>
              </w:rPr>
              <w:t xml:space="preserve">Hakisan tanah pantai memberikan impak negatif terhadap </w:t>
            </w:r>
            <w:r w:rsidR="007B0DD8" w:rsidRPr="008D3D84">
              <w:rPr>
                <w:rFonts w:ascii="Times New Roman" w:hAnsi="Times New Roman" w:cs="Times New Roman"/>
                <w:sz w:val="24"/>
                <w:szCs w:val="24"/>
                <w:lang w:val="sv-SE"/>
              </w:rPr>
              <w:t>harga</w:t>
            </w:r>
            <w:r w:rsidRPr="008D3D84">
              <w:rPr>
                <w:rFonts w:ascii="Times New Roman" w:hAnsi="Times New Roman" w:cs="Times New Roman"/>
                <w:sz w:val="24"/>
                <w:szCs w:val="24"/>
                <w:lang w:val="sv-SE"/>
              </w:rPr>
              <w:t xml:space="preserve"> </w:t>
            </w:r>
            <w:r w:rsidR="00E9400E" w:rsidRPr="008D3D84">
              <w:rPr>
                <w:rFonts w:ascii="Times New Roman" w:hAnsi="Times New Roman" w:cs="Times New Roman"/>
                <w:sz w:val="24"/>
                <w:szCs w:val="24"/>
                <w:lang w:val="sv-SE"/>
              </w:rPr>
              <w:t>harta tanah</w:t>
            </w:r>
            <w:r w:rsidRPr="008D3D84">
              <w:rPr>
                <w:rFonts w:ascii="Times New Roman" w:hAnsi="Times New Roman" w:cs="Times New Roman"/>
                <w:sz w:val="24"/>
                <w:szCs w:val="24"/>
                <w:lang w:val="sv-SE"/>
              </w:rPr>
              <w:t xml:space="preserve"> di kawasan kediaman tepi pantai di Amerika Syarikat. Walau bagaimanapun, kesan negatif hakisan tanah terhadap harga transaksi hanya dapat diperhatikan apabila nisbah jarak </w:t>
            </w:r>
            <w:r w:rsidR="00E9400E" w:rsidRPr="008D3D84">
              <w:rPr>
                <w:rFonts w:ascii="Times New Roman" w:hAnsi="Times New Roman" w:cs="Times New Roman"/>
                <w:sz w:val="24"/>
                <w:szCs w:val="24"/>
                <w:lang w:val="sv-SE"/>
              </w:rPr>
              <w:t>harta tanah</w:t>
            </w:r>
            <w:r w:rsidRPr="008D3D84">
              <w:rPr>
                <w:rFonts w:ascii="Times New Roman" w:hAnsi="Times New Roman" w:cs="Times New Roman"/>
                <w:sz w:val="24"/>
                <w:szCs w:val="24"/>
                <w:lang w:val="sv-SE"/>
              </w:rPr>
              <w:t xml:space="preserve"> dari pantai kepada kadar hakisan adalah rendah.</w:t>
            </w:r>
          </w:p>
        </w:tc>
      </w:tr>
      <w:tr w:rsidR="0081388F" w:rsidRPr="00F22A72" w14:paraId="01AAAC03" w14:textId="77777777" w:rsidTr="00BD50DF">
        <w:tc>
          <w:tcPr>
            <w:tcW w:w="279" w:type="dxa"/>
          </w:tcPr>
          <w:p w14:paraId="7A5F2886" w14:textId="2ED0CFE7" w:rsidR="0081388F" w:rsidRPr="008D3D84" w:rsidRDefault="00513806" w:rsidP="00BD50DF">
            <w:pPr>
              <w:jc w:val="center"/>
              <w:rPr>
                <w:lang w:val="sv-SE"/>
              </w:rPr>
            </w:pPr>
            <w:r w:rsidRPr="008D3D84">
              <w:rPr>
                <w:lang w:val="sv-SE"/>
              </w:rPr>
              <w:t>5.</w:t>
            </w:r>
          </w:p>
        </w:tc>
        <w:sdt>
          <w:sdtPr>
            <w:rPr>
              <w:color w:val="000000"/>
              <w:lang w:val="sv-SE"/>
            </w:rPr>
            <w:tag w:val="MENDELEY_CITATION_v3_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"/>
            <w:id w:val="934400867"/>
            <w:placeholder>
              <w:docPart w:val="DefaultPlaceholder_-1854013440"/>
            </w:placeholder>
          </w:sdtPr>
          <w:sdtEndPr/>
          <w:sdtContent>
            <w:tc>
              <w:tcPr>
                <w:tcW w:w="2032" w:type="dxa"/>
              </w:tcPr>
              <w:p w14:paraId="2FA2A7F9" w14:textId="62150701" w:rsidR="0081388F" w:rsidRPr="008D3D84" w:rsidRDefault="000C6D67" w:rsidP="00155C97">
                <w:pPr>
                  <w:jc w:val="both"/>
                  <w:rPr>
                    <w:color w:val="000000"/>
                    <w:lang w:val="sv-SE"/>
                  </w:rPr>
                </w:pPr>
                <w:r w:rsidRPr="008D3D84">
                  <w:rPr>
                    <w:color w:val="000000"/>
                    <w:lang w:val="sv-SE"/>
                  </w:rPr>
                  <w:t>Wokekoro</w:t>
                </w:r>
                <w:r w:rsidR="00BD50DF" w:rsidRPr="008D3D84">
                  <w:rPr>
                    <w:color w:val="000000"/>
                    <w:lang w:val="sv-SE"/>
                  </w:rPr>
                  <w:t xml:space="preserve"> </w:t>
                </w:r>
                <w:r w:rsidRPr="008D3D84">
                  <w:rPr>
                    <w:color w:val="000000"/>
                    <w:lang w:val="sv-SE"/>
                  </w:rPr>
                  <w:t>(2020)</w:t>
                </w:r>
              </w:p>
            </w:tc>
          </w:sdtContent>
        </w:sdt>
        <w:tc>
          <w:tcPr>
            <w:tcW w:w="6705" w:type="dxa"/>
          </w:tcPr>
          <w:p w14:paraId="0E12C8B6" w14:textId="4C6756C5" w:rsidR="0081388F" w:rsidRPr="008D3D84" w:rsidRDefault="00A91B98" w:rsidP="00BD50DF">
            <w:pPr>
              <w:pStyle w:val="ListParagraph"/>
              <w:numPr>
                <w:ilvl w:val="0"/>
                <w:numId w:val="39"/>
              </w:numPr>
              <w:spacing w:after="0"/>
              <w:ind w:left="99" w:hanging="142"/>
              <w:jc w:val="both"/>
              <w:rPr>
                <w:rFonts w:ascii="Times New Roman" w:hAnsi="Times New Roman" w:cs="Times New Roman"/>
                <w:sz w:val="24"/>
                <w:szCs w:val="24"/>
                <w:lang w:val="sv-SE"/>
              </w:rPr>
            </w:pPr>
            <w:r w:rsidRPr="008D3D84">
              <w:rPr>
                <w:rFonts w:ascii="Times New Roman" w:hAnsi="Times New Roman" w:cs="Times New Roman"/>
                <w:sz w:val="24"/>
                <w:szCs w:val="24"/>
                <w:lang w:val="sv-SE"/>
              </w:rPr>
              <w:t xml:space="preserve">Kesan utama hakisan pantai </w:t>
            </w:r>
            <w:r w:rsidR="003E0B46" w:rsidRPr="008D3D84">
              <w:rPr>
                <w:rFonts w:ascii="Times New Roman" w:hAnsi="Times New Roman" w:cs="Times New Roman"/>
                <w:sz w:val="24"/>
                <w:szCs w:val="24"/>
                <w:lang w:val="sv-SE"/>
              </w:rPr>
              <w:t>mengakibatkan</w:t>
            </w:r>
            <w:r w:rsidRPr="008D3D84">
              <w:rPr>
                <w:rFonts w:ascii="Times New Roman" w:hAnsi="Times New Roman" w:cs="Times New Roman"/>
                <w:sz w:val="24"/>
                <w:szCs w:val="24"/>
                <w:lang w:val="sv-SE"/>
              </w:rPr>
              <w:t xml:space="preserve"> penurunan </w:t>
            </w:r>
            <w:r w:rsidR="007B0DD8" w:rsidRPr="008D3D84">
              <w:rPr>
                <w:rFonts w:ascii="Times New Roman" w:hAnsi="Times New Roman" w:cs="Times New Roman"/>
                <w:sz w:val="24"/>
                <w:szCs w:val="24"/>
                <w:lang w:val="sv-SE"/>
              </w:rPr>
              <w:t>harga</w:t>
            </w:r>
            <w:r w:rsidRPr="008D3D84">
              <w:rPr>
                <w:rFonts w:ascii="Times New Roman" w:hAnsi="Times New Roman" w:cs="Times New Roman"/>
                <w:sz w:val="24"/>
                <w:szCs w:val="24"/>
                <w:lang w:val="sv-SE"/>
              </w:rPr>
              <w:t xml:space="preserve"> harta tanah. Hakisan menimbulkan risiko terhadap struktur asas bangunan dan memberi ancaman serius kepada harta tanah. Hakisan pantai menyebabkan kerosakan meluas, termasuk </w:t>
            </w:r>
            <w:r w:rsidRPr="008D3D84">
              <w:rPr>
                <w:rFonts w:ascii="Times New Roman" w:hAnsi="Times New Roman" w:cs="Times New Roman"/>
                <w:sz w:val="24"/>
                <w:szCs w:val="24"/>
                <w:lang w:val="sv-SE"/>
              </w:rPr>
              <w:lastRenderedPageBreak/>
              <w:t xml:space="preserve">memusnahkan bangunan, pelabuhan, menjejaskan jalan raya, serta merosakkan aset </w:t>
            </w:r>
            <w:r w:rsidR="00E9400E" w:rsidRPr="008D3D84">
              <w:rPr>
                <w:rFonts w:ascii="Times New Roman" w:hAnsi="Times New Roman" w:cs="Times New Roman"/>
                <w:sz w:val="24"/>
                <w:szCs w:val="24"/>
                <w:lang w:val="sv-SE"/>
              </w:rPr>
              <w:t>harta tanah</w:t>
            </w:r>
            <w:r w:rsidRPr="008D3D84">
              <w:rPr>
                <w:rFonts w:ascii="Times New Roman" w:hAnsi="Times New Roman" w:cs="Times New Roman"/>
                <w:sz w:val="24"/>
                <w:szCs w:val="24"/>
                <w:lang w:val="sv-SE"/>
              </w:rPr>
              <w:t xml:space="preserve"> lain.</w:t>
            </w:r>
          </w:p>
        </w:tc>
      </w:tr>
      <w:tr w:rsidR="0081388F" w:rsidRPr="00F22A72" w14:paraId="2A2A13A8" w14:textId="77777777" w:rsidTr="00BD50DF">
        <w:tc>
          <w:tcPr>
            <w:tcW w:w="279" w:type="dxa"/>
          </w:tcPr>
          <w:p w14:paraId="7F6D7064" w14:textId="2CCCA619" w:rsidR="0081388F" w:rsidRPr="008D3D84" w:rsidRDefault="008F3535" w:rsidP="00BD50DF">
            <w:pPr>
              <w:jc w:val="center"/>
              <w:rPr>
                <w:lang w:val="sv-SE"/>
              </w:rPr>
            </w:pPr>
            <w:r w:rsidRPr="008D3D84">
              <w:rPr>
                <w:lang w:val="sv-SE"/>
              </w:rPr>
              <w:lastRenderedPageBreak/>
              <w:t>6.</w:t>
            </w:r>
          </w:p>
        </w:tc>
        <w:sdt>
          <w:sdtPr>
            <w:rPr>
              <w:color w:val="000000"/>
              <w:lang w:val="sv-SE"/>
            </w:rPr>
            <w:tag w:val="MENDELEY_CITATION_v3_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"/>
            <w:id w:val="1264881551"/>
            <w:placeholder>
              <w:docPart w:val="DefaultPlaceholder_-1854013440"/>
            </w:placeholder>
          </w:sdtPr>
          <w:sdtEndPr/>
          <w:sdtContent>
            <w:tc>
              <w:tcPr>
                <w:tcW w:w="2032" w:type="dxa"/>
              </w:tcPr>
              <w:p w14:paraId="247DB1ED" w14:textId="74CAB81D" w:rsidR="0081388F" w:rsidRPr="008D3D84" w:rsidRDefault="000C6D67" w:rsidP="00155C97">
                <w:pPr>
                  <w:jc w:val="both"/>
                  <w:rPr>
                    <w:color w:val="000000"/>
                    <w:lang w:val="sv-SE"/>
                  </w:rPr>
                </w:pPr>
                <w:r w:rsidRPr="008D3D84">
                  <w:rPr>
                    <w:rFonts w:eastAsia="Times New Roman"/>
                    <w:color w:val="000000"/>
                  </w:rPr>
                  <w:t>Beck &amp; Lin (2020)</w:t>
                </w:r>
              </w:p>
            </w:tc>
          </w:sdtContent>
        </w:sdt>
        <w:tc>
          <w:tcPr>
            <w:tcW w:w="6705" w:type="dxa"/>
          </w:tcPr>
          <w:p w14:paraId="051FA5D8" w14:textId="1581FAF2" w:rsidR="0081388F" w:rsidRPr="008D3D84" w:rsidRDefault="00E9400E" w:rsidP="00BD50DF">
            <w:pPr>
              <w:pStyle w:val="ListParagraph"/>
              <w:numPr>
                <w:ilvl w:val="0"/>
                <w:numId w:val="39"/>
              </w:numPr>
              <w:spacing w:after="0"/>
              <w:ind w:left="99" w:hanging="142"/>
              <w:jc w:val="both"/>
              <w:rPr>
                <w:rFonts w:ascii="Times New Roman" w:hAnsi="Times New Roman" w:cs="Times New Roman"/>
                <w:sz w:val="24"/>
                <w:szCs w:val="24"/>
                <w:lang w:val="sv-SE"/>
              </w:rPr>
            </w:pPr>
            <w:r w:rsidRPr="008D3D84">
              <w:rPr>
                <w:rFonts w:ascii="Times New Roman" w:hAnsi="Times New Roman" w:cs="Times New Roman"/>
                <w:sz w:val="24"/>
                <w:szCs w:val="24"/>
                <w:lang w:val="sv-SE"/>
              </w:rPr>
              <w:t>Harta tanah</w:t>
            </w:r>
            <w:r w:rsidR="00155545" w:rsidRPr="008D3D84">
              <w:rPr>
                <w:rFonts w:ascii="Times New Roman" w:hAnsi="Times New Roman" w:cs="Times New Roman"/>
                <w:sz w:val="24"/>
                <w:szCs w:val="24"/>
                <w:lang w:val="sv-SE"/>
              </w:rPr>
              <w:t xml:space="preserve"> kediaman di Savannah, Georgia menghadapi risiko signifikan akibat hakisan pantai, mengakibatkan penurunan harga sekitar 3.1%.</w:t>
            </w:r>
          </w:p>
        </w:tc>
      </w:tr>
      <w:tr w:rsidR="008F3535" w:rsidRPr="00F22A72" w14:paraId="321CFA22" w14:textId="77777777" w:rsidTr="00BD50DF">
        <w:tc>
          <w:tcPr>
            <w:tcW w:w="279" w:type="dxa"/>
          </w:tcPr>
          <w:p w14:paraId="5E928FED" w14:textId="6B090093" w:rsidR="008F3535" w:rsidRPr="008D3D84" w:rsidRDefault="008F3535" w:rsidP="00BD50DF">
            <w:pPr>
              <w:jc w:val="center"/>
              <w:rPr>
                <w:lang w:val="sv-SE"/>
              </w:rPr>
            </w:pPr>
            <w:r w:rsidRPr="008D3D84">
              <w:rPr>
                <w:lang w:val="sv-SE"/>
              </w:rPr>
              <w:t>7.</w:t>
            </w:r>
          </w:p>
        </w:tc>
        <w:sdt>
          <w:sdtPr>
            <w:rPr>
              <w:color w:val="000000"/>
              <w:lang w:val="sv-SE"/>
            </w:rPr>
            <w:tag w:val="MENDELEY_CITATION_v3_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"/>
            <w:id w:val="1560125088"/>
            <w:placeholder>
              <w:docPart w:val="DefaultPlaceholder_-1854013440"/>
            </w:placeholder>
          </w:sdtPr>
          <w:sdtEndPr/>
          <w:sdtContent>
            <w:tc>
              <w:tcPr>
                <w:tcW w:w="2032" w:type="dxa"/>
              </w:tcPr>
              <w:p w14:paraId="37A860D3" w14:textId="46721E68" w:rsidR="008F3535" w:rsidRPr="008D3D84" w:rsidRDefault="000C6D67" w:rsidP="00155C97">
                <w:pPr>
                  <w:jc w:val="both"/>
                  <w:rPr>
                    <w:color w:val="000000"/>
                    <w:lang w:val="sv-SE"/>
                  </w:rPr>
                </w:pPr>
                <w:r w:rsidRPr="008D3D84">
                  <w:rPr>
                    <w:color w:val="000000"/>
                    <w:lang w:val="sv-SE"/>
                  </w:rPr>
                  <w:t>Bernstein et al. (2019)</w:t>
                </w:r>
              </w:p>
            </w:tc>
          </w:sdtContent>
        </w:sdt>
        <w:tc>
          <w:tcPr>
            <w:tcW w:w="6705" w:type="dxa"/>
          </w:tcPr>
          <w:p w14:paraId="560500E9" w14:textId="0075B96D" w:rsidR="00C35017" w:rsidRPr="008D3D84" w:rsidRDefault="00C14EEC" w:rsidP="00BD50DF">
            <w:pPr>
              <w:pStyle w:val="ListParagraph"/>
              <w:numPr>
                <w:ilvl w:val="0"/>
                <w:numId w:val="39"/>
              </w:numPr>
              <w:spacing w:after="0"/>
              <w:ind w:left="99" w:hanging="142"/>
              <w:jc w:val="both"/>
              <w:rPr>
                <w:rFonts w:ascii="Times New Roman" w:hAnsi="Times New Roman" w:cs="Times New Roman"/>
                <w:sz w:val="24"/>
                <w:szCs w:val="24"/>
                <w:lang w:val="sv-SE"/>
              </w:rPr>
            </w:pPr>
            <w:r w:rsidRPr="008D3D84">
              <w:rPr>
                <w:rFonts w:ascii="Times New Roman" w:hAnsi="Times New Roman" w:cs="Times New Roman"/>
                <w:sz w:val="24"/>
                <w:szCs w:val="24"/>
                <w:lang w:val="sv-SE"/>
              </w:rPr>
              <w:t>P</w:t>
            </w:r>
            <w:r w:rsidR="008F3535" w:rsidRPr="008D3D84">
              <w:rPr>
                <w:rFonts w:ascii="Times New Roman" w:hAnsi="Times New Roman" w:cs="Times New Roman"/>
                <w:sz w:val="24"/>
                <w:szCs w:val="24"/>
                <w:lang w:val="sv-SE"/>
              </w:rPr>
              <w:t xml:space="preserve">erbezaan 7% dalam pengurangan </w:t>
            </w:r>
            <w:r w:rsidR="00E26550" w:rsidRPr="008D3D84">
              <w:rPr>
                <w:rFonts w:ascii="Times New Roman" w:hAnsi="Times New Roman" w:cs="Times New Roman"/>
                <w:sz w:val="24"/>
                <w:szCs w:val="24"/>
                <w:lang w:val="sv-SE"/>
              </w:rPr>
              <w:t xml:space="preserve">harga </w:t>
            </w:r>
            <w:r w:rsidR="008F3535" w:rsidRPr="008D3D84">
              <w:rPr>
                <w:rFonts w:ascii="Times New Roman" w:hAnsi="Times New Roman" w:cs="Times New Roman"/>
                <w:sz w:val="24"/>
                <w:szCs w:val="24"/>
                <w:lang w:val="sv-SE"/>
              </w:rPr>
              <w:t xml:space="preserve">harta tanah kediaman antara kawasan terjejas dan tidak terjejas kenaikan paras laut. </w:t>
            </w:r>
          </w:p>
          <w:p w14:paraId="51973D71" w14:textId="0CCF2C9B" w:rsidR="008F3535" w:rsidRPr="008D3D84" w:rsidRDefault="00C35017" w:rsidP="00BD50DF">
            <w:pPr>
              <w:pStyle w:val="ListParagraph"/>
              <w:numPr>
                <w:ilvl w:val="0"/>
                <w:numId w:val="39"/>
              </w:numPr>
              <w:spacing w:after="0"/>
              <w:ind w:left="99" w:hanging="142"/>
              <w:jc w:val="both"/>
              <w:rPr>
                <w:rFonts w:ascii="Times New Roman" w:hAnsi="Times New Roman" w:cs="Times New Roman"/>
                <w:sz w:val="24"/>
                <w:szCs w:val="24"/>
                <w:lang w:val="sv-SE"/>
              </w:rPr>
            </w:pPr>
            <w:r w:rsidRPr="008D3D84">
              <w:rPr>
                <w:rFonts w:ascii="Times New Roman" w:hAnsi="Times New Roman" w:cs="Times New Roman"/>
                <w:sz w:val="24"/>
                <w:szCs w:val="24"/>
                <w:lang w:val="sv-SE"/>
              </w:rPr>
              <w:t>T</w:t>
            </w:r>
            <w:r w:rsidR="008F3535" w:rsidRPr="008D3D84">
              <w:rPr>
                <w:rFonts w:ascii="Times New Roman" w:hAnsi="Times New Roman" w:cs="Times New Roman"/>
                <w:sz w:val="24"/>
                <w:szCs w:val="24"/>
                <w:lang w:val="sv-SE"/>
              </w:rPr>
              <w:t xml:space="preserve">iada hubungan signifikan antara kenaikan paras air laut dan kadar sewa, serta diskaun 4% ke atas </w:t>
            </w:r>
            <w:r w:rsidR="00E9400E" w:rsidRPr="008D3D84">
              <w:rPr>
                <w:rFonts w:ascii="Times New Roman" w:hAnsi="Times New Roman" w:cs="Times New Roman"/>
                <w:sz w:val="24"/>
                <w:szCs w:val="24"/>
                <w:lang w:val="sv-SE"/>
              </w:rPr>
              <w:t>harta tanah</w:t>
            </w:r>
            <w:r w:rsidR="008F3535" w:rsidRPr="008D3D84">
              <w:rPr>
                <w:rFonts w:ascii="Times New Roman" w:hAnsi="Times New Roman" w:cs="Times New Roman"/>
                <w:sz w:val="24"/>
                <w:szCs w:val="24"/>
                <w:lang w:val="sv-SE"/>
              </w:rPr>
              <w:t xml:space="preserve"> terjejas banjir selama hampir satu abad.</w:t>
            </w:r>
          </w:p>
        </w:tc>
      </w:tr>
      <w:tr w:rsidR="008F3535" w:rsidRPr="00690369" w14:paraId="75350C55" w14:textId="77777777" w:rsidTr="00BD50DF">
        <w:tc>
          <w:tcPr>
            <w:tcW w:w="279" w:type="dxa"/>
          </w:tcPr>
          <w:p w14:paraId="3C7E6BD8" w14:textId="5367F2B3" w:rsidR="008F3535" w:rsidRPr="008D3D84" w:rsidRDefault="008F3535" w:rsidP="00BD50DF">
            <w:pPr>
              <w:jc w:val="center"/>
              <w:rPr>
                <w:lang w:val="sv-SE"/>
              </w:rPr>
            </w:pPr>
            <w:r w:rsidRPr="008D3D84">
              <w:rPr>
                <w:lang w:val="sv-SE"/>
              </w:rPr>
              <w:t>8.</w:t>
            </w:r>
          </w:p>
        </w:tc>
        <w:sdt>
          <w:sdtPr>
            <w:rPr>
              <w:rFonts w:eastAsia="Times New Roman"/>
              <w:color w:val="000000"/>
            </w:rPr>
            <w:tag w:val="MENDELEY_CITATION_v3_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"/>
            <w:id w:val="-541745065"/>
            <w:placeholder>
              <w:docPart w:val="CFB2A9A7B11748E2BEF7BF39BDCD95E6"/>
            </w:placeholder>
          </w:sdtPr>
          <w:sdtEndPr/>
          <w:sdtContent>
            <w:tc>
              <w:tcPr>
                <w:tcW w:w="2032" w:type="dxa"/>
              </w:tcPr>
              <w:p w14:paraId="58FC1236" w14:textId="20A5EA72" w:rsidR="008F3535" w:rsidRPr="008D3D84" w:rsidRDefault="000C6D67" w:rsidP="00155C97">
                <w:pPr>
                  <w:jc w:val="both"/>
                  <w:rPr>
                    <w:rFonts w:eastAsia="Times New Roman"/>
                  </w:rPr>
                </w:pPr>
                <w:r w:rsidRPr="008D3D84">
                  <w:rPr>
                    <w:rFonts w:eastAsia="Times New Roman"/>
                    <w:color w:val="000000"/>
                  </w:rPr>
                  <w:t>McNamara et al. (2015)</w:t>
                </w:r>
              </w:p>
            </w:tc>
          </w:sdtContent>
        </w:sdt>
        <w:tc>
          <w:tcPr>
            <w:tcW w:w="6705" w:type="dxa"/>
          </w:tcPr>
          <w:p w14:paraId="59538C2A" w14:textId="637E43D9" w:rsidR="008F3535" w:rsidRPr="008D3D84" w:rsidRDefault="008F3535" w:rsidP="00BD50DF">
            <w:pPr>
              <w:pStyle w:val="ListParagraph"/>
              <w:numPr>
                <w:ilvl w:val="0"/>
                <w:numId w:val="39"/>
              </w:numPr>
              <w:spacing w:after="0"/>
              <w:ind w:left="99" w:hanging="142"/>
              <w:jc w:val="both"/>
              <w:rPr>
                <w:rFonts w:ascii="Times New Roman" w:hAnsi="Times New Roman" w:cs="Times New Roman"/>
                <w:sz w:val="24"/>
                <w:szCs w:val="24"/>
                <w:lang w:val="sv-SE"/>
              </w:rPr>
            </w:pPr>
            <w:r w:rsidRPr="008D3D84">
              <w:rPr>
                <w:rFonts w:ascii="Times New Roman" w:hAnsi="Times New Roman" w:cs="Times New Roman"/>
                <w:sz w:val="24"/>
                <w:szCs w:val="24"/>
                <w:lang w:val="sv-SE"/>
              </w:rPr>
              <w:t xml:space="preserve">Kesan hakisan pantai mengakibatkan penurunan </w:t>
            </w:r>
            <w:r w:rsidR="00E26550" w:rsidRPr="008D3D84">
              <w:rPr>
                <w:rFonts w:ascii="Times New Roman" w:hAnsi="Times New Roman" w:cs="Times New Roman"/>
                <w:sz w:val="24"/>
                <w:szCs w:val="24"/>
                <w:lang w:val="sv-SE"/>
              </w:rPr>
              <w:t>harga</w:t>
            </w:r>
            <w:r w:rsidRPr="008D3D84">
              <w:rPr>
                <w:rFonts w:ascii="Times New Roman" w:hAnsi="Times New Roman" w:cs="Times New Roman"/>
                <w:sz w:val="24"/>
                <w:szCs w:val="24"/>
                <w:lang w:val="sv-SE"/>
              </w:rPr>
              <w:t xml:space="preserve"> harta tanah di North Carolina dan New Jersey, dengan penurunan masing-masing sebanyak 17% dan 34%.</w:t>
            </w:r>
          </w:p>
        </w:tc>
      </w:tr>
      <w:tr w:rsidR="008F3535" w:rsidRPr="00F22A72" w14:paraId="5B4F4DEC" w14:textId="77777777" w:rsidTr="00BD50DF">
        <w:tc>
          <w:tcPr>
            <w:tcW w:w="279" w:type="dxa"/>
          </w:tcPr>
          <w:p w14:paraId="0DE97476" w14:textId="55D69B10" w:rsidR="008F3535" w:rsidRPr="008D3D84" w:rsidRDefault="008F3535" w:rsidP="00BD50DF">
            <w:pPr>
              <w:jc w:val="center"/>
              <w:rPr>
                <w:lang w:val="sv-SE"/>
              </w:rPr>
            </w:pPr>
            <w:r w:rsidRPr="008D3D84">
              <w:rPr>
                <w:lang w:val="sv-SE"/>
              </w:rPr>
              <w:t>9.</w:t>
            </w:r>
          </w:p>
        </w:tc>
        <w:sdt>
          <w:sdtPr>
            <w:rPr>
              <w:rFonts w:eastAsia="Times New Roman"/>
              <w:color w:val="000000"/>
              <w:lang w:val="sv-SE"/>
            </w:rPr>
            <w:tag w:val="MENDELEY_CITATION_v3_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"/>
            <w:id w:val="-1912918381"/>
            <w:placeholder>
              <w:docPart w:val="CFB2A9A7B11748E2BEF7BF39BDCD95E6"/>
            </w:placeholder>
          </w:sdtPr>
          <w:sdtEndPr/>
          <w:sdtContent>
            <w:tc>
              <w:tcPr>
                <w:tcW w:w="2032" w:type="dxa"/>
              </w:tcPr>
              <w:p w14:paraId="5025891D" w14:textId="6932C9D1" w:rsidR="008F3535" w:rsidRPr="008D3D84" w:rsidRDefault="000C6D67" w:rsidP="00155C97">
                <w:pPr>
                  <w:jc w:val="both"/>
                  <w:rPr>
                    <w:rFonts w:eastAsia="Times New Roman"/>
                    <w:lang w:val="sv-SE"/>
                  </w:rPr>
                </w:pPr>
                <w:r w:rsidRPr="008D3D84">
                  <w:rPr>
                    <w:rFonts w:eastAsia="Times New Roman"/>
                    <w:color w:val="000000"/>
                    <w:lang w:val="sv-SE"/>
                  </w:rPr>
                  <w:t>Jin et al. (2015)</w:t>
                </w:r>
              </w:p>
            </w:tc>
          </w:sdtContent>
        </w:sdt>
        <w:tc>
          <w:tcPr>
            <w:tcW w:w="6705" w:type="dxa"/>
          </w:tcPr>
          <w:p w14:paraId="5F546AB4" w14:textId="477507CF" w:rsidR="00C35017" w:rsidRPr="008D3D84" w:rsidRDefault="006F4013" w:rsidP="00BD50DF">
            <w:pPr>
              <w:pStyle w:val="ListParagraph"/>
              <w:numPr>
                <w:ilvl w:val="0"/>
                <w:numId w:val="39"/>
              </w:numPr>
              <w:spacing w:after="0"/>
              <w:ind w:left="70" w:hanging="142"/>
              <w:jc w:val="both"/>
              <w:rPr>
                <w:rFonts w:ascii="Times New Roman" w:hAnsi="Times New Roman" w:cs="Times New Roman"/>
                <w:sz w:val="24"/>
                <w:szCs w:val="24"/>
                <w:lang w:val="sv-SE"/>
              </w:rPr>
            </w:pPr>
            <w:r w:rsidRPr="008D3D84">
              <w:rPr>
                <w:rFonts w:ascii="Times New Roman" w:hAnsi="Times New Roman" w:cs="Times New Roman"/>
                <w:sz w:val="24"/>
                <w:szCs w:val="24"/>
                <w:lang w:val="sv-SE"/>
              </w:rPr>
              <w:t>M</w:t>
            </w:r>
            <w:r w:rsidR="008F3535" w:rsidRPr="008D3D84">
              <w:rPr>
                <w:rFonts w:ascii="Times New Roman" w:hAnsi="Times New Roman" w:cs="Times New Roman"/>
                <w:sz w:val="24"/>
                <w:szCs w:val="24"/>
                <w:lang w:val="sv-SE"/>
              </w:rPr>
              <w:t>e</w:t>
            </w:r>
            <w:r w:rsidRPr="008D3D84">
              <w:rPr>
                <w:rFonts w:ascii="Times New Roman" w:hAnsi="Times New Roman" w:cs="Times New Roman"/>
                <w:sz w:val="24"/>
                <w:szCs w:val="24"/>
                <w:lang w:val="sv-SE"/>
              </w:rPr>
              <w:t>ngukur</w:t>
            </w:r>
            <w:r w:rsidR="008F3535" w:rsidRPr="008D3D84">
              <w:rPr>
                <w:rFonts w:ascii="Times New Roman" w:hAnsi="Times New Roman" w:cs="Times New Roman"/>
                <w:sz w:val="24"/>
                <w:szCs w:val="24"/>
                <w:lang w:val="sv-SE"/>
              </w:rPr>
              <w:t xml:space="preserve"> kesan perubahan garis pantai terhadap </w:t>
            </w:r>
            <w:r w:rsidR="007B0DD8" w:rsidRPr="008D3D84">
              <w:rPr>
                <w:rFonts w:ascii="Times New Roman" w:hAnsi="Times New Roman" w:cs="Times New Roman"/>
                <w:sz w:val="24"/>
                <w:szCs w:val="24"/>
                <w:lang w:val="sv-SE"/>
              </w:rPr>
              <w:t>harga</w:t>
            </w:r>
            <w:r w:rsidR="008F3535" w:rsidRPr="008D3D84">
              <w:rPr>
                <w:rFonts w:ascii="Times New Roman" w:hAnsi="Times New Roman" w:cs="Times New Roman"/>
                <w:sz w:val="24"/>
                <w:szCs w:val="24"/>
                <w:lang w:val="sv-SE"/>
              </w:rPr>
              <w:t xml:space="preserve"> harta tanah kediaman di pantai Massachusetts, Amerika Syarikat. </w:t>
            </w:r>
          </w:p>
          <w:p w14:paraId="4B0A0ADB" w14:textId="2D78D301" w:rsidR="008F3535" w:rsidRPr="008D3D84" w:rsidRDefault="00C35017" w:rsidP="00745F2B">
            <w:pPr>
              <w:pStyle w:val="ListParagraph"/>
              <w:numPr>
                <w:ilvl w:val="0"/>
                <w:numId w:val="39"/>
              </w:numPr>
              <w:spacing w:after="0"/>
              <w:ind w:left="70" w:hanging="142"/>
              <w:jc w:val="both"/>
              <w:rPr>
                <w:rFonts w:ascii="Times New Roman" w:hAnsi="Times New Roman" w:cs="Times New Roman"/>
                <w:sz w:val="24"/>
                <w:szCs w:val="24"/>
                <w:lang w:val="sv-SE"/>
              </w:rPr>
            </w:pPr>
            <w:r w:rsidRPr="008D3D84">
              <w:rPr>
                <w:rFonts w:ascii="Times New Roman" w:hAnsi="Times New Roman" w:cs="Times New Roman"/>
                <w:sz w:val="24"/>
                <w:szCs w:val="24"/>
                <w:lang w:val="sv-SE"/>
              </w:rPr>
              <w:t>K</w:t>
            </w:r>
            <w:r w:rsidR="008F3535" w:rsidRPr="008D3D84">
              <w:rPr>
                <w:rFonts w:ascii="Times New Roman" w:hAnsi="Times New Roman" w:cs="Times New Roman"/>
                <w:sz w:val="24"/>
                <w:szCs w:val="24"/>
                <w:lang w:val="sv-SE"/>
              </w:rPr>
              <w:t xml:space="preserve">ediaman terletak berhampiran laut mengalami pengurangan </w:t>
            </w:r>
            <w:r w:rsidR="007B0DD8" w:rsidRPr="008D3D84">
              <w:rPr>
                <w:rFonts w:ascii="Times New Roman" w:hAnsi="Times New Roman" w:cs="Times New Roman"/>
                <w:sz w:val="24"/>
                <w:szCs w:val="24"/>
                <w:lang w:val="sv-SE"/>
              </w:rPr>
              <w:t>harga</w:t>
            </w:r>
            <w:r w:rsidR="008F3535" w:rsidRPr="008D3D84">
              <w:rPr>
                <w:rFonts w:ascii="Times New Roman" w:hAnsi="Times New Roman" w:cs="Times New Roman"/>
                <w:sz w:val="24"/>
                <w:szCs w:val="24"/>
                <w:lang w:val="sv-SE"/>
              </w:rPr>
              <w:t xml:space="preserve"> harta tanah $1,176 setahun, dikaitkan dengan kadar hakisan tahunan sebanyak 1 meter. </w:t>
            </w:r>
            <w:r w:rsidR="00745F2B" w:rsidRPr="008D3D84">
              <w:rPr>
                <w:rFonts w:ascii="Times New Roman" w:hAnsi="Times New Roman" w:cs="Times New Roman"/>
                <w:sz w:val="24"/>
                <w:szCs w:val="24"/>
                <w:lang w:val="sv-SE"/>
              </w:rPr>
              <w:t>H</w:t>
            </w:r>
            <w:r w:rsidR="008F3535" w:rsidRPr="008D3D84">
              <w:rPr>
                <w:rFonts w:ascii="Times New Roman" w:hAnsi="Times New Roman" w:cs="Times New Roman"/>
                <w:sz w:val="24"/>
                <w:szCs w:val="24"/>
                <w:lang w:val="sv-SE"/>
              </w:rPr>
              <w:t xml:space="preserve">akisan pantai memberikan kesan negatif terhadap </w:t>
            </w:r>
            <w:r w:rsidR="007B0DD8" w:rsidRPr="008D3D84">
              <w:rPr>
                <w:rFonts w:ascii="Times New Roman" w:hAnsi="Times New Roman" w:cs="Times New Roman"/>
                <w:sz w:val="24"/>
                <w:szCs w:val="24"/>
                <w:lang w:val="sv-SE"/>
              </w:rPr>
              <w:t>harga</w:t>
            </w:r>
            <w:r w:rsidR="008F3535" w:rsidRPr="008D3D84">
              <w:rPr>
                <w:rFonts w:ascii="Times New Roman" w:hAnsi="Times New Roman" w:cs="Times New Roman"/>
                <w:sz w:val="24"/>
                <w:szCs w:val="24"/>
                <w:lang w:val="sv-SE"/>
              </w:rPr>
              <w:t xml:space="preserve"> harta tanah, terutamanya harta tanah terletak jauh dari garis pantai.</w:t>
            </w:r>
            <w:r w:rsidR="00EA04DB" w:rsidRPr="008D3D84">
              <w:rPr>
                <w:rFonts w:ascii="Times New Roman" w:hAnsi="Times New Roman" w:cs="Times New Roman"/>
                <w:sz w:val="24"/>
                <w:szCs w:val="24"/>
                <w:lang w:val="sv-SE"/>
              </w:rPr>
              <w:t xml:space="preserve"> Purata peningkatan marginal </w:t>
            </w:r>
            <w:r w:rsidR="007B0DD8" w:rsidRPr="008D3D84">
              <w:rPr>
                <w:rFonts w:ascii="Times New Roman" w:hAnsi="Times New Roman" w:cs="Times New Roman"/>
                <w:sz w:val="24"/>
                <w:szCs w:val="24"/>
                <w:lang w:val="sv-SE"/>
              </w:rPr>
              <w:t>harga</w:t>
            </w:r>
            <w:r w:rsidR="00EA04DB" w:rsidRPr="008D3D84">
              <w:rPr>
                <w:rFonts w:ascii="Times New Roman" w:hAnsi="Times New Roman" w:cs="Times New Roman"/>
                <w:sz w:val="24"/>
                <w:szCs w:val="24"/>
                <w:lang w:val="sv-SE"/>
              </w:rPr>
              <w:t xml:space="preserve"> harta tanah berhampiran pantai yang dikaitkan dengan kenaikan ketinggian 1 m ialah 2</w:t>
            </w:r>
            <w:r w:rsidR="00E26550" w:rsidRPr="008D3D84">
              <w:rPr>
                <w:rFonts w:ascii="Times New Roman" w:hAnsi="Times New Roman" w:cs="Times New Roman"/>
                <w:sz w:val="24"/>
                <w:szCs w:val="24"/>
                <w:lang w:val="sv-SE"/>
              </w:rPr>
              <w:t>%</w:t>
            </w:r>
            <w:r w:rsidR="00EA04DB" w:rsidRPr="008D3D84">
              <w:rPr>
                <w:rFonts w:ascii="Times New Roman" w:hAnsi="Times New Roman" w:cs="Times New Roman"/>
                <w:sz w:val="24"/>
                <w:szCs w:val="24"/>
                <w:lang w:val="sv-SE"/>
              </w:rPr>
              <w:t>, penurunan 1 m (jarak mendatar) dalam kadar hakisan ialah 0.2</w:t>
            </w:r>
            <w:r w:rsidR="00E26550" w:rsidRPr="008D3D84">
              <w:rPr>
                <w:rFonts w:ascii="Times New Roman" w:hAnsi="Times New Roman" w:cs="Times New Roman"/>
                <w:sz w:val="24"/>
                <w:szCs w:val="24"/>
                <w:lang w:val="sv-SE"/>
              </w:rPr>
              <w:t>%</w:t>
            </w:r>
            <w:r w:rsidR="00EA04DB" w:rsidRPr="008D3D84">
              <w:rPr>
                <w:rFonts w:ascii="Times New Roman" w:hAnsi="Times New Roman" w:cs="Times New Roman"/>
                <w:sz w:val="24"/>
                <w:szCs w:val="24"/>
                <w:lang w:val="sv-SE"/>
              </w:rPr>
              <w:t>, dan lokasi di belakang tembok laut ialah 10</w:t>
            </w:r>
            <w:r w:rsidR="00E26550" w:rsidRPr="008D3D84">
              <w:rPr>
                <w:rFonts w:ascii="Times New Roman" w:hAnsi="Times New Roman" w:cs="Times New Roman"/>
                <w:sz w:val="24"/>
                <w:szCs w:val="24"/>
                <w:lang w:val="sv-SE"/>
              </w:rPr>
              <w:t>%</w:t>
            </w:r>
            <w:r w:rsidR="00EA04DB" w:rsidRPr="008D3D84">
              <w:rPr>
                <w:rFonts w:ascii="Times New Roman" w:hAnsi="Times New Roman" w:cs="Times New Roman"/>
                <w:sz w:val="24"/>
                <w:szCs w:val="24"/>
                <w:lang w:val="sv-SE"/>
              </w:rPr>
              <w:t>.</w:t>
            </w:r>
          </w:p>
        </w:tc>
      </w:tr>
      <w:tr w:rsidR="008F3535" w:rsidRPr="00F22A72" w14:paraId="66C1BB3C" w14:textId="77777777" w:rsidTr="00BD50DF">
        <w:tc>
          <w:tcPr>
            <w:tcW w:w="279" w:type="dxa"/>
          </w:tcPr>
          <w:p w14:paraId="325C6C8E" w14:textId="25078D14" w:rsidR="008F3535" w:rsidRPr="008D3D84" w:rsidRDefault="008F3535" w:rsidP="00BD50DF">
            <w:pPr>
              <w:jc w:val="center"/>
              <w:rPr>
                <w:lang w:val="sv-SE"/>
              </w:rPr>
            </w:pPr>
            <w:r w:rsidRPr="008D3D84">
              <w:rPr>
                <w:lang w:val="sv-SE"/>
              </w:rPr>
              <w:t>10.</w:t>
            </w:r>
          </w:p>
        </w:tc>
        <w:sdt>
          <w:sdtPr>
            <w:rPr>
              <w:rFonts w:eastAsia="Times New Roman"/>
              <w:color w:val="000000"/>
              <w:lang w:val="sv-SE"/>
            </w:rPr>
            <w:tag w:val="MENDELEY_CITATION_v3_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"/>
            <w:id w:val="-854274791"/>
            <w:placeholder>
              <w:docPart w:val="CFB2A9A7B11748E2BEF7BF39BDCD95E6"/>
            </w:placeholder>
          </w:sdtPr>
          <w:sdtEndPr/>
          <w:sdtContent>
            <w:tc>
              <w:tcPr>
                <w:tcW w:w="2032" w:type="dxa"/>
              </w:tcPr>
              <w:p w14:paraId="1EBD58C8" w14:textId="3F966DE2" w:rsidR="008F3535" w:rsidRPr="008D3D84" w:rsidRDefault="000C6D67" w:rsidP="00155C97">
                <w:pPr>
                  <w:jc w:val="both"/>
                  <w:rPr>
                    <w:rFonts w:eastAsia="Times New Roman"/>
                    <w:lang w:val="sv-SE"/>
                  </w:rPr>
                </w:pPr>
                <w:r w:rsidRPr="008D3D84">
                  <w:rPr>
                    <w:rFonts w:eastAsia="Times New Roman"/>
                    <w:color w:val="000000"/>
                    <w:lang w:val="sv-SE"/>
                  </w:rPr>
                  <w:t>Scott et al. (2012)</w:t>
                </w:r>
              </w:p>
            </w:tc>
          </w:sdtContent>
        </w:sdt>
        <w:tc>
          <w:tcPr>
            <w:tcW w:w="6705" w:type="dxa"/>
          </w:tcPr>
          <w:p w14:paraId="6103B849" w14:textId="4E75B132" w:rsidR="008F3535" w:rsidRPr="008D3D84" w:rsidRDefault="008F3535" w:rsidP="00BD50DF">
            <w:pPr>
              <w:pStyle w:val="ListParagraph"/>
              <w:numPr>
                <w:ilvl w:val="0"/>
                <w:numId w:val="38"/>
              </w:numPr>
              <w:spacing w:after="0"/>
              <w:ind w:left="99" w:hanging="142"/>
              <w:jc w:val="both"/>
              <w:rPr>
                <w:rFonts w:ascii="Times New Roman" w:hAnsi="Times New Roman" w:cs="Times New Roman"/>
                <w:sz w:val="24"/>
                <w:szCs w:val="24"/>
                <w:lang w:val="sv-SE"/>
              </w:rPr>
            </w:pPr>
            <w:r w:rsidRPr="008D3D84">
              <w:rPr>
                <w:rFonts w:ascii="Times New Roman" w:hAnsi="Times New Roman" w:cs="Times New Roman"/>
                <w:sz w:val="24"/>
                <w:szCs w:val="24"/>
                <w:lang w:val="sv-SE"/>
              </w:rPr>
              <w:t xml:space="preserve">Harta tanah berhampiran pantai sering kali mempunyai </w:t>
            </w:r>
            <w:r w:rsidR="007B0DD8" w:rsidRPr="008D3D84">
              <w:rPr>
                <w:rFonts w:ascii="Times New Roman" w:hAnsi="Times New Roman" w:cs="Times New Roman"/>
                <w:sz w:val="24"/>
                <w:szCs w:val="24"/>
                <w:lang w:val="sv-SE"/>
              </w:rPr>
              <w:t>harga</w:t>
            </w:r>
            <w:r w:rsidRPr="008D3D84">
              <w:rPr>
                <w:rFonts w:ascii="Times New Roman" w:hAnsi="Times New Roman" w:cs="Times New Roman"/>
                <w:sz w:val="24"/>
                <w:szCs w:val="24"/>
                <w:lang w:val="sv-SE"/>
              </w:rPr>
              <w:t xml:space="preserve"> lebih tinggi disebabkan oleh kelebihan lokasi berdekatan laut. Namun, </w:t>
            </w:r>
            <w:r w:rsidR="007B0DD8" w:rsidRPr="008D3D84">
              <w:rPr>
                <w:rFonts w:ascii="Times New Roman" w:hAnsi="Times New Roman" w:cs="Times New Roman"/>
                <w:sz w:val="24"/>
                <w:szCs w:val="24"/>
                <w:lang w:val="sv-SE"/>
              </w:rPr>
              <w:t>harga</w:t>
            </w:r>
            <w:r w:rsidRPr="008D3D84">
              <w:rPr>
                <w:rFonts w:ascii="Times New Roman" w:hAnsi="Times New Roman" w:cs="Times New Roman"/>
                <w:sz w:val="24"/>
                <w:szCs w:val="24"/>
                <w:lang w:val="sv-SE"/>
              </w:rPr>
              <w:t xml:space="preserve"> harta tanah tersebut mungkin terjejas secara tidak langsung oleh hakisan pantai, walaupun hakisan itu sendiri tidak menyebabkan kerosakan langsung pada harta tanah tersebut.</w:t>
            </w:r>
          </w:p>
        </w:tc>
      </w:tr>
      <w:tr w:rsidR="008F3535" w:rsidRPr="00F22A72" w14:paraId="16921B8F" w14:textId="77777777" w:rsidTr="00BD50DF">
        <w:tc>
          <w:tcPr>
            <w:tcW w:w="279" w:type="dxa"/>
          </w:tcPr>
          <w:p w14:paraId="122A7220" w14:textId="2DBC110F" w:rsidR="008F3535" w:rsidRPr="008D3D84" w:rsidRDefault="008F3535" w:rsidP="00BD50DF">
            <w:pPr>
              <w:jc w:val="center"/>
              <w:rPr>
                <w:lang w:val="sv-SE"/>
              </w:rPr>
            </w:pPr>
            <w:r w:rsidRPr="008D3D84">
              <w:rPr>
                <w:lang w:val="sv-SE"/>
              </w:rPr>
              <w:t>11.</w:t>
            </w:r>
          </w:p>
        </w:tc>
        <w:sdt>
          <w:sdtPr>
            <w:rPr>
              <w:rFonts w:eastAsia="Times New Roman"/>
              <w:color w:val="000000"/>
              <w:lang w:val="sv-SE"/>
            </w:rPr>
            <w:tag w:val="MENDELEY_CITATION_v3_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"/>
            <w:id w:val="734436325"/>
            <w:placeholder>
              <w:docPart w:val="CFB2A9A7B11748E2BEF7BF39BDCD95E6"/>
            </w:placeholder>
          </w:sdtPr>
          <w:sdtEndPr/>
          <w:sdtContent>
            <w:tc>
              <w:tcPr>
                <w:tcW w:w="2032" w:type="dxa"/>
              </w:tcPr>
              <w:p w14:paraId="0168EAFA" w14:textId="4C58EAB5" w:rsidR="008F3535" w:rsidRPr="008D3D84" w:rsidRDefault="000C6D67" w:rsidP="00155C97">
                <w:pPr>
                  <w:jc w:val="both"/>
                  <w:rPr>
                    <w:rFonts w:eastAsia="Times New Roman"/>
                    <w:color w:val="000000"/>
                    <w:lang w:val="sv-SE"/>
                  </w:rPr>
                </w:pPr>
                <w:r w:rsidRPr="008D3D84">
                  <w:rPr>
                    <w:rFonts w:eastAsia="Times New Roman"/>
                    <w:color w:val="000000"/>
                    <w:lang w:val="sv-SE"/>
                  </w:rPr>
                  <w:t>Sathya Gopalakrishnan et al. (2011)</w:t>
                </w:r>
              </w:p>
            </w:tc>
          </w:sdtContent>
        </w:sdt>
        <w:tc>
          <w:tcPr>
            <w:tcW w:w="6705" w:type="dxa"/>
          </w:tcPr>
          <w:p w14:paraId="5AE9A348" w14:textId="77777777" w:rsidR="00745F2B" w:rsidRPr="008D3D84" w:rsidRDefault="008F3535" w:rsidP="00BD50DF">
            <w:pPr>
              <w:pStyle w:val="ListParagraph"/>
              <w:numPr>
                <w:ilvl w:val="0"/>
                <w:numId w:val="38"/>
              </w:numPr>
              <w:spacing w:after="0"/>
              <w:ind w:left="99" w:hanging="142"/>
              <w:jc w:val="both"/>
              <w:rPr>
                <w:rFonts w:ascii="Times New Roman" w:hAnsi="Times New Roman" w:cs="Times New Roman"/>
                <w:sz w:val="24"/>
                <w:szCs w:val="24"/>
                <w:lang w:val="sv-SE"/>
              </w:rPr>
            </w:pPr>
            <w:r w:rsidRPr="008D3D84">
              <w:rPr>
                <w:rFonts w:ascii="Times New Roman" w:hAnsi="Times New Roman" w:cs="Times New Roman"/>
                <w:sz w:val="24"/>
                <w:szCs w:val="24"/>
                <w:lang w:val="sv-SE"/>
              </w:rPr>
              <w:t xml:space="preserve">Kajian di Pantai California Utara menunjukkan pantai lebih luas dan frekuensi hakisan pantai lebih tinggi memberikan kesan positif yang signifikan terhadap </w:t>
            </w:r>
            <w:r w:rsidR="007B0DD8" w:rsidRPr="008D3D84">
              <w:rPr>
                <w:rFonts w:ascii="Times New Roman" w:hAnsi="Times New Roman" w:cs="Times New Roman"/>
                <w:sz w:val="24"/>
                <w:szCs w:val="24"/>
                <w:lang w:val="sv-SE"/>
              </w:rPr>
              <w:t>harga</w:t>
            </w:r>
            <w:r w:rsidRPr="008D3D84">
              <w:rPr>
                <w:rFonts w:ascii="Times New Roman" w:hAnsi="Times New Roman" w:cs="Times New Roman"/>
                <w:sz w:val="24"/>
                <w:szCs w:val="24"/>
                <w:lang w:val="sv-SE"/>
              </w:rPr>
              <w:t xml:space="preserve"> harta tanah, dengan peningkatan </w:t>
            </w:r>
            <w:r w:rsidR="007B0DD8" w:rsidRPr="008D3D84">
              <w:rPr>
                <w:rFonts w:ascii="Times New Roman" w:hAnsi="Times New Roman" w:cs="Times New Roman"/>
                <w:sz w:val="24"/>
                <w:szCs w:val="24"/>
                <w:lang w:val="sv-SE"/>
              </w:rPr>
              <w:t>harga</w:t>
            </w:r>
            <w:r w:rsidRPr="008D3D84">
              <w:rPr>
                <w:rFonts w:ascii="Times New Roman" w:hAnsi="Times New Roman" w:cs="Times New Roman"/>
                <w:sz w:val="24"/>
                <w:szCs w:val="24"/>
                <w:lang w:val="sv-SE"/>
              </w:rPr>
              <w:t xml:space="preserve"> hampir lima kali ganda. </w:t>
            </w:r>
          </w:p>
          <w:p w14:paraId="310B38E3" w14:textId="770FB414" w:rsidR="008F3535" w:rsidRPr="008D3D84" w:rsidRDefault="00745F2B" w:rsidP="00BD50DF">
            <w:pPr>
              <w:pStyle w:val="ListParagraph"/>
              <w:numPr>
                <w:ilvl w:val="0"/>
                <w:numId w:val="38"/>
              </w:numPr>
              <w:spacing w:after="0"/>
              <w:ind w:left="99" w:hanging="142"/>
              <w:jc w:val="both"/>
              <w:rPr>
                <w:rFonts w:ascii="Times New Roman" w:hAnsi="Times New Roman" w:cs="Times New Roman"/>
                <w:sz w:val="24"/>
                <w:szCs w:val="24"/>
                <w:lang w:val="sv-SE"/>
              </w:rPr>
            </w:pPr>
            <w:r w:rsidRPr="008D3D84">
              <w:rPr>
                <w:rFonts w:ascii="Times New Roman" w:hAnsi="Times New Roman" w:cs="Times New Roman"/>
                <w:sz w:val="24"/>
                <w:szCs w:val="24"/>
                <w:lang w:val="sv-SE"/>
              </w:rPr>
              <w:t>H</w:t>
            </w:r>
            <w:r w:rsidR="00E26550" w:rsidRPr="008D3D84">
              <w:rPr>
                <w:rFonts w:ascii="Times New Roman" w:hAnsi="Times New Roman" w:cs="Times New Roman"/>
                <w:sz w:val="24"/>
                <w:szCs w:val="24"/>
                <w:lang w:val="sv-SE"/>
              </w:rPr>
              <w:t>arga</w:t>
            </w:r>
            <w:r w:rsidR="008F3535" w:rsidRPr="008D3D84">
              <w:rPr>
                <w:rFonts w:ascii="Times New Roman" w:hAnsi="Times New Roman" w:cs="Times New Roman"/>
                <w:sz w:val="24"/>
                <w:szCs w:val="24"/>
                <w:lang w:val="sv-SE"/>
              </w:rPr>
              <w:t xml:space="preserve"> jangka panjang harta kediaman di tepi pantai mengalami penurunan sebanyak 52% apabila kadar hakisan meningkat tiga kali ganda.</w:t>
            </w:r>
          </w:p>
        </w:tc>
      </w:tr>
      <w:tr w:rsidR="008F3535" w:rsidRPr="00690369" w14:paraId="1B1631A7" w14:textId="77777777" w:rsidTr="00BD50DF">
        <w:tc>
          <w:tcPr>
            <w:tcW w:w="279" w:type="dxa"/>
          </w:tcPr>
          <w:p w14:paraId="1E4336B5" w14:textId="22E7294B" w:rsidR="008F3535" w:rsidRPr="008D3D84" w:rsidRDefault="008F3535" w:rsidP="00BD50DF">
            <w:pPr>
              <w:jc w:val="center"/>
              <w:rPr>
                <w:lang w:val="sv-SE"/>
              </w:rPr>
            </w:pPr>
            <w:r w:rsidRPr="008D3D84">
              <w:rPr>
                <w:lang w:val="sv-SE"/>
              </w:rPr>
              <w:t>12.</w:t>
            </w:r>
          </w:p>
        </w:tc>
        <w:sdt>
          <w:sdtPr>
            <w:rPr>
              <w:rFonts w:eastAsia="Times New Roman"/>
              <w:color w:val="000000"/>
              <w:lang w:val="sv-SE"/>
            </w:rPr>
            <w:tag w:val="MENDELEY_CITATION_v3_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"/>
            <w:id w:val="-1617979789"/>
            <w:placeholder>
              <w:docPart w:val="CFB2A9A7B11748E2BEF7BF39BDCD95E6"/>
            </w:placeholder>
          </w:sdtPr>
          <w:sdtEndPr/>
          <w:sdtContent>
            <w:tc>
              <w:tcPr>
                <w:tcW w:w="2032" w:type="dxa"/>
              </w:tcPr>
              <w:p w14:paraId="13968DB5" w14:textId="0983B80D" w:rsidR="008F3535" w:rsidRPr="008D3D84" w:rsidRDefault="000C6D67" w:rsidP="00155C97">
                <w:pPr>
                  <w:jc w:val="both"/>
                  <w:rPr>
                    <w:rFonts w:eastAsia="Times New Roman"/>
                    <w:color w:val="000000"/>
                    <w:lang w:val="sv-SE"/>
                  </w:rPr>
                </w:pPr>
                <w:r w:rsidRPr="008D3D84">
                  <w:rPr>
                    <w:rFonts w:eastAsia="Times New Roman"/>
                    <w:color w:val="000000"/>
                  </w:rPr>
                  <w:t>Landry (2011</w:t>
                </w:r>
                <w:r w:rsidR="00BD50DF" w:rsidRPr="008D3D84">
                  <w:rPr>
                    <w:rFonts w:eastAsia="Times New Roman"/>
                    <w:color w:val="000000"/>
                  </w:rPr>
                  <w:t>)</w:t>
                </w:r>
                <w:r w:rsidRPr="008D3D84">
                  <w:rPr>
                    <w:rFonts w:eastAsia="Times New Roman"/>
                    <w:color w:val="000000"/>
                  </w:rPr>
                  <w:t>; Landry &amp; Hindsley (2011)</w:t>
                </w:r>
              </w:p>
            </w:tc>
          </w:sdtContent>
        </w:sdt>
        <w:tc>
          <w:tcPr>
            <w:tcW w:w="6705" w:type="dxa"/>
          </w:tcPr>
          <w:p w14:paraId="1D8FAF33" w14:textId="77777777" w:rsidR="00C14EEC" w:rsidRPr="008D3D84" w:rsidRDefault="008E2851" w:rsidP="00BD50DF">
            <w:pPr>
              <w:pStyle w:val="ListParagraph"/>
              <w:numPr>
                <w:ilvl w:val="0"/>
                <w:numId w:val="38"/>
              </w:numPr>
              <w:spacing w:after="0"/>
              <w:ind w:left="99" w:hanging="142"/>
              <w:jc w:val="both"/>
              <w:rPr>
                <w:rFonts w:ascii="Times New Roman" w:hAnsi="Times New Roman" w:cs="Times New Roman"/>
                <w:sz w:val="24"/>
                <w:szCs w:val="24"/>
                <w:lang w:val="sv-SE"/>
              </w:rPr>
            </w:pPr>
            <w:r w:rsidRPr="008D3D84">
              <w:rPr>
                <w:rFonts w:ascii="Times New Roman" w:hAnsi="Times New Roman" w:cs="Times New Roman"/>
                <w:sz w:val="24"/>
                <w:szCs w:val="24"/>
                <w:lang w:val="sv-SE"/>
              </w:rPr>
              <w:t>H</w:t>
            </w:r>
            <w:r w:rsidR="008F3535" w:rsidRPr="008D3D84">
              <w:rPr>
                <w:rFonts w:ascii="Times New Roman" w:hAnsi="Times New Roman" w:cs="Times New Roman"/>
                <w:sz w:val="24"/>
                <w:szCs w:val="24"/>
                <w:lang w:val="sv-SE"/>
              </w:rPr>
              <w:t xml:space="preserve">akisan pantai memberikan kesan negatif terhadap </w:t>
            </w:r>
            <w:r w:rsidR="007B0DD8" w:rsidRPr="008D3D84">
              <w:rPr>
                <w:rFonts w:ascii="Times New Roman" w:hAnsi="Times New Roman" w:cs="Times New Roman"/>
                <w:sz w:val="24"/>
                <w:szCs w:val="24"/>
                <w:lang w:val="sv-SE"/>
              </w:rPr>
              <w:t>harga</w:t>
            </w:r>
            <w:r w:rsidR="008F3535" w:rsidRPr="008D3D84">
              <w:rPr>
                <w:rFonts w:ascii="Times New Roman" w:hAnsi="Times New Roman" w:cs="Times New Roman"/>
                <w:sz w:val="24"/>
                <w:szCs w:val="24"/>
                <w:lang w:val="sv-SE"/>
              </w:rPr>
              <w:t xml:space="preserve"> harta tanah di Pantai Tybee, Georgia, Amerika Syarikat, disebabkan lokasi harta tanah jauh dari garis pantai. Penurunan </w:t>
            </w:r>
            <w:r w:rsidR="00E26550" w:rsidRPr="008D3D84">
              <w:rPr>
                <w:rFonts w:ascii="Times New Roman" w:hAnsi="Times New Roman" w:cs="Times New Roman"/>
                <w:sz w:val="24"/>
                <w:szCs w:val="24"/>
                <w:lang w:val="sv-SE"/>
              </w:rPr>
              <w:t>harga</w:t>
            </w:r>
            <w:r w:rsidR="008F3535" w:rsidRPr="008D3D84">
              <w:rPr>
                <w:rFonts w:ascii="Times New Roman" w:hAnsi="Times New Roman" w:cs="Times New Roman"/>
                <w:sz w:val="24"/>
                <w:szCs w:val="24"/>
                <w:lang w:val="sv-SE"/>
              </w:rPr>
              <w:t xml:space="preserve"> rumah 1% bagi setiap peningkatan jarak 1 </w:t>
            </w:r>
            <w:r w:rsidRPr="008D3D84">
              <w:rPr>
                <w:rFonts w:ascii="Times New Roman" w:hAnsi="Times New Roman" w:cs="Times New Roman"/>
                <w:sz w:val="24"/>
                <w:szCs w:val="24"/>
                <w:lang w:val="sv-SE"/>
              </w:rPr>
              <w:t>km</w:t>
            </w:r>
            <w:r w:rsidR="008F3535" w:rsidRPr="008D3D84">
              <w:rPr>
                <w:rFonts w:ascii="Times New Roman" w:hAnsi="Times New Roman" w:cs="Times New Roman"/>
                <w:sz w:val="24"/>
                <w:szCs w:val="24"/>
                <w:lang w:val="sv-SE"/>
              </w:rPr>
              <w:t xml:space="preserve"> dari pantai. </w:t>
            </w:r>
          </w:p>
          <w:p w14:paraId="11C704F7" w14:textId="7C16C338" w:rsidR="008F3535" w:rsidRPr="008D3D84" w:rsidRDefault="00C14EEC" w:rsidP="00BD50DF">
            <w:pPr>
              <w:pStyle w:val="ListParagraph"/>
              <w:numPr>
                <w:ilvl w:val="0"/>
                <w:numId w:val="38"/>
              </w:numPr>
              <w:spacing w:after="0"/>
              <w:ind w:left="99" w:hanging="142"/>
              <w:jc w:val="both"/>
              <w:rPr>
                <w:rFonts w:ascii="Times New Roman" w:hAnsi="Times New Roman" w:cs="Times New Roman"/>
                <w:sz w:val="24"/>
                <w:szCs w:val="24"/>
                <w:lang w:val="sv-SE"/>
              </w:rPr>
            </w:pPr>
            <w:r w:rsidRPr="008D3D84">
              <w:rPr>
                <w:rFonts w:ascii="Times New Roman" w:hAnsi="Times New Roman" w:cs="Times New Roman"/>
                <w:sz w:val="24"/>
                <w:szCs w:val="24"/>
                <w:lang w:val="sv-SE"/>
              </w:rPr>
              <w:t>H</w:t>
            </w:r>
            <w:r w:rsidR="007B0DD8" w:rsidRPr="008D3D84">
              <w:rPr>
                <w:rFonts w:ascii="Times New Roman" w:hAnsi="Times New Roman" w:cs="Times New Roman"/>
                <w:sz w:val="24"/>
                <w:szCs w:val="24"/>
                <w:lang w:val="sv-SE"/>
              </w:rPr>
              <w:t>arga</w:t>
            </w:r>
            <w:r w:rsidR="008F3535" w:rsidRPr="008D3D84">
              <w:rPr>
                <w:rFonts w:ascii="Times New Roman" w:hAnsi="Times New Roman" w:cs="Times New Roman"/>
                <w:sz w:val="24"/>
                <w:szCs w:val="24"/>
                <w:lang w:val="sv-SE"/>
              </w:rPr>
              <w:t xml:space="preserve"> </w:t>
            </w:r>
            <w:r w:rsidR="00E9400E" w:rsidRPr="008D3D84">
              <w:rPr>
                <w:rFonts w:ascii="Times New Roman" w:hAnsi="Times New Roman" w:cs="Times New Roman"/>
                <w:sz w:val="24"/>
                <w:szCs w:val="24"/>
                <w:lang w:val="sv-SE"/>
              </w:rPr>
              <w:t>harta tanah</w:t>
            </w:r>
            <w:r w:rsidR="008F3535" w:rsidRPr="008D3D84">
              <w:rPr>
                <w:rFonts w:ascii="Times New Roman" w:hAnsi="Times New Roman" w:cs="Times New Roman"/>
                <w:sz w:val="24"/>
                <w:szCs w:val="24"/>
                <w:lang w:val="sv-SE"/>
              </w:rPr>
              <w:t xml:space="preserve"> meningkat antara $421 hingga $478 per meter </w:t>
            </w:r>
            <w:r w:rsidR="008E2851" w:rsidRPr="008D3D84">
              <w:rPr>
                <w:rFonts w:ascii="Times New Roman" w:hAnsi="Times New Roman" w:cs="Times New Roman"/>
                <w:sz w:val="24"/>
                <w:szCs w:val="24"/>
                <w:lang w:val="sv-SE"/>
              </w:rPr>
              <w:t>bagi</w:t>
            </w:r>
            <w:r w:rsidR="008F3535" w:rsidRPr="008D3D84">
              <w:rPr>
                <w:rFonts w:ascii="Times New Roman" w:hAnsi="Times New Roman" w:cs="Times New Roman"/>
                <w:sz w:val="24"/>
                <w:szCs w:val="24"/>
                <w:lang w:val="sv-SE"/>
              </w:rPr>
              <w:t xml:space="preserve"> kawasan air pasang tinggi, dan antara $272 hingga $465 per meter </w:t>
            </w:r>
            <w:r w:rsidR="008E2851" w:rsidRPr="008D3D84">
              <w:rPr>
                <w:rFonts w:ascii="Times New Roman" w:hAnsi="Times New Roman" w:cs="Times New Roman"/>
                <w:sz w:val="24"/>
                <w:szCs w:val="24"/>
                <w:lang w:val="sv-SE"/>
              </w:rPr>
              <w:t>bagi</w:t>
            </w:r>
            <w:r w:rsidR="008F3535" w:rsidRPr="008D3D84">
              <w:rPr>
                <w:rFonts w:ascii="Times New Roman" w:hAnsi="Times New Roman" w:cs="Times New Roman"/>
                <w:sz w:val="24"/>
                <w:szCs w:val="24"/>
                <w:lang w:val="sv-SE"/>
              </w:rPr>
              <w:t xml:space="preserve"> kawasan air pasang rendah.</w:t>
            </w:r>
          </w:p>
        </w:tc>
      </w:tr>
      <w:tr w:rsidR="008F3535" w:rsidRPr="00690369" w14:paraId="38DB2B24" w14:textId="77777777" w:rsidTr="00BD50DF">
        <w:tc>
          <w:tcPr>
            <w:tcW w:w="279" w:type="dxa"/>
            <w:tcBorders>
              <w:bottom w:val="single" w:sz="4" w:space="0" w:color="auto"/>
            </w:tcBorders>
          </w:tcPr>
          <w:p w14:paraId="5BF841B3" w14:textId="6C2AEB3E" w:rsidR="008F3535" w:rsidRPr="008D3D84" w:rsidRDefault="00060D68" w:rsidP="00BD50DF">
            <w:pPr>
              <w:jc w:val="center"/>
              <w:rPr>
                <w:lang w:val="sv-SE"/>
              </w:rPr>
            </w:pPr>
            <w:r w:rsidRPr="008D3D84">
              <w:rPr>
                <w:lang w:val="sv-SE"/>
              </w:rPr>
              <w:lastRenderedPageBreak/>
              <w:t>13.</w:t>
            </w:r>
          </w:p>
        </w:tc>
        <w:sdt>
          <w:sdtPr>
            <w:rPr>
              <w:rFonts w:eastAsia="Times New Roman"/>
              <w:color w:val="000000"/>
              <w:lang w:val="sv-SE"/>
            </w:rPr>
            <w:tag w:val="MENDELEY_CITATION_v3_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"/>
            <w:id w:val="-544055507"/>
            <w:placeholder>
              <w:docPart w:val="CFB2A9A7B11748E2BEF7BF39BDCD95E6"/>
            </w:placeholder>
          </w:sdtPr>
          <w:sdtEndPr/>
          <w:sdtContent>
            <w:tc>
              <w:tcPr>
                <w:tcW w:w="2032" w:type="dxa"/>
                <w:tcBorders>
                  <w:bottom w:val="single" w:sz="4" w:space="0" w:color="auto"/>
                </w:tcBorders>
              </w:tcPr>
              <w:p w14:paraId="5DFD5B06" w14:textId="4418E805" w:rsidR="008F3535" w:rsidRPr="008D3D84" w:rsidRDefault="000C6D67" w:rsidP="00155C97">
                <w:pPr>
                  <w:jc w:val="both"/>
                  <w:rPr>
                    <w:rFonts w:eastAsia="Times New Roman"/>
                    <w:color w:val="000000"/>
                    <w:lang w:val="sv-SE"/>
                  </w:rPr>
                </w:pPr>
                <w:r w:rsidRPr="008D3D84">
                  <w:rPr>
                    <w:rFonts w:eastAsia="Times New Roman"/>
                    <w:color w:val="000000"/>
                    <w:lang w:val="sv-SE"/>
                  </w:rPr>
                  <w:t>Bin et al. (2008)</w:t>
                </w:r>
              </w:p>
            </w:tc>
          </w:sdtContent>
        </w:sdt>
        <w:tc>
          <w:tcPr>
            <w:tcW w:w="6705" w:type="dxa"/>
            <w:tcBorders>
              <w:bottom w:val="single" w:sz="4" w:space="0" w:color="auto"/>
            </w:tcBorders>
          </w:tcPr>
          <w:p w14:paraId="5B99DDB4" w14:textId="7C34BCB1" w:rsidR="008F3535" w:rsidRPr="008D3D84" w:rsidRDefault="008F3535" w:rsidP="00BD50DF">
            <w:pPr>
              <w:pStyle w:val="ListParagraph"/>
              <w:numPr>
                <w:ilvl w:val="0"/>
                <w:numId w:val="38"/>
              </w:numPr>
              <w:spacing w:after="0"/>
              <w:ind w:left="99" w:hanging="142"/>
              <w:jc w:val="both"/>
              <w:rPr>
                <w:rFonts w:ascii="Times New Roman" w:hAnsi="Times New Roman" w:cs="Times New Roman"/>
                <w:sz w:val="24"/>
                <w:szCs w:val="24"/>
                <w:lang w:val="sv-SE"/>
              </w:rPr>
            </w:pPr>
            <w:r w:rsidRPr="008D3D84">
              <w:rPr>
                <w:rFonts w:ascii="Times New Roman" w:hAnsi="Times New Roman" w:cs="Times New Roman"/>
                <w:sz w:val="24"/>
                <w:szCs w:val="24"/>
                <w:lang w:val="sv-SE"/>
              </w:rPr>
              <w:t xml:space="preserve">Kebarangkalian risiko hakisan pantai mengakibatkan pengurangan </w:t>
            </w:r>
            <w:r w:rsidR="007B0DD8" w:rsidRPr="008D3D84">
              <w:rPr>
                <w:rFonts w:ascii="Times New Roman" w:hAnsi="Times New Roman" w:cs="Times New Roman"/>
                <w:sz w:val="24"/>
                <w:szCs w:val="24"/>
                <w:lang w:val="sv-SE"/>
              </w:rPr>
              <w:t>harga</w:t>
            </w:r>
            <w:r w:rsidRPr="008D3D84">
              <w:rPr>
                <w:rFonts w:ascii="Times New Roman" w:hAnsi="Times New Roman" w:cs="Times New Roman"/>
                <w:sz w:val="24"/>
                <w:szCs w:val="24"/>
                <w:lang w:val="sv-SE"/>
              </w:rPr>
              <w:t xml:space="preserve"> harta tanah sebanyak 11% di New Hanover County, North Carolina, Amerika Syarikat.</w:t>
            </w:r>
          </w:p>
        </w:tc>
      </w:tr>
      <w:bookmarkEnd w:id="2"/>
    </w:tbl>
    <w:p w14:paraId="426757A8" w14:textId="1A333798" w:rsidR="00C4792C" w:rsidRPr="00F026C7" w:rsidRDefault="00C4792C" w:rsidP="00457464">
      <w:pPr>
        <w:shd w:val="clear" w:color="auto" w:fill="FFFFFF"/>
        <w:rPr>
          <w:lang w:val="sv-SE"/>
        </w:rPr>
      </w:pPr>
    </w:p>
    <w:p w14:paraId="5852E2DB" w14:textId="17D893B8" w:rsidR="009C161D" w:rsidRPr="00EB49E5" w:rsidRDefault="002542F4" w:rsidP="001F6926">
      <w:pPr>
        <w:shd w:val="clear" w:color="auto" w:fill="FFFFFF"/>
        <w:ind w:firstLine="720"/>
        <w:jc w:val="both"/>
        <w:rPr>
          <w:lang w:val="sv-SE"/>
        </w:rPr>
      </w:pPr>
      <w:r>
        <w:rPr>
          <w:lang w:val="ms-MY"/>
        </w:rPr>
        <w:t xml:space="preserve">Sebagai rumusannya, Jadual </w:t>
      </w:r>
      <w:r w:rsidR="00B059A9">
        <w:rPr>
          <w:lang w:val="ms-MY"/>
        </w:rPr>
        <w:t>3</w:t>
      </w:r>
      <w:r>
        <w:rPr>
          <w:lang w:val="ms-MY"/>
        </w:rPr>
        <w:t xml:space="preserve"> </w:t>
      </w:r>
      <w:r w:rsidR="009C161D" w:rsidRPr="00EB49E5">
        <w:rPr>
          <w:lang w:val="ms-MY"/>
        </w:rPr>
        <w:t xml:space="preserve">menunjukkan hakisan pantai mempunyai impak yang ketara dan konsisten terhadap </w:t>
      </w:r>
      <w:r w:rsidR="007B0DD8">
        <w:rPr>
          <w:lang w:val="ms-MY"/>
        </w:rPr>
        <w:t>harga</w:t>
      </w:r>
      <w:r w:rsidR="009C161D" w:rsidRPr="00EB49E5">
        <w:rPr>
          <w:lang w:val="ms-MY"/>
        </w:rPr>
        <w:t xml:space="preserve"> pasaran harta tanah di pelbagai lokasi. Secara umum, hakisan pantai cenderung menyebabkan penurunan </w:t>
      </w:r>
      <w:r w:rsidR="007B0DD8">
        <w:rPr>
          <w:lang w:val="ms-MY"/>
        </w:rPr>
        <w:t>harga</w:t>
      </w:r>
      <w:r w:rsidR="009C161D" w:rsidRPr="00EB49E5">
        <w:rPr>
          <w:lang w:val="ms-MY"/>
        </w:rPr>
        <w:t xml:space="preserve"> harta tanah, terutama bagi </w:t>
      </w:r>
      <w:r w:rsidR="00E9400E" w:rsidRPr="00EB49E5">
        <w:rPr>
          <w:lang w:val="ms-MY"/>
        </w:rPr>
        <w:t>harta tanah</w:t>
      </w:r>
      <w:r w:rsidR="009C161D" w:rsidRPr="00EB49E5">
        <w:rPr>
          <w:lang w:val="ms-MY"/>
        </w:rPr>
        <w:t xml:space="preserve"> berhampiran dengan garis pantai atau di kawasan terdedah kepada risiko hakisan.</w:t>
      </w:r>
      <w:r w:rsidR="00F026C7">
        <w:rPr>
          <w:lang w:val="ms-MY"/>
        </w:rPr>
        <w:t xml:space="preserve"> </w:t>
      </w:r>
      <w:r w:rsidR="009C161D" w:rsidRPr="00EB49E5">
        <w:rPr>
          <w:lang w:val="ms-MY"/>
        </w:rPr>
        <w:t xml:space="preserve">Hakisan pantai mempunyai kesan signifikan terhadap </w:t>
      </w:r>
      <w:r w:rsidR="007B0DD8">
        <w:rPr>
          <w:lang w:val="ms-MY"/>
        </w:rPr>
        <w:t>harga</w:t>
      </w:r>
      <w:r w:rsidR="009C161D" w:rsidRPr="00EB49E5">
        <w:rPr>
          <w:lang w:val="ms-MY"/>
        </w:rPr>
        <w:t xml:space="preserve"> harta tanah, terutama di kawasan terdedah kepada risiko ini. </w:t>
      </w:r>
      <w:r w:rsidR="009C161D" w:rsidRPr="00F026C7">
        <w:rPr>
          <w:lang w:val="ms-MY"/>
        </w:rPr>
        <w:t xml:space="preserve">Kajian-kajian </w:t>
      </w:r>
      <w:r w:rsidR="00F026C7" w:rsidRPr="00F026C7">
        <w:rPr>
          <w:lang w:val="ms-MY"/>
        </w:rPr>
        <w:t>terdah</w:t>
      </w:r>
      <w:r w:rsidR="00F026C7">
        <w:rPr>
          <w:lang w:val="ms-MY"/>
        </w:rPr>
        <w:t xml:space="preserve">ulu </w:t>
      </w:r>
      <w:r w:rsidR="009C161D" w:rsidRPr="00F026C7">
        <w:rPr>
          <w:lang w:val="ms-MY"/>
        </w:rPr>
        <w:t xml:space="preserve">menunjukkan bahawa </w:t>
      </w:r>
      <w:r w:rsidR="007B0DD8">
        <w:rPr>
          <w:lang w:val="ms-MY"/>
        </w:rPr>
        <w:t>harga</w:t>
      </w:r>
      <w:r w:rsidR="009C161D" w:rsidRPr="00F026C7">
        <w:rPr>
          <w:lang w:val="ms-MY"/>
        </w:rPr>
        <w:t xml:space="preserve"> harta tanah cenderung menurun akibat hakisan, dengan perbezaan bergantung kepada lokasi dan faktor lain seperti kos penambakan tanah, jarak dari pantai, dan kenaikan paras laut. </w:t>
      </w:r>
      <w:r w:rsidR="009C161D" w:rsidRPr="00A12D52">
        <w:rPr>
          <w:lang w:val="ms-MY"/>
        </w:rPr>
        <w:t xml:space="preserve">Beberapa kajian juga menunjukkan bahawa lokasi harta tanah lebih dekat dengan laut mempunyai </w:t>
      </w:r>
      <w:r w:rsidR="007B0DD8">
        <w:rPr>
          <w:lang w:val="ms-MY"/>
        </w:rPr>
        <w:t>harga</w:t>
      </w:r>
      <w:r w:rsidR="009C161D" w:rsidRPr="00A12D52">
        <w:rPr>
          <w:lang w:val="ms-MY"/>
        </w:rPr>
        <w:t xml:space="preserve"> lebih tinggi, namun tetap terdedah kepada penurunan </w:t>
      </w:r>
      <w:r w:rsidR="007B0DD8">
        <w:rPr>
          <w:lang w:val="ms-MY"/>
        </w:rPr>
        <w:t>harga</w:t>
      </w:r>
      <w:r w:rsidR="009C161D" w:rsidRPr="00A12D52">
        <w:rPr>
          <w:lang w:val="ms-MY"/>
        </w:rPr>
        <w:t xml:space="preserve"> akibat hakisan. </w:t>
      </w:r>
      <w:r w:rsidR="00F026C7" w:rsidRPr="00C20273">
        <w:rPr>
          <w:lang w:val="ms-MY"/>
        </w:rPr>
        <w:t>Oleh yang demikian, disimpulkan bahawa k</w:t>
      </w:r>
      <w:r w:rsidR="009C161D" w:rsidRPr="00C20273">
        <w:rPr>
          <w:lang w:val="ms-MY"/>
        </w:rPr>
        <w:t xml:space="preserve">ajian-kajian </w:t>
      </w:r>
      <w:r w:rsidR="00F026C7" w:rsidRPr="00C20273">
        <w:rPr>
          <w:lang w:val="ms-MY"/>
        </w:rPr>
        <w:t>terdahulu</w:t>
      </w:r>
      <w:r w:rsidR="009C161D" w:rsidRPr="00C20273">
        <w:rPr>
          <w:lang w:val="ms-MY"/>
        </w:rPr>
        <w:t xml:space="preserve"> menunjukkan bahawa hakisan bukan sahaja menurunkan </w:t>
      </w:r>
      <w:r w:rsidR="007B0DD8">
        <w:rPr>
          <w:lang w:val="ms-MY"/>
        </w:rPr>
        <w:t>harga</w:t>
      </w:r>
      <w:r w:rsidR="009C161D" w:rsidRPr="00C20273">
        <w:rPr>
          <w:lang w:val="ms-MY"/>
        </w:rPr>
        <w:t xml:space="preserve"> harta tanah, tetapi juga menimbulkan risiko signifikan kepada struktur bangunan dan infrastruktur bersebelahan pantai. </w:t>
      </w:r>
      <w:r w:rsidR="009C161D" w:rsidRPr="00EB49E5">
        <w:rPr>
          <w:lang w:val="sv-SE"/>
        </w:rPr>
        <w:t xml:space="preserve">Harta tanah lebih dekat dengan pantai biasanya mempunyai </w:t>
      </w:r>
      <w:r w:rsidR="007B0DD8">
        <w:rPr>
          <w:lang w:val="sv-SE"/>
        </w:rPr>
        <w:t>harga</w:t>
      </w:r>
      <w:r w:rsidR="009C161D" w:rsidRPr="00EB49E5">
        <w:rPr>
          <w:lang w:val="sv-SE"/>
        </w:rPr>
        <w:t xml:space="preserve"> pasaran lebih tinggi. Namun, apabila kawasan tersebut terdedah kepada hakisan pantai, </w:t>
      </w:r>
      <w:r w:rsidR="007B0DD8">
        <w:rPr>
          <w:lang w:val="sv-SE"/>
        </w:rPr>
        <w:t>harga</w:t>
      </w:r>
      <w:r w:rsidR="009C161D" w:rsidRPr="00EB49E5">
        <w:rPr>
          <w:lang w:val="sv-SE"/>
        </w:rPr>
        <w:t xml:space="preserve"> </w:t>
      </w:r>
      <w:r w:rsidR="00E9400E" w:rsidRPr="00EB49E5">
        <w:rPr>
          <w:lang w:val="sv-SE"/>
        </w:rPr>
        <w:t>harta tanah</w:t>
      </w:r>
      <w:r w:rsidR="009C161D" w:rsidRPr="00EB49E5">
        <w:rPr>
          <w:lang w:val="sv-SE"/>
        </w:rPr>
        <w:t xml:space="preserve"> tersebut menurun secara signifikan. </w:t>
      </w:r>
      <w:r w:rsidR="00830848">
        <w:rPr>
          <w:lang w:val="sv-SE"/>
        </w:rPr>
        <w:t>Secara rumusannya, dapatan k</w:t>
      </w:r>
      <w:r w:rsidR="009C161D" w:rsidRPr="00EB49E5">
        <w:rPr>
          <w:lang w:val="sv-SE"/>
        </w:rPr>
        <w:t xml:space="preserve">ajian </w:t>
      </w:r>
      <w:r w:rsidR="00830848">
        <w:rPr>
          <w:lang w:val="sv-SE"/>
        </w:rPr>
        <w:t xml:space="preserve">terdahulu </w:t>
      </w:r>
      <w:r w:rsidR="009C161D" w:rsidRPr="00EB49E5">
        <w:rPr>
          <w:lang w:val="sv-SE"/>
        </w:rPr>
        <w:t xml:space="preserve">menunjukkan bahawa </w:t>
      </w:r>
      <w:r w:rsidR="007B0DD8">
        <w:rPr>
          <w:lang w:val="sv-SE"/>
        </w:rPr>
        <w:t>harga</w:t>
      </w:r>
      <w:r w:rsidR="009C161D" w:rsidRPr="00EB49E5">
        <w:rPr>
          <w:lang w:val="sv-SE"/>
        </w:rPr>
        <w:t xml:space="preserve"> harta tanah boleh menurun antara 1% hingga 52% bergantung kepada jarak dan kadar hakisan. Semakin tinggi kadar hakisan, semakin besar impak negatif terhadap </w:t>
      </w:r>
      <w:r w:rsidR="007B0DD8">
        <w:rPr>
          <w:lang w:val="sv-SE"/>
        </w:rPr>
        <w:t>harga</w:t>
      </w:r>
      <w:r w:rsidR="009C161D" w:rsidRPr="00EB49E5">
        <w:rPr>
          <w:lang w:val="sv-SE"/>
        </w:rPr>
        <w:t xml:space="preserve"> harta tanah.</w:t>
      </w:r>
    </w:p>
    <w:p w14:paraId="1731F6C6" w14:textId="77777777" w:rsidR="009C161D" w:rsidRDefault="009C161D" w:rsidP="00457464">
      <w:pPr>
        <w:shd w:val="clear" w:color="auto" w:fill="FFFFFF"/>
        <w:rPr>
          <w:b/>
          <w:bCs/>
          <w:lang w:val="ms-MY"/>
        </w:rPr>
      </w:pPr>
    </w:p>
    <w:p w14:paraId="4409E424" w14:textId="77777777" w:rsidR="0096225D" w:rsidRDefault="0096225D" w:rsidP="00457464">
      <w:pPr>
        <w:shd w:val="clear" w:color="auto" w:fill="FFFFFF"/>
        <w:rPr>
          <w:b/>
          <w:bCs/>
          <w:lang w:val="ms-MY"/>
        </w:rPr>
      </w:pPr>
    </w:p>
    <w:p w14:paraId="7A6F3422" w14:textId="371862FC" w:rsidR="004D0668" w:rsidRDefault="00457464" w:rsidP="00457464">
      <w:pPr>
        <w:shd w:val="clear" w:color="auto" w:fill="FFFFFF"/>
        <w:rPr>
          <w:b/>
          <w:bCs/>
          <w:lang w:val="ms-MY"/>
        </w:rPr>
      </w:pPr>
      <w:r w:rsidRPr="009B1E0F">
        <w:rPr>
          <w:b/>
          <w:bCs/>
          <w:lang w:val="ms-MY"/>
        </w:rPr>
        <w:t xml:space="preserve">Metodologi </w:t>
      </w:r>
      <w:r w:rsidR="00BD50DF" w:rsidRPr="009B1E0F">
        <w:rPr>
          <w:b/>
          <w:bCs/>
          <w:lang w:val="ms-MY"/>
        </w:rPr>
        <w:t>penyelidikan</w:t>
      </w:r>
    </w:p>
    <w:p w14:paraId="583525D7" w14:textId="77777777" w:rsidR="009C161D" w:rsidRDefault="009C161D" w:rsidP="00457464">
      <w:pPr>
        <w:shd w:val="clear" w:color="auto" w:fill="FFFFFF"/>
        <w:rPr>
          <w:b/>
          <w:bCs/>
          <w:lang w:val="ms-MY"/>
        </w:rPr>
      </w:pPr>
    </w:p>
    <w:p w14:paraId="4CB0F429" w14:textId="48C50523" w:rsidR="00334D0A" w:rsidRPr="00027EA1" w:rsidRDefault="00334D0A" w:rsidP="00334D0A">
      <w:pPr>
        <w:jc w:val="both"/>
        <w:rPr>
          <w:lang w:val="sv-SE"/>
        </w:rPr>
      </w:pPr>
      <w:bookmarkStart w:id="3" w:name="_Hlk165808035"/>
      <w:r w:rsidRPr="009B1E0F">
        <w:rPr>
          <w:lang w:val="ms-MY"/>
        </w:rPr>
        <w:t xml:space="preserve">Penyelidikan ini menggunakan Kaedah Kuantitatif sebagai kaedah penyelidikan untuk pengumpulan data. </w:t>
      </w:r>
      <w:bookmarkStart w:id="4" w:name="_Hlk172108736"/>
      <w:bookmarkEnd w:id="3"/>
      <w:r w:rsidRPr="00027EA1">
        <w:rPr>
          <w:lang w:val="sv-SE"/>
        </w:rPr>
        <w:t xml:space="preserve">Tren pergerakan harga harta tanah terlibat hakisan pantai dan terletak di </w:t>
      </w:r>
      <w:r w:rsidR="00551A06">
        <w:rPr>
          <w:lang w:val="sv-SE"/>
        </w:rPr>
        <w:t>persisiran</w:t>
      </w:r>
      <w:r w:rsidRPr="00027EA1">
        <w:rPr>
          <w:lang w:val="sv-SE"/>
        </w:rPr>
        <w:t xml:space="preserve"> pantai dikumpulkan dan dianalisa menggunakan data transaksi harga pindahmilik jual beli harta tanah </w:t>
      </w:r>
      <w:r w:rsidR="008E2851">
        <w:rPr>
          <w:lang w:val="sv-SE"/>
        </w:rPr>
        <w:t>bagi</w:t>
      </w:r>
      <w:r w:rsidRPr="00027EA1">
        <w:rPr>
          <w:lang w:val="sv-SE"/>
        </w:rPr>
        <w:t xml:space="preserve"> mengukur sejauhmana hakisan pantai memberi kesan kepada harga </w:t>
      </w:r>
      <w:r w:rsidR="00C5708A" w:rsidRPr="00027EA1">
        <w:rPr>
          <w:lang w:val="sv-SE"/>
        </w:rPr>
        <w:t xml:space="preserve">pasaran </w:t>
      </w:r>
      <w:r w:rsidRPr="00027EA1">
        <w:rPr>
          <w:lang w:val="sv-SE"/>
        </w:rPr>
        <w:t xml:space="preserve">harta tanah serta bagaimana tren pergerakan harga pasaran harta tanah. Tempoh </w:t>
      </w:r>
      <w:r w:rsidR="008E2851">
        <w:rPr>
          <w:lang w:val="sv-SE"/>
        </w:rPr>
        <w:t>penyelidikan</w:t>
      </w:r>
      <w:r w:rsidRPr="00027EA1">
        <w:rPr>
          <w:lang w:val="sv-SE"/>
        </w:rPr>
        <w:t xml:space="preserve"> diambilkira selama 15 tahun (2009 </w:t>
      </w:r>
      <w:r w:rsidR="0001325F">
        <w:rPr>
          <w:lang w:val="sv-SE"/>
        </w:rPr>
        <w:t>-</w:t>
      </w:r>
      <w:r w:rsidRPr="00027EA1">
        <w:rPr>
          <w:lang w:val="sv-SE"/>
        </w:rPr>
        <w:t xml:space="preserve"> 2023) </w:t>
      </w:r>
      <w:bookmarkEnd w:id="4"/>
      <w:r w:rsidRPr="00027EA1">
        <w:rPr>
          <w:lang w:val="sv-SE"/>
        </w:rPr>
        <w:t xml:space="preserve">melibatkan data transaksi harga pindahmilik jual beli harta tanah di </w:t>
      </w:r>
      <w:r w:rsidR="008E2851">
        <w:rPr>
          <w:lang w:val="sv-SE"/>
        </w:rPr>
        <w:t>Batu Pahat</w:t>
      </w:r>
      <w:r w:rsidRPr="00027EA1">
        <w:rPr>
          <w:lang w:val="sv-SE"/>
        </w:rPr>
        <w:t xml:space="preserve">. </w:t>
      </w:r>
    </w:p>
    <w:p w14:paraId="421D4DA6" w14:textId="71F7D300" w:rsidR="009303C9" w:rsidRPr="00027EA1" w:rsidRDefault="001F6926" w:rsidP="009303C9">
      <w:pPr>
        <w:jc w:val="both"/>
        <w:rPr>
          <w:lang w:val="sv-SE"/>
        </w:rPr>
      </w:pPr>
      <w:r>
        <w:rPr>
          <w:lang w:val="sv-SE"/>
        </w:rPr>
        <w:tab/>
      </w:r>
      <w:r w:rsidR="006D2473" w:rsidRPr="00027EA1">
        <w:rPr>
          <w:lang w:val="sv-SE"/>
        </w:rPr>
        <w:t xml:space="preserve">Data digunakan merupakan data transaksi </w:t>
      </w:r>
      <w:r w:rsidR="009303C9">
        <w:rPr>
          <w:lang w:val="sv-SE"/>
        </w:rPr>
        <w:t xml:space="preserve">pindahmilik </w:t>
      </w:r>
      <w:r w:rsidR="006D2473" w:rsidRPr="00027EA1">
        <w:rPr>
          <w:lang w:val="sv-SE"/>
        </w:rPr>
        <w:t xml:space="preserve">harta tanah yang terletak </w:t>
      </w:r>
      <w:r w:rsidR="00C5708A" w:rsidRPr="00027EA1">
        <w:rPr>
          <w:lang w:val="sv-SE"/>
        </w:rPr>
        <w:t>di</w:t>
      </w:r>
      <w:r w:rsidR="006D2473" w:rsidRPr="00027EA1">
        <w:rPr>
          <w:lang w:val="sv-SE"/>
        </w:rPr>
        <w:t xml:space="preserve"> </w:t>
      </w:r>
      <w:r w:rsidR="00551A06">
        <w:rPr>
          <w:lang w:val="sv-SE"/>
        </w:rPr>
        <w:t>persisiran</w:t>
      </w:r>
      <w:r w:rsidR="006D2473" w:rsidRPr="00027EA1">
        <w:rPr>
          <w:lang w:val="sv-SE"/>
        </w:rPr>
        <w:t xml:space="preserve"> pantai dan data transaksi pindahmilik jual beli harta tanah </w:t>
      </w:r>
      <w:r w:rsidR="009303C9">
        <w:rPr>
          <w:lang w:val="sv-SE"/>
        </w:rPr>
        <w:t xml:space="preserve">mengalami </w:t>
      </w:r>
      <w:r w:rsidR="006D2473" w:rsidRPr="00027EA1">
        <w:rPr>
          <w:lang w:val="sv-SE"/>
        </w:rPr>
        <w:t>hakisan pantai</w:t>
      </w:r>
      <w:r w:rsidR="009303C9">
        <w:rPr>
          <w:lang w:val="sv-SE"/>
        </w:rPr>
        <w:t xml:space="preserve"> bagi tempoh 2009 </w:t>
      </w:r>
      <w:r w:rsidR="0001325F">
        <w:rPr>
          <w:lang w:val="sv-SE"/>
        </w:rPr>
        <w:t>-</w:t>
      </w:r>
      <w:r w:rsidR="009303C9">
        <w:rPr>
          <w:lang w:val="sv-SE"/>
        </w:rPr>
        <w:t xml:space="preserve"> 2023</w:t>
      </w:r>
      <w:r w:rsidR="006D2473" w:rsidRPr="00027EA1">
        <w:rPr>
          <w:lang w:val="sv-SE"/>
        </w:rPr>
        <w:t xml:space="preserve">. Set data transaksi digunakan merupakan pindahmilik harta tanah kategori pertanian </w:t>
      </w:r>
      <w:r w:rsidR="00C5708A" w:rsidRPr="00027EA1">
        <w:rPr>
          <w:lang w:val="sv-SE"/>
        </w:rPr>
        <w:t xml:space="preserve">dengan </w:t>
      </w:r>
      <w:r w:rsidR="00D128E1" w:rsidRPr="00027EA1">
        <w:rPr>
          <w:lang w:val="sv-SE"/>
        </w:rPr>
        <w:t xml:space="preserve">majoriti </w:t>
      </w:r>
      <w:r w:rsidR="006D2473" w:rsidRPr="00027EA1">
        <w:rPr>
          <w:lang w:val="sv-SE"/>
        </w:rPr>
        <w:t>pembangunan</w:t>
      </w:r>
      <w:r w:rsidR="00D128E1" w:rsidRPr="00027EA1">
        <w:rPr>
          <w:lang w:val="sv-SE"/>
        </w:rPr>
        <w:t>,</w:t>
      </w:r>
      <w:r w:rsidR="006D2473" w:rsidRPr="00027EA1">
        <w:rPr>
          <w:lang w:val="sv-SE"/>
        </w:rPr>
        <w:t xml:space="preserve"> zon perancangan serta demografi sediada di kawasan penyelidikan </w:t>
      </w:r>
      <w:r w:rsidR="009303C9">
        <w:rPr>
          <w:lang w:val="sv-SE"/>
        </w:rPr>
        <w:t xml:space="preserve">merupakan </w:t>
      </w:r>
      <w:r w:rsidR="006D2473" w:rsidRPr="00027EA1">
        <w:rPr>
          <w:lang w:val="sv-SE"/>
        </w:rPr>
        <w:t>kawasan perkampungan, pertanian kebun kecil dan dusun. Tempoh 15 tahun data transaksi pindahmilik harta tanah digunakan mengambilkira tahap keseriusan hakisan pantai di Batu Pahat.</w:t>
      </w:r>
      <w:r w:rsidR="009303C9" w:rsidRPr="009303C9">
        <w:rPr>
          <w:lang w:val="sv-SE"/>
        </w:rPr>
        <w:t xml:space="preserve"> </w:t>
      </w:r>
    </w:p>
    <w:p w14:paraId="1AA47E76" w14:textId="37A79D99" w:rsidR="00F336E6" w:rsidRPr="00027EA1" w:rsidRDefault="0096225D" w:rsidP="0096225D">
      <w:pPr>
        <w:pStyle w:val="BodyText"/>
        <w:tabs>
          <w:tab w:val="left" w:pos="709"/>
        </w:tabs>
        <w:spacing w:line="240" w:lineRule="auto"/>
        <w:ind w:firstLine="567"/>
        <w:jc w:val="both"/>
        <w:rPr>
          <w:rFonts w:eastAsia="TimesNewRoman"/>
          <w:lang w:val="sv-SE"/>
        </w:rPr>
      </w:pPr>
      <w:r>
        <w:rPr>
          <w:lang w:val="sv-SE"/>
        </w:rPr>
        <w:tab/>
      </w:r>
      <w:r w:rsidR="00F336E6" w:rsidRPr="00027EA1">
        <w:rPr>
          <w:lang w:val="sv-SE"/>
        </w:rPr>
        <w:t xml:space="preserve">Data transaksi jual beli </w:t>
      </w:r>
      <w:r w:rsidR="009303C9">
        <w:rPr>
          <w:lang w:val="sv-SE"/>
        </w:rPr>
        <w:t>digunakan merupakan sumber data dari</w:t>
      </w:r>
      <w:r w:rsidR="00C82E17" w:rsidRPr="00027EA1">
        <w:rPr>
          <w:lang w:val="sv-SE"/>
        </w:rPr>
        <w:t xml:space="preserve"> Jabatan Penilaian dan Perkhidmatan Harta (JPPH) Malaysia. </w:t>
      </w:r>
      <w:r w:rsidR="00F336E6" w:rsidRPr="00027EA1">
        <w:rPr>
          <w:lang w:val="sv-SE"/>
        </w:rPr>
        <w:t>Data dipohon secara bertulis kerana dikategorikan sebagai sulit dan dipilih kerana merupakan antara data yang menyeluruh di Malaysia (Ahmad, 2015).</w:t>
      </w:r>
      <w:r w:rsidR="00762991" w:rsidRPr="00027EA1">
        <w:rPr>
          <w:lang w:val="sv-SE"/>
        </w:rPr>
        <w:t xml:space="preserve"> </w:t>
      </w:r>
      <w:r w:rsidR="00F336E6" w:rsidRPr="00027EA1">
        <w:rPr>
          <w:lang w:val="sv-SE"/>
        </w:rPr>
        <w:t xml:space="preserve">Data </w:t>
      </w:r>
      <w:r w:rsidR="009303C9">
        <w:rPr>
          <w:rFonts w:eastAsia="MS Mincho"/>
          <w:lang w:val="sv-SE" w:eastAsia="ja-JP"/>
        </w:rPr>
        <w:t>tersebut</w:t>
      </w:r>
      <w:r w:rsidR="00762991" w:rsidRPr="00027EA1">
        <w:rPr>
          <w:lang w:val="sv-SE"/>
        </w:rPr>
        <w:t xml:space="preserve"> </w:t>
      </w:r>
      <w:r w:rsidR="00F336E6" w:rsidRPr="00027EA1">
        <w:rPr>
          <w:lang w:val="sv-SE"/>
        </w:rPr>
        <w:t xml:space="preserve">merupakan data utama </w:t>
      </w:r>
      <w:r w:rsidR="00C5708A" w:rsidRPr="00027EA1">
        <w:rPr>
          <w:lang w:val="sv-SE"/>
        </w:rPr>
        <w:t xml:space="preserve">untuk mencapai objektif penyelidikan </w:t>
      </w:r>
      <w:r w:rsidR="009303C9">
        <w:rPr>
          <w:lang w:val="sv-SE"/>
        </w:rPr>
        <w:t xml:space="preserve">yang </w:t>
      </w:r>
      <w:r w:rsidR="00F336E6" w:rsidRPr="00027EA1">
        <w:rPr>
          <w:lang w:val="sv-SE"/>
        </w:rPr>
        <w:t xml:space="preserve">melibatkan </w:t>
      </w:r>
      <w:r w:rsidR="00762991" w:rsidRPr="00027EA1">
        <w:rPr>
          <w:lang w:val="sv-SE"/>
        </w:rPr>
        <w:t>empat</w:t>
      </w:r>
      <w:r w:rsidR="00F336E6" w:rsidRPr="00027EA1">
        <w:rPr>
          <w:lang w:val="sv-SE"/>
        </w:rPr>
        <w:t xml:space="preserve"> (</w:t>
      </w:r>
      <w:r w:rsidR="00762991" w:rsidRPr="00027EA1">
        <w:rPr>
          <w:lang w:val="sv-SE"/>
        </w:rPr>
        <w:t>4</w:t>
      </w:r>
      <w:r w:rsidR="00F336E6" w:rsidRPr="00027EA1">
        <w:rPr>
          <w:lang w:val="sv-SE"/>
        </w:rPr>
        <w:t xml:space="preserve">) mukim terjejas hakisan pantai di Batu Pahat </w:t>
      </w:r>
      <w:r w:rsidR="009303C9">
        <w:rPr>
          <w:lang w:val="sv-SE"/>
        </w:rPr>
        <w:t>iaitu</w:t>
      </w:r>
      <w:r w:rsidR="00F336E6" w:rsidRPr="00027EA1">
        <w:rPr>
          <w:lang w:val="sv-SE"/>
        </w:rPr>
        <w:t xml:space="preserve"> Mukim Minyak Beku, Kampung Bahru</w:t>
      </w:r>
      <w:r w:rsidR="00762991" w:rsidRPr="00027EA1">
        <w:rPr>
          <w:lang w:val="sv-SE"/>
        </w:rPr>
        <w:t xml:space="preserve">, </w:t>
      </w:r>
      <w:r w:rsidR="00962D61" w:rsidRPr="00027EA1">
        <w:rPr>
          <w:lang w:val="sv-SE"/>
        </w:rPr>
        <w:t xml:space="preserve">Sungai Punggor dan </w:t>
      </w:r>
      <w:r w:rsidR="00762991" w:rsidRPr="00027EA1">
        <w:rPr>
          <w:lang w:val="sv-SE"/>
        </w:rPr>
        <w:t>Sungai Kluang</w:t>
      </w:r>
      <w:r w:rsidR="00F336E6" w:rsidRPr="00027EA1">
        <w:rPr>
          <w:lang w:val="sv-SE"/>
        </w:rPr>
        <w:t xml:space="preserve">. </w:t>
      </w:r>
      <w:r w:rsidR="00C82E17" w:rsidRPr="00027EA1">
        <w:rPr>
          <w:lang w:val="sv-SE"/>
        </w:rPr>
        <w:t xml:space="preserve"> </w:t>
      </w:r>
      <w:r w:rsidR="00F336E6" w:rsidRPr="00027EA1">
        <w:rPr>
          <w:lang w:val="sv-SE"/>
        </w:rPr>
        <w:tab/>
        <w:t>Set</w:t>
      </w:r>
      <w:r w:rsidR="00C82E17" w:rsidRPr="00027EA1">
        <w:rPr>
          <w:lang w:val="sv-SE"/>
        </w:rPr>
        <w:t xml:space="preserve"> </w:t>
      </w:r>
      <w:r w:rsidR="00F336E6" w:rsidRPr="00027EA1">
        <w:rPr>
          <w:lang w:val="sv-SE"/>
        </w:rPr>
        <w:t>data</w:t>
      </w:r>
      <w:r w:rsidR="00C82E17" w:rsidRPr="00027EA1">
        <w:rPr>
          <w:lang w:val="sv-SE"/>
        </w:rPr>
        <w:t xml:space="preserve"> </w:t>
      </w:r>
      <w:r w:rsidR="00F336E6" w:rsidRPr="00027EA1">
        <w:rPr>
          <w:lang w:val="sv-SE"/>
        </w:rPr>
        <w:t xml:space="preserve">transaksi ini mengandungi pelbagai maklumat merangkumi </w:t>
      </w:r>
      <w:r w:rsidR="00C82E17" w:rsidRPr="00027EA1">
        <w:rPr>
          <w:lang w:val="sv-SE"/>
        </w:rPr>
        <w:t>nombor lot, d</w:t>
      </w:r>
      <w:r w:rsidR="00F336E6" w:rsidRPr="00027EA1">
        <w:rPr>
          <w:lang w:val="sv-SE"/>
        </w:rPr>
        <w:t xml:space="preserve">aerah, </w:t>
      </w:r>
      <w:r w:rsidR="00C82E17" w:rsidRPr="00027EA1">
        <w:rPr>
          <w:lang w:val="sv-SE"/>
        </w:rPr>
        <w:t>m</w:t>
      </w:r>
      <w:r w:rsidR="00F336E6" w:rsidRPr="00027EA1">
        <w:rPr>
          <w:lang w:val="sv-SE"/>
        </w:rPr>
        <w:t xml:space="preserve">ukim, kedudukan lot, nombor hakmilik, kategori harta, luas tanah, hakmilik, harga balasan (pindahmilik), tarikh nilaian dan lain-lain. </w:t>
      </w:r>
    </w:p>
    <w:p w14:paraId="445899EE" w14:textId="3CFC9742" w:rsidR="00E30B96" w:rsidRPr="00027EA1" w:rsidRDefault="00F336E6" w:rsidP="0096225D">
      <w:pPr>
        <w:pStyle w:val="BodyText"/>
        <w:tabs>
          <w:tab w:val="left" w:pos="709"/>
        </w:tabs>
        <w:spacing w:line="240" w:lineRule="auto"/>
        <w:ind w:firstLine="0"/>
        <w:jc w:val="both"/>
        <w:rPr>
          <w:snapToGrid w:val="0"/>
          <w:lang w:val="sv-SE"/>
        </w:rPr>
      </w:pPr>
      <w:r w:rsidRPr="00027EA1">
        <w:rPr>
          <w:lang w:val="sv-SE"/>
        </w:rPr>
        <w:lastRenderedPageBreak/>
        <w:tab/>
      </w:r>
      <w:r w:rsidR="00E30B96" w:rsidRPr="00027EA1">
        <w:rPr>
          <w:snapToGrid w:val="0"/>
          <w:lang w:val="sv-SE"/>
        </w:rPr>
        <w:t xml:space="preserve">Jadual </w:t>
      </w:r>
      <w:r w:rsidR="00B059A9">
        <w:rPr>
          <w:snapToGrid w:val="0"/>
          <w:lang w:val="sv-SE"/>
        </w:rPr>
        <w:t>4</w:t>
      </w:r>
      <w:r w:rsidR="00C82E17" w:rsidRPr="00027EA1">
        <w:rPr>
          <w:snapToGrid w:val="0"/>
          <w:lang w:val="sv-SE"/>
        </w:rPr>
        <w:t xml:space="preserve"> </w:t>
      </w:r>
      <w:r w:rsidR="00E30B96" w:rsidRPr="00027EA1">
        <w:rPr>
          <w:snapToGrid w:val="0"/>
          <w:lang w:val="sv-SE"/>
        </w:rPr>
        <w:t xml:space="preserve">menunjukkan senarai harta tanah </w:t>
      </w:r>
      <w:r w:rsidR="00D60988">
        <w:rPr>
          <w:snapToGrid w:val="0"/>
          <w:lang w:val="sv-SE"/>
        </w:rPr>
        <w:t xml:space="preserve">mengalami </w:t>
      </w:r>
      <w:r w:rsidR="00E30B96" w:rsidRPr="00027EA1">
        <w:rPr>
          <w:snapToGrid w:val="0"/>
          <w:lang w:val="sv-SE"/>
        </w:rPr>
        <w:t xml:space="preserve">hakisan pantai di Batu Pahat mengandungi maklumat setiap lot (samada sebahagian atau keseluruhan tanah terlibat hakisan) </w:t>
      </w:r>
      <w:r w:rsidR="00D60988">
        <w:rPr>
          <w:snapToGrid w:val="0"/>
          <w:lang w:val="sv-SE"/>
        </w:rPr>
        <w:t>serta</w:t>
      </w:r>
      <w:r w:rsidR="00E30B96" w:rsidRPr="00027EA1">
        <w:rPr>
          <w:snapToGrid w:val="0"/>
          <w:lang w:val="sv-SE"/>
        </w:rPr>
        <w:t xml:space="preserve"> luas tanah </w:t>
      </w:r>
      <w:r w:rsidR="00D60988">
        <w:rPr>
          <w:snapToGrid w:val="0"/>
          <w:lang w:val="sv-SE"/>
        </w:rPr>
        <w:t xml:space="preserve">melibatkan </w:t>
      </w:r>
      <w:r w:rsidR="00E30B96" w:rsidRPr="00027EA1">
        <w:rPr>
          <w:snapToGrid w:val="0"/>
          <w:lang w:val="sv-SE"/>
        </w:rPr>
        <w:t xml:space="preserve">Mukim Sungai Kluang, Minyak Beku, Kampung Bahru dan Sungai Punggor </w:t>
      </w:r>
      <w:r w:rsidR="00D60988">
        <w:rPr>
          <w:snapToGrid w:val="0"/>
          <w:lang w:val="sv-SE"/>
        </w:rPr>
        <w:t>dengan</w:t>
      </w:r>
      <w:r w:rsidR="00E30B96" w:rsidRPr="00027EA1">
        <w:rPr>
          <w:snapToGrid w:val="0"/>
          <w:lang w:val="sv-SE"/>
        </w:rPr>
        <w:t xml:space="preserve"> jumlah keseluruhan 159 lot. </w:t>
      </w:r>
      <w:r w:rsidR="00822FB0" w:rsidRPr="00027EA1">
        <w:rPr>
          <w:snapToGrid w:val="0"/>
          <w:lang w:val="sv-SE"/>
        </w:rPr>
        <w:t xml:space="preserve">Jumlah keseluruhan luas </w:t>
      </w:r>
      <w:r w:rsidR="006B7A5B" w:rsidRPr="00027EA1">
        <w:rPr>
          <w:snapToGrid w:val="0"/>
          <w:lang w:val="sv-SE"/>
        </w:rPr>
        <w:t xml:space="preserve">tanah </w:t>
      </w:r>
      <w:r w:rsidR="00822FB0" w:rsidRPr="00027EA1">
        <w:rPr>
          <w:snapToGrid w:val="0"/>
          <w:lang w:val="sv-SE"/>
        </w:rPr>
        <w:t xml:space="preserve">kesemua 159 lot terlibat hakisan pantai adalah 132.2885 hektar (341.7178 ekar). </w:t>
      </w:r>
      <w:r w:rsidR="00E30B96" w:rsidRPr="00027EA1">
        <w:rPr>
          <w:snapToGrid w:val="0"/>
          <w:lang w:val="sv-SE"/>
        </w:rPr>
        <w:t xml:space="preserve">Mukim Sungai Punggor mencatatkan jumlah lot </w:t>
      </w:r>
      <w:r w:rsidR="00D60988">
        <w:rPr>
          <w:snapToGrid w:val="0"/>
          <w:lang w:val="sv-SE"/>
        </w:rPr>
        <w:t>hakisan ter</w:t>
      </w:r>
      <w:r w:rsidR="00E30B96" w:rsidRPr="00027EA1">
        <w:rPr>
          <w:snapToGrid w:val="0"/>
          <w:lang w:val="sv-SE"/>
        </w:rPr>
        <w:t xml:space="preserve">banyak dengan jumlah 103 lot. Manakala, hakisan pantai terendah adalah Mukim Sungai Kluang dan Kampung Bahru dengan jumlah sama hanya 14 lot. </w:t>
      </w:r>
    </w:p>
    <w:p w14:paraId="681E6D11" w14:textId="77777777" w:rsidR="00690369" w:rsidRDefault="00690369" w:rsidP="00F336E6">
      <w:pPr>
        <w:tabs>
          <w:tab w:val="left" w:pos="340"/>
        </w:tabs>
        <w:jc w:val="both"/>
        <w:rPr>
          <w:snapToGrid w:val="0"/>
          <w:lang w:val="sv-SE"/>
        </w:rPr>
      </w:pPr>
    </w:p>
    <w:p w14:paraId="1812257B" w14:textId="4751D958" w:rsidR="00295551" w:rsidRDefault="00295551" w:rsidP="00295551">
      <w:pPr>
        <w:tabs>
          <w:tab w:val="left" w:pos="340"/>
        </w:tabs>
        <w:jc w:val="center"/>
        <w:rPr>
          <w:snapToGrid w:val="0"/>
          <w:lang w:val="en-MY"/>
        </w:rPr>
      </w:pPr>
      <w:r w:rsidRPr="00E87277">
        <w:rPr>
          <w:b/>
          <w:bCs/>
          <w:snapToGrid w:val="0"/>
          <w:lang w:val="en-MY"/>
        </w:rPr>
        <w:t xml:space="preserve">Jadual </w:t>
      </w:r>
      <w:r w:rsidR="00BD50DF" w:rsidRPr="00E87277">
        <w:rPr>
          <w:b/>
          <w:bCs/>
          <w:snapToGrid w:val="0"/>
          <w:lang w:val="en-MY"/>
        </w:rPr>
        <w:t>4.</w:t>
      </w:r>
      <w:r w:rsidRPr="00027EA1">
        <w:rPr>
          <w:snapToGrid w:val="0"/>
          <w:lang w:val="en-MY"/>
        </w:rPr>
        <w:t xml:space="preserve"> </w:t>
      </w:r>
      <w:r w:rsidR="00D60988">
        <w:rPr>
          <w:snapToGrid w:val="0"/>
          <w:lang w:val="en-MY"/>
        </w:rPr>
        <w:t>S</w:t>
      </w:r>
      <w:r w:rsidR="008B6E31">
        <w:rPr>
          <w:snapToGrid w:val="0"/>
          <w:lang w:val="en-MY"/>
        </w:rPr>
        <w:t>enarai</w:t>
      </w:r>
      <w:r w:rsidRPr="00027EA1">
        <w:rPr>
          <w:snapToGrid w:val="0"/>
          <w:lang w:val="en-MY"/>
        </w:rPr>
        <w:t xml:space="preserve"> lot </w:t>
      </w:r>
      <w:r w:rsidR="00D44A9D" w:rsidRPr="00027EA1">
        <w:rPr>
          <w:snapToGrid w:val="0"/>
          <w:lang w:val="en-MY"/>
        </w:rPr>
        <w:t>terlibat</w:t>
      </w:r>
      <w:r w:rsidRPr="00027EA1">
        <w:rPr>
          <w:snapToGrid w:val="0"/>
          <w:lang w:val="en-MY"/>
        </w:rPr>
        <w:t xml:space="preserve"> hakisan </w:t>
      </w:r>
      <w:r w:rsidR="00D44A9D" w:rsidRPr="00027EA1">
        <w:rPr>
          <w:snapToGrid w:val="0"/>
          <w:lang w:val="en-MY"/>
        </w:rPr>
        <w:t>p</w:t>
      </w:r>
      <w:r w:rsidRPr="00027EA1">
        <w:rPr>
          <w:snapToGrid w:val="0"/>
          <w:lang w:val="en-MY"/>
        </w:rPr>
        <w:t>antai di Batu Pahat</w:t>
      </w:r>
    </w:p>
    <w:p w14:paraId="3F02AB9E" w14:textId="77777777" w:rsidR="00AE3BF2" w:rsidRDefault="00AE3BF2" w:rsidP="00295551">
      <w:pPr>
        <w:tabs>
          <w:tab w:val="left" w:pos="340"/>
        </w:tabs>
        <w:jc w:val="center"/>
        <w:rPr>
          <w:snapToGrid w:val="0"/>
          <w:lang w:val="en-MY"/>
        </w:rPr>
      </w:pPr>
    </w:p>
    <w:p w14:paraId="709637F0" w14:textId="7DEBECF9" w:rsidR="0030096B" w:rsidRDefault="00AE3BF2" w:rsidP="00295551">
      <w:pPr>
        <w:tabs>
          <w:tab w:val="left" w:pos="340"/>
        </w:tabs>
        <w:jc w:val="center"/>
        <w:rPr>
          <w:snapToGrid w:val="0"/>
          <w:lang w:val="en-MY"/>
        </w:rPr>
      </w:pPr>
      <w:r>
        <w:rPr>
          <w:noProof/>
          <w:lang w:val="en-MY" w:eastAsia="en-MY"/>
        </w:rPr>
        <w:drawing>
          <wp:inline distT="0" distB="0" distL="0" distR="0" wp14:anchorId="5EEEFE7F" wp14:editId="2A7E30CB">
            <wp:extent cx="3745242" cy="6686550"/>
            <wp:effectExtent l="0" t="0" r="7620" b="0"/>
            <wp:docPr id="305685321" name="Picture 1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85321" name="Picture 11" descr="A close-up of a document&#10;&#10;Description automatically generated"/>
                    <pic:cNvPicPr/>
                  </pic:nvPicPr>
                  <pic:blipFill rotWithShape="1">
                    <a:blip r:embed="rId22">
                      <a:extLst>
                        <a:ext uri="{28A0092B-C50C-407E-A947-70E740481C1C}">
                          <a14:useLocalDpi xmlns:a14="http://schemas.microsoft.com/office/drawing/2010/main" val="0"/>
                        </a:ext>
                      </a:extLst>
                    </a:blip>
                    <a:srcRect l="11755" t="8310" r="23029" b="9362"/>
                    <a:stretch/>
                  </pic:blipFill>
                  <pic:spPr bwMode="auto">
                    <a:xfrm>
                      <a:off x="0" y="0"/>
                      <a:ext cx="3745242" cy="6686550"/>
                    </a:xfrm>
                    <a:prstGeom prst="rect">
                      <a:avLst/>
                    </a:prstGeom>
                    <a:ln>
                      <a:noFill/>
                    </a:ln>
                    <a:extLst>
                      <a:ext uri="{53640926-AAD7-44D8-BBD7-CCE9431645EC}">
                        <a14:shadowObscured xmlns:a14="http://schemas.microsoft.com/office/drawing/2010/main"/>
                      </a:ext>
                    </a:extLst>
                  </pic:spPr>
                </pic:pic>
              </a:graphicData>
            </a:graphic>
          </wp:inline>
        </w:drawing>
      </w:r>
    </w:p>
    <w:p w14:paraId="15B9FC7A" w14:textId="448C77CA" w:rsidR="0030096B" w:rsidRDefault="00AE3BF2" w:rsidP="00295551">
      <w:pPr>
        <w:tabs>
          <w:tab w:val="left" w:pos="340"/>
        </w:tabs>
        <w:jc w:val="center"/>
        <w:rPr>
          <w:snapToGrid w:val="0"/>
          <w:lang w:val="en-MY"/>
        </w:rPr>
      </w:pPr>
      <w:r>
        <w:rPr>
          <w:noProof/>
          <w:lang w:val="en-MY" w:eastAsia="en-MY"/>
        </w:rPr>
        <w:lastRenderedPageBreak/>
        <w:drawing>
          <wp:inline distT="0" distB="0" distL="0" distR="0" wp14:anchorId="3657DC01" wp14:editId="6EE8457E">
            <wp:extent cx="4289497" cy="7743825"/>
            <wp:effectExtent l="0" t="0" r="0" b="0"/>
            <wp:docPr id="1360038488" name="Picture 12" descr="A table of data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038488" name="Picture 12" descr="A table of data with numbers&#10;&#10;Description automatically generated with medium confidence"/>
                    <pic:cNvPicPr/>
                  </pic:nvPicPr>
                  <pic:blipFill rotWithShape="1">
                    <a:blip r:embed="rId23">
                      <a:extLst>
                        <a:ext uri="{28A0092B-C50C-407E-A947-70E740481C1C}">
                          <a14:useLocalDpi xmlns:a14="http://schemas.microsoft.com/office/drawing/2010/main" val="0"/>
                        </a:ext>
                      </a:extLst>
                    </a:blip>
                    <a:srcRect l="11620" t="7780" r="23162" b="8969"/>
                    <a:stretch/>
                  </pic:blipFill>
                  <pic:spPr bwMode="auto">
                    <a:xfrm>
                      <a:off x="0" y="0"/>
                      <a:ext cx="4337067" cy="7829703"/>
                    </a:xfrm>
                    <a:prstGeom prst="rect">
                      <a:avLst/>
                    </a:prstGeom>
                    <a:ln>
                      <a:noFill/>
                    </a:ln>
                    <a:extLst>
                      <a:ext uri="{53640926-AAD7-44D8-BBD7-CCE9431645EC}">
                        <a14:shadowObscured xmlns:a14="http://schemas.microsoft.com/office/drawing/2010/main"/>
                      </a:ext>
                    </a:extLst>
                  </pic:spPr>
                </pic:pic>
              </a:graphicData>
            </a:graphic>
          </wp:inline>
        </w:drawing>
      </w:r>
      <w:r>
        <w:rPr>
          <w:noProof/>
          <w:lang w:val="en-MY" w:eastAsia="en-MY"/>
        </w:rPr>
        <w:lastRenderedPageBreak/>
        <w:drawing>
          <wp:inline distT="0" distB="0" distL="0" distR="0" wp14:anchorId="0A7BEDEE" wp14:editId="6EF184B6">
            <wp:extent cx="4623048" cy="8077200"/>
            <wp:effectExtent l="0" t="0" r="6350" b="0"/>
            <wp:docPr id="362030417" name="Picture 1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030417" name="Picture 13" descr="A close-up of a document&#10;&#10;Description automatically generated"/>
                    <pic:cNvPicPr/>
                  </pic:nvPicPr>
                  <pic:blipFill rotWithShape="1">
                    <a:blip r:embed="rId24" cstate="print">
                      <a:extLst>
                        <a:ext uri="{28A0092B-C50C-407E-A947-70E740481C1C}">
                          <a14:useLocalDpi xmlns:a14="http://schemas.microsoft.com/office/drawing/2010/main" val="0"/>
                        </a:ext>
                      </a:extLst>
                    </a:blip>
                    <a:srcRect l="10638" t="7780" r="21869" b="8839"/>
                    <a:stretch/>
                  </pic:blipFill>
                  <pic:spPr bwMode="auto">
                    <a:xfrm>
                      <a:off x="0" y="0"/>
                      <a:ext cx="4661806" cy="8144917"/>
                    </a:xfrm>
                    <a:prstGeom prst="rect">
                      <a:avLst/>
                    </a:prstGeom>
                    <a:ln>
                      <a:noFill/>
                    </a:ln>
                    <a:extLst>
                      <a:ext uri="{53640926-AAD7-44D8-BBD7-CCE9431645EC}">
                        <a14:shadowObscured xmlns:a14="http://schemas.microsoft.com/office/drawing/2010/main"/>
                      </a:ext>
                    </a:extLst>
                  </pic:spPr>
                </pic:pic>
              </a:graphicData>
            </a:graphic>
          </wp:inline>
        </w:drawing>
      </w:r>
    </w:p>
    <w:p w14:paraId="63BA5A39" w14:textId="5BDC5A98" w:rsidR="0030096B" w:rsidRDefault="00AE3BF2" w:rsidP="00AE3BF2">
      <w:pPr>
        <w:tabs>
          <w:tab w:val="left" w:pos="340"/>
        </w:tabs>
        <w:jc w:val="center"/>
        <w:rPr>
          <w:snapToGrid w:val="0"/>
        </w:rPr>
      </w:pPr>
      <w:r>
        <w:rPr>
          <w:noProof/>
          <w:lang w:val="en-MY" w:eastAsia="en-MY"/>
        </w:rPr>
        <w:lastRenderedPageBreak/>
        <w:drawing>
          <wp:inline distT="0" distB="0" distL="0" distR="0" wp14:anchorId="2F8C6DBC" wp14:editId="68CC37F9">
            <wp:extent cx="4486047" cy="5431441"/>
            <wp:effectExtent l="0" t="0" r="0" b="0"/>
            <wp:docPr id="669997193" name="Picture 1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997193" name="Picture 14" descr="A close-up of a document&#10;&#10;Description automatically generated"/>
                    <pic:cNvPicPr/>
                  </pic:nvPicPr>
                  <pic:blipFill rotWithShape="1">
                    <a:blip r:embed="rId25" cstate="print">
                      <a:extLst>
                        <a:ext uri="{28A0092B-C50C-407E-A947-70E740481C1C}">
                          <a14:useLocalDpi xmlns:a14="http://schemas.microsoft.com/office/drawing/2010/main" val="0"/>
                        </a:ext>
                      </a:extLst>
                    </a:blip>
                    <a:srcRect l="11005" t="7650" r="22048" b="35036"/>
                    <a:stretch/>
                  </pic:blipFill>
                  <pic:spPr bwMode="auto">
                    <a:xfrm>
                      <a:off x="0" y="0"/>
                      <a:ext cx="4517509" cy="5469533"/>
                    </a:xfrm>
                    <a:prstGeom prst="rect">
                      <a:avLst/>
                    </a:prstGeom>
                    <a:ln>
                      <a:noFill/>
                    </a:ln>
                    <a:extLst>
                      <a:ext uri="{53640926-AAD7-44D8-BBD7-CCE9431645EC}">
                        <a14:shadowObscured xmlns:a14="http://schemas.microsoft.com/office/drawing/2010/main"/>
                      </a:ext>
                    </a:extLst>
                  </pic:spPr>
                </pic:pic>
              </a:graphicData>
            </a:graphic>
          </wp:inline>
        </w:drawing>
      </w:r>
    </w:p>
    <w:p w14:paraId="265876A0" w14:textId="5EFC4F7D" w:rsidR="00A12D52" w:rsidRPr="00AE3BF2" w:rsidRDefault="00AE3BF2" w:rsidP="00AE3BF2">
      <w:pPr>
        <w:tabs>
          <w:tab w:val="left" w:pos="340"/>
        </w:tabs>
        <w:rPr>
          <w:snapToGrid w:val="0"/>
        </w:rPr>
      </w:pPr>
      <w:r>
        <w:rPr>
          <w:snapToGrid w:val="0"/>
        </w:rPr>
        <w:t xml:space="preserve">                  </w:t>
      </w:r>
      <w:r w:rsidR="00295551" w:rsidRPr="007327DB">
        <w:rPr>
          <w:snapToGrid w:val="0"/>
        </w:rPr>
        <w:t>Sumber</w:t>
      </w:r>
      <w:r w:rsidR="00295551" w:rsidRPr="00027EA1">
        <w:rPr>
          <w:snapToGrid w:val="0"/>
        </w:rPr>
        <w:t xml:space="preserve">: </w:t>
      </w:r>
      <w:r w:rsidR="00D44A9D" w:rsidRPr="00027EA1">
        <w:rPr>
          <w:snapToGrid w:val="0"/>
        </w:rPr>
        <w:t>Pejabat Tanah Daerah Batu Pahat</w:t>
      </w:r>
      <w:r w:rsidR="00A43839" w:rsidRPr="00027EA1">
        <w:rPr>
          <w:snapToGrid w:val="0"/>
        </w:rPr>
        <w:t>, 2023</w:t>
      </w:r>
    </w:p>
    <w:p w14:paraId="0F5C642E" w14:textId="77777777" w:rsidR="00403006" w:rsidRDefault="00403006" w:rsidP="00E078DA">
      <w:pPr>
        <w:tabs>
          <w:tab w:val="left" w:pos="340"/>
        </w:tabs>
        <w:rPr>
          <w:b/>
          <w:bCs/>
          <w:snapToGrid w:val="0"/>
        </w:rPr>
      </w:pPr>
    </w:p>
    <w:p w14:paraId="755EDFC6" w14:textId="77777777" w:rsidR="008D3D84" w:rsidRDefault="008D3D84" w:rsidP="00E078DA">
      <w:pPr>
        <w:tabs>
          <w:tab w:val="left" w:pos="340"/>
        </w:tabs>
        <w:rPr>
          <w:b/>
          <w:bCs/>
          <w:snapToGrid w:val="0"/>
        </w:rPr>
      </w:pPr>
    </w:p>
    <w:p w14:paraId="71E5723D" w14:textId="2E83BFA8" w:rsidR="007F75F5" w:rsidRPr="00913EB7" w:rsidRDefault="00E078DA" w:rsidP="00E078DA">
      <w:pPr>
        <w:tabs>
          <w:tab w:val="left" w:pos="340"/>
        </w:tabs>
        <w:rPr>
          <w:b/>
          <w:bCs/>
          <w:snapToGrid w:val="0"/>
          <w:lang w:val="sv-SE"/>
        </w:rPr>
      </w:pPr>
      <w:r w:rsidRPr="00913EB7">
        <w:rPr>
          <w:b/>
          <w:bCs/>
          <w:snapToGrid w:val="0"/>
          <w:lang w:val="sv-SE"/>
        </w:rPr>
        <w:t>Hasil</w:t>
      </w:r>
      <w:r w:rsidR="00B0549A" w:rsidRPr="00913EB7">
        <w:rPr>
          <w:b/>
          <w:bCs/>
          <w:snapToGrid w:val="0"/>
          <w:lang w:val="sv-SE"/>
        </w:rPr>
        <w:t xml:space="preserve"> </w:t>
      </w:r>
      <w:r w:rsidR="00E87277" w:rsidRPr="00913EB7">
        <w:rPr>
          <w:b/>
          <w:bCs/>
          <w:snapToGrid w:val="0"/>
          <w:lang w:val="sv-SE"/>
        </w:rPr>
        <w:t>penemuan penyelidikan</w:t>
      </w:r>
    </w:p>
    <w:p w14:paraId="3D4BF197" w14:textId="77777777" w:rsidR="003F303A" w:rsidRPr="00913EB7" w:rsidRDefault="003F303A" w:rsidP="003F303A">
      <w:pPr>
        <w:tabs>
          <w:tab w:val="left" w:pos="340"/>
        </w:tabs>
        <w:rPr>
          <w:snapToGrid w:val="0"/>
          <w:lang w:val="sv-SE"/>
        </w:rPr>
      </w:pPr>
    </w:p>
    <w:p w14:paraId="04CF5A9B" w14:textId="12F7F38F" w:rsidR="00EA67AE" w:rsidRPr="00913EB7" w:rsidRDefault="00EA67AE" w:rsidP="00E87277">
      <w:pPr>
        <w:rPr>
          <w:i/>
          <w:iCs/>
          <w:snapToGrid w:val="0"/>
          <w:lang w:val="sv-SE"/>
        </w:rPr>
      </w:pPr>
      <w:r w:rsidRPr="00913EB7">
        <w:rPr>
          <w:i/>
          <w:iCs/>
          <w:snapToGrid w:val="0"/>
          <w:lang w:val="sv-SE"/>
        </w:rPr>
        <w:t xml:space="preserve">Tren </w:t>
      </w:r>
      <w:r w:rsidR="00E87277" w:rsidRPr="00913EB7">
        <w:rPr>
          <w:i/>
          <w:iCs/>
          <w:snapToGrid w:val="0"/>
          <w:lang w:val="sv-SE"/>
        </w:rPr>
        <w:t xml:space="preserve">harga pasaran transaksi harta tanah hakisan pantai </w:t>
      </w:r>
      <w:r w:rsidR="003F303A" w:rsidRPr="00913EB7">
        <w:rPr>
          <w:i/>
          <w:iCs/>
          <w:snapToGrid w:val="0"/>
          <w:lang w:val="sv-SE"/>
        </w:rPr>
        <w:t>di</w:t>
      </w:r>
      <w:r w:rsidRPr="00913EB7">
        <w:rPr>
          <w:i/>
          <w:iCs/>
          <w:snapToGrid w:val="0"/>
          <w:lang w:val="sv-SE"/>
        </w:rPr>
        <w:t xml:space="preserve"> Batu Pahat </w:t>
      </w:r>
      <w:r w:rsidR="003974C0" w:rsidRPr="00913EB7">
        <w:rPr>
          <w:i/>
          <w:iCs/>
          <w:snapToGrid w:val="0"/>
          <w:lang w:val="sv-SE"/>
        </w:rPr>
        <w:t>(</w:t>
      </w:r>
      <w:r w:rsidRPr="00913EB7">
        <w:rPr>
          <w:i/>
          <w:iCs/>
          <w:snapToGrid w:val="0"/>
          <w:lang w:val="sv-SE"/>
        </w:rPr>
        <w:t xml:space="preserve">tahun 2009 </w:t>
      </w:r>
      <w:r w:rsidR="003F303A" w:rsidRPr="00913EB7">
        <w:rPr>
          <w:i/>
          <w:iCs/>
          <w:snapToGrid w:val="0"/>
          <w:lang w:val="sv-SE"/>
        </w:rPr>
        <w:t>–</w:t>
      </w:r>
      <w:r w:rsidRPr="00913EB7">
        <w:rPr>
          <w:i/>
          <w:iCs/>
          <w:snapToGrid w:val="0"/>
          <w:lang w:val="sv-SE"/>
        </w:rPr>
        <w:t xml:space="preserve"> 2023</w:t>
      </w:r>
      <w:r w:rsidR="003974C0" w:rsidRPr="00913EB7">
        <w:rPr>
          <w:i/>
          <w:iCs/>
          <w:snapToGrid w:val="0"/>
          <w:lang w:val="sv-SE"/>
        </w:rPr>
        <w:t>)</w:t>
      </w:r>
    </w:p>
    <w:p w14:paraId="5295101D" w14:textId="77777777" w:rsidR="00E87277" w:rsidRPr="00913EB7" w:rsidRDefault="00E87277" w:rsidP="00E87277">
      <w:pPr>
        <w:rPr>
          <w:i/>
          <w:iCs/>
          <w:snapToGrid w:val="0"/>
          <w:lang w:val="sv-SE"/>
        </w:rPr>
      </w:pPr>
    </w:p>
    <w:p w14:paraId="4637BFCF" w14:textId="7DCD768C" w:rsidR="00374F2F" w:rsidRPr="00374F2F" w:rsidRDefault="009B2E1B" w:rsidP="009B2E1B">
      <w:pPr>
        <w:tabs>
          <w:tab w:val="left" w:pos="340"/>
        </w:tabs>
        <w:jc w:val="both"/>
        <w:rPr>
          <w:snapToGrid w:val="0"/>
          <w:color w:val="000000"/>
          <w:lang w:val="sv-SE"/>
        </w:rPr>
      </w:pPr>
      <w:r w:rsidRPr="00913EB7">
        <w:rPr>
          <w:snapToGrid w:val="0"/>
          <w:lang w:val="sv-SE"/>
        </w:rPr>
        <w:t>Rajah 5 menunjukkan data transaksi harga pindahmilik jual</w:t>
      </w:r>
      <w:r w:rsidR="00C93513" w:rsidRPr="00913EB7">
        <w:rPr>
          <w:snapToGrid w:val="0"/>
          <w:lang w:val="sv-SE"/>
        </w:rPr>
        <w:t xml:space="preserve"> </w:t>
      </w:r>
      <w:r w:rsidRPr="00913EB7">
        <w:rPr>
          <w:snapToGrid w:val="0"/>
          <w:lang w:val="sv-SE"/>
        </w:rPr>
        <w:t xml:space="preserve">beli harta tanah hakisan pantai tahun 2009 </w:t>
      </w:r>
      <w:r w:rsidR="0001325F">
        <w:rPr>
          <w:snapToGrid w:val="0"/>
          <w:lang w:val="sv-SE"/>
        </w:rPr>
        <w:t>-</w:t>
      </w:r>
      <w:r w:rsidRPr="00913EB7">
        <w:rPr>
          <w:snapToGrid w:val="0"/>
          <w:lang w:val="sv-SE"/>
        </w:rPr>
        <w:t xml:space="preserve"> 2023 di Batu Pahat, Johor</w:t>
      </w:r>
      <w:r w:rsidR="00690369">
        <w:rPr>
          <w:snapToGrid w:val="0"/>
          <w:lang w:val="sv-SE"/>
        </w:rPr>
        <w:t>.</w:t>
      </w:r>
      <w:r w:rsidRPr="00913EB7">
        <w:rPr>
          <w:snapToGrid w:val="0"/>
          <w:lang w:val="sv-SE"/>
        </w:rPr>
        <w:t xml:space="preserve"> </w:t>
      </w:r>
      <w:r w:rsidRPr="00027EA1">
        <w:rPr>
          <w:snapToGrid w:val="0"/>
          <w:lang w:val="sv-SE"/>
        </w:rPr>
        <w:t xml:space="preserve">Data dipersembahkan dalam dua unit ukuran RM/seekar (garis hitam) dan RM/sekaki persegi (palang merah). Secara umum, tren pasaran harga tanah hakisan pantai di Batu Pahat sepanjang tempoh 15 tahun menunjukkan turun naik yang ketara. </w:t>
      </w:r>
      <w:r w:rsidR="00BA750F" w:rsidRPr="00027EA1">
        <w:rPr>
          <w:snapToGrid w:val="0"/>
          <w:lang w:val="sv-SE"/>
        </w:rPr>
        <w:t xml:space="preserve">Terdapat beberapa kenaikan dan penurunan menunjukkan volatiliti pasaran harta tanah di kawasan ini. </w:t>
      </w:r>
      <w:r w:rsidR="00675155">
        <w:rPr>
          <w:snapToGrid w:val="0"/>
          <w:lang w:val="sv-SE"/>
        </w:rPr>
        <w:t xml:space="preserve">Ia selari sepertimana kajian </w:t>
      </w:r>
      <w:sdt>
        <w:sdtPr>
          <w:rPr>
            <w:snapToGrid w:val="0"/>
            <w:color w:val="000000"/>
            <w:lang w:val="sv-SE"/>
          </w:rPr>
          <w:tag w:val="MENDELEY_CITATION_v3_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"/>
          <w:id w:val="1355841822"/>
          <w:placeholder>
            <w:docPart w:val="DefaultPlaceholder_-1854013440"/>
          </w:placeholder>
        </w:sdtPr>
        <w:sdtEndPr/>
        <w:sdtContent>
          <w:r w:rsidR="000C6D67" w:rsidRPr="000C6D67">
            <w:rPr>
              <w:snapToGrid w:val="0"/>
              <w:color w:val="000000"/>
              <w:lang w:val="sv-SE"/>
            </w:rPr>
            <w:t xml:space="preserve">Below et al. </w:t>
          </w:r>
          <w:r w:rsidR="00690369">
            <w:rPr>
              <w:snapToGrid w:val="0"/>
              <w:color w:val="000000"/>
              <w:lang w:val="sv-SE"/>
            </w:rPr>
            <w:t>(</w:t>
          </w:r>
          <w:r w:rsidR="000C6D67" w:rsidRPr="000C6D67">
            <w:rPr>
              <w:snapToGrid w:val="0"/>
              <w:color w:val="000000"/>
              <w:lang w:val="sv-SE"/>
            </w:rPr>
            <w:t>2020</w:t>
          </w:r>
          <w:r w:rsidR="00690369">
            <w:rPr>
              <w:snapToGrid w:val="0"/>
              <w:color w:val="000000"/>
              <w:lang w:val="sv-SE"/>
            </w:rPr>
            <w:t>)</w:t>
          </w:r>
          <w:r w:rsidR="000C6D67" w:rsidRPr="000C6D67">
            <w:rPr>
              <w:snapToGrid w:val="0"/>
              <w:color w:val="000000"/>
              <w:lang w:val="sv-SE"/>
            </w:rPr>
            <w:t>; Wokekoro</w:t>
          </w:r>
          <w:r w:rsidR="00E87277">
            <w:rPr>
              <w:snapToGrid w:val="0"/>
              <w:color w:val="000000"/>
              <w:lang w:val="sv-SE"/>
            </w:rPr>
            <w:t>,</w:t>
          </w:r>
          <w:r w:rsidR="000C6D67" w:rsidRPr="000C6D67">
            <w:rPr>
              <w:snapToGrid w:val="0"/>
              <w:color w:val="000000"/>
              <w:lang w:val="sv-SE"/>
            </w:rPr>
            <w:t xml:space="preserve"> </w:t>
          </w:r>
          <w:r w:rsidR="00690369">
            <w:rPr>
              <w:snapToGrid w:val="0"/>
              <w:color w:val="000000"/>
              <w:lang w:val="sv-SE"/>
            </w:rPr>
            <w:t>(</w:t>
          </w:r>
          <w:r w:rsidR="000C6D67" w:rsidRPr="000C6D67">
            <w:rPr>
              <w:snapToGrid w:val="0"/>
              <w:color w:val="000000"/>
              <w:lang w:val="sv-SE"/>
            </w:rPr>
            <w:t>2020)</w:t>
          </w:r>
        </w:sdtContent>
      </w:sdt>
      <w:r w:rsidR="00675155">
        <w:rPr>
          <w:snapToGrid w:val="0"/>
          <w:color w:val="000000"/>
          <w:lang w:val="sv-SE"/>
        </w:rPr>
        <w:t xml:space="preserve"> mengesahkan </w:t>
      </w:r>
      <w:r w:rsidR="00675155" w:rsidRPr="00675155">
        <w:rPr>
          <w:snapToGrid w:val="0"/>
          <w:color w:val="000000"/>
          <w:lang w:val="sv-SE"/>
        </w:rPr>
        <w:t>wujud</w:t>
      </w:r>
      <w:r w:rsidR="00675155">
        <w:rPr>
          <w:snapToGrid w:val="0"/>
          <w:color w:val="000000"/>
          <w:lang w:val="sv-SE"/>
        </w:rPr>
        <w:t>nya</w:t>
      </w:r>
      <w:r w:rsidR="00675155" w:rsidRPr="00675155">
        <w:rPr>
          <w:snapToGrid w:val="0"/>
          <w:color w:val="000000"/>
          <w:lang w:val="sv-SE"/>
        </w:rPr>
        <w:t xml:space="preserve"> penurunan dan kejatuhan </w:t>
      </w:r>
      <w:r w:rsidR="007B0DD8">
        <w:rPr>
          <w:snapToGrid w:val="0"/>
          <w:color w:val="000000"/>
          <w:lang w:val="sv-SE"/>
        </w:rPr>
        <w:t>harga</w:t>
      </w:r>
      <w:r w:rsidR="00675155" w:rsidRPr="00675155">
        <w:rPr>
          <w:snapToGrid w:val="0"/>
          <w:color w:val="000000"/>
          <w:lang w:val="sv-SE"/>
        </w:rPr>
        <w:t xml:space="preserve"> pasaran harta tanah hakisan pantai. </w:t>
      </w:r>
      <w:r w:rsidR="00CC2F08">
        <w:rPr>
          <w:snapToGrid w:val="0"/>
          <w:color w:val="000000"/>
          <w:lang w:val="sv-SE"/>
        </w:rPr>
        <w:t xml:space="preserve">Pelbagai penemuan penyelidikan terdahulu sepertimana dalam rumusan </w:t>
      </w:r>
      <w:sdt>
        <w:sdtPr>
          <w:rPr>
            <w:snapToGrid w:val="0"/>
            <w:color w:val="000000"/>
            <w:lang w:val="sv-SE"/>
          </w:rPr>
          <w:tag w:val="MENDELEY_CITATION_v3_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"/>
          <w:id w:val="-1021855198"/>
          <w:placeholder>
            <w:docPart w:val="DefaultPlaceholder_-1854013440"/>
          </w:placeholder>
        </w:sdtPr>
        <w:sdtEndPr/>
        <w:sdtContent>
          <w:r w:rsidR="000C6D67" w:rsidRPr="000C6D67">
            <w:rPr>
              <w:snapToGrid w:val="0"/>
              <w:color w:val="000000"/>
              <w:lang w:val="sv-SE"/>
            </w:rPr>
            <w:t xml:space="preserve">Masfaliza Mohsen et al. </w:t>
          </w:r>
          <w:r w:rsidR="00913EB7">
            <w:rPr>
              <w:snapToGrid w:val="0"/>
              <w:color w:val="000000"/>
              <w:lang w:val="sv-SE"/>
            </w:rPr>
            <w:t>(</w:t>
          </w:r>
          <w:r w:rsidR="000C6D67" w:rsidRPr="000C6D67">
            <w:rPr>
              <w:snapToGrid w:val="0"/>
              <w:color w:val="000000"/>
              <w:lang w:val="sv-SE"/>
            </w:rPr>
            <w:t>2024)</w:t>
          </w:r>
        </w:sdtContent>
      </w:sdt>
      <w:r w:rsidR="00CC2F08">
        <w:rPr>
          <w:snapToGrid w:val="0"/>
          <w:color w:val="000000"/>
          <w:lang w:val="sv-SE"/>
        </w:rPr>
        <w:t xml:space="preserve"> membuktikan</w:t>
      </w:r>
      <w:r w:rsidR="00374F2F">
        <w:rPr>
          <w:snapToGrid w:val="0"/>
          <w:color w:val="000000"/>
          <w:lang w:val="sv-SE"/>
        </w:rPr>
        <w:t xml:space="preserve"> </w:t>
      </w:r>
      <w:r w:rsidR="00374F2F" w:rsidRPr="00374F2F">
        <w:rPr>
          <w:snapToGrid w:val="0"/>
          <w:color w:val="000000"/>
          <w:lang w:val="sv-SE"/>
        </w:rPr>
        <w:t xml:space="preserve">kedudukan (letakan) harta tanah berdekatan pantai berkait rapat dengan </w:t>
      </w:r>
      <w:r w:rsidR="007B0DD8">
        <w:rPr>
          <w:snapToGrid w:val="0"/>
          <w:color w:val="000000"/>
          <w:lang w:val="sv-SE"/>
        </w:rPr>
        <w:t>harga</w:t>
      </w:r>
      <w:r w:rsidR="00374F2F" w:rsidRPr="00374F2F">
        <w:rPr>
          <w:snapToGrid w:val="0"/>
          <w:color w:val="000000"/>
          <w:lang w:val="sv-SE"/>
        </w:rPr>
        <w:t xml:space="preserve"> pasaran harta tanah.</w:t>
      </w:r>
    </w:p>
    <w:p w14:paraId="6294FC61" w14:textId="424BF5D8" w:rsidR="009B2E1B" w:rsidRDefault="00374F2F" w:rsidP="009B2E1B">
      <w:pPr>
        <w:tabs>
          <w:tab w:val="left" w:pos="340"/>
        </w:tabs>
        <w:jc w:val="both"/>
        <w:rPr>
          <w:snapToGrid w:val="0"/>
          <w:lang w:val="sv-SE"/>
        </w:rPr>
      </w:pPr>
      <w:r>
        <w:rPr>
          <w:snapToGrid w:val="0"/>
          <w:color w:val="000000"/>
          <w:lang w:val="sv-SE"/>
        </w:rPr>
        <w:tab/>
      </w:r>
      <w:r>
        <w:rPr>
          <w:snapToGrid w:val="0"/>
          <w:color w:val="000000"/>
          <w:lang w:val="sv-SE"/>
        </w:rPr>
        <w:tab/>
      </w:r>
      <w:r w:rsidR="009B2E1B" w:rsidRPr="00027EA1">
        <w:rPr>
          <w:snapToGrid w:val="0"/>
          <w:lang w:val="sv-SE"/>
        </w:rPr>
        <w:t xml:space="preserve"> </w:t>
      </w:r>
      <w:r w:rsidR="0056492F">
        <w:rPr>
          <w:snapToGrid w:val="0"/>
          <w:lang w:val="sv-SE"/>
        </w:rPr>
        <w:t>B</w:t>
      </w:r>
      <w:r w:rsidR="003F303A" w:rsidRPr="00027EA1">
        <w:rPr>
          <w:snapToGrid w:val="0"/>
          <w:lang w:val="sv-SE"/>
        </w:rPr>
        <w:t>erdasarkan data transaksi harga pindahmilik jual</w:t>
      </w:r>
      <w:r w:rsidR="00C93513">
        <w:rPr>
          <w:snapToGrid w:val="0"/>
          <w:lang w:val="sv-SE"/>
        </w:rPr>
        <w:t xml:space="preserve"> </w:t>
      </w:r>
      <w:r w:rsidR="003F303A" w:rsidRPr="00027EA1">
        <w:rPr>
          <w:snapToGrid w:val="0"/>
          <w:lang w:val="sv-SE"/>
        </w:rPr>
        <w:t>beli harta tanah</w:t>
      </w:r>
      <w:r w:rsidR="0056492F">
        <w:rPr>
          <w:snapToGrid w:val="0"/>
          <w:lang w:val="sv-SE"/>
        </w:rPr>
        <w:t xml:space="preserve"> yang diperolehi</w:t>
      </w:r>
      <w:r w:rsidR="003F303A" w:rsidRPr="00027EA1">
        <w:rPr>
          <w:snapToGrid w:val="0"/>
          <w:lang w:val="sv-SE"/>
        </w:rPr>
        <w:t>,</w:t>
      </w:r>
      <w:r w:rsidR="00E90E07" w:rsidRPr="00027EA1">
        <w:rPr>
          <w:snapToGrid w:val="0"/>
          <w:lang w:val="sv-SE"/>
        </w:rPr>
        <w:t xml:space="preserve"> dari 159 lot yang disenaraikan </w:t>
      </w:r>
      <w:r w:rsidR="0056492F">
        <w:rPr>
          <w:snapToGrid w:val="0"/>
          <w:lang w:val="sv-SE"/>
        </w:rPr>
        <w:t>ter</w:t>
      </w:r>
      <w:r w:rsidR="00E90E07" w:rsidRPr="00027EA1">
        <w:rPr>
          <w:snapToGrid w:val="0"/>
          <w:lang w:val="sv-SE"/>
        </w:rPr>
        <w:t>hakis</w:t>
      </w:r>
      <w:r w:rsidR="0056492F">
        <w:rPr>
          <w:snapToGrid w:val="0"/>
          <w:lang w:val="sv-SE"/>
        </w:rPr>
        <w:t xml:space="preserve"> (</w:t>
      </w:r>
      <w:r w:rsidR="00E90E07" w:rsidRPr="00027EA1">
        <w:rPr>
          <w:snapToGrid w:val="0"/>
          <w:lang w:val="sv-SE"/>
        </w:rPr>
        <w:t xml:space="preserve">Jadual </w:t>
      </w:r>
      <w:r w:rsidR="007327DB">
        <w:rPr>
          <w:snapToGrid w:val="0"/>
          <w:lang w:val="sv-SE"/>
        </w:rPr>
        <w:t>4</w:t>
      </w:r>
      <w:r w:rsidR="0056492F">
        <w:rPr>
          <w:snapToGrid w:val="0"/>
          <w:lang w:val="sv-SE"/>
        </w:rPr>
        <w:t>)</w:t>
      </w:r>
      <w:r w:rsidR="00E90E07" w:rsidRPr="00027EA1">
        <w:rPr>
          <w:snapToGrid w:val="0"/>
          <w:lang w:val="sv-SE"/>
        </w:rPr>
        <w:t>, sebanyak 6</w:t>
      </w:r>
      <w:r w:rsidR="0001110F">
        <w:rPr>
          <w:snapToGrid w:val="0"/>
          <w:lang w:val="sv-SE"/>
        </w:rPr>
        <w:t>7</w:t>
      </w:r>
      <w:r w:rsidR="00E90E07" w:rsidRPr="00027EA1">
        <w:rPr>
          <w:snapToGrid w:val="0"/>
          <w:lang w:val="sv-SE"/>
        </w:rPr>
        <w:t xml:space="preserve"> lot mempunyai </w:t>
      </w:r>
      <w:r w:rsidR="0056492F">
        <w:rPr>
          <w:snapToGrid w:val="0"/>
          <w:lang w:val="sv-SE"/>
        </w:rPr>
        <w:t xml:space="preserve">rekod </w:t>
      </w:r>
      <w:r w:rsidR="00E90E07" w:rsidRPr="00027EA1">
        <w:rPr>
          <w:snapToGrid w:val="0"/>
          <w:lang w:val="sv-SE"/>
        </w:rPr>
        <w:t xml:space="preserve">data transaksi </w:t>
      </w:r>
      <w:r w:rsidR="0056492F">
        <w:rPr>
          <w:snapToGrid w:val="0"/>
          <w:lang w:val="sv-SE"/>
        </w:rPr>
        <w:lastRenderedPageBreak/>
        <w:t>pindahmilik jual</w:t>
      </w:r>
      <w:r w:rsidR="00C93513">
        <w:rPr>
          <w:snapToGrid w:val="0"/>
          <w:lang w:val="sv-SE"/>
        </w:rPr>
        <w:t xml:space="preserve"> </w:t>
      </w:r>
      <w:r w:rsidR="0056492F">
        <w:rPr>
          <w:snapToGrid w:val="0"/>
          <w:lang w:val="sv-SE"/>
        </w:rPr>
        <w:t xml:space="preserve">beli </w:t>
      </w:r>
      <w:r w:rsidR="00A51D34">
        <w:rPr>
          <w:snapToGrid w:val="0"/>
          <w:lang w:val="sv-SE"/>
        </w:rPr>
        <w:t>sepanjang</w:t>
      </w:r>
      <w:r w:rsidR="0056492F">
        <w:rPr>
          <w:snapToGrid w:val="0"/>
          <w:lang w:val="sv-SE"/>
        </w:rPr>
        <w:t xml:space="preserve"> tempoh</w:t>
      </w:r>
      <w:r w:rsidR="00B860E9" w:rsidRPr="00027EA1">
        <w:rPr>
          <w:snapToGrid w:val="0"/>
          <w:lang w:val="sv-SE"/>
        </w:rPr>
        <w:t xml:space="preserve"> </w:t>
      </w:r>
      <w:r w:rsidR="00E90E07" w:rsidRPr="00027EA1">
        <w:rPr>
          <w:snapToGrid w:val="0"/>
          <w:lang w:val="sv-SE"/>
        </w:rPr>
        <w:t xml:space="preserve">2009 – 2023. </w:t>
      </w:r>
      <w:r w:rsidR="00A51D34">
        <w:rPr>
          <w:snapToGrid w:val="0"/>
          <w:lang w:val="sv-SE"/>
        </w:rPr>
        <w:t>T</w:t>
      </w:r>
      <w:r w:rsidRPr="00027EA1">
        <w:rPr>
          <w:snapToGrid w:val="0"/>
          <w:lang w:val="sv-SE"/>
        </w:rPr>
        <w:t>iada sebarang bukti pindahmilik jual</w:t>
      </w:r>
      <w:r>
        <w:rPr>
          <w:snapToGrid w:val="0"/>
          <w:lang w:val="sv-SE"/>
        </w:rPr>
        <w:t xml:space="preserve"> </w:t>
      </w:r>
      <w:r w:rsidRPr="00027EA1">
        <w:rPr>
          <w:snapToGrid w:val="0"/>
          <w:lang w:val="sv-SE"/>
        </w:rPr>
        <w:t>beli berlaku</w:t>
      </w:r>
      <w:r>
        <w:rPr>
          <w:snapToGrid w:val="0"/>
          <w:lang w:val="sv-SE"/>
        </w:rPr>
        <w:t>/</w:t>
      </w:r>
      <w:r w:rsidRPr="00027EA1">
        <w:rPr>
          <w:snapToGrid w:val="0"/>
          <w:lang w:val="sv-SE"/>
        </w:rPr>
        <w:t xml:space="preserve">direkodkan </w:t>
      </w:r>
      <w:r>
        <w:rPr>
          <w:snapToGrid w:val="0"/>
          <w:lang w:val="sv-SE"/>
        </w:rPr>
        <w:t>bagi</w:t>
      </w:r>
      <w:r w:rsidRPr="00027EA1">
        <w:rPr>
          <w:snapToGrid w:val="0"/>
          <w:lang w:val="sv-SE"/>
        </w:rPr>
        <w:t xml:space="preserve"> harta tanah hakisan pantai</w:t>
      </w:r>
      <w:r w:rsidR="00980E1E" w:rsidRPr="00980E1E">
        <w:rPr>
          <w:snapToGrid w:val="0"/>
          <w:lang w:val="sv-SE"/>
        </w:rPr>
        <w:t xml:space="preserve"> </w:t>
      </w:r>
      <w:r w:rsidR="00980E1E">
        <w:rPr>
          <w:snapToGrid w:val="0"/>
          <w:lang w:val="sv-SE"/>
        </w:rPr>
        <w:t xml:space="preserve">pada </w:t>
      </w:r>
      <w:r w:rsidR="00980E1E" w:rsidRPr="00027EA1">
        <w:rPr>
          <w:snapToGrid w:val="0"/>
          <w:lang w:val="sv-SE"/>
        </w:rPr>
        <w:t>tahun 2014, 2015, 2018 dan 2020</w:t>
      </w:r>
      <w:r w:rsidR="00A51D34">
        <w:rPr>
          <w:snapToGrid w:val="0"/>
          <w:lang w:val="sv-SE"/>
        </w:rPr>
        <w:t xml:space="preserve"> sepanjang 15 tahun</w:t>
      </w:r>
      <w:r w:rsidRPr="00027EA1">
        <w:rPr>
          <w:snapToGrid w:val="0"/>
          <w:lang w:val="sv-SE"/>
        </w:rPr>
        <w:t>.</w:t>
      </w:r>
    </w:p>
    <w:p w14:paraId="3D211954" w14:textId="3E7791E0" w:rsidR="00191F1A" w:rsidRDefault="00A12D52" w:rsidP="009B2E1B">
      <w:pPr>
        <w:tabs>
          <w:tab w:val="left" w:pos="340"/>
        </w:tabs>
        <w:jc w:val="both"/>
        <w:rPr>
          <w:snapToGrid w:val="0"/>
          <w:lang w:val="sv-SE"/>
        </w:rPr>
      </w:pPr>
      <w:r>
        <w:rPr>
          <w:snapToGrid w:val="0"/>
          <w:lang w:val="sv-SE"/>
        </w:rPr>
        <w:t xml:space="preserve"> </w:t>
      </w:r>
    </w:p>
    <w:p w14:paraId="4D5E9D44" w14:textId="02A55CA2" w:rsidR="00191F1A" w:rsidRPr="00027EA1" w:rsidRDefault="00461383" w:rsidP="00E87277">
      <w:pPr>
        <w:jc w:val="center"/>
        <w:rPr>
          <w:snapToGrid w:val="0"/>
          <w:lang w:val="sv-SE"/>
        </w:rPr>
      </w:pPr>
      <w:r>
        <w:rPr>
          <w:noProof/>
          <w:snapToGrid w:val="0"/>
          <w:lang w:val="en-MY" w:eastAsia="en-MY"/>
        </w:rPr>
        <w:drawing>
          <wp:inline distT="0" distB="0" distL="0" distR="0" wp14:anchorId="47990CF0" wp14:editId="0A01AD4B">
            <wp:extent cx="5770122" cy="2867025"/>
            <wp:effectExtent l="0" t="0" r="2540" b="0"/>
            <wp:docPr id="16662058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99963" cy="2881852"/>
                    </a:xfrm>
                    <a:prstGeom prst="rect">
                      <a:avLst/>
                    </a:prstGeom>
                    <a:noFill/>
                  </pic:spPr>
                </pic:pic>
              </a:graphicData>
            </a:graphic>
          </wp:inline>
        </w:drawing>
      </w:r>
    </w:p>
    <w:p w14:paraId="6E1A1B21" w14:textId="77777777" w:rsidR="00E87277" w:rsidRDefault="00E87277" w:rsidP="009B2E1B">
      <w:pPr>
        <w:jc w:val="center"/>
        <w:rPr>
          <w:b/>
          <w:bCs/>
          <w:snapToGrid w:val="0"/>
          <w:lang w:val="sv-SE"/>
        </w:rPr>
      </w:pPr>
    </w:p>
    <w:p w14:paraId="0D46B095" w14:textId="68ED2E67" w:rsidR="009B2E1B" w:rsidRPr="00027EA1" w:rsidRDefault="009B2E1B" w:rsidP="009B2E1B">
      <w:pPr>
        <w:jc w:val="center"/>
        <w:rPr>
          <w:snapToGrid w:val="0"/>
          <w:lang w:val="sv-SE"/>
        </w:rPr>
      </w:pPr>
      <w:r w:rsidRPr="00E87277">
        <w:rPr>
          <w:b/>
          <w:bCs/>
          <w:snapToGrid w:val="0"/>
          <w:lang w:val="sv-SE"/>
        </w:rPr>
        <w:t xml:space="preserve">Rajah </w:t>
      </w:r>
      <w:r w:rsidR="0057129A" w:rsidRPr="00E87277">
        <w:rPr>
          <w:b/>
          <w:bCs/>
          <w:snapToGrid w:val="0"/>
          <w:lang w:val="sv-SE"/>
        </w:rPr>
        <w:t>5</w:t>
      </w:r>
      <w:r w:rsidR="00E87277" w:rsidRPr="00E87277">
        <w:rPr>
          <w:b/>
          <w:bCs/>
          <w:snapToGrid w:val="0"/>
          <w:lang w:val="sv-SE"/>
        </w:rPr>
        <w:t>.</w:t>
      </w:r>
      <w:r w:rsidR="00E87277">
        <w:rPr>
          <w:snapToGrid w:val="0"/>
          <w:lang w:val="sv-SE"/>
        </w:rPr>
        <w:t xml:space="preserve"> </w:t>
      </w:r>
      <w:r w:rsidR="00A12D52">
        <w:rPr>
          <w:snapToGrid w:val="0"/>
          <w:lang w:val="sv-SE"/>
        </w:rPr>
        <w:t>D</w:t>
      </w:r>
      <w:r w:rsidRPr="00027EA1">
        <w:rPr>
          <w:snapToGrid w:val="0"/>
          <w:lang w:val="sv-SE"/>
        </w:rPr>
        <w:t>ata transaksi harga pindahmilik jual</w:t>
      </w:r>
      <w:r w:rsidR="00C93513">
        <w:rPr>
          <w:snapToGrid w:val="0"/>
          <w:lang w:val="sv-SE"/>
        </w:rPr>
        <w:t xml:space="preserve"> </w:t>
      </w:r>
      <w:r w:rsidRPr="00027EA1">
        <w:rPr>
          <w:snapToGrid w:val="0"/>
          <w:lang w:val="sv-SE"/>
        </w:rPr>
        <w:t xml:space="preserve">beli harta tanah </w:t>
      </w:r>
      <w:r w:rsidR="00E75AA9">
        <w:rPr>
          <w:snapToGrid w:val="0"/>
          <w:lang w:val="sv-SE"/>
        </w:rPr>
        <w:t>hakisan</w:t>
      </w:r>
      <w:r w:rsidRPr="00027EA1">
        <w:rPr>
          <w:snapToGrid w:val="0"/>
          <w:lang w:val="sv-SE"/>
        </w:rPr>
        <w:t xml:space="preserve"> pantai di Batu Pahat tahun 2009 – 2023 (RM/seekar dan sekaki persegi)</w:t>
      </w:r>
    </w:p>
    <w:p w14:paraId="1861E9A4" w14:textId="3C4C7398" w:rsidR="000B658E" w:rsidRPr="00027EA1" w:rsidRDefault="00E92B80" w:rsidP="000B658E">
      <w:pPr>
        <w:tabs>
          <w:tab w:val="left" w:pos="340"/>
        </w:tabs>
        <w:jc w:val="both"/>
        <w:rPr>
          <w:snapToGrid w:val="0"/>
          <w:lang w:val="sv-SE"/>
        </w:rPr>
      </w:pPr>
      <w:r w:rsidRPr="00027EA1">
        <w:rPr>
          <w:snapToGrid w:val="0"/>
          <w:lang w:val="sv-SE"/>
        </w:rPr>
        <w:tab/>
      </w:r>
      <w:r w:rsidR="00A7609E" w:rsidRPr="00027EA1">
        <w:rPr>
          <w:snapToGrid w:val="0"/>
          <w:lang w:val="sv-SE"/>
        </w:rPr>
        <w:t xml:space="preserve"> </w:t>
      </w:r>
    </w:p>
    <w:p w14:paraId="252055F3" w14:textId="086A3F1F" w:rsidR="000B658E" w:rsidRPr="00027EA1" w:rsidRDefault="00A43839" w:rsidP="000B658E">
      <w:pPr>
        <w:tabs>
          <w:tab w:val="left" w:pos="340"/>
        </w:tabs>
        <w:jc w:val="both"/>
        <w:rPr>
          <w:snapToGrid w:val="0"/>
          <w:lang w:val="sv-SE"/>
        </w:rPr>
      </w:pPr>
      <w:r w:rsidRPr="00027EA1">
        <w:rPr>
          <w:snapToGrid w:val="0"/>
          <w:lang w:val="sv-SE"/>
        </w:rPr>
        <w:tab/>
      </w:r>
      <w:r w:rsidRPr="00027EA1">
        <w:rPr>
          <w:snapToGrid w:val="0"/>
          <w:lang w:val="sv-SE"/>
        </w:rPr>
        <w:tab/>
      </w:r>
      <w:r w:rsidR="000B658E" w:rsidRPr="00027EA1">
        <w:rPr>
          <w:snapToGrid w:val="0"/>
          <w:lang w:val="sv-SE"/>
        </w:rPr>
        <w:t xml:space="preserve">Analisis </w:t>
      </w:r>
      <w:r w:rsidR="00C90362" w:rsidRPr="00027EA1">
        <w:rPr>
          <w:snapToGrid w:val="0"/>
          <w:lang w:val="sv-SE"/>
        </w:rPr>
        <w:t>t</w:t>
      </w:r>
      <w:r w:rsidR="000B658E" w:rsidRPr="00027EA1">
        <w:rPr>
          <w:snapToGrid w:val="0"/>
          <w:lang w:val="sv-SE"/>
        </w:rPr>
        <w:t>erperinci</w:t>
      </w:r>
      <w:r w:rsidR="008C17BD" w:rsidRPr="00027EA1">
        <w:rPr>
          <w:snapToGrid w:val="0"/>
          <w:lang w:val="sv-SE"/>
        </w:rPr>
        <w:t xml:space="preserve"> data transaksi pada </w:t>
      </w:r>
      <w:r w:rsidR="000B658E" w:rsidRPr="00027EA1">
        <w:rPr>
          <w:snapToGrid w:val="0"/>
          <w:lang w:val="sv-SE"/>
        </w:rPr>
        <w:t>2009</w:t>
      </w:r>
      <w:r w:rsidR="00094AF7" w:rsidRPr="00027EA1">
        <w:rPr>
          <w:snapToGrid w:val="0"/>
          <w:lang w:val="sv-SE"/>
        </w:rPr>
        <w:t xml:space="preserve"> </w:t>
      </w:r>
      <w:r w:rsidR="00690369">
        <w:rPr>
          <w:snapToGrid w:val="0"/>
          <w:lang w:val="sv-SE"/>
        </w:rPr>
        <w:t xml:space="preserve">- </w:t>
      </w:r>
      <w:r w:rsidR="000B658E" w:rsidRPr="00027EA1">
        <w:rPr>
          <w:snapToGrid w:val="0"/>
          <w:lang w:val="sv-SE"/>
        </w:rPr>
        <w:t>201</w:t>
      </w:r>
      <w:r w:rsidR="00D84F6D">
        <w:rPr>
          <w:snapToGrid w:val="0"/>
          <w:lang w:val="sv-SE"/>
        </w:rPr>
        <w:t>0</w:t>
      </w:r>
      <w:r w:rsidR="008C17BD" w:rsidRPr="00027EA1">
        <w:rPr>
          <w:snapToGrid w:val="0"/>
          <w:lang w:val="sv-SE"/>
        </w:rPr>
        <w:t xml:space="preserve"> </w:t>
      </w:r>
      <w:r w:rsidR="00690369">
        <w:rPr>
          <w:snapToGrid w:val="0"/>
          <w:lang w:val="sv-SE"/>
        </w:rPr>
        <w:t>(</w:t>
      </w:r>
      <w:r w:rsidR="00750043">
        <w:rPr>
          <w:snapToGrid w:val="0"/>
          <w:lang w:val="sv-SE"/>
        </w:rPr>
        <w:t xml:space="preserve">Rajah </w:t>
      </w:r>
      <w:r w:rsidR="0057129A">
        <w:rPr>
          <w:snapToGrid w:val="0"/>
          <w:lang w:val="sv-SE"/>
        </w:rPr>
        <w:t>5</w:t>
      </w:r>
      <w:r w:rsidR="00690369">
        <w:rPr>
          <w:snapToGrid w:val="0"/>
          <w:lang w:val="sv-SE"/>
        </w:rPr>
        <w:t>)</w:t>
      </w:r>
      <w:r w:rsidR="00750043">
        <w:rPr>
          <w:snapToGrid w:val="0"/>
          <w:lang w:val="sv-SE"/>
        </w:rPr>
        <w:t xml:space="preserve"> </w:t>
      </w:r>
      <w:r w:rsidR="008C17BD" w:rsidRPr="00027EA1">
        <w:rPr>
          <w:snapToGrid w:val="0"/>
          <w:lang w:val="sv-SE"/>
        </w:rPr>
        <w:t>menunjukkan</w:t>
      </w:r>
      <w:r w:rsidR="000B658E" w:rsidRPr="00027EA1">
        <w:rPr>
          <w:snapToGrid w:val="0"/>
          <w:lang w:val="sv-SE"/>
        </w:rPr>
        <w:t xml:space="preserve"> </w:t>
      </w:r>
      <w:r w:rsidR="008C17BD" w:rsidRPr="00027EA1">
        <w:rPr>
          <w:snapToGrid w:val="0"/>
          <w:lang w:val="sv-SE"/>
        </w:rPr>
        <w:t>h</w:t>
      </w:r>
      <w:r w:rsidR="000B658E" w:rsidRPr="00027EA1">
        <w:rPr>
          <w:snapToGrid w:val="0"/>
          <w:lang w:val="sv-SE"/>
        </w:rPr>
        <w:t xml:space="preserve">arga </w:t>
      </w:r>
      <w:r w:rsidR="003F303A" w:rsidRPr="00027EA1">
        <w:rPr>
          <w:snapToGrid w:val="0"/>
          <w:lang w:val="sv-SE"/>
        </w:rPr>
        <w:t xml:space="preserve">pasaran </w:t>
      </w:r>
      <w:r w:rsidR="001B32A1">
        <w:rPr>
          <w:snapToGrid w:val="0"/>
          <w:lang w:val="sv-SE"/>
        </w:rPr>
        <w:t>harta tanah</w:t>
      </w:r>
      <w:r w:rsidR="00E75AA9">
        <w:rPr>
          <w:snapToGrid w:val="0"/>
          <w:lang w:val="sv-SE"/>
        </w:rPr>
        <w:t xml:space="preserve"> hakisan</w:t>
      </w:r>
      <w:r w:rsidR="001B32A1">
        <w:rPr>
          <w:snapToGrid w:val="0"/>
          <w:lang w:val="sv-SE"/>
        </w:rPr>
        <w:t xml:space="preserve"> pantai </w:t>
      </w:r>
      <w:r w:rsidR="000B658E" w:rsidRPr="00027EA1">
        <w:rPr>
          <w:snapToGrid w:val="0"/>
          <w:lang w:val="sv-SE"/>
        </w:rPr>
        <w:t xml:space="preserve">agak stabil, </w:t>
      </w:r>
      <w:r w:rsidR="00D84F6D">
        <w:rPr>
          <w:snapToGrid w:val="0"/>
          <w:lang w:val="sv-SE"/>
        </w:rPr>
        <w:t xml:space="preserve">tetapi </w:t>
      </w:r>
      <w:r w:rsidR="001B32A1">
        <w:rPr>
          <w:snapToGrid w:val="0"/>
          <w:lang w:val="sv-SE"/>
        </w:rPr>
        <w:t>mulai</w:t>
      </w:r>
      <w:r w:rsidR="00D84F6D">
        <w:rPr>
          <w:snapToGrid w:val="0"/>
          <w:lang w:val="sv-SE"/>
        </w:rPr>
        <w:t xml:space="preserve"> </w:t>
      </w:r>
      <w:r w:rsidR="001B32A1">
        <w:rPr>
          <w:snapToGrid w:val="0"/>
          <w:lang w:val="sv-SE"/>
        </w:rPr>
        <w:t>menurun secara</w:t>
      </w:r>
      <w:r w:rsidR="000B658E" w:rsidRPr="00027EA1">
        <w:rPr>
          <w:snapToGrid w:val="0"/>
          <w:lang w:val="sv-SE"/>
        </w:rPr>
        <w:t xml:space="preserve"> </w:t>
      </w:r>
      <w:r w:rsidR="00D84F6D">
        <w:rPr>
          <w:snapToGrid w:val="0"/>
          <w:lang w:val="sv-SE"/>
        </w:rPr>
        <w:t>mendadak</w:t>
      </w:r>
      <w:r w:rsidR="00690369">
        <w:rPr>
          <w:snapToGrid w:val="0"/>
          <w:lang w:val="sv-SE"/>
        </w:rPr>
        <w:t xml:space="preserve"> </w:t>
      </w:r>
      <w:r w:rsidR="001B32A1">
        <w:rPr>
          <w:snapToGrid w:val="0"/>
          <w:lang w:val="sv-SE"/>
        </w:rPr>
        <w:t>(</w:t>
      </w:r>
      <w:r w:rsidR="00690369">
        <w:rPr>
          <w:snapToGrid w:val="0"/>
          <w:lang w:val="sv-SE"/>
        </w:rPr>
        <w:t>-</w:t>
      </w:r>
      <w:r w:rsidR="001B32A1">
        <w:rPr>
          <w:snapToGrid w:val="0"/>
          <w:lang w:val="sv-SE"/>
        </w:rPr>
        <w:t xml:space="preserve">152.36%) </w:t>
      </w:r>
      <w:r w:rsidR="000B658E" w:rsidRPr="00027EA1">
        <w:rPr>
          <w:snapToGrid w:val="0"/>
          <w:lang w:val="sv-SE"/>
        </w:rPr>
        <w:t>dari RM0.6</w:t>
      </w:r>
      <w:r w:rsidR="00D84F6D">
        <w:rPr>
          <w:snapToGrid w:val="0"/>
          <w:lang w:val="sv-SE"/>
        </w:rPr>
        <w:t>3</w:t>
      </w:r>
      <w:r w:rsidR="000B658E" w:rsidRPr="00027EA1">
        <w:rPr>
          <w:snapToGrid w:val="0"/>
          <w:lang w:val="sv-SE"/>
        </w:rPr>
        <w:t>/kaki persegi pada 20</w:t>
      </w:r>
      <w:r w:rsidR="00D84F6D">
        <w:rPr>
          <w:snapToGrid w:val="0"/>
          <w:lang w:val="sv-SE"/>
        </w:rPr>
        <w:t>10</w:t>
      </w:r>
      <w:r w:rsidR="000B658E" w:rsidRPr="00027EA1">
        <w:rPr>
          <w:snapToGrid w:val="0"/>
          <w:lang w:val="sv-SE"/>
        </w:rPr>
        <w:t xml:space="preserve"> ke RM0.</w:t>
      </w:r>
      <w:r w:rsidR="00D84F6D">
        <w:rPr>
          <w:snapToGrid w:val="0"/>
          <w:lang w:val="sv-SE"/>
        </w:rPr>
        <w:t>25</w:t>
      </w:r>
      <w:r w:rsidR="000B658E" w:rsidRPr="00027EA1">
        <w:rPr>
          <w:snapToGrid w:val="0"/>
          <w:lang w:val="sv-SE"/>
        </w:rPr>
        <w:t>/kaki persegi pada 2011</w:t>
      </w:r>
      <w:r w:rsidR="008C17BD" w:rsidRPr="00027EA1">
        <w:rPr>
          <w:snapToGrid w:val="0"/>
          <w:lang w:val="sv-SE"/>
        </w:rPr>
        <w:t xml:space="preserve"> (</w:t>
      </w:r>
      <w:r w:rsidR="000B658E" w:rsidRPr="00027EA1">
        <w:rPr>
          <w:snapToGrid w:val="0"/>
          <w:lang w:val="sv-SE"/>
        </w:rPr>
        <w:t>menurun dari RM</w:t>
      </w:r>
      <w:r w:rsidR="00D84F6D">
        <w:rPr>
          <w:snapToGrid w:val="0"/>
          <w:lang w:val="sv-SE"/>
        </w:rPr>
        <w:t>27,482.40/</w:t>
      </w:r>
      <w:r w:rsidR="00343134" w:rsidRPr="00027EA1">
        <w:rPr>
          <w:snapToGrid w:val="0"/>
          <w:lang w:val="sv-SE"/>
        </w:rPr>
        <w:t>ekar</w:t>
      </w:r>
      <w:r w:rsidR="000B658E" w:rsidRPr="00027EA1">
        <w:rPr>
          <w:snapToGrid w:val="0"/>
          <w:lang w:val="sv-SE"/>
        </w:rPr>
        <w:t xml:space="preserve"> ke RM</w:t>
      </w:r>
      <w:r w:rsidR="00D84F6D">
        <w:rPr>
          <w:snapToGrid w:val="0"/>
          <w:lang w:val="sv-SE"/>
        </w:rPr>
        <w:t>10,890.00</w:t>
      </w:r>
      <w:r w:rsidR="00343134" w:rsidRPr="00027EA1">
        <w:rPr>
          <w:snapToGrid w:val="0"/>
          <w:lang w:val="sv-SE"/>
        </w:rPr>
        <w:t>/ekar</w:t>
      </w:r>
      <w:r w:rsidR="008C17BD" w:rsidRPr="00027EA1">
        <w:rPr>
          <w:snapToGrid w:val="0"/>
          <w:lang w:val="sv-SE"/>
        </w:rPr>
        <w:t>)</w:t>
      </w:r>
      <w:r w:rsidR="000B658E" w:rsidRPr="00027EA1">
        <w:rPr>
          <w:snapToGrid w:val="0"/>
          <w:lang w:val="sv-SE"/>
        </w:rPr>
        <w:t>.</w:t>
      </w:r>
      <w:r w:rsidR="00D277F5" w:rsidRPr="00027EA1">
        <w:rPr>
          <w:snapToGrid w:val="0"/>
          <w:lang w:val="sv-SE"/>
        </w:rPr>
        <w:t xml:space="preserve"> </w:t>
      </w:r>
      <w:r w:rsidR="004A4028" w:rsidRPr="00027EA1">
        <w:rPr>
          <w:snapToGrid w:val="0"/>
          <w:lang w:val="sv-SE"/>
        </w:rPr>
        <w:t>Manakala, berlaku p</w:t>
      </w:r>
      <w:r w:rsidR="000B658E" w:rsidRPr="00027EA1">
        <w:rPr>
          <w:snapToGrid w:val="0"/>
          <w:lang w:val="sv-SE"/>
        </w:rPr>
        <w:t xml:space="preserve">eningkatan </w:t>
      </w:r>
      <w:r w:rsidR="00781943" w:rsidRPr="00027EA1">
        <w:rPr>
          <w:snapToGrid w:val="0"/>
          <w:lang w:val="sv-SE"/>
        </w:rPr>
        <w:t xml:space="preserve">mendadak </w:t>
      </w:r>
      <w:r w:rsidR="00FC222C" w:rsidRPr="00027EA1">
        <w:rPr>
          <w:snapToGrid w:val="0"/>
          <w:lang w:val="sv-SE"/>
        </w:rPr>
        <w:t xml:space="preserve">sebanyak </w:t>
      </w:r>
      <w:r w:rsidR="00FC222C">
        <w:rPr>
          <w:snapToGrid w:val="0"/>
          <w:lang w:val="sv-SE"/>
        </w:rPr>
        <w:t>67.35</w:t>
      </w:r>
      <w:r w:rsidR="00FC222C" w:rsidRPr="00027EA1">
        <w:rPr>
          <w:snapToGrid w:val="0"/>
          <w:lang w:val="sv-SE"/>
        </w:rPr>
        <w:t xml:space="preserve">% </w:t>
      </w:r>
      <w:r w:rsidR="003F303A" w:rsidRPr="00027EA1">
        <w:rPr>
          <w:snapToGrid w:val="0"/>
          <w:lang w:val="sv-SE"/>
        </w:rPr>
        <w:t>pada</w:t>
      </w:r>
      <w:r w:rsidR="004A4028" w:rsidRPr="00027EA1">
        <w:rPr>
          <w:snapToGrid w:val="0"/>
          <w:lang w:val="sv-SE"/>
        </w:rPr>
        <w:t xml:space="preserve"> 2012 ke 2013 </w:t>
      </w:r>
      <w:r w:rsidR="000B658E" w:rsidRPr="00027EA1">
        <w:rPr>
          <w:snapToGrid w:val="0"/>
          <w:lang w:val="sv-SE"/>
        </w:rPr>
        <w:t xml:space="preserve">dengan </w:t>
      </w:r>
      <w:r w:rsidR="003F303A" w:rsidRPr="00027EA1">
        <w:rPr>
          <w:snapToGrid w:val="0"/>
          <w:lang w:val="sv-SE"/>
        </w:rPr>
        <w:t>peningkatan</w:t>
      </w:r>
      <w:r w:rsidR="000B658E" w:rsidRPr="00027EA1">
        <w:rPr>
          <w:snapToGrid w:val="0"/>
          <w:lang w:val="sv-SE"/>
        </w:rPr>
        <w:t xml:space="preserve"> dari RM0.</w:t>
      </w:r>
      <w:r w:rsidR="00D84F6D">
        <w:rPr>
          <w:snapToGrid w:val="0"/>
          <w:lang w:val="sv-SE"/>
        </w:rPr>
        <w:t>4</w:t>
      </w:r>
      <w:r w:rsidR="000B658E" w:rsidRPr="00027EA1">
        <w:rPr>
          <w:snapToGrid w:val="0"/>
          <w:lang w:val="sv-SE"/>
        </w:rPr>
        <w:t>8/kaki persegi pada 2012 ke RM1.47/kaki persegi pada 2013</w:t>
      </w:r>
      <w:r w:rsidR="00094AF7" w:rsidRPr="00027EA1">
        <w:rPr>
          <w:snapToGrid w:val="0"/>
          <w:lang w:val="sv-SE"/>
        </w:rPr>
        <w:t xml:space="preserve"> </w:t>
      </w:r>
      <w:r w:rsidR="004A4028" w:rsidRPr="00027EA1">
        <w:rPr>
          <w:snapToGrid w:val="0"/>
          <w:lang w:val="sv-SE"/>
        </w:rPr>
        <w:t>(</w:t>
      </w:r>
      <w:r w:rsidR="000B658E" w:rsidRPr="00027EA1">
        <w:rPr>
          <w:snapToGrid w:val="0"/>
          <w:lang w:val="sv-SE"/>
        </w:rPr>
        <w:t>me</w:t>
      </w:r>
      <w:r w:rsidR="002E4989">
        <w:rPr>
          <w:snapToGrid w:val="0"/>
          <w:lang w:val="sv-SE"/>
        </w:rPr>
        <w:t>ningkat</w:t>
      </w:r>
      <w:r w:rsidR="000B658E" w:rsidRPr="00027EA1">
        <w:rPr>
          <w:snapToGrid w:val="0"/>
          <w:lang w:val="sv-SE"/>
        </w:rPr>
        <w:t xml:space="preserve"> ke RM</w:t>
      </w:r>
      <w:r w:rsidR="00D84F6D">
        <w:rPr>
          <w:snapToGrid w:val="0"/>
          <w:lang w:val="sv-SE"/>
        </w:rPr>
        <w:t>64,033.20</w:t>
      </w:r>
      <w:r w:rsidR="00343134" w:rsidRPr="00027EA1">
        <w:rPr>
          <w:snapToGrid w:val="0"/>
          <w:lang w:val="sv-SE"/>
        </w:rPr>
        <w:t>/ekar</w:t>
      </w:r>
      <w:r w:rsidR="000B658E" w:rsidRPr="00027EA1">
        <w:rPr>
          <w:snapToGrid w:val="0"/>
          <w:lang w:val="sv-SE"/>
        </w:rPr>
        <w:t xml:space="preserve"> pada 2013</w:t>
      </w:r>
      <w:r w:rsidR="004A4028" w:rsidRPr="00027EA1">
        <w:rPr>
          <w:snapToGrid w:val="0"/>
          <w:lang w:val="sv-SE"/>
        </w:rPr>
        <w:t>)</w:t>
      </w:r>
      <w:r w:rsidR="000B658E" w:rsidRPr="00027EA1">
        <w:rPr>
          <w:snapToGrid w:val="0"/>
          <w:lang w:val="sv-SE"/>
        </w:rPr>
        <w:t>.</w:t>
      </w:r>
      <w:r w:rsidR="00D84F6D">
        <w:rPr>
          <w:snapToGrid w:val="0"/>
          <w:lang w:val="sv-SE"/>
        </w:rPr>
        <w:t xml:space="preserve"> </w:t>
      </w:r>
      <w:r w:rsidR="00D84F6D" w:rsidRPr="00027EA1">
        <w:rPr>
          <w:snapToGrid w:val="0"/>
          <w:lang w:val="sv-SE"/>
        </w:rPr>
        <w:t>Tahun 201</w:t>
      </w:r>
      <w:r w:rsidR="00D84F6D">
        <w:rPr>
          <w:snapToGrid w:val="0"/>
          <w:lang w:val="sv-SE"/>
        </w:rPr>
        <w:t>3</w:t>
      </w:r>
      <w:r w:rsidR="00D84F6D" w:rsidRPr="00027EA1">
        <w:rPr>
          <w:snapToGrid w:val="0"/>
          <w:lang w:val="sv-SE"/>
        </w:rPr>
        <w:t xml:space="preserve"> menunjukkan </w:t>
      </w:r>
      <w:r w:rsidR="00FC222C">
        <w:rPr>
          <w:snapToGrid w:val="0"/>
          <w:lang w:val="sv-SE"/>
        </w:rPr>
        <w:t>harga</w:t>
      </w:r>
      <w:r w:rsidR="00D84F6D" w:rsidRPr="00027EA1">
        <w:rPr>
          <w:snapToGrid w:val="0"/>
          <w:lang w:val="sv-SE"/>
        </w:rPr>
        <w:t xml:space="preserve"> </w:t>
      </w:r>
      <w:r w:rsidR="00FC222C">
        <w:rPr>
          <w:snapToGrid w:val="0"/>
          <w:lang w:val="sv-SE"/>
        </w:rPr>
        <w:t>pind</w:t>
      </w:r>
      <w:r w:rsidR="00E75AA9">
        <w:rPr>
          <w:snapToGrid w:val="0"/>
          <w:lang w:val="sv-SE"/>
        </w:rPr>
        <w:t>a</w:t>
      </w:r>
      <w:r w:rsidR="00FC222C">
        <w:rPr>
          <w:snapToGrid w:val="0"/>
          <w:lang w:val="sv-SE"/>
        </w:rPr>
        <w:t xml:space="preserve">hmilik </w:t>
      </w:r>
      <w:r w:rsidR="00D84F6D" w:rsidRPr="00027EA1">
        <w:rPr>
          <w:snapToGrid w:val="0"/>
          <w:lang w:val="sv-SE"/>
        </w:rPr>
        <w:t xml:space="preserve">tertinggi </w:t>
      </w:r>
      <w:r w:rsidR="00FC222C">
        <w:rPr>
          <w:snapToGrid w:val="0"/>
          <w:lang w:val="sv-SE"/>
        </w:rPr>
        <w:t xml:space="preserve">bagi harta tanah </w:t>
      </w:r>
      <w:r w:rsidR="00E75AA9">
        <w:rPr>
          <w:snapToGrid w:val="0"/>
          <w:lang w:val="sv-SE"/>
        </w:rPr>
        <w:t>hakisan</w:t>
      </w:r>
      <w:r w:rsidR="00FC222C">
        <w:rPr>
          <w:snapToGrid w:val="0"/>
          <w:lang w:val="sv-SE"/>
        </w:rPr>
        <w:t xml:space="preserve"> pantai </w:t>
      </w:r>
      <w:r w:rsidR="00690369">
        <w:rPr>
          <w:snapToGrid w:val="0"/>
          <w:lang w:val="sv-SE"/>
        </w:rPr>
        <w:t>sepanjang</w:t>
      </w:r>
      <w:r w:rsidR="00D84F6D" w:rsidRPr="00027EA1">
        <w:rPr>
          <w:snapToGrid w:val="0"/>
          <w:lang w:val="sv-SE"/>
        </w:rPr>
        <w:t xml:space="preserve"> tempoh </w:t>
      </w:r>
      <w:r w:rsidR="00690369">
        <w:rPr>
          <w:snapToGrid w:val="0"/>
          <w:lang w:val="sv-SE"/>
        </w:rPr>
        <w:t xml:space="preserve">15 tahun </w:t>
      </w:r>
      <w:r w:rsidR="00D84F6D" w:rsidRPr="00027EA1">
        <w:rPr>
          <w:snapToGrid w:val="0"/>
          <w:lang w:val="sv-SE"/>
        </w:rPr>
        <w:t>penyelidikan</w:t>
      </w:r>
      <w:r w:rsidR="00D84F6D">
        <w:rPr>
          <w:snapToGrid w:val="0"/>
          <w:lang w:val="sv-SE"/>
        </w:rPr>
        <w:t>.</w:t>
      </w:r>
    </w:p>
    <w:p w14:paraId="6E62F043" w14:textId="4D3507A2" w:rsidR="000B658E" w:rsidRPr="00027EA1" w:rsidRDefault="00E92B80" w:rsidP="000B658E">
      <w:pPr>
        <w:tabs>
          <w:tab w:val="left" w:pos="340"/>
        </w:tabs>
        <w:jc w:val="both"/>
        <w:rPr>
          <w:snapToGrid w:val="0"/>
          <w:lang w:val="sv-SE"/>
        </w:rPr>
      </w:pPr>
      <w:r w:rsidRPr="00027EA1">
        <w:rPr>
          <w:snapToGrid w:val="0"/>
          <w:lang w:val="sv-SE"/>
        </w:rPr>
        <w:tab/>
      </w:r>
      <w:r w:rsidRPr="00027EA1">
        <w:rPr>
          <w:snapToGrid w:val="0"/>
          <w:lang w:val="sv-SE"/>
        </w:rPr>
        <w:tab/>
      </w:r>
      <w:bookmarkStart w:id="5" w:name="_Hlk188268241"/>
      <w:r w:rsidR="004A4028" w:rsidRPr="00027EA1">
        <w:rPr>
          <w:snapToGrid w:val="0"/>
          <w:lang w:val="sv-SE"/>
        </w:rPr>
        <w:t>Se</w:t>
      </w:r>
      <w:r w:rsidR="00690369">
        <w:rPr>
          <w:snapToGrid w:val="0"/>
          <w:lang w:val="sv-SE"/>
        </w:rPr>
        <w:t>terusnya</w:t>
      </w:r>
      <w:r w:rsidR="00EC145E" w:rsidRPr="00027EA1">
        <w:rPr>
          <w:snapToGrid w:val="0"/>
          <w:lang w:val="sv-SE"/>
        </w:rPr>
        <w:t xml:space="preserve">, </w:t>
      </w:r>
      <w:r w:rsidR="005A75EC">
        <w:rPr>
          <w:snapToGrid w:val="0"/>
          <w:lang w:val="sv-SE"/>
        </w:rPr>
        <w:t xml:space="preserve">Rajah 5 menunjukkan </w:t>
      </w:r>
      <w:r w:rsidR="004A4028" w:rsidRPr="00027EA1">
        <w:rPr>
          <w:snapToGrid w:val="0"/>
          <w:lang w:val="sv-SE"/>
        </w:rPr>
        <w:t>p</w:t>
      </w:r>
      <w:r w:rsidR="000B658E" w:rsidRPr="00027EA1">
        <w:rPr>
          <w:snapToGrid w:val="0"/>
          <w:lang w:val="sv-SE"/>
        </w:rPr>
        <w:t>enurunan drastik pada 2014</w:t>
      </w:r>
      <w:r w:rsidR="004A4028" w:rsidRPr="00027EA1">
        <w:rPr>
          <w:snapToGrid w:val="0"/>
          <w:lang w:val="sv-SE"/>
        </w:rPr>
        <w:t xml:space="preserve"> - 2015</w:t>
      </w:r>
      <w:r w:rsidR="000B658E" w:rsidRPr="00027EA1">
        <w:rPr>
          <w:snapToGrid w:val="0"/>
          <w:lang w:val="sv-SE"/>
        </w:rPr>
        <w:t xml:space="preserve">, </w:t>
      </w:r>
      <w:r w:rsidR="00690369">
        <w:rPr>
          <w:snapToGrid w:val="0"/>
          <w:lang w:val="sv-SE"/>
        </w:rPr>
        <w:t>disebabkan</w:t>
      </w:r>
      <w:r w:rsidR="005A75EC">
        <w:rPr>
          <w:snapToGrid w:val="0"/>
          <w:lang w:val="sv-SE"/>
        </w:rPr>
        <w:t xml:space="preserve"> </w:t>
      </w:r>
      <w:r w:rsidR="000B658E" w:rsidRPr="00027EA1">
        <w:rPr>
          <w:snapToGrid w:val="0"/>
          <w:lang w:val="sv-SE"/>
        </w:rPr>
        <w:t xml:space="preserve">tiada </w:t>
      </w:r>
      <w:r w:rsidR="003F303A" w:rsidRPr="00027EA1">
        <w:rPr>
          <w:snapToGrid w:val="0"/>
          <w:lang w:val="sv-SE"/>
        </w:rPr>
        <w:t xml:space="preserve">sebarang </w:t>
      </w:r>
      <w:r w:rsidR="000B658E" w:rsidRPr="00027EA1">
        <w:rPr>
          <w:snapToGrid w:val="0"/>
          <w:lang w:val="sv-SE"/>
        </w:rPr>
        <w:t xml:space="preserve">data </w:t>
      </w:r>
      <w:r w:rsidR="003F303A" w:rsidRPr="00027EA1">
        <w:rPr>
          <w:snapToGrid w:val="0"/>
          <w:lang w:val="sv-SE"/>
        </w:rPr>
        <w:t xml:space="preserve">pindahmilik </w:t>
      </w:r>
      <w:r w:rsidR="00D84F6D">
        <w:rPr>
          <w:snapToGrid w:val="0"/>
          <w:lang w:val="sv-SE"/>
        </w:rPr>
        <w:t xml:space="preserve">jual beli </w:t>
      </w:r>
      <w:r w:rsidR="00585AC1">
        <w:rPr>
          <w:snapToGrid w:val="0"/>
          <w:lang w:val="sv-SE"/>
        </w:rPr>
        <w:t xml:space="preserve">harta tanah </w:t>
      </w:r>
      <w:r w:rsidR="00E75AA9">
        <w:rPr>
          <w:snapToGrid w:val="0"/>
          <w:lang w:val="sv-SE"/>
        </w:rPr>
        <w:t>hakisan</w:t>
      </w:r>
      <w:r w:rsidR="00585AC1">
        <w:rPr>
          <w:snapToGrid w:val="0"/>
          <w:lang w:val="sv-SE"/>
        </w:rPr>
        <w:t xml:space="preserve"> pantai </w:t>
      </w:r>
      <w:r w:rsidR="005A75EC">
        <w:rPr>
          <w:snapToGrid w:val="0"/>
          <w:lang w:val="sv-SE"/>
        </w:rPr>
        <w:t xml:space="preserve">berlaku </w:t>
      </w:r>
      <w:r w:rsidR="00D84F6D">
        <w:rPr>
          <w:snapToGrid w:val="0"/>
          <w:lang w:val="sv-SE"/>
        </w:rPr>
        <w:t>di pasaran pada tahun berkenaan</w:t>
      </w:r>
      <w:r w:rsidR="000B658E" w:rsidRPr="00027EA1">
        <w:rPr>
          <w:snapToGrid w:val="0"/>
          <w:lang w:val="sv-SE"/>
        </w:rPr>
        <w:t>.</w:t>
      </w:r>
      <w:r w:rsidR="004A4028" w:rsidRPr="00027EA1">
        <w:rPr>
          <w:snapToGrid w:val="0"/>
          <w:lang w:val="sv-SE"/>
        </w:rPr>
        <w:t xml:space="preserve"> </w:t>
      </w:r>
      <w:bookmarkEnd w:id="5"/>
      <w:r w:rsidR="004A4028" w:rsidRPr="00027EA1">
        <w:rPr>
          <w:snapToGrid w:val="0"/>
          <w:lang w:val="sv-SE"/>
        </w:rPr>
        <w:t xml:space="preserve">Bagaimanapun, </w:t>
      </w:r>
      <w:r w:rsidR="003F303A" w:rsidRPr="00027EA1">
        <w:rPr>
          <w:snapToGrid w:val="0"/>
          <w:lang w:val="sv-SE"/>
        </w:rPr>
        <w:t xml:space="preserve">tahun </w:t>
      </w:r>
      <w:r w:rsidR="000B658E" w:rsidRPr="00027EA1">
        <w:rPr>
          <w:snapToGrid w:val="0"/>
          <w:lang w:val="sv-SE"/>
        </w:rPr>
        <w:t>201</w:t>
      </w:r>
      <w:r w:rsidR="004A4028" w:rsidRPr="00027EA1">
        <w:rPr>
          <w:snapToGrid w:val="0"/>
          <w:lang w:val="sv-SE"/>
        </w:rPr>
        <w:t>6</w:t>
      </w:r>
      <w:r w:rsidR="00E75AA9">
        <w:rPr>
          <w:snapToGrid w:val="0"/>
          <w:lang w:val="sv-SE"/>
        </w:rPr>
        <w:t xml:space="preserve"> </w:t>
      </w:r>
      <w:r w:rsidR="000B658E" w:rsidRPr="00027EA1">
        <w:rPr>
          <w:snapToGrid w:val="0"/>
          <w:lang w:val="sv-SE"/>
        </w:rPr>
        <w:t>harga kembali meningkat ke RM1.4</w:t>
      </w:r>
      <w:r w:rsidR="00D84F6D">
        <w:rPr>
          <w:snapToGrid w:val="0"/>
          <w:lang w:val="sv-SE"/>
        </w:rPr>
        <w:t>2</w:t>
      </w:r>
      <w:r w:rsidR="000B658E" w:rsidRPr="00027EA1">
        <w:rPr>
          <w:snapToGrid w:val="0"/>
          <w:lang w:val="sv-SE"/>
        </w:rPr>
        <w:t>/kaki persegi</w:t>
      </w:r>
      <w:r w:rsidR="00E75AA9">
        <w:rPr>
          <w:snapToGrid w:val="0"/>
          <w:lang w:val="sv-SE"/>
        </w:rPr>
        <w:t xml:space="preserve"> dan </w:t>
      </w:r>
      <w:r w:rsidR="004A4028" w:rsidRPr="00027EA1">
        <w:rPr>
          <w:snapToGrid w:val="0"/>
          <w:lang w:val="sv-SE"/>
        </w:rPr>
        <w:t>berkadar stabil</w:t>
      </w:r>
      <w:r w:rsidR="00C253B0">
        <w:rPr>
          <w:snapToGrid w:val="0"/>
          <w:lang w:val="sv-SE"/>
        </w:rPr>
        <w:t xml:space="preserve"> </w:t>
      </w:r>
      <w:r w:rsidR="00690369">
        <w:rPr>
          <w:snapToGrid w:val="0"/>
          <w:lang w:val="sv-SE"/>
        </w:rPr>
        <w:t>pada</w:t>
      </w:r>
      <w:r w:rsidR="004A4028" w:rsidRPr="00027EA1">
        <w:rPr>
          <w:snapToGrid w:val="0"/>
          <w:lang w:val="sv-SE"/>
        </w:rPr>
        <w:t xml:space="preserve"> 2017 </w:t>
      </w:r>
      <w:r w:rsidR="00D932F0">
        <w:rPr>
          <w:snapToGrid w:val="0"/>
          <w:lang w:val="sv-SE"/>
        </w:rPr>
        <w:t>pada</w:t>
      </w:r>
      <w:r w:rsidR="004A4028" w:rsidRPr="00027EA1">
        <w:rPr>
          <w:snapToGrid w:val="0"/>
          <w:lang w:val="sv-SE"/>
        </w:rPr>
        <w:t xml:space="preserve"> harga dipindahmilik RM1.38/kaki persegi (RM60,112.80/ekar). </w:t>
      </w:r>
      <w:r w:rsidR="0092650E">
        <w:rPr>
          <w:snapToGrid w:val="0"/>
          <w:lang w:val="sv-SE"/>
        </w:rPr>
        <w:t>Seterusnya, berlaku lagi</w:t>
      </w:r>
      <w:r w:rsidR="004A4028" w:rsidRPr="00027EA1">
        <w:rPr>
          <w:snapToGrid w:val="0"/>
          <w:lang w:val="sv-SE"/>
        </w:rPr>
        <w:t xml:space="preserve"> p</w:t>
      </w:r>
      <w:r w:rsidR="000B658E" w:rsidRPr="00027EA1">
        <w:rPr>
          <w:snapToGrid w:val="0"/>
          <w:lang w:val="sv-SE"/>
        </w:rPr>
        <w:t>enurunan mendadak pada 201</w:t>
      </w:r>
      <w:r w:rsidR="004A4028" w:rsidRPr="00027EA1">
        <w:rPr>
          <w:snapToGrid w:val="0"/>
          <w:lang w:val="sv-SE"/>
        </w:rPr>
        <w:t>8</w:t>
      </w:r>
      <w:r w:rsidR="000B658E" w:rsidRPr="00027EA1">
        <w:rPr>
          <w:snapToGrid w:val="0"/>
          <w:lang w:val="sv-SE"/>
        </w:rPr>
        <w:t xml:space="preserve"> </w:t>
      </w:r>
      <w:r w:rsidR="0014250F" w:rsidRPr="00027EA1">
        <w:rPr>
          <w:snapToGrid w:val="0"/>
          <w:lang w:val="sv-SE"/>
        </w:rPr>
        <w:t>kerana</w:t>
      </w:r>
      <w:r w:rsidR="000B658E" w:rsidRPr="00027EA1">
        <w:rPr>
          <w:snapToGrid w:val="0"/>
          <w:lang w:val="sv-SE"/>
        </w:rPr>
        <w:t xml:space="preserve"> tiada </w:t>
      </w:r>
      <w:r w:rsidR="0092650E">
        <w:rPr>
          <w:snapToGrid w:val="0"/>
          <w:lang w:val="sv-SE"/>
        </w:rPr>
        <w:t>sebarang d</w:t>
      </w:r>
      <w:r w:rsidR="000B658E" w:rsidRPr="00027EA1">
        <w:rPr>
          <w:snapToGrid w:val="0"/>
          <w:lang w:val="sv-SE"/>
        </w:rPr>
        <w:t xml:space="preserve">ata </w:t>
      </w:r>
      <w:r w:rsidR="004A4028" w:rsidRPr="00027EA1">
        <w:rPr>
          <w:snapToGrid w:val="0"/>
          <w:lang w:val="sv-SE"/>
        </w:rPr>
        <w:t xml:space="preserve">pindahmilik </w:t>
      </w:r>
      <w:r w:rsidR="0056492F">
        <w:rPr>
          <w:snapToGrid w:val="0"/>
          <w:lang w:val="sv-SE"/>
        </w:rPr>
        <w:t>jual</w:t>
      </w:r>
      <w:r w:rsidR="00C93513">
        <w:rPr>
          <w:snapToGrid w:val="0"/>
          <w:lang w:val="sv-SE"/>
        </w:rPr>
        <w:t xml:space="preserve"> </w:t>
      </w:r>
      <w:r w:rsidR="0056492F">
        <w:rPr>
          <w:snapToGrid w:val="0"/>
          <w:lang w:val="sv-SE"/>
        </w:rPr>
        <w:t xml:space="preserve">beli </w:t>
      </w:r>
      <w:r w:rsidR="000B658E" w:rsidRPr="00027EA1">
        <w:rPr>
          <w:snapToGrid w:val="0"/>
          <w:lang w:val="sv-SE"/>
        </w:rPr>
        <w:t>dilaporkan</w:t>
      </w:r>
      <w:r w:rsidR="00781943" w:rsidRPr="00027EA1">
        <w:rPr>
          <w:snapToGrid w:val="0"/>
          <w:lang w:val="sv-SE"/>
        </w:rPr>
        <w:t xml:space="preserve"> pada tahun berkenaan</w:t>
      </w:r>
      <w:r w:rsidR="000B658E" w:rsidRPr="00027EA1">
        <w:rPr>
          <w:snapToGrid w:val="0"/>
          <w:lang w:val="sv-SE"/>
        </w:rPr>
        <w:t>.</w:t>
      </w:r>
    </w:p>
    <w:p w14:paraId="5BBF64C0" w14:textId="6B0CB44A" w:rsidR="000B658E" w:rsidRPr="00027EA1" w:rsidRDefault="00E92B80" w:rsidP="000B658E">
      <w:pPr>
        <w:tabs>
          <w:tab w:val="left" w:pos="340"/>
        </w:tabs>
        <w:jc w:val="both"/>
        <w:rPr>
          <w:snapToGrid w:val="0"/>
          <w:lang w:val="sv-SE"/>
        </w:rPr>
      </w:pPr>
      <w:r w:rsidRPr="00027EA1">
        <w:rPr>
          <w:snapToGrid w:val="0"/>
          <w:lang w:val="sv-SE"/>
        </w:rPr>
        <w:tab/>
      </w:r>
      <w:r w:rsidRPr="00027EA1">
        <w:rPr>
          <w:snapToGrid w:val="0"/>
          <w:lang w:val="sv-SE"/>
        </w:rPr>
        <w:tab/>
      </w:r>
      <w:r w:rsidR="001C480E">
        <w:rPr>
          <w:snapToGrid w:val="0"/>
          <w:lang w:val="sv-SE"/>
        </w:rPr>
        <w:t>T</w:t>
      </w:r>
      <w:r w:rsidR="000B658E" w:rsidRPr="00027EA1">
        <w:rPr>
          <w:snapToGrid w:val="0"/>
          <w:lang w:val="sv-SE"/>
        </w:rPr>
        <w:t>ahun 201</w:t>
      </w:r>
      <w:r w:rsidR="004A4028" w:rsidRPr="00027EA1">
        <w:rPr>
          <w:snapToGrid w:val="0"/>
          <w:lang w:val="sv-SE"/>
        </w:rPr>
        <w:t>9</w:t>
      </w:r>
      <w:r w:rsidR="000B658E" w:rsidRPr="00027EA1">
        <w:rPr>
          <w:snapToGrid w:val="0"/>
          <w:lang w:val="sv-SE"/>
        </w:rPr>
        <w:t xml:space="preserve"> menunjukkan pemulihan sederhana dengan harga RM0.28/kaki persegi </w:t>
      </w:r>
      <w:r w:rsidR="00343134" w:rsidRPr="00027EA1">
        <w:rPr>
          <w:snapToGrid w:val="0"/>
          <w:lang w:val="sv-SE"/>
        </w:rPr>
        <w:t>(</w:t>
      </w:r>
      <w:r w:rsidR="000B658E" w:rsidRPr="00027EA1">
        <w:rPr>
          <w:snapToGrid w:val="0"/>
          <w:lang w:val="sv-SE"/>
        </w:rPr>
        <w:t>RM12,051.6</w:t>
      </w:r>
      <w:r w:rsidR="004A4028" w:rsidRPr="00027EA1">
        <w:rPr>
          <w:snapToGrid w:val="0"/>
          <w:lang w:val="sv-SE"/>
        </w:rPr>
        <w:t>0</w:t>
      </w:r>
      <w:r w:rsidR="000B658E" w:rsidRPr="00027EA1">
        <w:rPr>
          <w:snapToGrid w:val="0"/>
          <w:lang w:val="sv-SE"/>
        </w:rPr>
        <w:t>/ekar</w:t>
      </w:r>
      <w:r w:rsidR="00343134" w:rsidRPr="00027EA1">
        <w:rPr>
          <w:snapToGrid w:val="0"/>
          <w:lang w:val="sv-SE"/>
        </w:rPr>
        <w:t>)</w:t>
      </w:r>
      <w:r w:rsidR="000B658E" w:rsidRPr="00027EA1">
        <w:rPr>
          <w:snapToGrid w:val="0"/>
          <w:lang w:val="sv-SE"/>
        </w:rPr>
        <w:t>.</w:t>
      </w:r>
      <w:r w:rsidR="001C480E">
        <w:rPr>
          <w:snapToGrid w:val="0"/>
          <w:lang w:val="sv-SE"/>
        </w:rPr>
        <w:t xml:space="preserve"> </w:t>
      </w:r>
      <w:r w:rsidR="000B658E" w:rsidRPr="00027EA1">
        <w:rPr>
          <w:snapToGrid w:val="0"/>
          <w:lang w:val="sv-SE"/>
        </w:rPr>
        <w:t xml:space="preserve">Tiada data </w:t>
      </w:r>
      <w:r w:rsidR="00343134" w:rsidRPr="00027EA1">
        <w:rPr>
          <w:snapToGrid w:val="0"/>
          <w:lang w:val="sv-SE"/>
        </w:rPr>
        <w:t xml:space="preserve">pindahmilik </w:t>
      </w:r>
      <w:r w:rsidR="00585AC1">
        <w:rPr>
          <w:snapToGrid w:val="0"/>
          <w:lang w:val="sv-SE"/>
        </w:rPr>
        <w:t xml:space="preserve">jual beli harta tanah hakisan pantai </w:t>
      </w:r>
      <w:r w:rsidR="00BA4F90">
        <w:rPr>
          <w:snapToGrid w:val="0"/>
          <w:lang w:val="sv-SE"/>
        </w:rPr>
        <w:t>pada</w:t>
      </w:r>
      <w:r w:rsidR="000B658E" w:rsidRPr="00027EA1">
        <w:rPr>
          <w:snapToGrid w:val="0"/>
          <w:lang w:val="sv-SE"/>
        </w:rPr>
        <w:t xml:space="preserve"> 20</w:t>
      </w:r>
      <w:r w:rsidR="003F303A" w:rsidRPr="00027EA1">
        <w:rPr>
          <w:snapToGrid w:val="0"/>
          <w:lang w:val="sv-SE"/>
        </w:rPr>
        <w:t>20</w:t>
      </w:r>
      <w:r w:rsidR="000B658E" w:rsidRPr="00027EA1">
        <w:rPr>
          <w:snapToGrid w:val="0"/>
          <w:lang w:val="sv-SE"/>
        </w:rPr>
        <w:t>.</w:t>
      </w:r>
      <w:r w:rsidR="00343134" w:rsidRPr="00027EA1">
        <w:rPr>
          <w:snapToGrid w:val="0"/>
          <w:lang w:val="sv-SE"/>
        </w:rPr>
        <w:t xml:space="preserve"> </w:t>
      </w:r>
      <w:r w:rsidR="000B658E" w:rsidRPr="00027EA1">
        <w:rPr>
          <w:snapToGrid w:val="0"/>
          <w:lang w:val="sv-SE"/>
        </w:rPr>
        <w:t xml:space="preserve">Peningkatan </w:t>
      </w:r>
      <w:r w:rsidR="00343134" w:rsidRPr="00027EA1">
        <w:rPr>
          <w:snapToGrid w:val="0"/>
          <w:lang w:val="sv-SE"/>
        </w:rPr>
        <w:t xml:space="preserve">harga berlaku </w:t>
      </w:r>
      <w:r w:rsidR="000B658E" w:rsidRPr="00027EA1">
        <w:rPr>
          <w:snapToGrid w:val="0"/>
          <w:lang w:val="sv-SE"/>
        </w:rPr>
        <w:t>beransur-ansur dari 202</w:t>
      </w:r>
      <w:r w:rsidR="00343134" w:rsidRPr="00027EA1">
        <w:rPr>
          <w:snapToGrid w:val="0"/>
          <w:lang w:val="sv-SE"/>
        </w:rPr>
        <w:t>1</w:t>
      </w:r>
      <w:r w:rsidR="000B658E" w:rsidRPr="00027EA1">
        <w:rPr>
          <w:snapToGrid w:val="0"/>
          <w:lang w:val="sv-SE"/>
        </w:rPr>
        <w:t xml:space="preserve"> ke 2022</w:t>
      </w:r>
      <w:r w:rsidR="00343134" w:rsidRPr="00027EA1">
        <w:rPr>
          <w:snapToGrid w:val="0"/>
          <w:lang w:val="sv-SE"/>
        </w:rPr>
        <w:t xml:space="preserve"> dengan h</w:t>
      </w:r>
      <w:r w:rsidR="000B658E" w:rsidRPr="00027EA1">
        <w:rPr>
          <w:snapToGrid w:val="0"/>
          <w:lang w:val="sv-SE"/>
        </w:rPr>
        <w:t>arga meningkat dari RM0.</w:t>
      </w:r>
      <w:r w:rsidR="00343134" w:rsidRPr="00027EA1">
        <w:rPr>
          <w:snapToGrid w:val="0"/>
          <w:lang w:val="sv-SE"/>
        </w:rPr>
        <w:t>46</w:t>
      </w:r>
      <w:r w:rsidR="000B658E" w:rsidRPr="00027EA1">
        <w:rPr>
          <w:snapToGrid w:val="0"/>
          <w:lang w:val="sv-SE"/>
        </w:rPr>
        <w:t>/kaki persegi pada 202</w:t>
      </w:r>
      <w:r w:rsidR="00343134" w:rsidRPr="00027EA1">
        <w:rPr>
          <w:snapToGrid w:val="0"/>
          <w:lang w:val="sv-SE"/>
        </w:rPr>
        <w:t>1</w:t>
      </w:r>
      <w:r w:rsidR="000B658E" w:rsidRPr="00027EA1">
        <w:rPr>
          <w:snapToGrid w:val="0"/>
          <w:lang w:val="sv-SE"/>
        </w:rPr>
        <w:t xml:space="preserve"> ke RM1.</w:t>
      </w:r>
      <w:r w:rsidR="00343134" w:rsidRPr="00027EA1">
        <w:rPr>
          <w:snapToGrid w:val="0"/>
          <w:lang w:val="sv-SE"/>
        </w:rPr>
        <w:t>12</w:t>
      </w:r>
      <w:r w:rsidR="000B658E" w:rsidRPr="00027EA1">
        <w:rPr>
          <w:snapToGrid w:val="0"/>
          <w:lang w:val="sv-SE"/>
        </w:rPr>
        <w:t>/kaki persegi pada 2022</w:t>
      </w:r>
      <w:r w:rsidR="00343134" w:rsidRPr="00027EA1">
        <w:rPr>
          <w:snapToGrid w:val="0"/>
          <w:lang w:val="sv-SE"/>
        </w:rPr>
        <w:t xml:space="preserve"> </w:t>
      </w:r>
      <w:r w:rsidR="00094AF7" w:rsidRPr="00027EA1">
        <w:rPr>
          <w:snapToGrid w:val="0"/>
          <w:lang w:val="sv-SE"/>
        </w:rPr>
        <w:t xml:space="preserve">iaitu peningkatan 58.74% </w:t>
      </w:r>
      <w:r w:rsidR="00343134" w:rsidRPr="00027EA1">
        <w:rPr>
          <w:snapToGrid w:val="0"/>
          <w:lang w:val="sv-SE"/>
        </w:rPr>
        <w:t>(</w:t>
      </w:r>
      <w:r w:rsidR="000B658E" w:rsidRPr="00027EA1">
        <w:rPr>
          <w:snapToGrid w:val="0"/>
          <w:lang w:val="sv-SE"/>
        </w:rPr>
        <w:t>meningkat dari RM20,037.60</w:t>
      </w:r>
      <w:r w:rsidR="00343134" w:rsidRPr="00027EA1">
        <w:rPr>
          <w:snapToGrid w:val="0"/>
          <w:lang w:val="sv-SE"/>
        </w:rPr>
        <w:t>/ekar</w:t>
      </w:r>
      <w:r w:rsidR="000B658E" w:rsidRPr="00027EA1">
        <w:rPr>
          <w:snapToGrid w:val="0"/>
          <w:lang w:val="sv-SE"/>
        </w:rPr>
        <w:t xml:space="preserve"> ke RM4</w:t>
      </w:r>
      <w:r w:rsidR="00FA7A14">
        <w:rPr>
          <w:snapToGrid w:val="0"/>
          <w:lang w:val="sv-SE"/>
        </w:rPr>
        <w:t>8</w:t>
      </w:r>
      <w:r w:rsidR="000B658E" w:rsidRPr="00027EA1">
        <w:rPr>
          <w:snapToGrid w:val="0"/>
          <w:lang w:val="sv-SE"/>
        </w:rPr>
        <w:t>,</w:t>
      </w:r>
      <w:r w:rsidR="00343134" w:rsidRPr="00027EA1">
        <w:rPr>
          <w:snapToGrid w:val="0"/>
          <w:lang w:val="sv-SE"/>
        </w:rPr>
        <w:t>569.40/ekar)</w:t>
      </w:r>
      <w:r w:rsidR="000B658E" w:rsidRPr="00027EA1">
        <w:rPr>
          <w:snapToGrid w:val="0"/>
          <w:lang w:val="sv-SE"/>
        </w:rPr>
        <w:t>.</w:t>
      </w:r>
      <w:r w:rsidR="008B57E9" w:rsidRPr="00027EA1">
        <w:rPr>
          <w:snapToGrid w:val="0"/>
          <w:lang w:val="sv-SE"/>
        </w:rPr>
        <w:t xml:space="preserve"> </w:t>
      </w:r>
      <w:r w:rsidR="00E8039E" w:rsidRPr="00027EA1">
        <w:rPr>
          <w:snapToGrid w:val="0"/>
          <w:lang w:val="sv-SE"/>
        </w:rPr>
        <w:t xml:space="preserve">Bagaimanapun, berlaku penurunan </w:t>
      </w:r>
      <w:r w:rsidR="001C480E">
        <w:rPr>
          <w:snapToGrid w:val="0"/>
          <w:lang w:val="sv-SE"/>
        </w:rPr>
        <w:t>sangat</w:t>
      </w:r>
      <w:r w:rsidR="001C480E" w:rsidRPr="00027EA1">
        <w:rPr>
          <w:snapToGrid w:val="0"/>
          <w:lang w:val="sv-SE"/>
        </w:rPr>
        <w:t xml:space="preserve"> drastik </w:t>
      </w:r>
      <w:r w:rsidR="00E8039E" w:rsidRPr="00027EA1">
        <w:rPr>
          <w:snapToGrid w:val="0"/>
          <w:lang w:val="sv-SE"/>
        </w:rPr>
        <w:t xml:space="preserve">harga </w:t>
      </w:r>
      <w:r w:rsidR="00FA7A14" w:rsidRPr="00027EA1">
        <w:rPr>
          <w:snapToGrid w:val="0"/>
          <w:lang w:val="sv-SE"/>
        </w:rPr>
        <w:t xml:space="preserve">pindahmilik </w:t>
      </w:r>
      <w:r w:rsidR="00FA7A14">
        <w:rPr>
          <w:snapToGrid w:val="0"/>
          <w:lang w:val="sv-SE"/>
        </w:rPr>
        <w:t xml:space="preserve">jual beli harta tanah </w:t>
      </w:r>
      <w:r w:rsidR="00D932F0">
        <w:rPr>
          <w:snapToGrid w:val="0"/>
          <w:lang w:val="sv-SE"/>
        </w:rPr>
        <w:t>hakisan</w:t>
      </w:r>
      <w:r w:rsidR="00FA7A14">
        <w:rPr>
          <w:snapToGrid w:val="0"/>
          <w:lang w:val="sv-SE"/>
        </w:rPr>
        <w:t xml:space="preserve"> pantai </w:t>
      </w:r>
      <w:r w:rsidR="00E8039E" w:rsidRPr="00027EA1">
        <w:rPr>
          <w:snapToGrid w:val="0"/>
          <w:lang w:val="sv-SE"/>
        </w:rPr>
        <w:t>pada 2023</w:t>
      </w:r>
      <w:r w:rsidR="001C480E">
        <w:rPr>
          <w:snapToGrid w:val="0"/>
          <w:lang w:val="sv-SE"/>
        </w:rPr>
        <w:t xml:space="preserve"> (-1015.00%)</w:t>
      </w:r>
      <w:r w:rsidR="00E8039E" w:rsidRPr="00027EA1">
        <w:rPr>
          <w:snapToGrid w:val="0"/>
          <w:lang w:val="sv-SE"/>
        </w:rPr>
        <w:t>, dengan kejatuhan harga kepada RM0.10/kaki persegi (RM4,356.00/ekar)</w:t>
      </w:r>
      <w:r w:rsidR="00244DB7">
        <w:rPr>
          <w:snapToGrid w:val="0"/>
          <w:lang w:val="sv-SE"/>
        </w:rPr>
        <w:t xml:space="preserve"> berbanding harga 2012 pada kadar </w:t>
      </w:r>
      <w:r w:rsidR="00244DB7" w:rsidRPr="00027EA1">
        <w:rPr>
          <w:snapToGrid w:val="0"/>
          <w:lang w:val="sv-SE"/>
        </w:rPr>
        <w:t>RM1.12/kaki persegi</w:t>
      </w:r>
      <w:r w:rsidR="00244DB7">
        <w:rPr>
          <w:snapToGrid w:val="0"/>
          <w:lang w:val="sv-SE"/>
        </w:rPr>
        <w:t xml:space="preserve"> (</w:t>
      </w:r>
      <w:r w:rsidR="00244DB7" w:rsidRPr="00027EA1">
        <w:rPr>
          <w:snapToGrid w:val="0"/>
          <w:lang w:val="sv-SE"/>
        </w:rPr>
        <w:t>RM4</w:t>
      </w:r>
      <w:r w:rsidR="00244DB7">
        <w:rPr>
          <w:snapToGrid w:val="0"/>
          <w:lang w:val="sv-SE"/>
        </w:rPr>
        <w:t>8</w:t>
      </w:r>
      <w:r w:rsidR="00244DB7" w:rsidRPr="00027EA1">
        <w:rPr>
          <w:snapToGrid w:val="0"/>
          <w:lang w:val="sv-SE"/>
        </w:rPr>
        <w:t>,569.40/ekar)</w:t>
      </w:r>
      <w:r w:rsidR="00E8039E" w:rsidRPr="00027EA1">
        <w:rPr>
          <w:snapToGrid w:val="0"/>
          <w:lang w:val="sv-SE"/>
        </w:rPr>
        <w:t>.</w:t>
      </w:r>
    </w:p>
    <w:p w14:paraId="4A29C018" w14:textId="52CA85C7" w:rsidR="00FA7A14" w:rsidRDefault="00F219EF" w:rsidP="000B658E">
      <w:pPr>
        <w:tabs>
          <w:tab w:val="left" w:pos="340"/>
        </w:tabs>
        <w:jc w:val="both"/>
        <w:rPr>
          <w:snapToGrid w:val="0"/>
          <w:lang w:val="sv-SE"/>
        </w:rPr>
      </w:pPr>
      <w:r w:rsidRPr="00027EA1">
        <w:rPr>
          <w:snapToGrid w:val="0"/>
          <w:lang w:val="sv-SE"/>
        </w:rPr>
        <w:tab/>
      </w:r>
      <w:r w:rsidR="009B2E1B" w:rsidRPr="00027EA1">
        <w:rPr>
          <w:snapToGrid w:val="0"/>
          <w:lang w:val="sv-SE"/>
        </w:rPr>
        <w:tab/>
      </w:r>
      <w:r w:rsidR="00244DB7">
        <w:rPr>
          <w:snapToGrid w:val="0"/>
          <w:lang w:val="sv-SE"/>
        </w:rPr>
        <w:t xml:space="preserve">Pasaran harta tanah </w:t>
      </w:r>
      <w:r w:rsidR="00D932F0">
        <w:rPr>
          <w:snapToGrid w:val="0"/>
          <w:lang w:val="sv-SE"/>
        </w:rPr>
        <w:t>hakisan</w:t>
      </w:r>
      <w:r w:rsidR="00244DB7">
        <w:rPr>
          <w:snapToGrid w:val="0"/>
          <w:lang w:val="sv-SE"/>
        </w:rPr>
        <w:t xml:space="preserve"> pantai </w:t>
      </w:r>
      <w:r w:rsidR="00D932F0">
        <w:rPr>
          <w:snapToGrid w:val="0"/>
          <w:lang w:val="sv-SE"/>
        </w:rPr>
        <w:t>sepan</w:t>
      </w:r>
      <w:r w:rsidR="00C90902">
        <w:rPr>
          <w:snapToGrid w:val="0"/>
          <w:lang w:val="sv-SE"/>
        </w:rPr>
        <w:t>jan</w:t>
      </w:r>
      <w:r w:rsidR="00D932F0">
        <w:rPr>
          <w:snapToGrid w:val="0"/>
          <w:lang w:val="sv-SE"/>
        </w:rPr>
        <w:t xml:space="preserve">g 15 tahun </w:t>
      </w:r>
      <w:r w:rsidR="00244DB7">
        <w:rPr>
          <w:snapToGrid w:val="0"/>
          <w:lang w:val="sv-SE"/>
        </w:rPr>
        <w:t xml:space="preserve">menunjukkan harga tertinggi </w:t>
      </w:r>
      <w:r w:rsidR="00C90902">
        <w:rPr>
          <w:snapToGrid w:val="0"/>
          <w:lang w:val="sv-SE"/>
        </w:rPr>
        <w:t>berlaku</w:t>
      </w:r>
      <w:r w:rsidR="000B658E" w:rsidRPr="00027EA1">
        <w:rPr>
          <w:snapToGrid w:val="0"/>
          <w:lang w:val="sv-SE"/>
        </w:rPr>
        <w:t xml:space="preserve"> pada 2013</w:t>
      </w:r>
      <w:r w:rsidRPr="00027EA1">
        <w:rPr>
          <w:snapToGrid w:val="0"/>
          <w:lang w:val="sv-SE"/>
        </w:rPr>
        <w:t>,</w:t>
      </w:r>
      <w:r w:rsidR="000B658E" w:rsidRPr="00027EA1">
        <w:rPr>
          <w:snapToGrid w:val="0"/>
          <w:lang w:val="sv-SE"/>
        </w:rPr>
        <w:t xml:space="preserve"> 2016 </w:t>
      </w:r>
      <w:r w:rsidRPr="00027EA1">
        <w:rPr>
          <w:snapToGrid w:val="0"/>
          <w:lang w:val="sv-SE"/>
        </w:rPr>
        <w:t xml:space="preserve">dan 2017 </w:t>
      </w:r>
      <w:r w:rsidR="00244DB7">
        <w:rPr>
          <w:snapToGrid w:val="0"/>
          <w:lang w:val="sv-SE"/>
        </w:rPr>
        <w:t>rentetan</w:t>
      </w:r>
      <w:r w:rsidR="000B658E" w:rsidRPr="00027EA1">
        <w:rPr>
          <w:snapToGrid w:val="0"/>
          <w:lang w:val="sv-SE"/>
        </w:rPr>
        <w:t xml:space="preserve"> </w:t>
      </w:r>
      <w:r w:rsidRPr="00027EA1">
        <w:rPr>
          <w:snapToGrid w:val="0"/>
          <w:lang w:val="sv-SE"/>
        </w:rPr>
        <w:t>kewujudan</w:t>
      </w:r>
      <w:r w:rsidR="000B658E" w:rsidRPr="00027EA1">
        <w:rPr>
          <w:snapToGrid w:val="0"/>
          <w:lang w:val="sv-SE"/>
        </w:rPr>
        <w:t xml:space="preserve"> </w:t>
      </w:r>
      <w:r w:rsidR="00C90902">
        <w:rPr>
          <w:snapToGrid w:val="0"/>
          <w:lang w:val="sv-SE"/>
        </w:rPr>
        <w:t xml:space="preserve">aktiviti </w:t>
      </w:r>
      <w:r w:rsidR="000B658E" w:rsidRPr="00027EA1">
        <w:rPr>
          <w:snapToGrid w:val="0"/>
          <w:lang w:val="sv-SE"/>
        </w:rPr>
        <w:t xml:space="preserve">pelaburan </w:t>
      </w:r>
      <w:r w:rsidR="00C90902">
        <w:rPr>
          <w:snapToGrid w:val="0"/>
          <w:lang w:val="sv-SE"/>
        </w:rPr>
        <w:t xml:space="preserve">berunsurkan perniagaan </w:t>
      </w:r>
      <w:r w:rsidR="00FA7A14">
        <w:rPr>
          <w:snapToGrid w:val="0"/>
          <w:lang w:val="sv-SE"/>
        </w:rPr>
        <w:t xml:space="preserve">kerana kedudukannya </w:t>
      </w:r>
      <w:r w:rsidR="003D0D2B">
        <w:rPr>
          <w:snapToGrid w:val="0"/>
          <w:lang w:val="sv-SE"/>
        </w:rPr>
        <w:t>berhampiran projek ternakan udang</w:t>
      </w:r>
      <w:r w:rsidR="000B658E" w:rsidRPr="00027EA1">
        <w:rPr>
          <w:snapToGrid w:val="0"/>
          <w:lang w:val="sv-SE"/>
        </w:rPr>
        <w:t>.</w:t>
      </w:r>
      <w:r w:rsidR="0014250F" w:rsidRPr="00027EA1">
        <w:rPr>
          <w:snapToGrid w:val="0"/>
          <w:lang w:val="sv-SE"/>
        </w:rPr>
        <w:t xml:space="preserve"> </w:t>
      </w:r>
      <w:bookmarkStart w:id="6" w:name="_Hlk187765069"/>
      <w:r w:rsidR="007E6299">
        <w:rPr>
          <w:snapToGrid w:val="0"/>
          <w:lang w:val="sv-SE"/>
        </w:rPr>
        <w:t>Rajah 6</w:t>
      </w:r>
      <w:r w:rsidR="00F36D5F">
        <w:rPr>
          <w:snapToGrid w:val="0"/>
          <w:lang w:val="sv-SE"/>
        </w:rPr>
        <w:t>(a) hingga 6(</w:t>
      </w:r>
      <w:r w:rsidR="001B7347">
        <w:rPr>
          <w:snapToGrid w:val="0"/>
          <w:lang w:val="sv-SE"/>
        </w:rPr>
        <w:t>e</w:t>
      </w:r>
      <w:r w:rsidR="00F36D5F">
        <w:rPr>
          <w:snapToGrid w:val="0"/>
          <w:lang w:val="sv-SE"/>
        </w:rPr>
        <w:t>)</w:t>
      </w:r>
      <w:r w:rsidR="007E6299">
        <w:rPr>
          <w:snapToGrid w:val="0"/>
          <w:lang w:val="sv-SE"/>
        </w:rPr>
        <w:t xml:space="preserve"> menunjukkan kedudukan </w:t>
      </w:r>
      <w:r w:rsidR="00E47A2B">
        <w:rPr>
          <w:snapToGrid w:val="0"/>
          <w:lang w:val="sv-SE"/>
        </w:rPr>
        <w:t>harta tanah</w:t>
      </w:r>
      <w:r w:rsidR="00D932F0">
        <w:rPr>
          <w:snapToGrid w:val="0"/>
          <w:lang w:val="sv-SE"/>
        </w:rPr>
        <w:t xml:space="preserve"> </w:t>
      </w:r>
      <w:r w:rsidR="00071A16">
        <w:rPr>
          <w:snapToGrid w:val="0"/>
          <w:lang w:val="sv-SE"/>
        </w:rPr>
        <w:t>telah ter</w:t>
      </w:r>
      <w:r w:rsidR="00D932F0">
        <w:rPr>
          <w:snapToGrid w:val="0"/>
          <w:lang w:val="sv-SE"/>
        </w:rPr>
        <w:t>haki</w:t>
      </w:r>
      <w:r w:rsidR="00071A16">
        <w:rPr>
          <w:snapToGrid w:val="0"/>
          <w:lang w:val="sv-SE"/>
        </w:rPr>
        <w:t>s</w:t>
      </w:r>
      <w:r w:rsidR="004E1C6C">
        <w:rPr>
          <w:snapToGrid w:val="0"/>
          <w:lang w:val="sv-SE"/>
        </w:rPr>
        <w:t xml:space="preserve"> </w:t>
      </w:r>
      <w:r w:rsidR="00E47A2B">
        <w:rPr>
          <w:snapToGrid w:val="0"/>
          <w:lang w:val="sv-SE"/>
        </w:rPr>
        <w:t xml:space="preserve">pantai </w:t>
      </w:r>
      <w:r w:rsidR="00071A16">
        <w:rPr>
          <w:snapToGrid w:val="0"/>
          <w:lang w:val="sv-SE"/>
        </w:rPr>
        <w:t>tetapi</w:t>
      </w:r>
      <w:r w:rsidR="008D2358">
        <w:rPr>
          <w:snapToGrid w:val="0"/>
          <w:lang w:val="sv-SE"/>
        </w:rPr>
        <w:t>,</w:t>
      </w:r>
      <w:r w:rsidR="00071A16">
        <w:rPr>
          <w:snapToGrid w:val="0"/>
          <w:lang w:val="sv-SE"/>
        </w:rPr>
        <w:t xml:space="preserve"> dipindahmilik tinggi </w:t>
      </w:r>
      <w:r w:rsidR="00583B6F">
        <w:rPr>
          <w:snapToGrid w:val="0"/>
          <w:lang w:val="sv-SE"/>
        </w:rPr>
        <w:t xml:space="preserve">pada </w:t>
      </w:r>
      <w:r w:rsidR="00583B6F">
        <w:rPr>
          <w:snapToGrid w:val="0"/>
          <w:lang w:val="sv-SE"/>
        </w:rPr>
        <w:lastRenderedPageBreak/>
        <w:t>2013, 2016 dan 2017</w:t>
      </w:r>
      <w:bookmarkEnd w:id="6"/>
      <w:r w:rsidR="004E1C6C">
        <w:rPr>
          <w:snapToGrid w:val="0"/>
          <w:lang w:val="sv-SE"/>
        </w:rPr>
        <w:t xml:space="preserve"> </w:t>
      </w:r>
      <w:r w:rsidR="00071A16">
        <w:rPr>
          <w:snapToGrid w:val="0"/>
          <w:lang w:val="sv-SE"/>
        </w:rPr>
        <w:t>disebabkan letakannya</w:t>
      </w:r>
      <w:r w:rsidR="004E1C6C">
        <w:rPr>
          <w:snapToGrid w:val="0"/>
          <w:lang w:val="sv-SE"/>
        </w:rPr>
        <w:t xml:space="preserve"> berhampiran projek ternakan udang</w:t>
      </w:r>
      <w:r w:rsidR="00740E4D">
        <w:rPr>
          <w:snapToGrid w:val="0"/>
          <w:lang w:val="sv-SE"/>
        </w:rPr>
        <w:t xml:space="preserve"> (petak merah)</w:t>
      </w:r>
      <w:r w:rsidR="004E1C6C">
        <w:rPr>
          <w:snapToGrid w:val="0"/>
          <w:lang w:val="sv-SE"/>
        </w:rPr>
        <w:t>.</w:t>
      </w:r>
    </w:p>
    <w:p w14:paraId="388B63B2" w14:textId="6720DE0C" w:rsidR="00027D61" w:rsidRPr="00027EA1" w:rsidRDefault="00FA7A14" w:rsidP="000B658E">
      <w:pPr>
        <w:tabs>
          <w:tab w:val="left" w:pos="340"/>
        </w:tabs>
        <w:jc w:val="both"/>
        <w:rPr>
          <w:snapToGrid w:val="0"/>
          <w:lang w:val="sv-SE"/>
        </w:rPr>
      </w:pPr>
      <w:r>
        <w:rPr>
          <w:snapToGrid w:val="0"/>
          <w:lang w:val="sv-SE"/>
        </w:rPr>
        <w:tab/>
      </w:r>
      <w:r>
        <w:rPr>
          <w:snapToGrid w:val="0"/>
          <w:lang w:val="sv-SE"/>
        </w:rPr>
        <w:tab/>
      </w:r>
    </w:p>
    <w:p w14:paraId="4734C3FD" w14:textId="02E160D4" w:rsidR="00F36D5F" w:rsidRDefault="00B924E4" w:rsidP="00F36D5F">
      <w:pPr>
        <w:tabs>
          <w:tab w:val="left" w:pos="340"/>
        </w:tabs>
        <w:jc w:val="center"/>
        <w:rPr>
          <w:snapToGrid w:val="0"/>
          <w:lang w:val="sv-SE"/>
        </w:rPr>
      </w:pPr>
      <w:r>
        <w:rPr>
          <w:noProof/>
          <w:lang w:val="en-MY" w:eastAsia="en-MY"/>
        </w:rPr>
        <mc:AlternateContent>
          <mc:Choice Requires="wps">
            <w:drawing>
              <wp:anchor distT="0" distB="0" distL="114300" distR="114300" simplePos="0" relativeHeight="251674624" behindDoc="0" locked="0" layoutInCell="1" allowOverlap="1" wp14:anchorId="1B4C57AB" wp14:editId="522807B0">
                <wp:simplePos x="0" y="0"/>
                <wp:positionH relativeFrom="column">
                  <wp:posOffset>2165409</wp:posOffset>
                </wp:positionH>
                <wp:positionV relativeFrom="paragraph">
                  <wp:posOffset>1098971</wp:posOffset>
                </wp:positionV>
                <wp:extent cx="1792192" cy="328207"/>
                <wp:effectExtent l="0" t="571500" r="0" b="586740"/>
                <wp:wrapNone/>
                <wp:docPr id="1368363139" name="Rectangle 7"/>
                <wp:cNvGraphicFramePr/>
                <a:graphic xmlns:a="http://schemas.openxmlformats.org/drawingml/2006/main">
                  <a:graphicData uri="http://schemas.microsoft.com/office/word/2010/wordprocessingShape">
                    <wps:wsp>
                      <wps:cNvSpPr/>
                      <wps:spPr>
                        <a:xfrm rot="2479595">
                          <a:off x="0" y="0"/>
                          <a:ext cx="1792192" cy="328207"/>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6A4F407" id="Rectangle 7" o:spid="_x0000_s1026" style="position:absolute;margin-left:170.5pt;margin-top:86.55pt;width:141.1pt;height:25.85pt;rotation:2708379fd;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" filled="f" strokecolor="red" strokeweight="2.25pt"/>
            </w:pict>
          </mc:Fallback>
        </mc:AlternateContent>
      </w:r>
      <w:r w:rsidR="007E6299" w:rsidRPr="007E6299">
        <w:rPr>
          <w:noProof/>
          <w:snapToGrid w:val="0"/>
          <w:lang w:val="en-MY" w:eastAsia="en-MY"/>
        </w:rPr>
        <w:drawing>
          <wp:inline distT="0" distB="0" distL="0" distR="0" wp14:anchorId="490EE5FB" wp14:editId="7950FD98">
            <wp:extent cx="4540469" cy="2381908"/>
            <wp:effectExtent l="0" t="0" r="0" b="0"/>
            <wp:docPr id="2009277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277075" name=""/>
                    <pic:cNvPicPr/>
                  </pic:nvPicPr>
                  <pic:blipFill>
                    <a:blip r:embed="rId27"/>
                    <a:stretch>
                      <a:fillRect/>
                    </a:stretch>
                  </pic:blipFill>
                  <pic:spPr>
                    <a:xfrm>
                      <a:off x="0" y="0"/>
                      <a:ext cx="4639716" cy="2433972"/>
                    </a:xfrm>
                    <a:prstGeom prst="rect">
                      <a:avLst/>
                    </a:prstGeom>
                  </pic:spPr>
                </pic:pic>
              </a:graphicData>
            </a:graphic>
          </wp:inline>
        </w:drawing>
      </w:r>
    </w:p>
    <w:p w14:paraId="24E654DE" w14:textId="7C162C74" w:rsidR="00147267" w:rsidRDefault="00147267" w:rsidP="001656F2">
      <w:pPr>
        <w:tabs>
          <w:tab w:val="left" w:pos="340"/>
        </w:tabs>
        <w:jc w:val="center"/>
        <w:rPr>
          <w:b/>
          <w:bCs/>
          <w:snapToGrid w:val="0"/>
          <w:lang w:val="sv-SE"/>
        </w:rPr>
      </w:pPr>
      <w:r w:rsidRPr="000A2010">
        <w:rPr>
          <w:snapToGrid w:val="0"/>
          <w:lang w:val="en-MY"/>
        </w:rPr>
        <w:t xml:space="preserve">Sumber: </w:t>
      </w:r>
      <w:r w:rsidRPr="000A2010">
        <w:rPr>
          <w:snapToGrid w:val="0"/>
        </w:rPr>
        <w:t>http://geoportal.johor.gov.my/petaawam/gunatanahsemasa/bpahat</w:t>
      </w:r>
    </w:p>
    <w:p w14:paraId="13FC511A" w14:textId="77777777" w:rsidR="00147267" w:rsidRDefault="00147267" w:rsidP="001656F2">
      <w:pPr>
        <w:tabs>
          <w:tab w:val="left" w:pos="340"/>
        </w:tabs>
        <w:jc w:val="center"/>
        <w:rPr>
          <w:b/>
          <w:bCs/>
          <w:snapToGrid w:val="0"/>
          <w:lang w:val="sv-SE"/>
        </w:rPr>
      </w:pPr>
    </w:p>
    <w:p w14:paraId="38BBC778" w14:textId="79B4465D" w:rsidR="001656F2" w:rsidRDefault="001656F2" w:rsidP="001656F2">
      <w:pPr>
        <w:tabs>
          <w:tab w:val="left" w:pos="340"/>
        </w:tabs>
        <w:jc w:val="center"/>
        <w:rPr>
          <w:snapToGrid w:val="0"/>
          <w:lang w:val="sv-SE"/>
        </w:rPr>
      </w:pPr>
      <w:r w:rsidRPr="00E87277">
        <w:rPr>
          <w:b/>
          <w:bCs/>
          <w:snapToGrid w:val="0"/>
          <w:lang w:val="sv-SE"/>
        </w:rPr>
        <w:t>Rajah 6(a).</w:t>
      </w:r>
      <w:r w:rsidRPr="00F36D5F">
        <w:rPr>
          <w:snapToGrid w:val="0"/>
          <w:lang w:val="sv-SE"/>
        </w:rPr>
        <w:t xml:space="preserve"> Lot 493</w:t>
      </w:r>
      <w:r>
        <w:rPr>
          <w:snapToGrid w:val="0"/>
          <w:lang w:val="sv-SE"/>
        </w:rPr>
        <w:t>0</w:t>
      </w:r>
      <w:r w:rsidRPr="00F36D5F">
        <w:rPr>
          <w:snapToGrid w:val="0"/>
          <w:lang w:val="sv-SE"/>
        </w:rPr>
        <w:t>, Mukim Kampung Bah</w:t>
      </w:r>
      <w:r>
        <w:rPr>
          <w:snapToGrid w:val="0"/>
          <w:lang w:val="sv-SE"/>
        </w:rPr>
        <w:t>r</w:t>
      </w:r>
      <w:r w:rsidRPr="00F36D5F">
        <w:rPr>
          <w:snapToGrid w:val="0"/>
          <w:lang w:val="sv-SE"/>
        </w:rPr>
        <w:t xml:space="preserve">u </w:t>
      </w:r>
      <w:r>
        <w:rPr>
          <w:snapToGrid w:val="0"/>
          <w:lang w:val="sv-SE"/>
        </w:rPr>
        <w:t xml:space="preserve">terletak berhampiran projek ternakan udang </w:t>
      </w:r>
    </w:p>
    <w:p w14:paraId="588EDBED" w14:textId="77777777" w:rsidR="00F36D5F" w:rsidRPr="001656F2" w:rsidRDefault="00F36D5F" w:rsidP="000B658E">
      <w:pPr>
        <w:tabs>
          <w:tab w:val="left" w:pos="340"/>
        </w:tabs>
        <w:jc w:val="both"/>
        <w:rPr>
          <w:noProof/>
          <w:snapToGrid w:val="0"/>
          <w:lang w:val="en-MY"/>
        </w:rPr>
      </w:pPr>
    </w:p>
    <w:p w14:paraId="0DF5C1A2" w14:textId="019D8747" w:rsidR="000B658E" w:rsidRDefault="00B924E4" w:rsidP="00F36D5F">
      <w:pPr>
        <w:tabs>
          <w:tab w:val="left" w:pos="340"/>
        </w:tabs>
        <w:jc w:val="center"/>
        <w:rPr>
          <w:snapToGrid w:val="0"/>
          <w:lang w:val="sv-SE"/>
        </w:rPr>
      </w:pPr>
      <w:r>
        <w:rPr>
          <w:noProof/>
          <w:lang w:val="en-MY" w:eastAsia="en-MY"/>
        </w:rPr>
        <mc:AlternateContent>
          <mc:Choice Requires="wps">
            <w:drawing>
              <wp:anchor distT="0" distB="0" distL="114300" distR="114300" simplePos="0" relativeHeight="251676672" behindDoc="0" locked="0" layoutInCell="1" allowOverlap="1" wp14:anchorId="135B51DD" wp14:editId="4C001480">
                <wp:simplePos x="0" y="0"/>
                <wp:positionH relativeFrom="column">
                  <wp:posOffset>2031684</wp:posOffset>
                </wp:positionH>
                <wp:positionV relativeFrom="paragraph">
                  <wp:posOffset>1005946</wp:posOffset>
                </wp:positionV>
                <wp:extent cx="1778195" cy="299906"/>
                <wp:effectExtent l="0" t="571500" r="0" b="576580"/>
                <wp:wrapNone/>
                <wp:docPr id="1566176793" name="Rectangle 7"/>
                <wp:cNvGraphicFramePr/>
                <a:graphic xmlns:a="http://schemas.openxmlformats.org/drawingml/2006/main">
                  <a:graphicData uri="http://schemas.microsoft.com/office/word/2010/wordprocessingShape">
                    <wps:wsp>
                      <wps:cNvSpPr/>
                      <wps:spPr>
                        <a:xfrm rot="2479595">
                          <a:off x="0" y="0"/>
                          <a:ext cx="1778195" cy="299906"/>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000F0DF" id="Rectangle 7" o:spid="_x0000_s1026" style="position:absolute;margin-left:160pt;margin-top:79.2pt;width:140pt;height:23.6pt;rotation:2708379fd;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" filled="f" strokecolor="red" strokeweight="2.25pt"/>
            </w:pict>
          </mc:Fallback>
        </mc:AlternateContent>
      </w:r>
      <w:r w:rsidR="007E6299" w:rsidRPr="007E6299">
        <w:rPr>
          <w:noProof/>
          <w:snapToGrid w:val="0"/>
          <w:lang w:val="en-MY" w:eastAsia="en-MY"/>
        </w:rPr>
        <w:drawing>
          <wp:inline distT="0" distB="0" distL="0" distR="0" wp14:anchorId="3203213A" wp14:editId="179BF264">
            <wp:extent cx="4602880" cy="2411082"/>
            <wp:effectExtent l="0" t="0" r="7620" b="8890"/>
            <wp:docPr id="1491724501" name="Picture 1" descr="A bird's eye view of a f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724501" name="Picture 1" descr="A bird's eye view of a farm&#10;&#10;Description automatically generated"/>
                    <pic:cNvPicPr/>
                  </pic:nvPicPr>
                  <pic:blipFill>
                    <a:blip r:embed="rId28"/>
                    <a:stretch>
                      <a:fillRect/>
                    </a:stretch>
                  </pic:blipFill>
                  <pic:spPr>
                    <a:xfrm>
                      <a:off x="0" y="0"/>
                      <a:ext cx="4629583" cy="2425070"/>
                    </a:xfrm>
                    <a:prstGeom prst="rect">
                      <a:avLst/>
                    </a:prstGeom>
                  </pic:spPr>
                </pic:pic>
              </a:graphicData>
            </a:graphic>
          </wp:inline>
        </w:drawing>
      </w:r>
    </w:p>
    <w:p w14:paraId="51D4DC32" w14:textId="7DA46B08" w:rsidR="00147267" w:rsidRDefault="00147267" w:rsidP="00147267">
      <w:pPr>
        <w:tabs>
          <w:tab w:val="left" w:pos="340"/>
        </w:tabs>
        <w:rPr>
          <w:b/>
          <w:bCs/>
          <w:snapToGrid w:val="0"/>
          <w:lang w:val="sv-SE"/>
        </w:rPr>
      </w:pPr>
      <w:r>
        <w:rPr>
          <w:snapToGrid w:val="0"/>
          <w:lang w:val="en-MY"/>
        </w:rPr>
        <w:t xml:space="preserve">              </w:t>
      </w:r>
      <w:r w:rsidRPr="000A2010">
        <w:rPr>
          <w:snapToGrid w:val="0"/>
          <w:lang w:val="en-MY"/>
        </w:rPr>
        <w:t xml:space="preserve">Sumber: </w:t>
      </w:r>
      <w:r w:rsidRPr="000A2010">
        <w:rPr>
          <w:snapToGrid w:val="0"/>
        </w:rPr>
        <w:t>http://geoportal.johor.gov.my/petaawam/gunatanahsemasa/bpahat</w:t>
      </w:r>
    </w:p>
    <w:p w14:paraId="2D62DC62" w14:textId="77777777" w:rsidR="00147267" w:rsidRDefault="00147267" w:rsidP="001656F2">
      <w:pPr>
        <w:tabs>
          <w:tab w:val="left" w:pos="340"/>
        </w:tabs>
        <w:jc w:val="center"/>
        <w:rPr>
          <w:b/>
          <w:bCs/>
          <w:snapToGrid w:val="0"/>
          <w:lang w:val="sv-SE"/>
        </w:rPr>
      </w:pPr>
    </w:p>
    <w:p w14:paraId="6C0556AF" w14:textId="6EB1930A" w:rsidR="001656F2" w:rsidRDefault="001656F2" w:rsidP="001656F2">
      <w:pPr>
        <w:tabs>
          <w:tab w:val="left" w:pos="340"/>
        </w:tabs>
        <w:jc w:val="center"/>
        <w:rPr>
          <w:snapToGrid w:val="0"/>
          <w:lang w:val="sv-SE"/>
        </w:rPr>
      </w:pPr>
      <w:r w:rsidRPr="00E87277">
        <w:rPr>
          <w:b/>
          <w:bCs/>
          <w:snapToGrid w:val="0"/>
          <w:lang w:val="sv-SE"/>
        </w:rPr>
        <w:t>Rajah 6(b).</w:t>
      </w:r>
      <w:r w:rsidRPr="00F36D5F">
        <w:rPr>
          <w:snapToGrid w:val="0"/>
          <w:lang w:val="sv-SE"/>
        </w:rPr>
        <w:t xml:space="preserve">  Lot 49</w:t>
      </w:r>
      <w:r>
        <w:rPr>
          <w:snapToGrid w:val="0"/>
          <w:lang w:val="sv-SE"/>
        </w:rPr>
        <w:t>29</w:t>
      </w:r>
      <w:r w:rsidRPr="00F36D5F">
        <w:rPr>
          <w:snapToGrid w:val="0"/>
          <w:lang w:val="sv-SE"/>
        </w:rPr>
        <w:t>, Mukim Kampung Bahru</w:t>
      </w:r>
      <w:r>
        <w:rPr>
          <w:snapToGrid w:val="0"/>
          <w:lang w:val="sv-SE"/>
        </w:rPr>
        <w:t xml:space="preserve"> terletak berhampiran projek ternakan udang </w:t>
      </w:r>
    </w:p>
    <w:p w14:paraId="53201185" w14:textId="33E6A7B1" w:rsidR="00E87277" w:rsidRDefault="00E87277" w:rsidP="00E87277">
      <w:pPr>
        <w:tabs>
          <w:tab w:val="left" w:pos="340"/>
        </w:tabs>
        <w:rPr>
          <w:snapToGrid w:val="0"/>
        </w:rPr>
      </w:pPr>
    </w:p>
    <w:p w14:paraId="23B43348" w14:textId="77777777" w:rsidR="00E87277" w:rsidRPr="00F22A72" w:rsidRDefault="00F36D5F" w:rsidP="00E87277">
      <w:pPr>
        <w:tabs>
          <w:tab w:val="left" w:pos="340"/>
        </w:tabs>
        <w:rPr>
          <w:lang w:val="en-MY"/>
        </w:rPr>
      </w:pPr>
      <w:r w:rsidRPr="00F22A72">
        <w:rPr>
          <w:lang w:val="en-MY"/>
        </w:rPr>
        <w:tab/>
      </w:r>
    </w:p>
    <w:p w14:paraId="54CC92C9" w14:textId="0AEB8F3A" w:rsidR="00F36D5F" w:rsidRPr="00F22A72" w:rsidRDefault="00F36D5F" w:rsidP="00F36D5F">
      <w:pPr>
        <w:tabs>
          <w:tab w:val="left" w:pos="900"/>
        </w:tabs>
        <w:rPr>
          <w:lang w:val="en-MY"/>
        </w:rPr>
      </w:pPr>
    </w:p>
    <w:p w14:paraId="0C37E37C" w14:textId="597D3D00" w:rsidR="00F36D5F" w:rsidRDefault="00B924E4" w:rsidP="00F36D5F">
      <w:pPr>
        <w:tabs>
          <w:tab w:val="left" w:pos="340"/>
        </w:tabs>
        <w:jc w:val="center"/>
        <w:rPr>
          <w:noProof/>
          <w:snapToGrid w:val="0"/>
          <w:lang w:val="sv-SE"/>
        </w:rPr>
      </w:pPr>
      <w:r>
        <w:rPr>
          <w:noProof/>
          <w:lang w:val="en-MY" w:eastAsia="en-MY"/>
        </w:rPr>
        <w:lastRenderedPageBreak/>
        <mc:AlternateContent>
          <mc:Choice Requires="wps">
            <w:drawing>
              <wp:anchor distT="0" distB="0" distL="114300" distR="114300" simplePos="0" relativeHeight="251678720" behindDoc="0" locked="0" layoutInCell="1" allowOverlap="1" wp14:anchorId="3499FF3E" wp14:editId="6B0D7EAA">
                <wp:simplePos x="0" y="0"/>
                <wp:positionH relativeFrom="column">
                  <wp:posOffset>1901732</wp:posOffset>
                </wp:positionH>
                <wp:positionV relativeFrom="paragraph">
                  <wp:posOffset>1015744</wp:posOffset>
                </wp:positionV>
                <wp:extent cx="1941809" cy="308321"/>
                <wp:effectExtent l="0" t="628650" r="0" b="625475"/>
                <wp:wrapNone/>
                <wp:docPr id="1002866931" name="Rectangle 7"/>
                <wp:cNvGraphicFramePr/>
                <a:graphic xmlns:a="http://schemas.openxmlformats.org/drawingml/2006/main">
                  <a:graphicData uri="http://schemas.microsoft.com/office/word/2010/wordprocessingShape">
                    <wps:wsp>
                      <wps:cNvSpPr/>
                      <wps:spPr>
                        <a:xfrm rot="2479595">
                          <a:off x="0" y="0"/>
                          <a:ext cx="1941809" cy="308321"/>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5810162" id="Rectangle 7" o:spid="_x0000_s1026" style="position:absolute;margin-left:149.75pt;margin-top:80pt;width:152.9pt;height:24.3pt;rotation:2708379fd;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" filled="f" strokecolor="red" strokeweight="2.25pt"/>
            </w:pict>
          </mc:Fallback>
        </mc:AlternateContent>
      </w:r>
      <w:r w:rsidR="007E6299" w:rsidRPr="007E6299">
        <w:rPr>
          <w:noProof/>
          <w:snapToGrid w:val="0"/>
          <w:lang w:val="en-MY" w:eastAsia="en-MY"/>
        </w:rPr>
        <w:drawing>
          <wp:inline distT="0" distB="0" distL="0" distR="0" wp14:anchorId="6D9FBDC3" wp14:editId="65A16D0E">
            <wp:extent cx="4863825" cy="2567171"/>
            <wp:effectExtent l="0" t="0" r="0" b="5080"/>
            <wp:docPr id="1635221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221881" name=""/>
                    <pic:cNvPicPr/>
                  </pic:nvPicPr>
                  <pic:blipFill>
                    <a:blip r:embed="rId29"/>
                    <a:stretch>
                      <a:fillRect/>
                    </a:stretch>
                  </pic:blipFill>
                  <pic:spPr>
                    <a:xfrm>
                      <a:off x="0" y="0"/>
                      <a:ext cx="4947970" cy="2611584"/>
                    </a:xfrm>
                    <a:prstGeom prst="rect">
                      <a:avLst/>
                    </a:prstGeom>
                  </pic:spPr>
                </pic:pic>
              </a:graphicData>
            </a:graphic>
          </wp:inline>
        </w:drawing>
      </w:r>
    </w:p>
    <w:p w14:paraId="4E7BC782" w14:textId="13080EBF" w:rsidR="00147267" w:rsidRDefault="00147267" w:rsidP="00147267">
      <w:pPr>
        <w:tabs>
          <w:tab w:val="left" w:pos="340"/>
        </w:tabs>
        <w:rPr>
          <w:snapToGrid w:val="0"/>
        </w:rPr>
      </w:pPr>
      <w:r>
        <w:rPr>
          <w:snapToGrid w:val="0"/>
          <w:lang w:val="en-MY"/>
        </w:rPr>
        <w:t xml:space="preserve">           </w:t>
      </w:r>
      <w:r w:rsidRPr="000A2010">
        <w:rPr>
          <w:snapToGrid w:val="0"/>
          <w:lang w:val="en-MY"/>
        </w:rPr>
        <w:t xml:space="preserve">Sumber: </w:t>
      </w:r>
      <w:r w:rsidRPr="000A2010">
        <w:rPr>
          <w:snapToGrid w:val="0"/>
        </w:rPr>
        <w:t>http://geoportal.johor.gov.my/petaawam/gunatanahsemasa/bpahat</w:t>
      </w:r>
    </w:p>
    <w:p w14:paraId="73B3A988" w14:textId="77777777" w:rsidR="00147267" w:rsidRDefault="00147267" w:rsidP="001656F2">
      <w:pPr>
        <w:tabs>
          <w:tab w:val="left" w:pos="340"/>
        </w:tabs>
        <w:jc w:val="center"/>
        <w:rPr>
          <w:b/>
          <w:bCs/>
          <w:snapToGrid w:val="0"/>
          <w:lang w:val="sv-SE"/>
        </w:rPr>
      </w:pPr>
    </w:p>
    <w:p w14:paraId="1402BABC" w14:textId="72E26E70" w:rsidR="001656F2" w:rsidRDefault="001656F2" w:rsidP="001656F2">
      <w:pPr>
        <w:tabs>
          <w:tab w:val="left" w:pos="340"/>
        </w:tabs>
        <w:jc w:val="center"/>
        <w:rPr>
          <w:snapToGrid w:val="0"/>
          <w:lang w:val="sv-SE"/>
        </w:rPr>
      </w:pPr>
      <w:r w:rsidRPr="00E87277">
        <w:rPr>
          <w:b/>
          <w:bCs/>
          <w:snapToGrid w:val="0"/>
          <w:lang w:val="sv-SE"/>
        </w:rPr>
        <w:t>Rajah 6(c).</w:t>
      </w:r>
      <w:r w:rsidRPr="00F36D5F">
        <w:rPr>
          <w:snapToGrid w:val="0"/>
          <w:lang w:val="sv-SE"/>
        </w:rPr>
        <w:t xml:space="preserve">  Lot 4</w:t>
      </w:r>
      <w:r>
        <w:rPr>
          <w:snapToGrid w:val="0"/>
          <w:lang w:val="sv-SE"/>
        </w:rPr>
        <w:t>758</w:t>
      </w:r>
      <w:r w:rsidRPr="00F36D5F">
        <w:rPr>
          <w:snapToGrid w:val="0"/>
          <w:lang w:val="sv-SE"/>
        </w:rPr>
        <w:t>, Mukim Kampung Bah</w:t>
      </w:r>
      <w:r>
        <w:rPr>
          <w:snapToGrid w:val="0"/>
          <w:lang w:val="sv-SE"/>
        </w:rPr>
        <w:t>r</w:t>
      </w:r>
      <w:r w:rsidRPr="00F36D5F">
        <w:rPr>
          <w:snapToGrid w:val="0"/>
          <w:lang w:val="sv-SE"/>
        </w:rPr>
        <w:t xml:space="preserve">u </w:t>
      </w:r>
      <w:r>
        <w:rPr>
          <w:snapToGrid w:val="0"/>
          <w:lang w:val="sv-SE"/>
        </w:rPr>
        <w:t xml:space="preserve">terletak berhampiran projek ternakan udang </w:t>
      </w:r>
    </w:p>
    <w:p w14:paraId="128E3389" w14:textId="77777777" w:rsidR="00E87277" w:rsidRPr="00F22A72" w:rsidRDefault="00E87277" w:rsidP="00F36D5F">
      <w:pPr>
        <w:tabs>
          <w:tab w:val="left" w:pos="340"/>
        </w:tabs>
        <w:jc w:val="center"/>
        <w:rPr>
          <w:snapToGrid w:val="0"/>
          <w:lang w:val="en-MY"/>
        </w:rPr>
      </w:pPr>
    </w:p>
    <w:p w14:paraId="3A8780C7" w14:textId="77777777" w:rsidR="00F36D5F" w:rsidRPr="00F22A72" w:rsidRDefault="00F36D5F" w:rsidP="000B658E">
      <w:pPr>
        <w:tabs>
          <w:tab w:val="left" w:pos="340"/>
        </w:tabs>
        <w:jc w:val="both"/>
        <w:rPr>
          <w:snapToGrid w:val="0"/>
          <w:lang w:val="en-MY"/>
        </w:rPr>
      </w:pPr>
    </w:p>
    <w:p w14:paraId="4821AE41" w14:textId="77777777" w:rsidR="001656F2" w:rsidRDefault="00B924E4" w:rsidP="001656F2">
      <w:pPr>
        <w:tabs>
          <w:tab w:val="left" w:pos="340"/>
        </w:tabs>
        <w:jc w:val="center"/>
        <w:rPr>
          <w:snapToGrid w:val="0"/>
          <w:lang w:val="en-MY"/>
        </w:rPr>
      </w:pPr>
      <w:r>
        <w:rPr>
          <w:noProof/>
          <w:lang w:val="en-MY" w:eastAsia="en-MY"/>
        </w:rPr>
        <mc:AlternateContent>
          <mc:Choice Requires="wps">
            <w:drawing>
              <wp:anchor distT="0" distB="0" distL="114300" distR="114300" simplePos="0" relativeHeight="251680768" behindDoc="0" locked="0" layoutInCell="1" allowOverlap="1" wp14:anchorId="56924304" wp14:editId="7CBBF3C7">
                <wp:simplePos x="0" y="0"/>
                <wp:positionH relativeFrom="column">
                  <wp:posOffset>1782408</wp:posOffset>
                </wp:positionH>
                <wp:positionV relativeFrom="paragraph">
                  <wp:posOffset>845674</wp:posOffset>
                </wp:positionV>
                <wp:extent cx="1983626" cy="347386"/>
                <wp:effectExtent l="0" t="647700" r="0" b="643255"/>
                <wp:wrapNone/>
                <wp:docPr id="842475855" name="Rectangle 7"/>
                <wp:cNvGraphicFramePr/>
                <a:graphic xmlns:a="http://schemas.openxmlformats.org/drawingml/2006/main">
                  <a:graphicData uri="http://schemas.microsoft.com/office/word/2010/wordprocessingShape">
                    <wps:wsp>
                      <wps:cNvSpPr/>
                      <wps:spPr>
                        <a:xfrm rot="2479595">
                          <a:off x="0" y="0"/>
                          <a:ext cx="1983626" cy="347386"/>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39DB32B" id="Rectangle 7" o:spid="_x0000_s1026" style="position:absolute;margin-left:140.35pt;margin-top:66.6pt;width:156.2pt;height:27.35pt;rotation:2708379fd;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" filled="f" strokecolor="red" strokeweight="2.25pt"/>
            </w:pict>
          </mc:Fallback>
        </mc:AlternateContent>
      </w:r>
      <w:r w:rsidR="007E6299" w:rsidRPr="007E6299">
        <w:rPr>
          <w:noProof/>
          <w:snapToGrid w:val="0"/>
          <w:lang w:val="en-MY" w:eastAsia="en-MY"/>
        </w:rPr>
        <w:drawing>
          <wp:inline distT="0" distB="0" distL="0" distR="0" wp14:anchorId="7DC51CB0" wp14:editId="39FA52CE">
            <wp:extent cx="5077232" cy="2681495"/>
            <wp:effectExtent l="0" t="0" r="0" b="5080"/>
            <wp:docPr id="4389106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910608" name="Picture 1" descr="A screenshot of a computer&#10;&#10;Description automatically generated"/>
                    <pic:cNvPicPr/>
                  </pic:nvPicPr>
                  <pic:blipFill>
                    <a:blip r:embed="rId30"/>
                    <a:stretch>
                      <a:fillRect/>
                    </a:stretch>
                  </pic:blipFill>
                  <pic:spPr>
                    <a:xfrm>
                      <a:off x="0" y="0"/>
                      <a:ext cx="5176818" cy="2734090"/>
                    </a:xfrm>
                    <a:prstGeom prst="rect">
                      <a:avLst/>
                    </a:prstGeom>
                  </pic:spPr>
                </pic:pic>
              </a:graphicData>
            </a:graphic>
          </wp:inline>
        </w:drawing>
      </w:r>
    </w:p>
    <w:p w14:paraId="58CF5657" w14:textId="0D96DF82" w:rsidR="00147267" w:rsidRDefault="00147267" w:rsidP="00147267">
      <w:pPr>
        <w:tabs>
          <w:tab w:val="left" w:pos="340"/>
        </w:tabs>
        <w:rPr>
          <w:snapToGrid w:val="0"/>
        </w:rPr>
      </w:pPr>
      <w:r>
        <w:rPr>
          <w:snapToGrid w:val="0"/>
          <w:lang w:val="en-MY"/>
        </w:rPr>
        <w:t xml:space="preserve">        </w:t>
      </w:r>
      <w:r w:rsidRPr="000A2010">
        <w:rPr>
          <w:snapToGrid w:val="0"/>
          <w:lang w:val="en-MY"/>
        </w:rPr>
        <w:t xml:space="preserve">Sumber: </w:t>
      </w:r>
      <w:r w:rsidRPr="00740E4D">
        <w:rPr>
          <w:snapToGrid w:val="0"/>
        </w:rPr>
        <w:t>http://geoportal.johor.gov.my/petaawam/gunatanahsemasa/bpahat</w:t>
      </w:r>
    </w:p>
    <w:p w14:paraId="6A1EBFB1" w14:textId="77777777" w:rsidR="00147267" w:rsidRDefault="00147267" w:rsidP="001656F2">
      <w:pPr>
        <w:jc w:val="center"/>
        <w:rPr>
          <w:b/>
          <w:bCs/>
          <w:snapToGrid w:val="0"/>
          <w:lang w:val="sv-SE"/>
        </w:rPr>
      </w:pPr>
    </w:p>
    <w:p w14:paraId="01B4AAA1" w14:textId="27AB1A5A" w:rsidR="001656F2" w:rsidRPr="001656F2" w:rsidRDefault="001656F2" w:rsidP="001656F2">
      <w:pPr>
        <w:jc w:val="center"/>
        <w:rPr>
          <w:snapToGrid w:val="0"/>
          <w:lang w:val="en-MY"/>
        </w:rPr>
      </w:pPr>
      <w:r w:rsidRPr="00E87277">
        <w:rPr>
          <w:b/>
          <w:bCs/>
          <w:snapToGrid w:val="0"/>
          <w:lang w:val="sv-SE"/>
        </w:rPr>
        <w:t>Rajah 6(d).</w:t>
      </w:r>
      <w:r w:rsidRPr="005B38FC">
        <w:rPr>
          <w:snapToGrid w:val="0"/>
          <w:lang w:val="sv-SE"/>
        </w:rPr>
        <w:t xml:space="preserve"> Lot</w:t>
      </w:r>
      <w:r w:rsidRPr="00F36D5F">
        <w:rPr>
          <w:snapToGrid w:val="0"/>
          <w:lang w:val="sv-SE"/>
        </w:rPr>
        <w:t xml:space="preserve"> 4</w:t>
      </w:r>
      <w:r>
        <w:rPr>
          <w:snapToGrid w:val="0"/>
          <w:lang w:val="sv-SE"/>
        </w:rPr>
        <w:t>931</w:t>
      </w:r>
      <w:r w:rsidRPr="00F36D5F">
        <w:rPr>
          <w:snapToGrid w:val="0"/>
          <w:lang w:val="sv-SE"/>
        </w:rPr>
        <w:t xml:space="preserve">, Mukim Kampung Bahru </w:t>
      </w:r>
      <w:r>
        <w:rPr>
          <w:snapToGrid w:val="0"/>
          <w:lang w:val="sv-SE"/>
        </w:rPr>
        <w:t xml:space="preserve">terletak berhampiran projek ternakan udang </w:t>
      </w:r>
    </w:p>
    <w:p w14:paraId="62F0999A" w14:textId="77777777" w:rsidR="00E87277" w:rsidRPr="00F22A72" w:rsidRDefault="00E87277" w:rsidP="00F36D5F">
      <w:pPr>
        <w:tabs>
          <w:tab w:val="left" w:pos="340"/>
        </w:tabs>
        <w:jc w:val="center"/>
        <w:rPr>
          <w:snapToGrid w:val="0"/>
          <w:lang w:val="en-MY"/>
        </w:rPr>
      </w:pPr>
    </w:p>
    <w:p w14:paraId="731FCABA" w14:textId="0C280DB8" w:rsidR="00C3269A" w:rsidRPr="00F22A72" w:rsidRDefault="00C3269A" w:rsidP="000A2010">
      <w:pPr>
        <w:tabs>
          <w:tab w:val="left" w:pos="340"/>
        </w:tabs>
        <w:jc w:val="center"/>
        <w:rPr>
          <w:snapToGrid w:val="0"/>
          <w:lang w:val="en-MY"/>
        </w:rPr>
      </w:pPr>
    </w:p>
    <w:p w14:paraId="53C66F77" w14:textId="13BCB83D" w:rsidR="00C3269A" w:rsidRPr="00F22A72" w:rsidRDefault="00C3269A" w:rsidP="000A2010">
      <w:pPr>
        <w:tabs>
          <w:tab w:val="left" w:pos="340"/>
        </w:tabs>
        <w:jc w:val="center"/>
        <w:rPr>
          <w:snapToGrid w:val="0"/>
          <w:lang w:val="en-MY"/>
        </w:rPr>
      </w:pPr>
    </w:p>
    <w:p w14:paraId="141398FF" w14:textId="77777777" w:rsidR="00AD4729" w:rsidRDefault="00C3269A" w:rsidP="005B38FC">
      <w:pPr>
        <w:tabs>
          <w:tab w:val="left" w:pos="340"/>
        </w:tabs>
        <w:jc w:val="center"/>
        <w:rPr>
          <w:snapToGrid w:val="0"/>
          <w:lang w:val="sv-SE"/>
        </w:rPr>
      </w:pPr>
      <w:r>
        <w:rPr>
          <w:noProof/>
          <w:lang w:val="en-MY" w:eastAsia="en-MY"/>
        </w:rPr>
        <w:lastRenderedPageBreak/>
        <mc:AlternateContent>
          <mc:Choice Requires="wps">
            <w:drawing>
              <wp:anchor distT="0" distB="0" distL="114300" distR="114300" simplePos="0" relativeHeight="251682816" behindDoc="0" locked="0" layoutInCell="1" allowOverlap="1" wp14:anchorId="21B93AFE" wp14:editId="6BFD5754">
                <wp:simplePos x="0" y="0"/>
                <wp:positionH relativeFrom="column">
                  <wp:posOffset>2236842</wp:posOffset>
                </wp:positionH>
                <wp:positionV relativeFrom="paragraph">
                  <wp:posOffset>102986</wp:posOffset>
                </wp:positionV>
                <wp:extent cx="940204" cy="986005"/>
                <wp:effectExtent l="57150" t="57150" r="69850" b="62230"/>
                <wp:wrapNone/>
                <wp:docPr id="34167375" name="Rectangle 7"/>
                <wp:cNvGraphicFramePr/>
                <a:graphic xmlns:a="http://schemas.openxmlformats.org/drawingml/2006/main">
                  <a:graphicData uri="http://schemas.microsoft.com/office/word/2010/wordprocessingShape">
                    <wps:wsp>
                      <wps:cNvSpPr/>
                      <wps:spPr>
                        <a:xfrm rot="21333237">
                          <a:off x="0" y="0"/>
                          <a:ext cx="940204" cy="98600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5196E98" id="Rectangle 7" o:spid="_x0000_s1026" style="position:absolute;margin-left:176.15pt;margin-top:8.1pt;width:74.05pt;height:77.65pt;rotation:-291376fd;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" filled="f" strokecolor="red" strokeweight="2.25pt"/>
            </w:pict>
          </mc:Fallback>
        </mc:AlternateContent>
      </w:r>
      <w:r w:rsidRPr="00C3269A">
        <w:rPr>
          <w:noProof/>
          <w:snapToGrid w:val="0"/>
          <w:lang w:val="en-MY" w:eastAsia="en-MY"/>
        </w:rPr>
        <w:drawing>
          <wp:inline distT="0" distB="0" distL="0" distR="0" wp14:anchorId="35D39977" wp14:editId="3C171909">
            <wp:extent cx="4245562" cy="2247900"/>
            <wp:effectExtent l="0" t="0" r="3175" b="0"/>
            <wp:docPr id="1719871927"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71927" name="Picture 1" descr="A map of a city&#10;&#10;Description automatically generated"/>
                    <pic:cNvPicPr/>
                  </pic:nvPicPr>
                  <pic:blipFill>
                    <a:blip r:embed="rId31"/>
                    <a:stretch>
                      <a:fillRect/>
                    </a:stretch>
                  </pic:blipFill>
                  <pic:spPr>
                    <a:xfrm>
                      <a:off x="0" y="0"/>
                      <a:ext cx="4255697" cy="2253266"/>
                    </a:xfrm>
                    <a:prstGeom prst="rect">
                      <a:avLst/>
                    </a:prstGeom>
                  </pic:spPr>
                </pic:pic>
              </a:graphicData>
            </a:graphic>
          </wp:inline>
        </w:drawing>
      </w:r>
    </w:p>
    <w:p w14:paraId="1DA6CB03" w14:textId="2ECD4348" w:rsidR="00147267" w:rsidRDefault="00147267" w:rsidP="00147267">
      <w:pPr>
        <w:tabs>
          <w:tab w:val="left" w:pos="340"/>
        </w:tabs>
        <w:rPr>
          <w:snapToGrid w:val="0"/>
        </w:rPr>
      </w:pPr>
      <w:r>
        <w:rPr>
          <w:snapToGrid w:val="0"/>
          <w:lang w:val="en-MY"/>
        </w:rPr>
        <w:t xml:space="preserve">          </w:t>
      </w:r>
      <w:r w:rsidRPr="000A2010">
        <w:rPr>
          <w:snapToGrid w:val="0"/>
          <w:lang w:val="en-MY"/>
        </w:rPr>
        <w:t xml:space="preserve">Sumber: </w:t>
      </w:r>
      <w:r w:rsidRPr="00740E4D">
        <w:rPr>
          <w:snapToGrid w:val="0"/>
        </w:rPr>
        <w:t>http://geoportal.johor.gov.my/petaawam/gunatanahsemasa/bpahat</w:t>
      </w:r>
    </w:p>
    <w:p w14:paraId="5ADAF99C" w14:textId="77777777" w:rsidR="00147267" w:rsidRDefault="00147267" w:rsidP="00CB4749">
      <w:pPr>
        <w:jc w:val="center"/>
        <w:rPr>
          <w:b/>
          <w:bCs/>
          <w:snapToGrid w:val="0"/>
          <w:lang w:val="sv-SE"/>
        </w:rPr>
      </w:pPr>
    </w:p>
    <w:p w14:paraId="76ACB87F" w14:textId="2ED274E3" w:rsidR="001656F2" w:rsidRPr="005B38FC" w:rsidRDefault="001656F2" w:rsidP="00CB4749">
      <w:pPr>
        <w:jc w:val="center"/>
        <w:rPr>
          <w:snapToGrid w:val="0"/>
          <w:lang w:val="sv-SE"/>
        </w:rPr>
      </w:pPr>
      <w:r w:rsidRPr="000F4505">
        <w:rPr>
          <w:b/>
          <w:bCs/>
          <w:snapToGrid w:val="0"/>
          <w:lang w:val="sv-SE"/>
        </w:rPr>
        <w:t>Rajah 6(e).</w:t>
      </w:r>
      <w:r w:rsidRPr="005B38FC">
        <w:rPr>
          <w:snapToGrid w:val="0"/>
          <w:lang w:val="sv-SE"/>
        </w:rPr>
        <w:t xml:space="preserve"> Lot</w:t>
      </w:r>
      <w:r w:rsidRPr="00C3269A">
        <w:rPr>
          <w:snapToGrid w:val="0"/>
          <w:lang w:val="sv-SE"/>
        </w:rPr>
        <w:t xml:space="preserve"> 4443, Mukim Minyak Beku terletak berhampiran projek ternakan udang</w:t>
      </w:r>
    </w:p>
    <w:p w14:paraId="11C2E53F" w14:textId="77777777" w:rsidR="00691735" w:rsidRPr="00F22A72" w:rsidRDefault="00691735" w:rsidP="000B658E">
      <w:pPr>
        <w:tabs>
          <w:tab w:val="left" w:pos="340"/>
        </w:tabs>
        <w:jc w:val="both"/>
        <w:rPr>
          <w:snapToGrid w:val="0"/>
          <w:lang w:val="en-MY"/>
        </w:rPr>
      </w:pPr>
    </w:p>
    <w:p w14:paraId="59023922" w14:textId="559A9165" w:rsidR="0099309D" w:rsidRDefault="006F0E06" w:rsidP="0099309D">
      <w:pPr>
        <w:tabs>
          <w:tab w:val="left" w:pos="340"/>
        </w:tabs>
        <w:jc w:val="both"/>
        <w:rPr>
          <w:lang w:val="sv-SE"/>
        </w:rPr>
      </w:pPr>
      <w:r w:rsidRPr="001656F2">
        <w:rPr>
          <w:snapToGrid w:val="0"/>
          <w:lang w:val="en-MY"/>
        </w:rPr>
        <w:tab/>
      </w:r>
      <w:r w:rsidRPr="001656F2">
        <w:rPr>
          <w:snapToGrid w:val="0"/>
          <w:lang w:val="en-MY"/>
        </w:rPr>
        <w:tab/>
      </w:r>
      <w:r w:rsidR="00EC18E3">
        <w:rPr>
          <w:snapToGrid w:val="0"/>
          <w:lang w:val="sv-SE"/>
        </w:rPr>
        <w:t xml:space="preserve">Manakala, harga </w:t>
      </w:r>
      <w:r w:rsidR="00AC286D">
        <w:rPr>
          <w:snapToGrid w:val="0"/>
          <w:lang w:val="sv-SE"/>
        </w:rPr>
        <w:t>terendah</w:t>
      </w:r>
      <w:r w:rsidR="005A6CB3">
        <w:rPr>
          <w:snapToGrid w:val="0"/>
          <w:lang w:val="sv-SE"/>
        </w:rPr>
        <w:t xml:space="preserve"> </w:t>
      </w:r>
      <w:r w:rsidR="00AC286D">
        <w:rPr>
          <w:snapToGrid w:val="0"/>
          <w:lang w:val="sv-SE"/>
        </w:rPr>
        <w:t xml:space="preserve">bagi </w:t>
      </w:r>
      <w:r w:rsidR="00EC18E3" w:rsidRPr="005A75EC">
        <w:rPr>
          <w:snapToGrid w:val="0"/>
          <w:lang w:val="sv-SE"/>
        </w:rPr>
        <w:t xml:space="preserve">harta tanah </w:t>
      </w:r>
      <w:r w:rsidR="000A2010" w:rsidRPr="005A75EC">
        <w:rPr>
          <w:snapToGrid w:val="0"/>
          <w:lang w:val="sv-SE"/>
        </w:rPr>
        <w:t>hakisan</w:t>
      </w:r>
      <w:r w:rsidR="00EC18E3" w:rsidRPr="005A75EC">
        <w:rPr>
          <w:snapToGrid w:val="0"/>
          <w:lang w:val="sv-SE"/>
        </w:rPr>
        <w:t xml:space="preserve"> pantai sepanjang 15 tahun berlaku pada tahun 2023 dengan kejatuhan (-1015.00%)</w:t>
      </w:r>
      <w:r w:rsidR="004604A1">
        <w:rPr>
          <w:snapToGrid w:val="0"/>
          <w:lang w:val="sv-SE"/>
        </w:rPr>
        <w:t xml:space="preserve"> berbanding tahun 2012</w:t>
      </w:r>
      <w:r w:rsidR="00EC18E3" w:rsidRPr="005A75EC">
        <w:rPr>
          <w:snapToGrid w:val="0"/>
          <w:lang w:val="sv-SE"/>
        </w:rPr>
        <w:t xml:space="preserve">. Berdasarkan </w:t>
      </w:r>
      <w:r w:rsidR="005A6CB3">
        <w:rPr>
          <w:snapToGrid w:val="0"/>
          <w:lang w:val="sv-SE"/>
        </w:rPr>
        <w:t xml:space="preserve">semakan </w:t>
      </w:r>
      <w:r w:rsidR="00EC18E3" w:rsidRPr="005A75EC">
        <w:rPr>
          <w:snapToGrid w:val="0"/>
          <w:lang w:val="sv-SE"/>
        </w:rPr>
        <w:t xml:space="preserve">rekod </w:t>
      </w:r>
      <w:r w:rsidR="008705F4" w:rsidRPr="005A75EC">
        <w:rPr>
          <w:snapToGrid w:val="0"/>
          <w:lang w:val="sv-SE"/>
        </w:rPr>
        <w:t xml:space="preserve">data pindahmilik diperolehi, </w:t>
      </w:r>
      <w:r w:rsidR="00EC18E3" w:rsidRPr="005A75EC">
        <w:rPr>
          <w:snapToGrid w:val="0"/>
          <w:lang w:val="sv-SE"/>
        </w:rPr>
        <w:t xml:space="preserve">hanya terdapat satu (1) pindahmilik jual beli harta tanah </w:t>
      </w:r>
      <w:r w:rsidR="000A2010" w:rsidRPr="005A75EC">
        <w:rPr>
          <w:snapToGrid w:val="0"/>
          <w:lang w:val="sv-SE"/>
        </w:rPr>
        <w:t>hakisan</w:t>
      </w:r>
      <w:r w:rsidR="00EC18E3" w:rsidRPr="005A75EC">
        <w:rPr>
          <w:snapToGrid w:val="0"/>
          <w:lang w:val="sv-SE"/>
        </w:rPr>
        <w:t xml:space="preserve"> pantai </w:t>
      </w:r>
      <w:r w:rsidR="008705F4" w:rsidRPr="005A75EC">
        <w:rPr>
          <w:snapToGrid w:val="0"/>
          <w:lang w:val="sv-SE"/>
        </w:rPr>
        <w:t xml:space="preserve">berlaku </w:t>
      </w:r>
      <w:r w:rsidR="00EC18E3" w:rsidRPr="005A75EC">
        <w:rPr>
          <w:snapToGrid w:val="0"/>
          <w:lang w:val="sv-SE"/>
        </w:rPr>
        <w:t xml:space="preserve">pada 2023 </w:t>
      </w:r>
      <w:r w:rsidR="008705F4" w:rsidRPr="005A75EC">
        <w:rPr>
          <w:lang w:val="sv-SE"/>
        </w:rPr>
        <w:t>terletak di Lot 6152, Mukim Minyak Beku, berkeluasan 0.9586 hektar</w:t>
      </w:r>
      <w:r w:rsidR="00690369">
        <w:rPr>
          <w:lang w:val="sv-SE"/>
        </w:rPr>
        <w:t xml:space="preserve">. </w:t>
      </w:r>
      <w:r w:rsidR="008705F4" w:rsidRPr="005A75EC">
        <w:rPr>
          <w:lang w:val="sv-SE"/>
        </w:rPr>
        <w:t>Maklumat</w:t>
      </w:r>
      <w:r w:rsidR="00172E21" w:rsidRPr="005A75EC">
        <w:rPr>
          <w:lang w:val="sv-SE"/>
        </w:rPr>
        <w:t xml:space="preserve"> </w:t>
      </w:r>
      <w:r w:rsidR="008705F4" w:rsidRPr="005A75EC">
        <w:rPr>
          <w:lang w:val="sv-SE"/>
        </w:rPr>
        <w:t xml:space="preserve">dari </w:t>
      </w:r>
      <w:r w:rsidR="00194808" w:rsidRPr="005A75EC">
        <w:rPr>
          <w:lang w:val="sv-SE"/>
        </w:rPr>
        <w:t>pemilik</w:t>
      </w:r>
      <w:r w:rsidR="00B63F80">
        <w:rPr>
          <w:lang w:val="sv-SE"/>
        </w:rPr>
        <w:t xml:space="preserve"> </w:t>
      </w:r>
      <w:r w:rsidR="005E52EA">
        <w:rPr>
          <w:lang w:val="sv-SE"/>
        </w:rPr>
        <w:t xml:space="preserve">membuktikan </w:t>
      </w:r>
      <w:r w:rsidR="005E52EA">
        <w:rPr>
          <w:snapToGrid w:val="0"/>
          <w:lang w:val="sv-SE"/>
        </w:rPr>
        <w:t>faktor penyumbang kejatuhan harga tahun 2023 disebabkan</w:t>
      </w:r>
      <w:r w:rsidR="00B23375" w:rsidRPr="005A75EC">
        <w:rPr>
          <w:lang w:val="sv-SE"/>
        </w:rPr>
        <w:t xml:space="preserve">, </w:t>
      </w:r>
      <w:r w:rsidR="00DE635F" w:rsidRPr="005A75EC">
        <w:rPr>
          <w:lang w:val="sv-SE"/>
        </w:rPr>
        <w:t xml:space="preserve">harta tanah dipindahmilik rendah </w:t>
      </w:r>
      <w:r w:rsidR="0040598C" w:rsidRPr="005A75EC">
        <w:rPr>
          <w:lang w:val="sv-SE"/>
        </w:rPr>
        <w:t xml:space="preserve">pada </w:t>
      </w:r>
      <w:r w:rsidR="0040598C" w:rsidRPr="005A75EC">
        <w:rPr>
          <w:snapToGrid w:val="0"/>
          <w:lang w:val="sv-SE"/>
        </w:rPr>
        <w:t xml:space="preserve">RM0.10/kaki persegi </w:t>
      </w:r>
      <w:r w:rsidR="000510D4" w:rsidRPr="005A75EC">
        <w:rPr>
          <w:snapToGrid w:val="0"/>
          <w:lang w:val="sv-SE"/>
        </w:rPr>
        <w:t xml:space="preserve">atau </w:t>
      </w:r>
      <w:r w:rsidR="0040598C" w:rsidRPr="005A75EC">
        <w:rPr>
          <w:snapToGrid w:val="0"/>
          <w:lang w:val="sv-SE"/>
        </w:rPr>
        <w:t xml:space="preserve">RM4,356.00/ekar </w:t>
      </w:r>
      <w:r w:rsidR="005E52EA">
        <w:rPr>
          <w:snapToGrid w:val="0"/>
          <w:lang w:val="sv-SE"/>
        </w:rPr>
        <w:t>kerana</w:t>
      </w:r>
      <w:r w:rsidR="0040598C" w:rsidRPr="005A75EC">
        <w:rPr>
          <w:snapToGrid w:val="0"/>
          <w:lang w:val="sv-SE"/>
        </w:rPr>
        <w:t xml:space="preserve"> </w:t>
      </w:r>
      <w:r w:rsidR="0040598C" w:rsidRPr="005A75EC">
        <w:rPr>
          <w:lang w:val="sv-SE"/>
        </w:rPr>
        <w:t xml:space="preserve">harta </w:t>
      </w:r>
      <w:r w:rsidR="00172E21" w:rsidRPr="005A75EC">
        <w:rPr>
          <w:lang w:val="sv-SE"/>
        </w:rPr>
        <w:t xml:space="preserve">tanah telah terhakis sejak </w:t>
      </w:r>
      <w:r w:rsidR="0039014A" w:rsidRPr="005A75EC">
        <w:rPr>
          <w:lang w:val="sv-SE"/>
        </w:rPr>
        <w:t>m</w:t>
      </w:r>
      <w:r w:rsidR="00DB633E" w:rsidRPr="005A75EC">
        <w:rPr>
          <w:lang w:val="sv-SE"/>
        </w:rPr>
        <w:t>elebihi</w:t>
      </w:r>
      <w:r w:rsidR="00DB633E">
        <w:rPr>
          <w:lang w:val="sv-SE"/>
        </w:rPr>
        <w:t xml:space="preserve"> </w:t>
      </w:r>
      <w:r w:rsidR="0099309D">
        <w:rPr>
          <w:lang w:val="sv-SE"/>
        </w:rPr>
        <w:t>6</w:t>
      </w:r>
      <w:r w:rsidR="00172E21" w:rsidRPr="00172E21">
        <w:rPr>
          <w:lang w:val="sv-SE"/>
        </w:rPr>
        <w:t>0 tahun lalu dan menjadi sebahagian laut (</w:t>
      </w:r>
      <w:r w:rsidR="0039014A">
        <w:rPr>
          <w:lang w:val="sv-SE"/>
        </w:rPr>
        <w:t xml:space="preserve">hilang </w:t>
      </w:r>
      <w:r w:rsidR="00172E21" w:rsidRPr="00172E21">
        <w:rPr>
          <w:lang w:val="sv-SE"/>
        </w:rPr>
        <w:t>ditenggelami air)</w:t>
      </w:r>
      <w:r w:rsidR="0039014A">
        <w:rPr>
          <w:lang w:val="sv-SE"/>
        </w:rPr>
        <w:t>. Malahan,</w:t>
      </w:r>
      <w:r w:rsidR="00172E21" w:rsidRPr="00172E21">
        <w:rPr>
          <w:lang w:val="sv-SE"/>
        </w:rPr>
        <w:t xml:space="preserve"> luas tanah boleh digunakan berbaki ¼ ekar (0.5922 ekar) iaitu lebih kurang 8 baris pokok kelapa sawit sahaja boleh ditanam</w:t>
      </w:r>
      <w:r w:rsidR="0039014A">
        <w:rPr>
          <w:lang w:val="sv-SE"/>
        </w:rPr>
        <w:t xml:space="preserve"> selain mengalami kerugian akibat tanaman rosak dan mati.</w:t>
      </w:r>
      <w:r w:rsidR="00141682">
        <w:rPr>
          <w:lang w:val="sv-SE"/>
        </w:rPr>
        <w:t xml:space="preserve"> </w:t>
      </w:r>
      <w:r w:rsidR="0099309D">
        <w:rPr>
          <w:lang w:val="sv-SE"/>
        </w:rPr>
        <w:t xml:space="preserve">Rajah 7 merupakan kedudukan Lot 6152, Mukim Minyak Beku dan gambaran menunjukkan sebahagian tanah telah ditenggalami air akibat hakisan pantai. </w:t>
      </w:r>
    </w:p>
    <w:p w14:paraId="24DDD7DD" w14:textId="0382EB7D" w:rsidR="0099309D" w:rsidRDefault="0099309D" w:rsidP="0099309D">
      <w:pPr>
        <w:tabs>
          <w:tab w:val="left" w:pos="340"/>
        </w:tabs>
        <w:jc w:val="both"/>
        <w:rPr>
          <w:snapToGrid w:val="0"/>
          <w:lang w:val="sv-SE"/>
        </w:rPr>
      </w:pPr>
      <w:r>
        <w:rPr>
          <w:lang w:val="sv-SE"/>
        </w:rPr>
        <w:tab/>
      </w:r>
      <w:r>
        <w:rPr>
          <w:lang w:val="sv-SE"/>
        </w:rPr>
        <w:tab/>
      </w:r>
      <w:r>
        <w:rPr>
          <w:snapToGrid w:val="0"/>
          <w:lang w:val="sv-SE"/>
        </w:rPr>
        <w:t>Bagaimanapun</w:t>
      </w:r>
      <w:r w:rsidR="00CB4749">
        <w:rPr>
          <w:snapToGrid w:val="0"/>
          <w:lang w:val="sv-SE"/>
        </w:rPr>
        <w:t>,</w:t>
      </w:r>
      <w:r>
        <w:rPr>
          <w:snapToGrid w:val="0"/>
          <w:lang w:val="sv-SE"/>
        </w:rPr>
        <w:t xml:space="preserve"> bagi mendapatkan gambaran dan dapatan kajian lebih terperinci faktor-faktor ketara lain menyebabkan kenaikan atau kejatuhan harga harta tanah terlibat hakisan pantai, </w:t>
      </w:r>
      <w:sdt>
        <w:sdtPr>
          <w:rPr>
            <w:snapToGrid w:val="0"/>
            <w:color w:val="000000"/>
            <w:lang w:val="sv-SE"/>
          </w:rPr>
          <w:tag w:val="MENDELEY_CITATION_v3_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"/>
          <w:id w:val="188886738"/>
          <w:placeholder>
            <w:docPart w:val="DefaultPlaceholder_-1854013440"/>
          </w:placeholder>
        </w:sdtPr>
        <w:sdtEndPr/>
        <w:sdtContent>
          <w:r w:rsidR="000C6D67" w:rsidRPr="000C6D67">
            <w:rPr>
              <w:snapToGrid w:val="0"/>
              <w:color w:val="000000"/>
              <w:lang w:val="sv-SE"/>
            </w:rPr>
            <w:t>Masfaliza Mohsen et al. (2024)</w:t>
          </w:r>
        </w:sdtContent>
      </w:sdt>
      <w:r>
        <w:rPr>
          <w:snapToGrid w:val="0"/>
          <w:lang w:val="sv-SE"/>
        </w:rPr>
        <w:t xml:space="preserve"> mencadangkan penyelidikan lanjut tertumpu kepada faktor-faktor mempengaruhi </w:t>
      </w:r>
      <w:r w:rsidRPr="0008730E">
        <w:rPr>
          <w:snapToGrid w:val="0"/>
          <w:lang w:val="sv-SE"/>
        </w:rPr>
        <w:t>volatiliti tren harga pasaran harta tanah hakisan pantai dan harta tanah persisiran pantai</w:t>
      </w:r>
      <w:r>
        <w:rPr>
          <w:snapToGrid w:val="0"/>
          <w:lang w:val="sv-SE"/>
        </w:rPr>
        <w:t xml:space="preserve">. </w:t>
      </w:r>
    </w:p>
    <w:p w14:paraId="20BE9DC9" w14:textId="77777777" w:rsidR="00E75AA9" w:rsidRDefault="00E75AA9" w:rsidP="00172E21">
      <w:pPr>
        <w:tabs>
          <w:tab w:val="left" w:pos="340"/>
        </w:tabs>
        <w:jc w:val="both"/>
        <w:rPr>
          <w:lang w:val="sv-SE"/>
        </w:rPr>
      </w:pPr>
    </w:p>
    <w:p w14:paraId="59A7C064" w14:textId="77777777" w:rsidR="00CB4749" w:rsidRDefault="00E75AA9" w:rsidP="00CB4749">
      <w:pPr>
        <w:tabs>
          <w:tab w:val="left" w:pos="340"/>
        </w:tabs>
        <w:jc w:val="center"/>
        <w:rPr>
          <w:snapToGrid w:val="0"/>
          <w:lang w:val="sv-SE"/>
        </w:rPr>
      </w:pPr>
      <w:r w:rsidRPr="00E75AA9">
        <w:rPr>
          <w:noProof/>
          <w:snapToGrid w:val="0"/>
          <w:lang w:val="en-MY" w:eastAsia="en-MY"/>
        </w:rPr>
        <w:drawing>
          <wp:inline distT="0" distB="0" distL="0" distR="0" wp14:anchorId="0946C94B" wp14:editId="3257A112">
            <wp:extent cx="4450080" cy="2041744"/>
            <wp:effectExtent l="0" t="0" r="7620" b="0"/>
            <wp:docPr id="8691284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128400" name="Picture 1" descr="A screenshot of a computer&#10;&#10;Description automatically generated"/>
                    <pic:cNvPicPr/>
                  </pic:nvPicPr>
                  <pic:blipFill rotWithShape="1">
                    <a:blip r:embed="rId32"/>
                    <a:srcRect t="5452"/>
                    <a:stretch/>
                  </pic:blipFill>
                  <pic:spPr bwMode="auto">
                    <a:xfrm>
                      <a:off x="0" y="0"/>
                      <a:ext cx="4483644" cy="2057144"/>
                    </a:xfrm>
                    <a:prstGeom prst="rect">
                      <a:avLst/>
                    </a:prstGeom>
                    <a:ln>
                      <a:noFill/>
                    </a:ln>
                    <a:extLst>
                      <a:ext uri="{53640926-AAD7-44D8-BBD7-CCE9431645EC}">
                        <a14:shadowObscured xmlns:a14="http://schemas.microsoft.com/office/drawing/2010/main"/>
                      </a:ext>
                    </a:extLst>
                  </pic:spPr>
                </pic:pic>
              </a:graphicData>
            </a:graphic>
          </wp:inline>
        </w:drawing>
      </w:r>
      <w:bookmarkStart w:id="7" w:name="_Hlk187929913"/>
    </w:p>
    <w:p w14:paraId="669CBE69" w14:textId="09CAA251" w:rsidR="00147267" w:rsidRDefault="00147267" w:rsidP="00CB4749">
      <w:pPr>
        <w:tabs>
          <w:tab w:val="left" w:pos="340"/>
        </w:tabs>
        <w:jc w:val="center"/>
        <w:rPr>
          <w:snapToGrid w:val="0"/>
        </w:rPr>
      </w:pPr>
      <w:r w:rsidRPr="000A2010">
        <w:rPr>
          <w:snapToGrid w:val="0"/>
          <w:lang w:val="en-MY"/>
        </w:rPr>
        <w:t xml:space="preserve">Sumber: </w:t>
      </w:r>
      <w:r w:rsidRPr="00147267">
        <w:rPr>
          <w:snapToGrid w:val="0"/>
        </w:rPr>
        <w:t>http://geoportal.johor.gov.my/petaawam/gunatanahsemasa/bpahat</w:t>
      </w:r>
    </w:p>
    <w:p w14:paraId="14989268" w14:textId="77777777" w:rsidR="00147267" w:rsidRDefault="00147267" w:rsidP="00CB4749">
      <w:pPr>
        <w:tabs>
          <w:tab w:val="left" w:pos="340"/>
        </w:tabs>
        <w:jc w:val="center"/>
        <w:rPr>
          <w:snapToGrid w:val="0"/>
          <w:lang w:val="sv-SE"/>
        </w:rPr>
      </w:pPr>
    </w:p>
    <w:p w14:paraId="1B01E2F7" w14:textId="2506E6BE" w:rsidR="00CB4749" w:rsidRPr="00F22A72" w:rsidRDefault="00CB4749" w:rsidP="00CB4749">
      <w:pPr>
        <w:tabs>
          <w:tab w:val="left" w:pos="340"/>
        </w:tabs>
        <w:jc w:val="center"/>
        <w:rPr>
          <w:snapToGrid w:val="0"/>
          <w:highlight w:val="yellow"/>
          <w:lang w:val="sv-SE"/>
        </w:rPr>
      </w:pPr>
      <w:r w:rsidRPr="00870833">
        <w:rPr>
          <w:b/>
          <w:bCs/>
          <w:snapToGrid w:val="0"/>
          <w:lang w:val="sv-SE"/>
        </w:rPr>
        <w:t>Rajah 7.</w:t>
      </w:r>
      <w:r w:rsidRPr="00870833">
        <w:rPr>
          <w:snapToGrid w:val="0"/>
          <w:lang w:val="sv-SE"/>
        </w:rPr>
        <w:t xml:space="preserve"> Lot 6152, Mukim Minyak Beku dipindahmilik pada tahun 2023 (sebahagian telah ditenggelami air akibat hakisan pantai)</w:t>
      </w:r>
    </w:p>
    <w:bookmarkEnd w:id="7"/>
    <w:p w14:paraId="7D858CA2" w14:textId="2E216C22" w:rsidR="00EA67AE" w:rsidRDefault="00EA67AE" w:rsidP="000F4505">
      <w:pPr>
        <w:rPr>
          <w:i/>
          <w:iCs/>
          <w:snapToGrid w:val="0"/>
          <w:lang w:val="sv-SE"/>
        </w:rPr>
      </w:pPr>
      <w:r w:rsidRPr="000F4505">
        <w:rPr>
          <w:i/>
          <w:iCs/>
          <w:snapToGrid w:val="0"/>
          <w:lang w:val="sv-SE"/>
        </w:rPr>
        <w:lastRenderedPageBreak/>
        <w:t xml:space="preserve">Tren </w:t>
      </w:r>
      <w:r w:rsidR="000F4505" w:rsidRPr="000F4505">
        <w:rPr>
          <w:i/>
          <w:iCs/>
          <w:snapToGrid w:val="0"/>
          <w:lang w:val="sv-SE"/>
        </w:rPr>
        <w:t xml:space="preserve">harga pasaran transaksi harta tanah hakisan pantai vs harta tanah persisiran pantai di </w:t>
      </w:r>
      <w:r w:rsidRPr="000F4505">
        <w:rPr>
          <w:i/>
          <w:iCs/>
          <w:snapToGrid w:val="0"/>
          <w:lang w:val="sv-SE"/>
        </w:rPr>
        <w:t xml:space="preserve">Batu Pahat </w:t>
      </w:r>
      <w:r w:rsidR="003974C0" w:rsidRPr="000F4505">
        <w:rPr>
          <w:i/>
          <w:iCs/>
          <w:snapToGrid w:val="0"/>
          <w:lang w:val="sv-SE"/>
        </w:rPr>
        <w:t>(</w:t>
      </w:r>
      <w:r w:rsidRPr="000F4505">
        <w:rPr>
          <w:i/>
          <w:iCs/>
          <w:snapToGrid w:val="0"/>
          <w:lang w:val="sv-SE"/>
        </w:rPr>
        <w:t xml:space="preserve">tahun 2009 </w:t>
      </w:r>
      <w:r w:rsidR="003974C0" w:rsidRPr="000F4505">
        <w:rPr>
          <w:i/>
          <w:iCs/>
          <w:snapToGrid w:val="0"/>
          <w:lang w:val="sv-SE"/>
        </w:rPr>
        <w:t>–</w:t>
      </w:r>
      <w:r w:rsidRPr="000F4505">
        <w:rPr>
          <w:i/>
          <w:iCs/>
          <w:snapToGrid w:val="0"/>
          <w:lang w:val="sv-SE"/>
        </w:rPr>
        <w:t xml:space="preserve"> 2023</w:t>
      </w:r>
      <w:r w:rsidR="003974C0" w:rsidRPr="000F4505">
        <w:rPr>
          <w:i/>
          <w:iCs/>
          <w:snapToGrid w:val="0"/>
          <w:lang w:val="sv-SE"/>
        </w:rPr>
        <w:t>)</w:t>
      </w:r>
    </w:p>
    <w:p w14:paraId="1993FDA3" w14:textId="77777777" w:rsidR="000F4505" w:rsidRPr="000F4505" w:rsidRDefault="000F4505" w:rsidP="000F4505">
      <w:pPr>
        <w:rPr>
          <w:i/>
          <w:iCs/>
          <w:snapToGrid w:val="0"/>
          <w:lang w:val="sv-SE"/>
        </w:rPr>
      </w:pPr>
    </w:p>
    <w:p w14:paraId="0FC1A914" w14:textId="6D118510" w:rsidR="00D22CE1" w:rsidRDefault="009A4836" w:rsidP="000B658E">
      <w:pPr>
        <w:tabs>
          <w:tab w:val="left" w:pos="340"/>
        </w:tabs>
        <w:jc w:val="both"/>
        <w:rPr>
          <w:snapToGrid w:val="0"/>
          <w:lang w:val="sv-SE"/>
        </w:rPr>
      </w:pPr>
      <w:r w:rsidRPr="00027EA1">
        <w:rPr>
          <w:snapToGrid w:val="0"/>
          <w:lang w:val="sv-SE"/>
        </w:rPr>
        <w:t>P</w:t>
      </w:r>
      <w:r w:rsidR="00F37999" w:rsidRPr="00027EA1">
        <w:rPr>
          <w:snapToGrid w:val="0"/>
          <w:lang w:val="sv-SE"/>
        </w:rPr>
        <w:t xml:space="preserve">enyelidikan </w:t>
      </w:r>
      <w:r w:rsidR="00687E73" w:rsidRPr="00027EA1">
        <w:rPr>
          <w:snapToGrid w:val="0"/>
          <w:lang w:val="sv-SE"/>
        </w:rPr>
        <w:t xml:space="preserve">ini dilanjutkan </w:t>
      </w:r>
      <w:r w:rsidRPr="00027EA1">
        <w:rPr>
          <w:snapToGrid w:val="0"/>
          <w:lang w:val="sv-SE"/>
        </w:rPr>
        <w:t xml:space="preserve">kepada </w:t>
      </w:r>
      <w:r w:rsidR="000A2010">
        <w:rPr>
          <w:snapToGrid w:val="0"/>
          <w:lang w:val="sv-SE"/>
        </w:rPr>
        <w:t>gambaran</w:t>
      </w:r>
      <w:r w:rsidRPr="00027EA1">
        <w:rPr>
          <w:snapToGrid w:val="0"/>
          <w:lang w:val="sv-SE"/>
        </w:rPr>
        <w:t xml:space="preserve"> </w:t>
      </w:r>
      <w:r w:rsidR="00687E73" w:rsidRPr="00027EA1">
        <w:rPr>
          <w:snapToGrid w:val="0"/>
          <w:lang w:val="sv-SE"/>
        </w:rPr>
        <w:t xml:space="preserve">tren pasaran transaksi harta tanah </w:t>
      </w:r>
      <w:r w:rsidR="000A2010">
        <w:rPr>
          <w:snapToGrid w:val="0"/>
          <w:lang w:val="sv-SE"/>
        </w:rPr>
        <w:t xml:space="preserve">hakisan </w:t>
      </w:r>
      <w:r w:rsidR="00687E73" w:rsidRPr="00027EA1">
        <w:rPr>
          <w:snapToGrid w:val="0"/>
          <w:lang w:val="sv-SE"/>
        </w:rPr>
        <w:t xml:space="preserve">pantai dengan harta tanah </w:t>
      </w:r>
      <w:r w:rsidR="00C20273">
        <w:rPr>
          <w:snapToGrid w:val="0"/>
          <w:lang w:val="sv-SE"/>
        </w:rPr>
        <w:t>persisiran</w:t>
      </w:r>
      <w:r w:rsidR="00687E73" w:rsidRPr="00027EA1">
        <w:rPr>
          <w:snapToGrid w:val="0"/>
          <w:lang w:val="sv-SE"/>
        </w:rPr>
        <w:t xml:space="preserve"> pantai</w:t>
      </w:r>
      <w:r w:rsidRPr="00027EA1">
        <w:rPr>
          <w:snapToGrid w:val="0"/>
          <w:lang w:val="sv-SE"/>
        </w:rPr>
        <w:t xml:space="preserve"> di Batu Pahat bagi tempoh 2009 </w:t>
      </w:r>
      <w:r w:rsidR="00D73C24">
        <w:rPr>
          <w:snapToGrid w:val="0"/>
          <w:lang w:val="sv-SE"/>
        </w:rPr>
        <w:t xml:space="preserve">- </w:t>
      </w:r>
      <w:r w:rsidRPr="00027EA1">
        <w:rPr>
          <w:snapToGrid w:val="0"/>
          <w:lang w:val="sv-SE"/>
        </w:rPr>
        <w:t>2023</w:t>
      </w:r>
      <w:r w:rsidR="00687E73" w:rsidRPr="00027EA1">
        <w:rPr>
          <w:snapToGrid w:val="0"/>
          <w:lang w:val="sv-SE"/>
        </w:rPr>
        <w:t xml:space="preserve">. Pendekatan digunakan dengan </w:t>
      </w:r>
      <w:r w:rsidRPr="00027EA1">
        <w:rPr>
          <w:snapToGrid w:val="0"/>
          <w:lang w:val="sv-SE"/>
        </w:rPr>
        <w:t>membandingkan</w:t>
      </w:r>
      <w:r w:rsidR="00687E73" w:rsidRPr="00027EA1">
        <w:rPr>
          <w:snapToGrid w:val="0"/>
          <w:lang w:val="sv-SE"/>
        </w:rPr>
        <w:t xml:space="preserve"> data </w:t>
      </w:r>
      <w:r w:rsidR="009B2E1B" w:rsidRPr="00027EA1">
        <w:rPr>
          <w:snapToGrid w:val="0"/>
          <w:lang w:val="sv-SE"/>
        </w:rPr>
        <w:t xml:space="preserve">Rajah </w:t>
      </w:r>
      <w:r w:rsidR="0057129A">
        <w:rPr>
          <w:snapToGrid w:val="0"/>
          <w:lang w:val="sv-SE"/>
        </w:rPr>
        <w:t>5</w:t>
      </w:r>
      <w:r w:rsidR="00687E73" w:rsidRPr="00027EA1">
        <w:rPr>
          <w:snapToGrid w:val="0"/>
          <w:lang w:val="sv-SE"/>
        </w:rPr>
        <w:t xml:space="preserve"> (data transaksi harta tanah </w:t>
      </w:r>
      <w:r w:rsidR="000A2010">
        <w:rPr>
          <w:snapToGrid w:val="0"/>
          <w:lang w:val="sv-SE"/>
        </w:rPr>
        <w:t>hakisan</w:t>
      </w:r>
      <w:r w:rsidR="00687E73" w:rsidRPr="00027EA1">
        <w:rPr>
          <w:snapToGrid w:val="0"/>
          <w:lang w:val="sv-SE"/>
        </w:rPr>
        <w:t xml:space="preserve"> pantai) dengan data transaksi harta tanah </w:t>
      </w:r>
      <w:r w:rsidR="00A43839" w:rsidRPr="00027EA1">
        <w:rPr>
          <w:snapToGrid w:val="0"/>
          <w:lang w:val="sv-SE"/>
        </w:rPr>
        <w:t xml:space="preserve">di sepanjang </w:t>
      </w:r>
      <w:r w:rsidR="00551A06">
        <w:rPr>
          <w:snapToGrid w:val="0"/>
          <w:lang w:val="sv-SE"/>
        </w:rPr>
        <w:t>persisiran</w:t>
      </w:r>
      <w:r w:rsidR="00687E73" w:rsidRPr="00027EA1">
        <w:rPr>
          <w:snapToGrid w:val="0"/>
          <w:lang w:val="sv-SE"/>
        </w:rPr>
        <w:t xml:space="preserve"> pantai </w:t>
      </w:r>
      <w:r w:rsidR="000A2010">
        <w:rPr>
          <w:snapToGrid w:val="0"/>
          <w:lang w:val="sv-SE"/>
        </w:rPr>
        <w:t xml:space="preserve">di </w:t>
      </w:r>
      <w:r w:rsidR="00687E73" w:rsidRPr="00027EA1">
        <w:rPr>
          <w:snapToGrid w:val="0"/>
          <w:lang w:val="sv-SE"/>
        </w:rPr>
        <w:t>Mukim Minyak Beku, Kampung Bahru</w:t>
      </w:r>
      <w:r w:rsidR="005A6CB3">
        <w:rPr>
          <w:snapToGrid w:val="0"/>
          <w:lang w:val="sv-SE"/>
        </w:rPr>
        <w:t xml:space="preserve">, </w:t>
      </w:r>
      <w:r w:rsidR="005A6CB3" w:rsidRPr="00027EA1">
        <w:rPr>
          <w:snapToGrid w:val="0"/>
          <w:lang w:val="sv-SE"/>
        </w:rPr>
        <w:t xml:space="preserve">Sungai Punggor </w:t>
      </w:r>
      <w:r w:rsidR="00687E73" w:rsidRPr="00027EA1">
        <w:rPr>
          <w:snapToGrid w:val="0"/>
          <w:lang w:val="sv-SE"/>
        </w:rPr>
        <w:t xml:space="preserve">dan Sungai Kluang </w:t>
      </w:r>
      <w:r w:rsidR="005A6CB3">
        <w:rPr>
          <w:snapToGrid w:val="0"/>
          <w:lang w:val="sv-SE"/>
        </w:rPr>
        <w:t xml:space="preserve">sepanjang </w:t>
      </w:r>
      <w:r w:rsidR="00687E73" w:rsidRPr="00027EA1">
        <w:rPr>
          <w:snapToGrid w:val="0"/>
          <w:lang w:val="sv-SE"/>
        </w:rPr>
        <w:t>tempoh 2009 – 2023.</w:t>
      </w:r>
      <w:r w:rsidR="008020B8" w:rsidRPr="00027EA1">
        <w:rPr>
          <w:snapToGrid w:val="0"/>
          <w:lang w:val="sv-SE"/>
        </w:rPr>
        <w:t xml:space="preserve"> Kesemua data transaksi </w:t>
      </w:r>
      <w:r w:rsidRPr="00027EA1">
        <w:rPr>
          <w:snapToGrid w:val="0"/>
          <w:lang w:val="sv-SE"/>
        </w:rPr>
        <w:t xml:space="preserve">digunakan </w:t>
      </w:r>
      <w:r w:rsidR="008020B8" w:rsidRPr="00027EA1">
        <w:rPr>
          <w:snapToGrid w:val="0"/>
          <w:lang w:val="sv-SE"/>
        </w:rPr>
        <w:t xml:space="preserve">melalui beberapa </w:t>
      </w:r>
      <w:r w:rsidRPr="00027EA1">
        <w:rPr>
          <w:snapToGrid w:val="0"/>
          <w:lang w:val="sv-SE"/>
        </w:rPr>
        <w:t xml:space="preserve">proses tapisan </w:t>
      </w:r>
      <w:r w:rsidR="008020B8" w:rsidRPr="00027EA1">
        <w:rPr>
          <w:snapToGrid w:val="0"/>
          <w:lang w:val="sv-SE"/>
        </w:rPr>
        <w:t>terperinci merangkumi proses saringan data, pembersihan data</w:t>
      </w:r>
      <w:r w:rsidR="005819A9" w:rsidRPr="00027EA1">
        <w:rPr>
          <w:snapToGrid w:val="0"/>
          <w:lang w:val="sv-SE"/>
        </w:rPr>
        <w:t xml:space="preserve"> dan </w:t>
      </w:r>
      <w:r w:rsidR="008020B8" w:rsidRPr="00027EA1">
        <w:rPr>
          <w:snapToGrid w:val="0"/>
          <w:lang w:val="sv-SE"/>
        </w:rPr>
        <w:t>penganalisaan data</w:t>
      </w:r>
      <w:r w:rsidR="005819A9" w:rsidRPr="00027EA1">
        <w:rPr>
          <w:snapToGrid w:val="0"/>
          <w:lang w:val="sv-SE"/>
        </w:rPr>
        <w:t xml:space="preserve">. </w:t>
      </w:r>
      <w:r w:rsidR="00A43839" w:rsidRPr="00027EA1">
        <w:rPr>
          <w:snapToGrid w:val="0"/>
          <w:lang w:val="sv-SE"/>
        </w:rPr>
        <w:t>Hasil</w:t>
      </w:r>
      <w:r w:rsidR="005819A9" w:rsidRPr="00027EA1">
        <w:rPr>
          <w:snapToGrid w:val="0"/>
          <w:lang w:val="sv-SE"/>
        </w:rPr>
        <w:t xml:space="preserve"> penemuan </w:t>
      </w:r>
      <w:r w:rsidR="00A43839" w:rsidRPr="00027EA1">
        <w:rPr>
          <w:snapToGrid w:val="0"/>
          <w:lang w:val="sv-SE"/>
        </w:rPr>
        <w:t>s</w:t>
      </w:r>
      <w:r w:rsidR="005819A9" w:rsidRPr="00027EA1">
        <w:rPr>
          <w:snapToGrid w:val="0"/>
          <w:lang w:val="sv-SE"/>
        </w:rPr>
        <w:t>etelah melalui segala proses berkenaan, sebanyak 1</w:t>
      </w:r>
      <w:r w:rsidR="00551A06">
        <w:rPr>
          <w:snapToGrid w:val="0"/>
          <w:lang w:val="sv-SE"/>
        </w:rPr>
        <w:t>29</w:t>
      </w:r>
      <w:r w:rsidR="005819A9" w:rsidRPr="00027EA1">
        <w:rPr>
          <w:snapToGrid w:val="0"/>
          <w:lang w:val="sv-SE"/>
        </w:rPr>
        <w:t xml:space="preserve"> sampel </w:t>
      </w:r>
      <w:r w:rsidR="00A43839" w:rsidRPr="00027EA1">
        <w:rPr>
          <w:snapToGrid w:val="0"/>
          <w:lang w:val="sv-SE"/>
        </w:rPr>
        <w:t xml:space="preserve">data </w:t>
      </w:r>
      <w:r w:rsidR="005819A9" w:rsidRPr="00027EA1">
        <w:rPr>
          <w:snapToGrid w:val="0"/>
          <w:lang w:val="sv-SE"/>
        </w:rPr>
        <w:t xml:space="preserve">transaksi pindahmilik harta tanah di </w:t>
      </w:r>
      <w:r w:rsidR="00551A06">
        <w:rPr>
          <w:snapToGrid w:val="0"/>
          <w:lang w:val="sv-SE"/>
        </w:rPr>
        <w:t>persisiran</w:t>
      </w:r>
      <w:r w:rsidR="005819A9" w:rsidRPr="00027EA1">
        <w:rPr>
          <w:snapToGrid w:val="0"/>
          <w:lang w:val="sv-SE"/>
        </w:rPr>
        <w:t xml:space="preserve"> pantai</w:t>
      </w:r>
      <w:r w:rsidR="008020B8" w:rsidRPr="00027EA1">
        <w:rPr>
          <w:snapToGrid w:val="0"/>
          <w:lang w:val="sv-SE"/>
        </w:rPr>
        <w:t xml:space="preserve"> </w:t>
      </w:r>
      <w:r w:rsidR="00F91DA4">
        <w:rPr>
          <w:snapToGrid w:val="0"/>
          <w:lang w:val="sv-SE"/>
        </w:rPr>
        <w:t xml:space="preserve">bagi tahun 2009 – 2023 </w:t>
      </w:r>
      <w:r w:rsidR="005819A9" w:rsidRPr="00027EA1">
        <w:rPr>
          <w:snapToGrid w:val="0"/>
          <w:lang w:val="sv-SE"/>
        </w:rPr>
        <w:t xml:space="preserve">digunakan dan </w:t>
      </w:r>
      <w:r w:rsidR="008020B8" w:rsidRPr="00027EA1">
        <w:rPr>
          <w:snapToGrid w:val="0"/>
          <w:lang w:val="sv-SE"/>
        </w:rPr>
        <w:t xml:space="preserve">dipersembahkan </w:t>
      </w:r>
      <w:r w:rsidR="00D277F5" w:rsidRPr="00027EA1">
        <w:rPr>
          <w:snapToGrid w:val="0"/>
          <w:lang w:val="sv-SE"/>
        </w:rPr>
        <w:t>di</w:t>
      </w:r>
      <w:r w:rsidR="008020B8" w:rsidRPr="00027EA1">
        <w:rPr>
          <w:snapToGrid w:val="0"/>
          <w:lang w:val="sv-SE"/>
        </w:rPr>
        <w:t xml:space="preserve"> </w:t>
      </w:r>
      <w:r w:rsidR="00D277F5" w:rsidRPr="00027EA1">
        <w:rPr>
          <w:snapToGrid w:val="0"/>
          <w:lang w:val="sv-SE"/>
        </w:rPr>
        <w:t>Rajah</w:t>
      </w:r>
      <w:r w:rsidR="00C31D75">
        <w:rPr>
          <w:snapToGrid w:val="0"/>
          <w:lang w:val="sv-SE"/>
        </w:rPr>
        <w:t xml:space="preserve"> 8</w:t>
      </w:r>
      <w:r w:rsidR="008020B8" w:rsidRPr="00027EA1">
        <w:rPr>
          <w:snapToGrid w:val="0"/>
          <w:lang w:val="sv-SE"/>
        </w:rPr>
        <w:t xml:space="preserve">. </w:t>
      </w:r>
    </w:p>
    <w:p w14:paraId="4EB275CE" w14:textId="77777777" w:rsidR="00461383" w:rsidRDefault="00461383" w:rsidP="000B658E">
      <w:pPr>
        <w:tabs>
          <w:tab w:val="left" w:pos="340"/>
        </w:tabs>
        <w:jc w:val="both"/>
        <w:rPr>
          <w:snapToGrid w:val="0"/>
          <w:lang w:val="sv-SE"/>
        </w:rPr>
      </w:pPr>
    </w:p>
    <w:p w14:paraId="1F73D83E" w14:textId="28029068" w:rsidR="00894567" w:rsidRDefault="00304F1F" w:rsidP="000F4505">
      <w:pPr>
        <w:tabs>
          <w:tab w:val="left" w:pos="340"/>
        </w:tabs>
        <w:jc w:val="center"/>
        <w:rPr>
          <w:snapToGrid w:val="0"/>
          <w:lang w:val="sv-SE"/>
        </w:rPr>
      </w:pPr>
      <w:r>
        <w:rPr>
          <w:noProof/>
          <w:snapToGrid w:val="0"/>
          <w:lang w:val="en-MY" w:eastAsia="en-MY"/>
        </w:rPr>
        <w:drawing>
          <wp:inline distT="0" distB="0" distL="0" distR="0" wp14:anchorId="7A884AC8" wp14:editId="2616DE9A">
            <wp:extent cx="5317549" cy="3381375"/>
            <wp:effectExtent l="0" t="0" r="0" b="0"/>
            <wp:docPr id="253122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17549" cy="3381375"/>
                    </a:xfrm>
                    <a:prstGeom prst="rect">
                      <a:avLst/>
                    </a:prstGeom>
                    <a:noFill/>
                  </pic:spPr>
                </pic:pic>
              </a:graphicData>
            </a:graphic>
          </wp:inline>
        </w:drawing>
      </w:r>
    </w:p>
    <w:p w14:paraId="4BB02593" w14:textId="77777777" w:rsidR="000F4505" w:rsidRDefault="000F4505" w:rsidP="002114D5">
      <w:pPr>
        <w:jc w:val="center"/>
        <w:rPr>
          <w:snapToGrid w:val="0"/>
          <w:lang w:val="sv-SE"/>
        </w:rPr>
      </w:pPr>
    </w:p>
    <w:p w14:paraId="630EFA69" w14:textId="14531075" w:rsidR="008F338E" w:rsidRPr="00027EA1" w:rsidRDefault="00D277F5" w:rsidP="000F4505">
      <w:pPr>
        <w:jc w:val="center"/>
        <w:rPr>
          <w:snapToGrid w:val="0"/>
          <w:lang w:val="sv-SE"/>
        </w:rPr>
      </w:pPr>
      <w:r w:rsidRPr="000F4505">
        <w:rPr>
          <w:b/>
          <w:bCs/>
          <w:snapToGrid w:val="0"/>
          <w:lang w:val="sv-SE"/>
        </w:rPr>
        <w:t xml:space="preserve">Rajah </w:t>
      </w:r>
      <w:r w:rsidR="00C31D75" w:rsidRPr="000F4505">
        <w:rPr>
          <w:b/>
          <w:bCs/>
          <w:snapToGrid w:val="0"/>
          <w:lang w:val="sv-SE"/>
        </w:rPr>
        <w:t>8</w:t>
      </w:r>
      <w:r w:rsidR="000F4505" w:rsidRPr="000F4505">
        <w:rPr>
          <w:b/>
          <w:bCs/>
          <w:snapToGrid w:val="0"/>
          <w:lang w:val="sv-SE"/>
        </w:rPr>
        <w:t>.</w:t>
      </w:r>
      <w:r w:rsidRPr="00027EA1">
        <w:rPr>
          <w:snapToGrid w:val="0"/>
          <w:lang w:val="sv-SE"/>
        </w:rPr>
        <w:t xml:space="preserve"> Senarai data transaksi harga pindahmilik jual</w:t>
      </w:r>
      <w:r w:rsidR="00C93513">
        <w:rPr>
          <w:snapToGrid w:val="0"/>
          <w:lang w:val="sv-SE"/>
        </w:rPr>
        <w:t xml:space="preserve"> </w:t>
      </w:r>
      <w:r w:rsidRPr="00027EA1">
        <w:rPr>
          <w:snapToGrid w:val="0"/>
          <w:lang w:val="sv-SE"/>
        </w:rPr>
        <w:t xml:space="preserve">beli harta tanah </w:t>
      </w:r>
      <w:r w:rsidR="000A2010">
        <w:rPr>
          <w:snapToGrid w:val="0"/>
          <w:lang w:val="sv-SE"/>
        </w:rPr>
        <w:t>hakisan</w:t>
      </w:r>
      <w:r w:rsidRPr="00027EA1">
        <w:rPr>
          <w:snapToGrid w:val="0"/>
          <w:lang w:val="sv-SE"/>
        </w:rPr>
        <w:t xml:space="preserve"> pantai vs harta tanah </w:t>
      </w:r>
      <w:r w:rsidR="0056492F">
        <w:rPr>
          <w:snapToGrid w:val="0"/>
          <w:lang w:val="sv-SE"/>
        </w:rPr>
        <w:t>persisiran</w:t>
      </w:r>
      <w:r w:rsidRPr="00027EA1">
        <w:rPr>
          <w:snapToGrid w:val="0"/>
          <w:lang w:val="sv-SE"/>
        </w:rPr>
        <w:t xml:space="preserve"> pantai di Batu Pahat bagi tahun 2009 – 2023 (RM/sekaki persegi)</w:t>
      </w:r>
    </w:p>
    <w:p w14:paraId="7ADE11EF" w14:textId="77777777" w:rsidR="00541191" w:rsidRDefault="003974C0" w:rsidP="00730717">
      <w:pPr>
        <w:tabs>
          <w:tab w:val="left" w:pos="340"/>
        </w:tabs>
        <w:jc w:val="both"/>
        <w:rPr>
          <w:snapToGrid w:val="0"/>
          <w:lang w:val="sv-SE"/>
        </w:rPr>
      </w:pPr>
      <w:r w:rsidRPr="00027EA1">
        <w:rPr>
          <w:snapToGrid w:val="0"/>
          <w:lang w:val="sv-SE"/>
        </w:rPr>
        <w:tab/>
      </w:r>
      <w:r w:rsidRPr="00027EA1">
        <w:rPr>
          <w:snapToGrid w:val="0"/>
          <w:lang w:val="sv-SE"/>
        </w:rPr>
        <w:tab/>
      </w:r>
    </w:p>
    <w:p w14:paraId="39696356" w14:textId="7E650D9E" w:rsidR="00730717" w:rsidRPr="00027EA1" w:rsidRDefault="00C82676" w:rsidP="00730717">
      <w:pPr>
        <w:tabs>
          <w:tab w:val="left" w:pos="340"/>
        </w:tabs>
        <w:jc w:val="both"/>
        <w:rPr>
          <w:snapToGrid w:val="0"/>
          <w:lang w:val="sv-SE"/>
        </w:rPr>
      </w:pPr>
      <w:r>
        <w:rPr>
          <w:snapToGrid w:val="0"/>
          <w:lang w:val="sv-SE"/>
        </w:rPr>
        <w:tab/>
      </w:r>
      <w:r w:rsidR="009B2E1B" w:rsidRPr="00027EA1">
        <w:rPr>
          <w:snapToGrid w:val="0"/>
          <w:lang w:val="sv-SE"/>
        </w:rPr>
        <w:t xml:space="preserve">Rajah </w:t>
      </w:r>
      <w:r w:rsidR="00C31D75">
        <w:rPr>
          <w:snapToGrid w:val="0"/>
          <w:lang w:val="sv-SE"/>
        </w:rPr>
        <w:t>8</w:t>
      </w:r>
      <w:r w:rsidR="00C90362" w:rsidRPr="00027EA1">
        <w:rPr>
          <w:snapToGrid w:val="0"/>
          <w:lang w:val="sv-SE"/>
        </w:rPr>
        <w:t xml:space="preserve"> </w:t>
      </w:r>
      <w:r w:rsidR="008020B8" w:rsidRPr="00027EA1">
        <w:rPr>
          <w:snapToGrid w:val="0"/>
          <w:lang w:val="sv-SE"/>
        </w:rPr>
        <w:t>menunjukkan</w:t>
      </w:r>
      <w:r w:rsidR="00730717" w:rsidRPr="00027EA1">
        <w:rPr>
          <w:snapToGrid w:val="0"/>
          <w:lang w:val="sv-SE"/>
        </w:rPr>
        <w:t xml:space="preserve"> </w:t>
      </w:r>
      <w:r w:rsidR="008020B8" w:rsidRPr="00027EA1">
        <w:rPr>
          <w:snapToGrid w:val="0"/>
          <w:lang w:val="sv-SE"/>
        </w:rPr>
        <w:t>data transaksi harga pindahmilik jual</w:t>
      </w:r>
      <w:r w:rsidR="00C93513">
        <w:rPr>
          <w:snapToGrid w:val="0"/>
          <w:lang w:val="sv-SE"/>
        </w:rPr>
        <w:t xml:space="preserve"> </w:t>
      </w:r>
      <w:r w:rsidR="008020B8" w:rsidRPr="00027EA1">
        <w:rPr>
          <w:snapToGrid w:val="0"/>
          <w:lang w:val="sv-SE"/>
        </w:rPr>
        <w:t xml:space="preserve">beli harta tanah </w:t>
      </w:r>
      <w:r w:rsidR="00304F1F">
        <w:rPr>
          <w:snapToGrid w:val="0"/>
          <w:lang w:val="sv-SE"/>
        </w:rPr>
        <w:t xml:space="preserve">hakisan </w:t>
      </w:r>
      <w:r w:rsidR="00C90362" w:rsidRPr="00027EA1">
        <w:rPr>
          <w:snapToGrid w:val="0"/>
          <w:lang w:val="sv-SE"/>
        </w:rPr>
        <w:t>pantai</w:t>
      </w:r>
      <w:r w:rsidR="00730717" w:rsidRPr="00027EA1">
        <w:rPr>
          <w:snapToGrid w:val="0"/>
          <w:lang w:val="sv-SE"/>
        </w:rPr>
        <w:t xml:space="preserve"> </w:t>
      </w:r>
      <w:r w:rsidR="008020B8" w:rsidRPr="00027EA1">
        <w:rPr>
          <w:snapToGrid w:val="0"/>
          <w:lang w:val="sv-SE"/>
        </w:rPr>
        <w:t xml:space="preserve">(palang merah) </w:t>
      </w:r>
      <w:r w:rsidR="00730717" w:rsidRPr="00027EA1">
        <w:rPr>
          <w:snapToGrid w:val="0"/>
          <w:lang w:val="sv-SE"/>
        </w:rPr>
        <w:t xml:space="preserve">dan </w:t>
      </w:r>
      <w:r w:rsidR="007B0DD8">
        <w:rPr>
          <w:snapToGrid w:val="0"/>
          <w:lang w:val="sv-SE"/>
        </w:rPr>
        <w:t>harga</w:t>
      </w:r>
      <w:r w:rsidR="008020B8" w:rsidRPr="00027EA1">
        <w:rPr>
          <w:snapToGrid w:val="0"/>
          <w:lang w:val="sv-SE"/>
        </w:rPr>
        <w:t xml:space="preserve"> pasaran harta tanah </w:t>
      </w:r>
      <w:r w:rsidR="0056492F">
        <w:rPr>
          <w:snapToGrid w:val="0"/>
          <w:lang w:val="sv-SE"/>
        </w:rPr>
        <w:t>persisiran</w:t>
      </w:r>
      <w:r w:rsidR="00C90362" w:rsidRPr="00027EA1">
        <w:rPr>
          <w:snapToGrid w:val="0"/>
          <w:lang w:val="sv-SE"/>
        </w:rPr>
        <w:t xml:space="preserve"> pantai </w:t>
      </w:r>
      <w:r w:rsidR="008020B8" w:rsidRPr="00027EA1">
        <w:rPr>
          <w:snapToGrid w:val="0"/>
          <w:lang w:val="sv-SE"/>
        </w:rPr>
        <w:t xml:space="preserve">(palang </w:t>
      </w:r>
      <w:r w:rsidR="00750043">
        <w:rPr>
          <w:snapToGrid w:val="0"/>
          <w:lang w:val="sv-SE"/>
        </w:rPr>
        <w:t>kelabu</w:t>
      </w:r>
      <w:r w:rsidR="008020B8" w:rsidRPr="00027EA1">
        <w:rPr>
          <w:snapToGrid w:val="0"/>
          <w:lang w:val="sv-SE"/>
        </w:rPr>
        <w:t xml:space="preserve">) </w:t>
      </w:r>
      <w:r w:rsidR="00730717" w:rsidRPr="00027EA1">
        <w:rPr>
          <w:snapToGrid w:val="0"/>
          <w:lang w:val="sv-SE"/>
        </w:rPr>
        <w:t xml:space="preserve">bagi </w:t>
      </w:r>
      <w:r w:rsidR="009A4836" w:rsidRPr="00027EA1">
        <w:rPr>
          <w:snapToGrid w:val="0"/>
          <w:lang w:val="sv-SE"/>
        </w:rPr>
        <w:t xml:space="preserve">tahun </w:t>
      </w:r>
      <w:r w:rsidR="00730717" w:rsidRPr="00027EA1">
        <w:rPr>
          <w:snapToGrid w:val="0"/>
          <w:lang w:val="sv-SE"/>
        </w:rPr>
        <w:t xml:space="preserve">2009 </w:t>
      </w:r>
      <w:r>
        <w:rPr>
          <w:snapToGrid w:val="0"/>
          <w:lang w:val="sv-SE"/>
        </w:rPr>
        <w:t>–</w:t>
      </w:r>
      <w:r w:rsidR="00730717" w:rsidRPr="00027EA1">
        <w:rPr>
          <w:snapToGrid w:val="0"/>
          <w:lang w:val="sv-SE"/>
        </w:rPr>
        <w:t xml:space="preserve"> 2023 (RM/sekaki persegi)</w:t>
      </w:r>
      <w:r w:rsidR="00C90362" w:rsidRPr="00027EA1">
        <w:rPr>
          <w:snapToGrid w:val="0"/>
          <w:lang w:val="sv-SE"/>
        </w:rPr>
        <w:t xml:space="preserve"> di Batu Pahat, Johor, Mala</w:t>
      </w:r>
      <w:r w:rsidR="00EC145E" w:rsidRPr="00027EA1">
        <w:rPr>
          <w:snapToGrid w:val="0"/>
          <w:lang w:val="sv-SE"/>
        </w:rPr>
        <w:t>ysia.</w:t>
      </w:r>
    </w:p>
    <w:p w14:paraId="5E1D8C93" w14:textId="00A94BD5" w:rsidR="00730717" w:rsidRPr="00027EA1" w:rsidRDefault="00E92B80" w:rsidP="00730717">
      <w:pPr>
        <w:tabs>
          <w:tab w:val="left" w:pos="340"/>
        </w:tabs>
        <w:jc w:val="both"/>
        <w:rPr>
          <w:snapToGrid w:val="0"/>
          <w:lang w:val="sv-SE"/>
        </w:rPr>
      </w:pPr>
      <w:r w:rsidRPr="00027EA1">
        <w:rPr>
          <w:snapToGrid w:val="0"/>
          <w:lang w:val="sv-SE"/>
        </w:rPr>
        <w:tab/>
      </w:r>
      <w:r w:rsidRPr="00027EA1">
        <w:rPr>
          <w:snapToGrid w:val="0"/>
          <w:lang w:val="sv-SE"/>
        </w:rPr>
        <w:tab/>
      </w:r>
      <w:r w:rsidR="00C90362" w:rsidRPr="00027EA1">
        <w:rPr>
          <w:snapToGrid w:val="0"/>
          <w:lang w:val="sv-SE"/>
        </w:rPr>
        <w:t>Secara umum</w:t>
      </w:r>
      <w:r w:rsidR="00750043">
        <w:rPr>
          <w:snapToGrid w:val="0"/>
          <w:lang w:val="sv-SE"/>
        </w:rPr>
        <w:t>nya</w:t>
      </w:r>
      <w:r w:rsidR="00C90362" w:rsidRPr="00027EA1">
        <w:rPr>
          <w:snapToGrid w:val="0"/>
          <w:lang w:val="sv-SE"/>
        </w:rPr>
        <w:t xml:space="preserve">, tren </w:t>
      </w:r>
      <w:r w:rsidR="00304F1F" w:rsidRPr="00027EA1">
        <w:rPr>
          <w:snapToGrid w:val="0"/>
          <w:lang w:val="sv-SE"/>
        </w:rPr>
        <w:t xml:space="preserve">kedua-dua </w:t>
      </w:r>
      <w:r w:rsidR="009A4836" w:rsidRPr="00027EA1">
        <w:rPr>
          <w:snapToGrid w:val="0"/>
          <w:lang w:val="sv-SE"/>
        </w:rPr>
        <w:t xml:space="preserve">pasaran </w:t>
      </w:r>
      <w:r w:rsidR="00C90362" w:rsidRPr="00027EA1">
        <w:rPr>
          <w:snapToGrid w:val="0"/>
          <w:lang w:val="sv-SE"/>
        </w:rPr>
        <w:t xml:space="preserve">harga tanah sepanjang </w:t>
      </w:r>
      <w:r w:rsidR="00730717" w:rsidRPr="00027EA1">
        <w:rPr>
          <w:snapToGrid w:val="0"/>
          <w:lang w:val="sv-SE"/>
        </w:rPr>
        <w:t xml:space="preserve">tempoh 15 tahun </w:t>
      </w:r>
      <w:r w:rsidR="005A6CB3">
        <w:rPr>
          <w:snapToGrid w:val="0"/>
          <w:lang w:val="sv-SE"/>
        </w:rPr>
        <w:t xml:space="preserve">bagi </w:t>
      </w:r>
      <w:r w:rsidR="002E48E4" w:rsidRPr="00027EA1">
        <w:rPr>
          <w:snapToGrid w:val="0"/>
          <w:lang w:val="sv-SE"/>
        </w:rPr>
        <w:t xml:space="preserve">harga </w:t>
      </w:r>
      <w:r w:rsidR="00304F1F">
        <w:rPr>
          <w:snapToGrid w:val="0"/>
          <w:lang w:val="sv-SE"/>
        </w:rPr>
        <w:t>pindahmilik jual beli</w:t>
      </w:r>
      <w:r w:rsidR="002E48E4" w:rsidRPr="00027EA1">
        <w:rPr>
          <w:snapToGrid w:val="0"/>
          <w:lang w:val="sv-SE"/>
        </w:rPr>
        <w:t xml:space="preserve"> </w:t>
      </w:r>
      <w:r w:rsidR="00304F1F">
        <w:rPr>
          <w:snapToGrid w:val="0"/>
          <w:lang w:val="sv-SE"/>
        </w:rPr>
        <w:t>hakisan</w:t>
      </w:r>
      <w:r w:rsidR="002E48E4" w:rsidRPr="00027EA1">
        <w:rPr>
          <w:snapToGrid w:val="0"/>
          <w:lang w:val="sv-SE"/>
        </w:rPr>
        <w:t xml:space="preserve"> pantai dan </w:t>
      </w:r>
      <w:r w:rsidR="007B0DD8">
        <w:rPr>
          <w:snapToGrid w:val="0"/>
          <w:lang w:val="sv-SE"/>
        </w:rPr>
        <w:t>harga</w:t>
      </w:r>
      <w:r w:rsidR="002E48E4" w:rsidRPr="00027EA1">
        <w:rPr>
          <w:snapToGrid w:val="0"/>
          <w:lang w:val="sv-SE"/>
        </w:rPr>
        <w:t xml:space="preserve"> pasaran </w:t>
      </w:r>
      <w:r w:rsidR="0056492F">
        <w:rPr>
          <w:snapToGrid w:val="0"/>
          <w:lang w:val="sv-SE"/>
        </w:rPr>
        <w:t>persisiran</w:t>
      </w:r>
      <w:r w:rsidR="002E48E4" w:rsidRPr="00027EA1">
        <w:rPr>
          <w:snapToGrid w:val="0"/>
          <w:lang w:val="sv-SE"/>
        </w:rPr>
        <w:t xml:space="preserve"> pantai </w:t>
      </w:r>
      <w:r w:rsidR="005A6CB3" w:rsidRPr="00027EA1">
        <w:rPr>
          <w:snapToGrid w:val="0"/>
          <w:lang w:val="sv-SE"/>
        </w:rPr>
        <w:t xml:space="preserve">menunjukkan </w:t>
      </w:r>
      <w:r w:rsidR="005A6CB3">
        <w:rPr>
          <w:snapToGrid w:val="0"/>
          <w:lang w:val="sv-SE"/>
        </w:rPr>
        <w:t xml:space="preserve">tren </w:t>
      </w:r>
      <w:r w:rsidR="002E48E4" w:rsidRPr="00027EA1">
        <w:rPr>
          <w:snapToGrid w:val="0"/>
          <w:lang w:val="sv-SE"/>
        </w:rPr>
        <w:t>turun naik yang ketara.</w:t>
      </w:r>
      <w:r w:rsidR="008020B8" w:rsidRPr="00027EA1">
        <w:rPr>
          <w:snapToGrid w:val="0"/>
          <w:lang w:val="sv-SE"/>
        </w:rPr>
        <w:t xml:space="preserve"> </w:t>
      </w:r>
      <w:r w:rsidR="00F31A94" w:rsidRPr="00027EA1">
        <w:rPr>
          <w:snapToGrid w:val="0"/>
          <w:lang w:val="sv-SE"/>
        </w:rPr>
        <w:t xml:space="preserve">Harga </w:t>
      </w:r>
      <w:r w:rsidR="002E48E4" w:rsidRPr="00027EA1">
        <w:rPr>
          <w:snapToGrid w:val="0"/>
          <w:lang w:val="sv-SE"/>
        </w:rPr>
        <w:t xml:space="preserve">pasaran </w:t>
      </w:r>
      <w:r w:rsidR="009A4836" w:rsidRPr="00027EA1">
        <w:rPr>
          <w:snapToGrid w:val="0"/>
          <w:lang w:val="sv-SE"/>
        </w:rPr>
        <w:t xml:space="preserve">harta tanah </w:t>
      </w:r>
      <w:r w:rsidR="0056492F">
        <w:rPr>
          <w:snapToGrid w:val="0"/>
          <w:lang w:val="sv-SE"/>
        </w:rPr>
        <w:t>persisiran</w:t>
      </w:r>
      <w:r w:rsidR="002E48E4" w:rsidRPr="00027EA1">
        <w:rPr>
          <w:snapToGrid w:val="0"/>
          <w:lang w:val="sv-SE"/>
        </w:rPr>
        <w:t xml:space="preserve"> pantai cenderung lebih tinggi daripada harga transaksi </w:t>
      </w:r>
      <w:r w:rsidR="00C13563" w:rsidRPr="00027EA1">
        <w:rPr>
          <w:snapToGrid w:val="0"/>
          <w:lang w:val="sv-SE"/>
        </w:rPr>
        <w:t xml:space="preserve">harta tanah </w:t>
      </w:r>
      <w:r w:rsidR="00304F1F">
        <w:rPr>
          <w:snapToGrid w:val="0"/>
          <w:lang w:val="sv-SE"/>
        </w:rPr>
        <w:t xml:space="preserve">hakisan </w:t>
      </w:r>
      <w:r w:rsidR="002E48E4" w:rsidRPr="00027EA1">
        <w:rPr>
          <w:snapToGrid w:val="0"/>
          <w:lang w:val="sv-SE"/>
        </w:rPr>
        <w:t>pantai, dengan beberapa pengecualian.</w:t>
      </w:r>
      <w:r w:rsidR="00603D48" w:rsidRPr="00603D48">
        <w:rPr>
          <w:snapToGrid w:val="0"/>
          <w:lang w:val="sv-SE"/>
        </w:rPr>
        <w:t xml:space="preserve"> </w:t>
      </w:r>
      <w:r w:rsidR="00603D48">
        <w:rPr>
          <w:snapToGrid w:val="0"/>
          <w:lang w:val="sv-SE"/>
        </w:rPr>
        <w:t>P</w:t>
      </w:r>
      <w:r w:rsidR="00603D48" w:rsidRPr="00027EA1">
        <w:rPr>
          <w:snapToGrid w:val="0"/>
          <w:lang w:val="sv-SE"/>
        </w:rPr>
        <w:t>erbezaan</w:t>
      </w:r>
      <w:r w:rsidR="00603D48">
        <w:rPr>
          <w:snapToGrid w:val="0"/>
          <w:lang w:val="sv-SE"/>
        </w:rPr>
        <w:t xml:space="preserve"> berdasarkan harga tertinggi </w:t>
      </w:r>
      <w:r w:rsidR="00603D48" w:rsidRPr="00027EA1">
        <w:rPr>
          <w:snapToGrid w:val="0"/>
          <w:lang w:val="sv-SE"/>
        </w:rPr>
        <w:t>transaksi pindahmilik jual</w:t>
      </w:r>
      <w:r w:rsidR="00603D48">
        <w:rPr>
          <w:snapToGrid w:val="0"/>
          <w:lang w:val="sv-SE"/>
        </w:rPr>
        <w:t xml:space="preserve"> </w:t>
      </w:r>
      <w:r w:rsidR="00603D48" w:rsidRPr="00027EA1">
        <w:rPr>
          <w:snapToGrid w:val="0"/>
          <w:lang w:val="sv-SE"/>
        </w:rPr>
        <w:t xml:space="preserve">beli </w:t>
      </w:r>
      <w:r w:rsidR="00603D48">
        <w:rPr>
          <w:snapToGrid w:val="0"/>
          <w:lang w:val="sv-SE"/>
        </w:rPr>
        <w:t xml:space="preserve">harga harta tanah persisiran pantai </w:t>
      </w:r>
      <w:r w:rsidR="00603D48" w:rsidRPr="00027EA1">
        <w:rPr>
          <w:snapToGrid w:val="0"/>
          <w:lang w:val="sv-SE"/>
        </w:rPr>
        <w:t>(RM2.67/sekaki persegi)</w:t>
      </w:r>
      <w:r w:rsidR="00603D48">
        <w:rPr>
          <w:snapToGrid w:val="0"/>
          <w:lang w:val="sv-SE"/>
        </w:rPr>
        <w:t xml:space="preserve"> dengan harga tertinggi harta tanah hakisan pantai </w:t>
      </w:r>
      <w:r w:rsidR="00603D48" w:rsidRPr="00027EA1">
        <w:rPr>
          <w:snapToGrid w:val="0"/>
          <w:lang w:val="sv-SE"/>
        </w:rPr>
        <w:t>(RM1.47</w:t>
      </w:r>
      <w:r w:rsidR="00603D48">
        <w:rPr>
          <w:snapToGrid w:val="0"/>
          <w:lang w:val="sv-SE"/>
        </w:rPr>
        <w:t>/</w:t>
      </w:r>
      <w:r w:rsidR="00603D48" w:rsidRPr="00027EA1">
        <w:rPr>
          <w:snapToGrid w:val="0"/>
          <w:lang w:val="sv-SE"/>
        </w:rPr>
        <w:t>sekaki persegi)</w:t>
      </w:r>
      <w:r w:rsidR="00603D48">
        <w:rPr>
          <w:snapToGrid w:val="0"/>
          <w:lang w:val="sv-SE"/>
        </w:rPr>
        <w:t xml:space="preserve"> adalah sebanyak </w:t>
      </w:r>
      <w:r w:rsidR="00603D48" w:rsidRPr="00027EA1">
        <w:rPr>
          <w:snapToGrid w:val="0"/>
          <w:lang w:val="sv-SE"/>
        </w:rPr>
        <w:t>44.</w:t>
      </w:r>
      <w:r w:rsidR="00603D48">
        <w:rPr>
          <w:snapToGrid w:val="0"/>
          <w:lang w:val="sv-SE"/>
        </w:rPr>
        <w:t>94</w:t>
      </w:r>
      <w:r w:rsidR="00603D48" w:rsidRPr="00027EA1">
        <w:rPr>
          <w:snapToGrid w:val="0"/>
          <w:lang w:val="sv-SE"/>
        </w:rPr>
        <w:t>%</w:t>
      </w:r>
      <w:r w:rsidR="00603D48">
        <w:rPr>
          <w:snapToGrid w:val="0"/>
          <w:lang w:val="sv-SE"/>
        </w:rPr>
        <w:t>.</w:t>
      </w:r>
    </w:p>
    <w:p w14:paraId="5F2FE09B" w14:textId="19A5CF53" w:rsidR="00730717" w:rsidRPr="00027EA1" w:rsidRDefault="00E92B80" w:rsidP="00730717">
      <w:pPr>
        <w:tabs>
          <w:tab w:val="left" w:pos="340"/>
        </w:tabs>
        <w:jc w:val="both"/>
        <w:rPr>
          <w:snapToGrid w:val="0"/>
          <w:lang w:val="sv-SE"/>
        </w:rPr>
      </w:pPr>
      <w:r w:rsidRPr="00027EA1">
        <w:rPr>
          <w:snapToGrid w:val="0"/>
          <w:lang w:val="sv-SE"/>
        </w:rPr>
        <w:tab/>
      </w:r>
      <w:r w:rsidRPr="00027EA1">
        <w:rPr>
          <w:snapToGrid w:val="0"/>
          <w:lang w:val="sv-SE"/>
        </w:rPr>
        <w:tab/>
      </w:r>
      <w:r w:rsidR="00C90362" w:rsidRPr="00027EA1">
        <w:rPr>
          <w:snapToGrid w:val="0"/>
          <w:lang w:val="sv-SE"/>
        </w:rPr>
        <w:t xml:space="preserve">Analisis data transaksi harta tanah </w:t>
      </w:r>
      <w:r w:rsidR="00304F1F">
        <w:rPr>
          <w:snapToGrid w:val="0"/>
          <w:lang w:val="sv-SE"/>
        </w:rPr>
        <w:t>hakisan</w:t>
      </w:r>
      <w:r w:rsidR="00DF6FCA" w:rsidRPr="00027EA1">
        <w:rPr>
          <w:snapToGrid w:val="0"/>
          <w:lang w:val="sv-SE"/>
        </w:rPr>
        <w:t xml:space="preserve"> pantai </w:t>
      </w:r>
      <w:r w:rsidR="00C90362" w:rsidRPr="00027EA1">
        <w:rPr>
          <w:snapToGrid w:val="0"/>
          <w:lang w:val="sv-SE"/>
        </w:rPr>
        <w:t>tahun 2009</w:t>
      </w:r>
      <w:r w:rsidR="00210D33">
        <w:rPr>
          <w:snapToGrid w:val="0"/>
          <w:lang w:val="sv-SE"/>
        </w:rPr>
        <w:t xml:space="preserve"> dan 2010 menunjukkan kadar stabil</w:t>
      </w:r>
      <w:r w:rsidR="00C90362" w:rsidRPr="00027EA1">
        <w:rPr>
          <w:snapToGrid w:val="0"/>
          <w:lang w:val="sv-SE"/>
        </w:rPr>
        <w:t xml:space="preserve"> </w:t>
      </w:r>
      <w:r w:rsidR="00210D33">
        <w:rPr>
          <w:snapToGrid w:val="0"/>
          <w:lang w:val="sv-SE"/>
        </w:rPr>
        <w:t>pada</w:t>
      </w:r>
      <w:r w:rsidR="00FA505E">
        <w:rPr>
          <w:snapToGrid w:val="0"/>
          <w:lang w:val="sv-SE"/>
        </w:rPr>
        <w:t xml:space="preserve"> </w:t>
      </w:r>
      <w:r w:rsidR="00210D33">
        <w:rPr>
          <w:snapToGrid w:val="0"/>
          <w:lang w:val="sv-SE"/>
        </w:rPr>
        <w:t>kadar</w:t>
      </w:r>
      <w:r w:rsidR="00730717" w:rsidRPr="00027EA1">
        <w:rPr>
          <w:snapToGrid w:val="0"/>
          <w:lang w:val="sv-SE"/>
        </w:rPr>
        <w:t xml:space="preserve"> RM0.62</w:t>
      </w:r>
      <w:r w:rsidR="00C90362" w:rsidRPr="00027EA1">
        <w:rPr>
          <w:snapToGrid w:val="0"/>
          <w:lang w:val="sv-SE"/>
        </w:rPr>
        <w:t>/</w:t>
      </w:r>
      <w:r w:rsidR="009240B8" w:rsidRPr="00027EA1">
        <w:rPr>
          <w:snapToGrid w:val="0"/>
          <w:lang w:val="sv-SE"/>
        </w:rPr>
        <w:t>sekaki persegi</w:t>
      </w:r>
      <w:r w:rsidR="00730717" w:rsidRPr="00027EA1">
        <w:rPr>
          <w:snapToGrid w:val="0"/>
          <w:lang w:val="sv-SE"/>
        </w:rPr>
        <w:t xml:space="preserve"> </w:t>
      </w:r>
      <w:r w:rsidR="00304F1F">
        <w:rPr>
          <w:snapToGrid w:val="0"/>
          <w:lang w:val="sv-SE"/>
        </w:rPr>
        <w:t>dan</w:t>
      </w:r>
      <w:r w:rsidR="00210D33">
        <w:rPr>
          <w:snapToGrid w:val="0"/>
          <w:lang w:val="sv-SE"/>
        </w:rPr>
        <w:t xml:space="preserve"> RM0.63/sekaki persegi</w:t>
      </w:r>
      <w:r w:rsidR="00FA505E">
        <w:rPr>
          <w:snapToGrid w:val="0"/>
          <w:lang w:val="sv-SE"/>
        </w:rPr>
        <w:t xml:space="preserve">. Tetapi, </w:t>
      </w:r>
      <w:r w:rsidR="00304F1F">
        <w:rPr>
          <w:snapToGrid w:val="0"/>
          <w:lang w:val="sv-SE"/>
        </w:rPr>
        <w:t>berlaku</w:t>
      </w:r>
      <w:r w:rsidR="00FA505E">
        <w:rPr>
          <w:snapToGrid w:val="0"/>
          <w:lang w:val="sv-SE"/>
        </w:rPr>
        <w:t xml:space="preserve"> penurunan mendadak sebanyak -152.36% pada 2011 dan mula</w:t>
      </w:r>
      <w:r w:rsidR="00304F1F">
        <w:rPr>
          <w:snapToGrid w:val="0"/>
          <w:lang w:val="sv-SE"/>
        </w:rPr>
        <w:t xml:space="preserve"> </w:t>
      </w:r>
      <w:r w:rsidR="00FA505E">
        <w:rPr>
          <w:snapToGrid w:val="0"/>
          <w:lang w:val="sv-SE"/>
        </w:rPr>
        <w:t xml:space="preserve">mengalami kenaikan semula sebanyak 47.92% pada tahun 2012 dengan kadar </w:t>
      </w:r>
      <w:r w:rsidR="00FA505E" w:rsidRPr="00027EA1">
        <w:rPr>
          <w:snapToGrid w:val="0"/>
          <w:lang w:val="sv-SE"/>
        </w:rPr>
        <w:t>RM0.</w:t>
      </w:r>
      <w:r w:rsidR="00FA505E">
        <w:rPr>
          <w:snapToGrid w:val="0"/>
          <w:lang w:val="sv-SE"/>
        </w:rPr>
        <w:t>48</w:t>
      </w:r>
      <w:r w:rsidR="00FA505E" w:rsidRPr="00027EA1">
        <w:rPr>
          <w:snapToGrid w:val="0"/>
          <w:lang w:val="sv-SE"/>
        </w:rPr>
        <w:t>/sekaki persegi</w:t>
      </w:r>
      <w:r w:rsidR="00FA505E">
        <w:rPr>
          <w:snapToGrid w:val="0"/>
          <w:lang w:val="sv-SE"/>
        </w:rPr>
        <w:t xml:space="preserve">. </w:t>
      </w:r>
      <w:r w:rsidR="00730717" w:rsidRPr="00027EA1">
        <w:rPr>
          <w:snapToGrid w:val="0"/>
          <w:lang w:val="sv-SE"/>
        </w:rPr>
        <w:t xml:space="preserve">Tahun 2013 </w:t>
      </w:r>
      <w:r w:rsidR="00730717" w:rsidRPr="00027EA1">
        <w:rPr>
          <w:snapToGrid w:val="0"/>
          <w:lang w:val="sv-SE"/>
        </w:rPr>
        <w:lastRenderedPageBreak/>
        <w:t>men</w:t>
      </w:r>
      <w:r w:rsidR="00304F1F">
        <w:rPr>
          <w:snapToGrid w:val="0"/>
          <w:lang w:val="sv-SE"/>
        </w:rPr>
        <w:t>unjuk</w:t>
      </w:r>
      <w:r w:rsidR="00730717" w:rsidRPr="00027EA1">
        <w:rPr>
          <w:snapToGrid w:val="0"/>
          <w:lang w:val="sv-SE"/>
        </w:rPr>
        <w:t xml:space="preserve">kan titik persilangan pertama </w:t>
      </w:r>
      <w:r w:rsidR="00304F1F">
        <w:rPr>
          <w:snapToGrid w:val="0"/>
          <w:lang w:val="sv-SE"/>
        </w:rPr>
        <w:t xml:space="preserve">berlaku sepanjang 15 tahun penyelidikan </w:t>
      </w:r>
      <w:r w:rsidR="00730717" w:rsidRPr="00027EA1">
        <w:rPr>
          <w:snapToGrid w:val="0"/>
          <w:lang w:val="sv-SE"/>
        </w:rPr>
        <w:t xml:space="preserve">di mana </w:t>
      </w:r>
      <w:r w:rsidR="009240B8" w:rsidRPr="00027EA1">
        <w:rPr>
          <w:snapToGrid w:val="0"/>
          <w:lang w:val="sv-SE"/>
        </w:rPr>
        <w:t>harga pindahm</w:t>
      </w:r>
      <w:r w:rsidR="00644365" w:rsidRPr="00027EA1">
        <w:rPr>
          <w:snapToGrid w:val="0"/>
          <w:lang w:val="sv-SE"/>
        </w:rPr>
        <w:t>i</w:t>
      </w:r>
      <w:r w:rsidR="009240B8" w:rsidRPr="00027EA1">
        <w:rPr>
          <w:snapToGrid w:val="0"/>
          <w:lang w:val="sv-SE"/>
        </w:rPr>
        <w:t>lik jual</w:t>
      </w:r>
      <w:r w:rsidR="00C93513">
        <w:rPr>
          <w:snapToGrid w:val="0"/>
          <w:lang w:val="sv-SE"/>
        </w:rPr>
        <w:t xml:space="preserve"> </w:t>
      </w:r>
      <w:r w:rsidR="009240B8" w:rsidRPr="00027EA1">
        <w:rPr>
          <w:snapToGrid w:val="0"/>
          <w:lang w:val="sv-SE"/>
        </w:rPr>
        <w:t>beli</w:t>
      </w:r>
      <w:r w:rsidR="00C90362" w:rsidRPr="00027EA1">
        <w:rPr>
          <w:snapToGrid w:val="0"/>
          <w:lang w:val="sv-SE"/>
        </w:rPr>
        <w:t xml:space="preserve"> harta tanah </w:t>
      </w:r>
      <w:r w:rsidR="00304F1F">
        <w:rPr>
          <w:snapToGrid w:val="0"/>
          <w:lang w:val="sv-SE"/>
        </w:rPr>
        <w:t>hakisan</w:t>
      </w:r>
      <w:r w:rsidR="00DF6FCA" w:rsidRPr="00027EA1">
        <w:rPr>
          <w:snapToGrid w:val="0"/>
          <w:lang w:val="sv-SE"/>
        </w:rPr>
        <w:t xml:space="preserve"> pantai </w:t>
      </w:r>
      <w:r w:rsidR="00304F1F">
        <w:rPr>
          <w:snapToGrid w:val="0"/>
          <w:lang w:val="sv-SE"/>
        </w:rPr>
        <w:t>(</w:t>
      </w:r>
      <w:r w:rsidR="00304F1F" w:rsidRPr="00027EA1">
        <w:rPr>
          <w:snapToGrid w:val="0"/>
          <w:lang w:val="sv-SE"/>
        </w:rPr>
        <w:t>RM</w:t>
      </w:r>
      <w:r w:rsidR="00304F1F">
        <w:rPr>
          <w:snapToGrid w:val="0"/>
          <w:lang w:val="sv-SE"/>
        </w:rPr>
        <w:t>1.47</w:t>
      </w:r>
      <w:r w:rsidR="00304F1F" w:rsidRPr="00027EA1">
        <w:rPr>
          <w:snapToGrid w:val="0"/>
          <w:lang w:val="sv-SE"/>
        </w:rPr>
        <w:t>/sekaki persegi</w:t>
      </w:r>
      <w:r w:rsidR="00304F1F">
        <w:rPr>
          <w:snapToGrid w:val="0"/>
          <w:lang w:val="sv-SE"/>
        </w:rPr>
        <w:t xml:space="preserve">) </w:t>
      </w:r>
      <w:r w:rsidR="00DF6FCA" w:rsidRPr="00027EA1">
        <w:rPr>
          <w:snapToGrid w:val="0"/>
          <w:lang w:val="sv-SE"/>
        </w:rPr>
        <w:t xml:space="preserve">melebihi </w:t>
      </w:r>
      <w:r w:rsidR="00D26FAB">
        <w:rPr>
          <w:snapToGrid w:val="0"/>
          <w:lang w:val="sv-SE"/>
        </w:rPr>
        <w:t xml:space="preserve">sebanyak 107.04% berbanding </w:t>
      </w:r>
      <w:r w:rsidR="00304F1F">
        <w:rPr>
          <w:snapToGrid w:val="0"/>
          <w:lang w:val="sv-SE"/>
        </w:rPr>
        <w:t xml:space="preserve">harga </w:t>
      </w:r>
      <w:r w:rsidR="00C13563" w:rsidRPr="00027EA1">
        <w:rPr>
          <w:snapToGrid w:val="0"/>
          <w:lang w:val="sv-SE"/>
        </w:rPr>
        <w:t xml:space="preserve">harta tanah </w:t>
      </w:r>
      <w:r w:rsidR="00E20DD9">
        <w:rPr>
          <w:snapToGrid w:val="0"/>
          <w:lang w:val="sv-SE"/>
        </w:rPr>
        <w:t>persisiran pantai</w:t>
      </w:r>
      <w:r w:rsidR="00304F1F">
        <w:rPr>
          <w:snapToGrid w:val="0"/>
          <w:lang w:val="sv-SE"/>
        </w:rPr>
        <w:t xml:space="preserve"> (</w:t>
      </w:r>
      <w:r w:rsidR="00304F1F" w:rsidRPr="00027EA1">
        <w:rPr>
          <w:snapToGrid w:val="0"/>
          <w:lang w:val="sv-SE"/>
        </w:rPr>
        <w:t>RM0.</w:t>
      </w:r>
      <w:r w:rsidR="00304F1F">
        <w:rPr>
          <w:snapToGrid w:val="0"/>
          <w:lang w:val="sv-SE"/>
        </w:rPr>
        <w:t>71</w:t>
      </w:r>
      <w:r w:rsidR="00304F1F" w:rsidRPr="00027EA1">
        <w:rPr>
          <w:snapToGrid w:val="0"/>
          <w:lang w:val="sv-SE"/>
        </w:rPr>
        <w:t>/sekaki persegi</w:t>
      </w:r>
      <w:r w:rsidR="00304F1F">
        <w:rPr>
          <w:snapToGrid w:val="0"/>
          <w:lang w:val="sv-SE"/>
        </w:rPr>
        <w:t>)</w:t>
      </w:r>
      <w:r w:rsidR="00DF6FCA" w:rsidRPr="00027EA1">
        <w:rPr>
          <w:snapToGrid w:val="0"/>
          <w:lang w:val="sv-SE"/>
        </w:rPr>
        <w:t>.</w:t>
      </w:r>
      <w:r w:rsidR="00D26FAB">
        <w:rPr>
          <w:snapToGrid w:val="0"/>
          <w:lang w:val="sv-SE"/>
        </w:rPr>
        <w:t xml:space="preserve"> </w:t>
      </w:r>
    </w:p>
    <w:p w14:paraId="32343D5E" w14:textId="5E628C4C" w:rsidR="00730717" w:rsidRPr="00027EA1" w:rsidRDefault="00E92B80" w:rsidP="00730717">
      <w:pPr>
        <w:tabs>
          <w:tab w:val="left" w:pos="340"/>
        </w:tabs>
        <w:jc w:val="both"/>
        <w:rPr>
          <w:snapToGrid w:val="0"/>
          <w:lang w:val="sv-SE"/>
        </w:rPr>
      </w:pPr>
      <w:r w:rsidRPr="00027EA1">
        <w:rPr>
          <w:snapToGrid w:val="0"/>
          <w:lang w:val="sv-SE"/>
        </w:rPr>
        <w:tab/>
      </w:r>
      <w:r w:rsidRPr="00027EA1">
        <w:rPr>
          <w:snapToGrid w:val="0"/>
          <w:lang w:val="sv-SE"/>
        </w:rPr>
        <w:tab/>
      </w:r>
      <w:r w:rsidR="009240B8" w:rsidRPr="00027EA1">
        <w:rPr>
          <w:snapToGrid w:val="0"/>
          <w:lang w:val="sv-SE"/>
        </w:rPr>
        <w:t>Harga pindahmilik harta tanah</w:t>
      </w:r>
      <w:r w:rsidR="00730717" w:rsidRPr="00027EA1">
        <w:rPr>
          <w:snapToGrid w:val="0"/>
          <w:lang w:val="sv-SE"/>
        </w:rPr>
        <w:t xml:space="preserve"> </w:t>
      </w:r>
      <w:r w:rsidR="00551A06">
        <w:rPr>
          <w:snapToGrid w:val="0"/>
          <w:lang w:val="sv-SE"/>
        </w:rPr>
        <w:t>persisiran</w:t>
      </w:r>
      <w:r w:rsidR="00BD451E" w:rsidRPr="00027EA1">
        <w:rPr>
          <w:snapToGrid w:val="0"/>
          <w:lang w:val="sv-SE"/>
        </w:rPr>
        <w:t xml:space="preserve"> </w:t>
      </w:r>
      <w:r w:rsidR="00DF6FCA" w:rsidRPr="00027EA1">
        <w:rPr>
          <w:snapToGrid w:val="0"/>
          <w:lang w:val="sv-SE"/>
        </w:rPr>
        <w:t xml:space="preserve">pantai mencapai harga tertinggi </w:t>
      </w:r>
      <w:r w:rsidR="00730717" w:rsidRPr="00027EA1">
        <w:rPr>
          <w:snapToGrid w:val="0"/>
          <w:lang w:val="sv-SE"/>
        </w:rPr>
        <w:t>pada 201</w:t>
      </w:r>
      <w:r w:rsidR="009240B8" w:rsidRPr="00027EA1">
        <w:rPr>
          <w:snapToGrid w:val="0"/>
          <w:lang w:val="sv-SE"/>
        </w:rPr>
        <w:t>8</w:t>
      </w:r>
      <w:r w:rsidR="00730717" w:rsidRPr="00027EA1">
        <w:rPr>
          <w:snapToGrid w:val="0"/>
          <w:lang w:val="sv-SE"/>
        </w:rPr>
        <w:t xml:space="preserve"> (RM2.</w:t>
      </w:r>
      <w:r w:rsidR="009240B8" w:rsidRPr="00027EA1">
        <w:rPr>
          <w:snapToGrid w:val="0"/>
          <w:lang w:val="sv-SE"/>
        </w:rPr>
        <w:t>6</w:t>
      </w:r>
      <w:r w:rsidR="00730717" w:rsidRPr="00027EA1">
        <w:rPr>
          <w:snapToGrid w:val="0"/>
          <w:lang w:val="sv-SE"/>
        </w:rPr>
        <w:t>7</w:t>
      </w:r>
      <w:r w:rsidR="009240B8" w:rsidRPr="00027EA1">
        <w:rPr>
          <w:snapToGrid w:val="0"/>
          <w:lang w:val="sv-SE"/>
        </w:rPr>
        <w:t>/sekaki persegi</w:t>
      </w:r>
      <w:r w:rsidR="00730717" w:rsidRPr="00027EA1">
        <w:rPr>
          <w:snapToGrid w:val="0"/>
          <w:lang w:val="sv-SE"/>
        </w:rPr>
        <w:t xml:space="preserve">) sebelum menurun </w:t>
      </w:r>
      <w:r w:rsidR="004A5F26">
        <w:rPr>
          <w:snapToGrid w:val="0"/>
          <w:lang w:val="sv-SE"/>
        </w:rPr>
        <w:t>(-48.33</w:t>
      </w:r>
      <w:r w:rsidR="004A5F26" w:rsidRPr="00027EA1">
        <w:rPr>
          <w:snapToGrid w:val="0"/>
          <w:lang w:val="sv-SE"/>
        </w:rPr>
        <w:t>%</w:t>
      </w:r>
      <w:r w:rsidR="004A5F26">
        <w:rPr>
          <w:snapToGrid w:val="0"/>
          <w:lang w:val="sv-SE"/>
        </w:rPr>
        <w:t>)</w:t>
      </w:r>
      <w:r w:rsidR="004A5F26" w:rsidRPr="00027EA1">
        <w:rPr>
          <w:snapToGrid w:val="0"/>
          <w:lang w:val="sv-SE"/>
        </w:rPr>
        <w:t xml:space="preserve"> </w:t>
      </w:r>
      <w:r w:rsidR="00730717" w:rsidRPr="00027EA1">
        <w:rPr>
          <w:snapToGrid w:val="0"/>
          <w:lang w:val="sv-SE"/>
        </w:rPr>
        <w:t>pada 201</w:t>
      </w:r>
      <w:r w:rsidR="009240B8" w:rsidRPr="00027EA1">
        <w:rPr>
          <w:snapToGrid w:val="0"/>
          <w:lang w:val="sv-SE"/>
        </w:rPr>
        <w:t>9 (RM1.80/sekaki persegi)</w:t>
      </w:r>
      <w:r w:rsidR="004A5F26">
        <w:rPr>
          <w:snapToGrid w:val="0"/>
          <w:lang w:val="sv-SE"/>
        </w:rPr>
        <w:t xml:space="preserve">. </w:t>
      </w:r>
      <w:r w:rsidR="00730717" w:rsidRPr="00027EA1">
        <w:rPr>
          <w:snapToGrid w:val="0"/>
          <w:lang w:val="sv-SE"/>
        </w:rPr>
        <w:t xml:space="preserve">Harga transaksi </w:t>
      </w:r>
      <w:r w:rsidR="009240B8" w:rsidRPr="00027EA1">
        <w:rPr>
          <w:snapToGrid w:val="0"/>
          <w:lang w:val="sv-SE"/>
        </w:rPr>
        <w:t>pindahmilik jual</w:t>
      </w:r>
      <w:r w:rsidR="00C93513">
        <w:rPr>
          <w:snapToGrid w:val="0"/>
          <w:lang w:val="sv-SE"/>
        </w:rPr>
        <w:t xml:space="preserve"> </w:t>
      </w:r>
      <w:r w:rsidR="009240B8" w:rsidRPr="00027EA1">
        <w:rPr>
          <w:snapToGrid w:val="0"/>
          <w:lang w:val="sv-SE"/>
        </w:rPr>
        <w:t xml:space="preserve">beli </w:t>
      </w:r>
      <w:r w:rsidR="00D26FAB">
        <w:rPr>
          <w:snapToGrid w:val="0"/>
          <w:lang w:val="sv-SE"/>
        </w:rPr>
        <w:t>hakisan</w:t>
      </w:r>
      <w:r w:rsidR="00DF6FCA" w:rsidRPr="00027EA1">
        <w:rPr>
          <w:snapToGrid w:val="0"/>
          <w:lang w:val="sv-SE"/>
        </w:rPr>
        <w:t xml:space="preserve"> pantai </w:t>
      </w:r>
      <w:r w:rsidR="00730717" w:rsidRPr="00027EA1">
        <w:rPr>
          <w:snapToGrid w:val="0"/>
          <w:lang w:val="sv-SE"/>
        </w:rPr>
        <w:t>stabil sekitar RM1.</w:t>
      </w:r>
      <w:r w:rsidR="004A5F26">
        <w:rPr>
          <w:snapToGrid w:val="0"/>
          <w:lang w:val="sv-SE"/>
        </w:rPr>
        <w:t>42</w:t>
      </w:r>
      <w:r w:rsidR="009240B8" w:rsidRPr="00027EA1">
        <w:rPr>
          <w:snapToGrid w:val="0"/>
          <w:lang w:val="sv-SE"/>
        </w:rPr>
        <w:t>/sekaki persegi</w:t>
      </w:r>
      <w:r w:rsidR="00730717" w:rsidRPr="00027EA1">
        <w:rPr>
          <w:snapToGrid w:val="0"/>
          <w:lang w:val="sv-SE"/>
        </w:rPr>
        <w:t xml:space="preserve"> </w:t>
      </w:r>
      <w:r w:rsidR="004A5F26">
        <w:rPr>
          <w:snapToGrid w:val="0"/>
          <w:lang w:val="sv-SE"/>
        </w:rPr>
        <w:t>bagi</w:t>
      </w:r>
      <w:r w:rsidR="004A5F26" w:rsidRPr="00027EA1">
        <w:rPr>
          <w:snapToGrid w:val="0"/>
          <w:lang w:val="sv-SE"/>
        </w:rPr>
        <w:t xml:space="preserve"> 2016 </w:t>
      </w:r>
      <w:r w:rsidR="004A5F26">
        <w:rPr>
          <w:snapToGrid w:val="0"/>
          <w:lang w:val="sv-SE"/>
        </w:rPr>
        <w:t>dan</w:t>
      </w:r>
      <w:r w:rsidR="00730717" w:rsidRPr="00027EA1">
        <w:rPr>
          <w:snapToGrid w:val="0"/>
          <w:lang w:val="sv-SE"/>
        </w:rPr>
        <w:t xml:space="preserve"> RM1.</w:t>
      </w:r>
      <w:r w:rsidR="004A5F26">
        <w:rPr>
          <w:snapToGrid w:val="0"/>
          <w:lang w:val="sv-SE"/>
        </w:rPr>
        <w:t>38</w:t>
      </w:r>
      <w:r w:rsidR="009240B8" w:rsidRPr="00027EA1">
        <w:rPr>
          <w:snapToGrid w:val="0"/>
          <w:lang w:val="sv-SE"/>
        </w:rPr>
        <w:t xml:space="preserve">/ sekaki persegi </w:t>
      </w:r>
      <w:r w:rsidR="004A5F26">
        <w:rPr>
          <w:snapToGrid w:val="0"/>
          <w:lang w:val="sv-SE"/>
        </w:rPr>
        <w:t xml:space="preserve">bagi </w:t>
      </w:r>
      <w:r w:rsidR="009240B8" w:rsidRPr="00027EA1">
        <w:rPr>
          <w:snapToGrid w:val="0"/>
          <w:lang w:val="sv-SE"/>
        </w:rPr>
        <w:t>2017 iaitu lebih tinggi dari harga transaksi pindahmilik jual</w:t>
      </w:r>
      <w:r w:rsidR="00C93513">
        <w:rPr>
          <w:snapToGrid w:val="0"/>
          <w:lang w:val="sv-SE"/>
        </w:rPr>
        <w:t xml:space="preserve"> </w:t>
      </w:r>
      <w:r w:rsidR="009240B8" w:rsidRPr="00027EA1">
        <w:rPr>
          <w:snapToGrid w:val="0"/>
          <w:lang w:val="sv-SE"/>
        </w:rPr>
        <w:t>beli</w:t>
      </w:r>
      <w:r w:rsidR="00730717" w:rsidRPr="00027EA1">
        <w:rPr>
          <w:snapToGrid w:val="0"/>
          <w:lang w:val="sv-SE"/>
        </w:rPr>
        <w:t xml:space="preserve"> </w:t>
      </w:r>
      <w:r w:rsidR="00BD451E">
        <w:rPr>
          <w:snapToGrid w:val="0"/>
          <w:lang w:val="sv-SE"/>
        </w:rPr>
        <w:t xml:space="preserve">harta tanah </w:t>
      </w:r>
      <w:r w:rsidR="00551A06">
        <w:rPr>
          <w:snapToGrid w:val="0"/>
          <w:lang w:val="sv-SE"/>
        </w:rPr>
        <w:t>persisiran</w:t>
      </w:r>
      <w:r w:rsidR="00BD451E" w:rsidRPr="00027EA1">
        <w:rPr>
          <w:snapToGrid w:val="0"/>
          <w:lang w:val="sv-SE"/>
        </w:rPr>
        <w:t xml:space="preserve"> </w:t>
      </w:r>
      <w:r w:rsidR="00DF6FCA" w:rsidRPr="00027EA1">
        <w:rPr>
          <w:snapToGrid w:val="0"/>
          <w:lang w:val="sv-SE"/>
        </w:rPr>
        <w:t xml:space="preserve">pantai </w:t>
      </w:r>
      <w:r w:rsidR="009240B8" w:rsidRPr="00027EA1">
        <w:rPr>
          <w:snapToGrid w:val="0"/>
          <w:lang w:val="sv-SE"/>
        </w:rPr>
        <w:t xml:space="preserve">yang menunjukkan kadar </w:t>
      </w:r>
      <w:r w:rsidR="00730717" w:rsidRPr="00027EA1">
        <w:rPr>
          <w:snapToGrid w:val="0"/>
          <w:lang w:val="sv-SE"/>
        </w:rPr>
        <w:t>RM1.</w:t>
      </w:r>
      <w:r w:rsidR="004A5F26">
        <w:rPr>
          <w:snapToGrid w:val="0"/>
          <w:lang w:val="sv-SE"/>
        </w:rPr>
        <w:t>13</w:t>
      </w:r>
      <w:r w:rsidR="009240B8" w:rsidRPr="00027EA1">
        <w:rPr>
          <w:snapToGrid w:val="0"/>
          <w:lang w:val="sv-SE"/>
        </w:rPr>
        <w:t xml:space="preserve">/sekaki persegi </w:t>
      </w:r>
      <w:r w:rsidR="00D26FAB" w:rsidRPr="00027EA1">
        <w:rPr>
          <w:snapToGrid w:val="0"/>
          <w:lang w:val="sv-SE"/>
        </w:rPr>
        <w:t xml:space="preserve">pada 2016 </w:t>
      </w:r>
      <w:r w:rsidR="009240B8" w:rsidRPr="00027EA1">
        <w:rPr>
          <w:snapToGrid w:val="0"/>
          <w:lang w:val="sv-SE"/>
        </w:rPr>
        <w:t>dan</w:t>
      </w:r>
      <w:r w:rsidR="00730717" w:rsidRPr="00027EA1">
        <w:rPr>
          <w:snapToGrid w:val="0"/>
          <w:lang w:val="sv-SE"/>
        </w:rPr>
        <w:t xml:space="preserve"> RM1.</w:t>
      </w:r>
      <w:r w:rsidR="004A5F26">
        <w:rPr>
          <w:snapToGrid w:val="0"/>
          <w:lang w:val="sv-SE"/>
        </w:rPr>
        <w:t>37/</w:t>
      </w:r>
      <w:r w:rsidR="009240B8" w:rsidRPr="00027EA1">
        <w:rPr>
          <w:snapToGrid w:val="0"/>
          <w:lang w:val="sv-SE"/>
        </w:rPr>
        <w:t>sekaki persegi</w:t>
      </w:r>
      <w:r w:rsidR="00730717" w:rsidRPr="00027EA1">
        <w:rPr>
          <w:snapToGrid w:val="0"/>
          <w:lang w:val="sv-SE"/>
        </w:rPr>
        <w:t xml:space="preserve"> </w:t>
      </w:r>
      <w:r w:rsidR="00D26FAB">
        <w:rPr>
          <w:snapToGrid w:val="0"/>
          <w:lang w:val="sv-SE"/>
        </w:rPr>
        <w:t xml:space="preserve">pada </w:t>
      </w:r>
      <w:r w:rsidR="009240B8" w:rsidRPr="00027EA1">
        <w:rPr>
          <w:snapToGrid w:val="0"/>
          <w:lang w:val="sv-SE"/>
        </w:rPr>
        <w:t>2017</w:t>
      </w:r>
      <w:r w:rsidR="002B77F9" w:rsidRPr="00027EA1">
        <w:rPr>
          <w:snapToGrid w:val="0"/>
          <w:lang w:val="sv-SE"/>
        </w:rPr>
        <w:t>.</w:t>
      </w:r>
    </w:p>
    <w:p w14:paraId="3DE3719F" w14:textId="1616C17A" w:rsidR="00730717" w:rsidRPr="00027EA1" w:rsidRDefault="00E92B80" w:rsidP="00730717">
      <w:pPr>
        <w:tabs>
          <w:tab w:val="left" w:pos="340"/>
        </w:tabs>
        <w:jc w:val="both"/>
        <w:rPr>
          <w:snapToGrid w:val="0"/>
          <w:lang w:val="sv-SE"/>
        </w:rPr>
      </w:pPr>
      <w:r w:rsidRPr="00027EA1">
        <w:rPr>
          <w:snapToGrid w:val="0"/>
          <w:lang w:val="sv-SE"/>
        </w:rPr>
        <w:tab/>
      </w:r>
      <w:r w:rsidRPr="00027EA1">
        <w:rPr>
          <w:snapToGrid w:val="0"/>
          <w:lang w:val="sv-SE"/>
        </w:rPr>
        <w:tab/>
      </w:r>
      <w:r w:rsidR="00854A62" w:rsidRPr="00027EA1">
        <w:rPr>
          <w:snapToGrid w:val="0"/>
          <w:lang w:val="sv-SE"/>
        </w:rPr>
        <w:t>T</w:t>
      </w:r>
      <w:r w:rsidR="009240B8" w:rsidRPr="00027EA1">
        <w:rPr>
          <w:snapToGrid w:val="0"/>
          <w:lang w:val="sv-SE"/>
        </w:rPr>
        <w:t>ransaksi</w:t>
      </w:r>
      <w:r w:rsidR="00854A62" w:rsidRPr="00027EA1">
        <w:rPr>
          <w:snapToGrid w:val="0"/>
          <w:lang w:val="sv-SE"/>
        </w:rPr>
        <w:t xml:space="preserve"> </w:t>
      </w:r>
      <w:r w:rsidR="009240B8" w:rsidRPr="00027EA1">
        <w:rPr>
          <w:snapToGrid w:val="0"/>
          <w:lang w:val="sv-SE"/>
        </w:rPr>
        <w:t>pindahmilik jual</w:t>
      </w:r>
      <w:r w:rsidR="00C93513">
        <w:rPr>
          <w:snapToGrid w:val="0"/>
          <w:lang w:val="sv-SE"/>
        </w:rPr>
        <w:t xml:space="preserve"> </w:t>
      </w:r>
      <w:r w:rsidR="009240B8" w:rsidRPr="00027EA1">
        <w:rPr>
          <w:snapToGrid w:val="0"/>
          <w:lang w:val="sv-SE"/>
        </w:rPr>
        <w:t xml:space="preserve">beli </w:t>
      </w:r>
      <w:r w:rsidR="00551A06">
        <w:rPr>
          <w:snapToGrid w:val="0"/>
          <w:lang w:val="sv-SE"/>
        </w:rPr>
        <w:t xml:space="preserve">harta tanah </w:t>
      </w:r>
      <w:r w:rsidR="00D26FAB">
        <w:rPr>
          <w:snapToGrid w:val="0"/>
          <w:lang w:val="sv-SE"/>
        </w:rPr>
        <w:t>hakisan</w:t>
      </w:r>
      <w:r w:rsidR="00551A06">
        <w:rPr>
          <w:snapToGrid w:val="0"/>
          <w:lang w:val="sv-SE"/>
        </w:rPr>
        <w:t xml:space="preserve"> pantai </w:t>
      </w:r>
      <w:r w:rsidR="00D26FAB" w:rsidRPr="00027EA1">
        <w:rPr>
          <w:snapToGrid w:val="0"/>
          <w:lang w:val="sv-SE"/>
        </w:rPr>
        <w:t xml:space="preserve">kedua terendah </w:t>
      </w:r>
      <w:r w:rsidR="00D26FAB">
        <w:rPr>
          <w:snapToGrid w:val="0"/>
          <w:lang w:val="sv-SE"/>
        </w:rPr>
        <w:t>sepanjang</w:t>
      </w:r>
      <w:r w:rsidR="00D26FAB" w:rsidRPr="00027EA1">
        <w:rPr>
          <w:snapToGrid w:val="0"/>
          <w:lang w:val="sv-SE"/>
        </w:rPr>
        <w:t xml:space="preserve"> tempoh </w:t>
      </w:r>
      <w:r w:rsidR="00D26FAB">
        <w:rPr>
          <w:snapToGrid w:val="0"/>
          <w:lang w:val="sv-SE"/>
        </w:rPr>
        <w:t>penyelidikan</w:t>
      </w:r>
      <w:r w:rsidR="00D26FAB" w:rsidRPr="00027EA1">
        <w:rPr>
          <w:snapToGrid w:val="0"/>
          <w:lang w:val="sv-SE"/>
        </w:rPr>
        <w:t xml:space="preserve"> 15 tahun </w:t>
      </w:r>
      <w:r w:rsidR="00D26FAB">
        <w:rPr>
          <w:snapToGrid w:val="0"/>
          <w:lang w:val="sv-SE"/>
        </w:rPr>
        <w:t>dicatatkan pada</w:t>
      </w:r>
      <w:r w:rsidR="00730717" w:rsidRPr="00027EA1">
        <w:rPr>
          <w:snapToGrid w:val="0"/>
          <w:lang w:val="sv-SE"/>
        </w:rPr>
        <w:t xml:space="preserve"> 2019</w:t>
      </w:r>
      <w:r w:rsidR="009240B8" w:rsidRPr="00027EA1">
        <w:rPr>
          <w:snapToGrid w:val="0"/>
          <w:lang w:val="sv-SE"/>
        </w:rPr>
        <w:t xml:space="preserve"> dipindahmilik pada kadar RM0.28/</w:t>
      </w:r>
      <w:r w:rsidR="00854A62" w:rsidRPr="00027EA1">
        <w:rPr>
          <w:snapToGrid w:val="0"/>
          <w:lang w:val="sv-SE"/>
        </w:rPr>
        <w:t xml:space="preserve">sekaki persegi. </w:t>
      </w:r>
      <w:r w:rsidR="00730717" w:rsidRPr="00027EA1">
        <w:rPr>
          <w:snapToGrid w:val="0"/>
          <w:lang w:val="sv-SE"/>
        </w:rPr>
        <w:t xml:space="preserve">Harga </w:t>
      </w:r>
      <w:r w:rsidR="002E48E4" w:rsidRPr="00027EA1">
        <w:rPr>
          <w:snapToGrid w:val="0"/>
          <w:lang w:val="sv-SE"/>
        </w:rPr>
        <w:t xml:space="preserve">transaksi terhakis pantai menunjukkan peningkatan dari </w:t>
      </w:r>
      <w:r w:rsidR="009711AD" w:rsidRPr="00027EA1">
        <w:rPr>
          <w:snapToGrid w:val="0"/>
          <w:lang w:val="sv-SE"/>
        </w:rPr>
        <w:t>RM</w:t>
      </w:r>
      <w:r w:rsidR="002E48E4" w:rsidRPr="00027EA1">
        <w:rPr>
          <w:snapToGrid w:val="0"/>
          <w:lang w:val="sv-SE"/>
        </w:rPr>
        <w:t xml:space="preserve">0.46/sekaki persegi (2021) ke </w:t>
      </w:r>
      <w:r w:rsidR="009711AD" w:rsidRPr="00027EA1">
        <w:rPr>
          <w:snapToGrid w:val="0"/>
          <w:lang w:val="sv-SE"/>
        </w:rPr>
        <w:t>RM</w:t>
      </w:r>
      <w:r w:rsidR="002E48E4" w:rsidRPr="00027EA1">
        <w:rPr>
          <w:snapToGrid w:val="0"/>
          <w:lang w:val="sv-SE"/>
        </w:rPr>
        <w:t xml:space="preserve">1.12/sekaki persegi (2022), sebelum jatuh mendadak ke </w:t>
      </w:r>
      <w:r w:rsidR="00DF6FCA" w:rsidRPr="00027EA1">
        <w:rPr>
          <w:snapToGrid w:val="0"/>
          <w:lang w:val="sv-SE"/>
        </w:rPr>
        <w:t>RM</w:t>
      </w:r>
      <w:r w:rsidR="002E48E4" w:rsidRPr="00027EA1">
        <w:rPr>
          <w:snapToGrid w:val="0"/>
          <w:lang w:val="sv-SE"/>
        </w:rPr>
        <w:t>0</w:t>
      </w:r>
      <w:r w:rsidR="00730717" w:rsidRPr="00027EA1">
        <w:rPr>
          <w:snapToGrid w:val="0"/>
          <w:lang w:val="sv-SE"/>
        </w:rPr>
        <w:t>.10</w:t>
      </w:r>
      <w:r w:rsidR="00854A62" w:rsidRPr="00027EA1">
        <w:rPr>
          <w:snapToGrid w:val="0"/>
          <w:lang w:val="sv-SE"/>
        </w:rPr>
        <w:t>/sekaki persegi</w:t>
      </w:r>
      <w:r w:rsidR="00730717" w:rsidRPr="00027EA1">
        <w:rPr>
          <w:snapToGrid w:val="0"/>
          <w:lang w:val="sv-SE"/>
        </w:rPr>
        <w:t xml:space="preserve"> pada 2023</w:t>
      </w:r>
      <w:r w:rsidR="002B77F9" w:rsidRPr="00027EA1">
        <w:rPr>
          <w:snapToGrid w:val="0"/>
          <w:lang w:val="sv-SE"/>
        </w:rPr>
        <w:t xml:space="preserve"> (</w:t>
      </w:r>
      <w:r w:rsidR="00551A06">
        <w:rPr>
          <w:snapToGrid w:val="0"/>
          <w:lang w:val="sv-SE"/>
        </w:rPr>
        <w:t>-</w:t>
      </w:r>
      <w:r w:rsidR="002B77F9" w:rsidRPr="00027EA1">
        <w:rPr>
          <w:snapToGrid w:val="0"/>
          <w:lang w:val="sv-SE"/>
        </w:rPr>
        <w:t>1015.00%)</w:t>
      </w:r>
      <w:r w:rsidR="00D26FAB">
        <w:rPr>
          <w:snapToGrid w:val="0"/>
          <w:lang w:val="sv-SE"/>
        </w:rPr>
        <w:t>.</w:t>
      </w:r>
    </w:p>
    <w:p w14:paraId="10270FB5" w14:textId="75AA4161" w:rsidR="009711AD" w:rsidRPr="00027EA1" w:rsidRDefault="00E92B80" w:rsidP="00730717">
      <w:pPr>
        <w:tabs>
          <w:tab w:val="left" w:pos="340"/>
        </w:tabs>
        <w:jc w:val="both"/>
        <w:rPr>
          <w:snapToGrid w:val="0"/>
          <w:lang w:val="sv-SE"/>
        </w:rPr>
      </w:pPr>
      <w:r w:rsidRPr="00027EA1">
        <w:rPr>
          <w:snapToGrid w:val="0"/>
          <w:lang w:val="sv-SE"/>
        </w:rPr>
        <w:tab/>
      </w:r>
      <w:r w:rsidRPr="00027EA1">
        <w:rPr>
          <w:snapToGrid w:val="0"/>
          <w:lang w:val="sv-SE"/>
        </w:rPr>
        <w:tab/>
      </w:r>
      <w:r w:rsidR="00D26FAB">
        <w:rPr>
          <w:snapToGrid w:val="0"/>
          <w:lang w:val="sv-SE"/>
        </w:rPr>
        <w:t xml:space="preserve">Harga </w:t>
      </w:r>
      <w:r w:rsidR="002E48E4" w:rsidRPr="00027EA1">
        <w:rPr>
          <w:snapToGrid w:val="0"/>
          <w:lang w:val="sv-SE"/>
        </w:rPr>
        <w:t xml:space="preserve">pasaran </w:t>
      </w:r>
      <w:r w:rsidR="00551A06">
        <w:rPr>
          <w:snapToGrid w:val="0"/>
          <w:lang w:val="sv-SE"/>
        </w:rPr>
        <w:t>pindahmilik harta tanah persisiran</w:t>
      </w:r>
      <w:r w:rsidR="00BD451E" w:rsidRPr="00027EA1">
        <w:rPr>
          <w:snapToGrid w:val="0"/>
          <w:lang w:val="sv-SE"/>
        </w:rPr>
        <w:t xml:space="preserve"> </w:t>
      </w:r>
      <w:r w:rsidR="002E48E4" w:rsidRPr="00027EA1">
        <w:rPr>
          <w:snapToGrid w:val="0"/>
          <w:lang w:val="sv-SE"/>
        </w:rPr>
        <w:t xml:space="preserve">pantai turun naik antara </w:t>
      </w:r>
      <w:r w:rsidR="009711AD" w:rsidRPr="00027EA1">
        <w:rPr>
          <w:snapToGrid w:val="0"/>
          <w:lang w:val="sv-SE"/>
        </w:rPr>
        <w:t>RM</w:t>
      </w:r>
      <w:r w:rsidR="002E48E4" w:rsidRPr="00027EA1">
        <w:rPr>
          <w:snapToGrid w:val="0"/>
          <w:lang w:val="sv-SE"/>
        </w:rPr>
        <w:t>1.</w:t>
      </w:r>
      <w:r w:rsidR="00551A06">
        <w:rPr>
          <w:snapToGrid w:val="0"/>
          <w:lang w:val="sv-SE"/>
        </w:rPr>
        <w:t>20</w:t>
      </w:r>
      <w:r w:rsidR="002E48E4" w:rsidRPr="00027EA1">
        <w:rPr>
          <w:snapToGrid w:val="0"/>
          <w:lang w:val="sv-SE"/>
        </w:rPr>
        <w:t xml:space="preserve">/sekaki persegi ke </w:t>
      </w:r>
      <w:r w:rsidR="00DF6FCA" w:rsidRPr="00027EA1">
        <w:rPr>
          <w:snapToGrid w:val="0"/>
          <w:lang w:val="sv-SE"/>
        </w:rPr>
        <w:t>RM</w:t>
      </w:r>
      <w:r w:rsidR="00551A06">
        <w:rPr>
          <w:snapToGrid w:val="0"/>
          <w:lang w:val="sv-SE"/>
        </w:rPr>
        <w:t>2.02</w:t>
      </w:r>
      <w:r w:rsidR="002E48E4" w:rsidRPr="00027EA1">
        <w:rPr>
          <w:snapToGrid w:val="0"/>
          <w:lang w:val="sv-SE"/>
        </w:rPr>
        <w:t>/sekaki persegi</w:t>
      </w:r>
      <w:r w:rsidR="00730717" w:rsidRPr="00027EA1">
        <w:rPr>
          <w:snapToGrid w:val="0"/>
          <w:lang w:val="sv-SE"/>
        </w:rPr>
        <w:t xml:space="preserve">, </w:t>
      </w:r>
      <w:r w:rsidR="00C13563" w:rsidRPr="00027EA1">
        <w:rPr>
          <w:snapToGrid w:val="0"/>
          <w:lang w:val="sv-SE"/>
        </w:rPr>
        <w:t xml:space="preserve">pada 2020 </w:t>
      </w:r>
      <w:r w:rsidR="00C82676">
        <w:rPr>
          <w:snapToGrid w:val="0"/>
          <w:lang w:val="sv-SE"/>
        </w:rPr>
        <w:t>–</w:t>
      </w:r>
      <w:r w:rsidR="00C13563" w:rsidRPr="00027EA1">
        <w:rPr>
          <w:snapToGrid w:val="0"/>
          <w:lang w:val="sv-SE"/>
        </w:rPr>
        <w:t xml:space="preserve"> 2022 </w:t>
      </w:r>
      <w:r w:rsidR="00730717" w:rsidRPr="00027EA1">
        <w:rPr>
          <w:snapToGrid w:val="0"/>
          <w:lang w:val="sv-SE"/>
        </w:rPr>
        <w:t>sebelum menurun ke RM1.</w:t>
      </w:r>
      <w:r w:rsidR="00551A06">
        <w:rPr>
          <w:snapToGrid w:val="0"/>
          <w:lang w:val="sv-SE"/>
        </w:rPr>
        <w:t>34</w:t>
      </w:r>
      <w:r w:rsidR="00854A62" w:rsidRPr="00027EA1">
        <w:rPr>
          <w:snapToGrid w:val="0"/>
          <w:lang w:val="sv-SE"/>
        </w:rPr>
        <w:t>/sekaki persegi</w:t>
      </w:r>
      <w:r w:rsidR="00730717" w:rsidRPr="00027EA1">
        <w:rPr>
          <w:snapToGrid w:val="0"/>
          <w:lang w:val="sv-SE"/>
        </w:rPr>
        <w:t xml:space="preserve"> pada 2023.</w:t>
      </w:r>
      <w:r w:rsidR="009705F1" w:rsidRPr="00027EA1">
        <w:rPr>
          <w:snapToGrid w:val="0"/>
          <w:lang w:val="sv-SE"/>
        </w:rPr>
        <w:t xml:space="preserve"> </w:t>
      </w:r>
      <w:r w:rsidR="009711AD" w:rsidRPr="00027EA1">
        <w:rPr>
          <w:snapToGrid w:val="0"/>
          <w:lang w:val="sv-SE"/>
        </w:rPr>
        <w:t>Puncak tertinggi transaksi pindahmilik jual</w:t>
      </w:r>
      <w:r w:rsidR="00C93513">
        <w:rPr>
          <w:snapToGrid w:val="0"/>
          <w:lang w:val="sv-SE"/>
        </w:rPr>
        <w:t xml:space="preserve"> </w:t>
      </w:r>
      <w:r w:rsidR="009711AD" w:rsidRPr="00027EA1">
        <w:rPr>
          <w:snapToGrid w:val="0"/>
          <w:lang w:val="sv-SE"/>
        </w:rPr>
        <w:t xml:space="preserve">beli harta tanah </w:t>
      </w:r>
      <w:r w:rsidR="00551A06">
        <w:rPr>
          <w:snapToGrid w:val="0"/>
          <w:lang w:val="sv-SE"/>
        </w:rPr>
        <w:t>persisiran</w:t>
      </w:r>
      <w:r w:rsidR="00BD451E" w:rsidRPr="00027EA1">
        <w:rPr>
          <w:snapToGrid w:val="0"/>
          <w:lang w:val="sv-SE"/>
        </w:rPr>
        <w:t xml:space="preserve"> </w:t>
      </w:r>
      <w:r w:rsidR="009711AD" w:rsidRPr="00027EA1">
        <w:rPr>
          <w:snapToGrid w:val="0"/>
          <w:lang w:val="sv-SE"/>
        </w:rPr>
        <w:t xml:space="preserve">pantai </w:t>
      </w:r>
      <w:r w:rsidR="00CF46DE" w:rsidRPr="00027EA1">
        <w:rPr>
          <w:snapToGrid w:val="0"/>
          <w:lang w:val="sv-SE"/>
        </w:rPr>
        <w:t xml:space="preserve">berlaku </w:t>
      </w:r>
      <w:r w:rsidR="009711AD" w:rsidRPr="00027EA1">
        <w:rPr>
          <w:snapToGrid w:val="0"/>
          <w:lang w:val="sv-SE"/>
        </w:rPr>
        <w:t xml:space="preserve">pada </w:t>
      </w:r>
      <w:r w:rsidR="00CF46DE" w:rsidRPr="00027EA1">
        <w:rPr>
          <w:snapToGrid w:val="0"/>
          <w:lang w:val="sv-SE"/>
        </w:rPr>
        <w:t xml:space="preserve">tahun </w:t>
      </w:r>
      <w:r w:rsidR="009711AD" w:rsidRPr="00027EA1">
        <w:rPr>
          <w:snapToGrid w:val="0"/>
          <w:lang w:val="sv-SE"/>
        </w:rPr>
        <w:t xml:space="preserve">2018 (RM2.67/sekaki persegi), manakala transaksi </w:t>
      </w:r>
      <w:r w:rsidR="00C13563" w:rsidRPr="00027EA1">
        <w:rPr>
          <w:snapToGrid w:val="0"/>
          <w:lang w:val="sv-SE"/>
        </w:rPr>
        <w:t xml:space="preserve">tertinggi </w:t>
      </w:r>
      <w:r w:rsidR="009711AD" w:rsidRPr="00027EA1">
        <w:rPr>
          <w:snapToGrid w:val="0"/>
          <w:lang w:val="sv-SE"/>
        </w:rPr>
        <w:t>pindahmilik jual</w:t>
      </w:r>
      <w:r w:rsidR="00C93513">
        <w:rPr>
          <w:snapToGrid w:val="0"/>
          <w:lang w:val="sv-SE"/>
        </w:rPr>
        <w:t xml:space="preserve"> </w:t>
      </w:r>
      <w:r w:rsidR="009711AD" w:rsidRPr="00027EA1">
        <w:rPr>
          <w:snapToGrid w:val="0"/>
          <w:lang w:val="sv-SE"/>
        </w:rPr>
        <w:t xml:space="preserve">beli harta tanah </w:t>
      </w:r>
      <w:r w:rsidR="002B2AAA">
        <w:rPr>
          <w:snapToGrid w:val="0"/>
          <w:lang w:val="sv-SE"/>
        </w:rPr>
        <w:t>hakisan</w:t>
      </w:r>
      <w:r w:rsidR="009711AD" w:rsidRPr="00027EA1">
        <w:rPr>
          <w:snapToGrid w:val="0"/>
          <w:lang w:val="sv-SE"/>
        </w:rPr>
        <w:t xml:space="preserve"> pantai pada 2013 (RM1.47</w:t>
      </w:r>
      <w:r w:rsidR="002B2AAA">
        <w:rPr>
          <w:snapToGrid w:val="0"/>
          <w:lang w:val="sv-SE"/>
        </w:rPr>
        <w:t>/</w:t>
      </w:r>
      <w:r w:rsidR="009711AD" w:rsidRPr="00027EA1">
        <w:rPr>
          <w:snapToGrid w:val="0"/>
          <w:lang w:val="sv-SE"/>
        </w:rPr>
        <w:t xml:space="preserve">sekaki persegi). </w:t>
      </w:r>
    </w:p>
    <w:p w14:paraId="155B153C" w14:textId="3CC739D0" w:rsidR="00EF44A2" w:rsidRDefault="00E92B80" w:rsidP="00730717">
      <w:pPr>
        <w:tabs>
          <w:tab w:val="left" w:pos="340"/>
        </w:tabs>
        <w:jc w:val="both"/>
        <w:rPr>
          <w:snapToGrid w:val="0"/>
          <w:lang w:val="sv-SE"/>
        </w:rPr>
      </w:pPr>
      <w:r w:rsidRPr="00027EA1">
        <w:rPr>
          <w:snapToGrid w:val="0"/>
          <w:lang w:val="sv-SE"/>
        </w:rPr>
        <w:tab/>
      </w:r>
      <w:r w:rsidRPr="00027EA1">
        <w:rPr>
          <w:snapToGrid w:val="0"/>
          <w:lang w:val="sv-SE"/>
        </w:rPr>
        <w:tab/>
      </w:r>
      <w:r w:rsidR="002926D4">
        <w:rPr>
          <w:snapToGrid w:val="0"/>
          <w:lang w:val="sv-SE"/>
        </w:rPr>
        <w:t xml:space="preserve">Penyelidikan selama 15 tahun ini mendapati </w:t>
      </w:r>
      <w:r w:rsidR="00712DCC">
        <w:rPr>
          <w:snapToGrid w:val="0"/>
          <w:lang w:val="sv-SE"/>
        </w:rPr>
        <w:t xml:space="preserve">terdapat </w:t>
      </w:r>
      <w:r w:rsidR="002926D4">
        <w:rPr>
          <w:snapToGrid w:val="0"/>
          <w:lang w:val="sv-SE"/>
        </w:rPr>
        <w:t xml:space="preserve">tiga (3) tahun (2013, 2016 dan 2017) menunjukkan harga harga </w:t>
      </w:r>
      <w:r w:rsidR="002926D4" w:rsidRPr="00027EA1">
        <w:rPr>
          <w:snapToGrid w:val="0"/>
          <w:lang w:val="sv-SE"/>
        </w:rPr>
        <w:t>pindahmilik jual</w:t>
      </w:r>
      <w:r w:rsidR="002926D4">
        <w:rPr>
          <w:snapToGrid w:val="0"/>
          <w:lang w:val="sv-SE"/>
        </w:rPr>
        <w:t xml:space="preserve"> </w:t>
      </w:r>
      <w:r w:rsidR="002926D4" w:rsidRPr="00027EA1">
        <w:rPr>
          <w:snapToGrid w:val="0"/>
          <w:lang w:val="sv-SE"/>
        </w:rPr>
        <w:t xml:space="preserve">beli harta tanah </w:t>
      </w:r>
      <w:r w:rsidR="002926D4">
        <w:rPr>
          <w:snapToGrid w:val="0"/>
          <w:lang w:val="sv-SE"/>
        </w:rPr>
        <w:t>hakisan</w:t>
      </w:r>
      <w:r w:rsidR="002926D4" w:rsidRPr="00027EA1">
        <w:rPr>
          <w:snapToGrid w:val="0"/>
          <w:lang w:val="sv-SE"/>
        </w:rPr>
        <w:t xml:space="preserve"> pantai </w:t>
      </w:r>
      <w:r w:rsidR="002926D4">
        <w:rPr>
          <w:snapToGrid w:val="0"/>
          <w:lang w:val="sv-SE"/>
        </w:rPr>
        <w:t>lebih tinggi dari</w:t>
      </w:r>
      <w:r w:rsidR="002926D4" w:rsidRPr="00027EA1">
        <w:rPr>
          <w:snapToGrid w:val="0"/>
          <w:lang w:val="sv-SE"/>
        </w:rPr>
        <w:t xml:space="preserve"> </w:t>
      </w:r>
      <w:r w:rsidR="002926D4">
        <w:rPr>
          <w:snapToGrid w:val="0"/>
          <w:lang w:val="sv-SE"/>
        </w:rPr>
        <w:t>pindahmilik jual beli harta tanah persisiran</w:t>
      </w:r>
      <w:r w:rsidR="002926D4" w:rsidRPr="00027EA1">
        <w:rPr>
          <w:snapToGrid w:val="0"/>
          <w:lang w:val="sv-SE"/>
        </w:rPr>
        <w:t xml:space="preserve"> pantai</w:t>
      </w:r>
      <w:r w:rsidR="002926D4">
        <w:rPr>
          <w:snapToGrid w:val="0"/>
          <w:lang w:val="sv-SE"/>
        </w:rPr>
        <w:t xml:space="preserve"> iaitu lingkungan 0.73% hingga 107.04%.</w:t>
      </w:r>
      <w:r w:rsidR="00B6642E">
        <w:rPr>
          <w:snapToGrid w:val="0"/>
          <w:lang w:val="sv-SE"/>
        </w:rPr>
        <w:t xml:space="preserve"> Ini disebabkan kedudukan beberapa lot harta tanah terlibat hakisan pantai berdekatan dengan kawasan ternakan udang sepertimana ditunjukkan dalam Rajah 6(a) hingga 6(e). </w:t>
      </w:r>
      <w:r w:rsidR="008D7613">
        <w:rPr>
          <w:snapToGrid w:val="0"/>
          <w:lang w:val="sv-SE"/>
        </w:rPr>
        <w:t>Sebaliknya</w:t>
      </w:r>
      <w:r w:rsidR="00EF44A2">
        <w:rPr>
          <w:snapToGrid w:val="0"/>
          <w:lang w:val="sv-SE"/>
        </w:rPr>
        <w:t xml:space="preserve">, </w:t>
      </w:r>
      <w:r w:rsidR="004C1181">
        <w:rPr>
          <w:snapToGrid w:val="0"/>
          <w:lang w:val="sv-SE"/>
        </w:rPr>
        <w:t>tahun selebihnya</w:t>
      </w:r>
      <w:r w:rsidR="00EF44A2">
        <w:rPr>
          <w:snapToGrid w:val="0"/>
          <w:lang w:val="sv-SE"/>
        </w:rPr>
        <w:t xml:space="preserve"> </w:t>
      </w:r>
      <w:r w:rsidR="002926D4">
        <w:rPr>
          <w:snapToGrid w:val="0"/>
          <w:lang w:val="sv-SE"/>
        </w:rPr>
        <w:t xml:space="preserve">membuktikan harga </w:t>
      </w:r>
      <w:r w:rsidR="002926D4" w:rsidRPr="00027EA1">
        <w:rPr>
          <w:snapToGrid w:val="0"/>
          <w:lang w:val="sv-SE"/>
        </w:rPr>
        <w:t>pindahmilik jual</w:t>
      </w:r>
      <w:r w:rsidR="002926D4">
        <w:rPr>
          <w:snapToGrid w:val="0"/>
          <w:lang w:val="sv-SE"/>
        </w:rPr>
        <w:t xml:space="preserve"> </w:t>
      </w:r>
      <w:r w:rsidR="002926D4" w:rsidRPr="00027EA1">
        <w:rPr>
          <w:snapToGrid w:val="0"/>
          <w:lang w:val="sv-SE"/>
        </w:rPr>
        <w:t xml:space="preserve">beli </w:t>
      </w:r>
      <w:r w:rsidR="00BA7047">
        <w:rPr>
          <w:snapToGrid w:val="0"/>
          <w:lang w:val="sv-SE"/>
        </w:rPr>
        <w:t>harta tanah persisiran</w:t>
      </w:r>
      <w:r w:rsidR="00BA7047" w:rsidRPr="00027EA1">
        <w:rPr>
          <w:snapToGrid w:val="0"/>
          <w:lang w:val="sv-SE"/>
        </w:rPr>
        <w:t xml:space="preserve"> pantai</w:t>
      </w:r>
      <w:r w:rsidR="002926D4" w:rsidRPr="00027EA1">
        <w:rPr>
          <w:snapToGrid w:val="0"/>
          <w:lang w:val="sv-SE"/>
        </w:rPr>
        <w:t xml:space="preserve"> </w:t>
      </w:r>
      <w:r w:rsidR="002926D4">
        <w:rPr>
          <w:snapToGrid w:val="0"/>
          <w:lang w:val="sv-SE"/>
        </w:rPr>
        <w:t xml:space="preserve">lebih </w:t>
      </w:r>
      <w:r w:rsidR="00BA7047">
        <w:rPr>
          <w:snapToGrid w:val="0"/>
          <w:lang w:val="sv-SE"/>
        </w:rPr>
        <w:t xml:space="preserve">tinggi </w:t>
      </w:r>
      <w:r w:rsidR="002926D4">
        <w:rPr>
          <w:snapToGrid w:val="0"/>
          <w:lang w:val="sv-SE"/>
        </w:rPr>
        <w:t xml:space="preserve">sebanyak </w:t>
      </w:r>
      <w:r w:rsidR="00C31D75">
        <w:rPr>
          <w:snapToGrid w:val="0"/>
          <w:lang w:val="sv-SE"/>
        </w:rPr>
        <w:t>32.88</w:t>
      </w:r>
      <w:r w:rsidR="002926D4">
        <w:rPr>
          <w:snapToGrid w:val="0"/>
          <w:lang w:val="sv-SE"/>
        </w:rPr>
        <w:t>% hingga 92.54% dari</w:t>
      </w:r>
      <w:r w:rsidR="002926D4" w:rsidRPr="00027EA1">
        <w:rPr>
          <w:snapToGrid w:val="0"/>
          <w:lang w:val="sv-SE"/>
        </w:rPr>
        <w:t xml:space="preserve"> </w:t>
      </w:r>
      <w:r w:rsidR="002926D4">
        <w:rPr>
          <w:snapToGrid w:val="0"/>
          <w:lang w:val="sv-SE"/>
        </w:rPr>
        <w:t xml:space="preserve">pindahmilik jual beli </w:t>
      </w:r>
      <w:r w:rsidR="00BA7047" w:rsidRPr="00027EA1">
        <w:rPr>
          <w:snapToGrid w:val="0"/>
          <w:lang w:val="sv-SE"/>
        </w:rPr>
        <w:t>harta tanah</w:t>
      </w:r>
      <w:r w:rsidR="00BA7047">
        <w:rPr>
          <w:snapToGrid w:val="0"/>
          <w:lang w:val="sv-SE"/>
        </w:rPr>
        <w:t xml:space="preserve"> hakisan</w:t>
      </w:r>
      <w:r w:rsidR="00BA7047" w:rsidRPr="00027EA1">
        <w:rPr>
          <w:snapToGrid w:val="0"/>
          <w:lang w:val="sv-SE"/>
        </w:rPr>
        <w:t xml:space="preserve"> pantai</w:t>
      </w:r>
      <w:r w:rsidR="00BA7047">
        <w:rPr>
          <w:snapToGrid w:val="0"/>
          <w:lang w:val="sv-SE"/>
        </w:rPr>
        <w:t>.</w:t>
      </w:r>
      <w:r w:rsidR="00662FBB">
        <w:rPr>
          <w:snapToGrid w:val="0"/>
          <w:lang w:val="sv-SE"/>
        </w:rPr>
        <w:t xml:space="preserve"> </w:t>
      </w:r>
      <w:r w:rsidR="004C3985">
        <w:rPr>
          <w:snapToGrid w:val="0"/>
          <w:lang w:val="sv-SE"/>
        </w:rPr>
        <w:t>Peratusan tertinggi antara</w:t>
      </w:r>
      <w:r w:rsidR="004C3985" w:rsidRPr="00027EA1">
        <w:rPr>
          <w:snapToGrid w:val="0"/>
          <w:lang w:val="sv-SE"/>
        </w:rPr>
        <w:t xml:space="preserve"> transaksi </w:t>
      </w:r>
      <w:r w:rsidR="004C3985">
        <w:rPr>
          <w:snapToGrid w:val="0"/>
          <w:lang w:val="sv-SE"/>
        </w:rPr>
        <w:t xml:space="preserve">harga </w:t>
      </w:r>
      <w:r w:rsidR="004C3985" w:rsidRPr="00027EA1">
        <w:rPr>
          <w:snapToGrid w:val="0"/>
          <w:lang w:val="sv-SE"/>
        </w:rPr>
        <w:t>pindahmilik jual</w:t>
      </w:r>
      <w:r w:rsidR="004C3985">
        <w:rPr>
          <w:snapToGrid w:val="0"/>
          <w:lang w:val="sv-SE"/>
        </w:rPr>
        <w:t xml:space="preserve"> </w:t>
      </w:r>
      <w:r w:rsidR="004C3985" w:rsidRPr="00027EA1">
        <w:rPr>
          <w:snapToGrid w:val="0"/>
          <w:lang w:val="sv-SE"/>
        </w:rPr>
        <w:t xml:space="preserve">beli harta tanah </w:t>
      </w:r>
      <w:r w:rsidR="004C3985">
        <w:rPr>
          <w:snapToGrid w:val="0"/>
          <w:lang w:val="sv-SE"/>
        </w:rPr>
        <w:t>hakisan</w:t>
      </w:r>
      <w:r w:rsidR="004C3985" w:rsidRPr="00027EA1">
        <w:rPr>
          <w:snapToGrid w:val="0"/>
          <w:lang w:val="sv-SE"/>
        </w:rPr>
        <w:t xml:space="preserve"> pantai dan </w:t>
      </w:r>
      <w:r w:rsidR="004C3985">
        <w:rPr>
          <w:snapToGrid w:val="0"/>
          <w:lang w:val="sv-SE"/>
        </w:rPr>
        <w:t>pindahmilik jual beli harta tanah persisiran</w:t>
      </w:r>
      <w:r w:rsidR="004C3985" w:rsidRPr="00027EA1">
        <w:rPr>
          <w:snapToGrid w:val="0"/>
          <w:lang w:val="sv-SE"/>
        </w:rPr>
        <w:t xml:space="preserve"> pantai </w:t>
      </w:r>
      <w:r w:rsidR="004C3985">
        <w:rPr>
          <w:snapToGrid w:val="0"/>
          <w:lang w:val="sv-SE"/>
        </w:rPr>
        <w:t>berlaku</w:t>
      </w:r>
      <w:r w:rsidR="004C3985" w:rsidRPr="00027EA1">
        <w:rPr>
          <w:snapToGrid w:val="0"/>
          <w:lang w:val="sv-SE"/>
        </w:rPr>
        <w:t xml:space="preserve"> pada </w:t>
      </w:r>
      <w:r w:rsidR="004C3985">
        <w:rPr>
          <w:snapToGrid w:val="0"/>
          <w:lang w:val="sv-SE"/>
        </w:rPr>
        <w:t xml:space="preserve">tahun </w:t>
      </w:r>
      <w:r w:rsidR="004C3985" w:rsidRPr="00027EA1">
        <w:rPr>
          <w:snapToGrid w:val="0"/>
          <w:lang w:val="sv-SE"/>
        </w:rPr>
        <w:t>2023</w:t>
      </w:r>
      <w:r w:rsidR="004C3985">
        <w:rPr>
          <w:snapToGrid w:val="0"/>
          <w:lang w:val="sv-SE"/>
        </w:rPr>
        <w:t xml:space="preserve"> (92.54%)</w:t>
      </w:r>
      <w:r w:rsidR="004C3985" w:rsidRPr="00027EA1">
        <w:rPr>
          <w:snapToGrid w:val="0"/>
          <w:lang w:val="sv-SE"/>
        </w:rPr>
        <w:t>,</w:t>
      </w:r>
      <w:r w:rsidR="004C3985">
        <w:rPr>
          <w:snapToGrid w:val="0"/>
          <w:lang w:val="sv-SE"/>
        </w:rPr>
        <w:t xml:space="preserve"> di mana</w:t>
      </w:r>
      <w:r w:rsidR="004C3985" w:rsidRPr="00027EA1">
        <w:rPr>
          <w:snapToGrid w:val="0"/>
          <w:lang w:val="sv-SE"/>
        </w:rPr>
        <w:t xml:space="preserve"> </w:t>
      </w:r>
      <w:r w:rsidR="004C3985">
        <w:rPr>
          <w:snapToGrid w:val="0"/>
          <w:lang w:val="sv-SE"/>
        </w:rPr>
        <w:t xml:space="preserve">beza </w:t>
      </w:r>
      <w:r w:rsidR="004C3985" w:rsidRPr="00027EA1">
        <w:rPr>
          <w:snapToGrid w:val="0"/>
          <w:lang w:val="sv-SE"/>
        </w:rPr>
        <w:t>harga sebanyak RM1.</w:t>
      </w:r>
      <w:r w:rsidR="004C3985">
        <w:rPr>
          <w:snapToGrid w:val="0"/>
          <w:lang w:val="sv-SE"/>
        </w:rPr>
        <w:t>24</w:t>
      </w:r>
      <w:r w:rsidR="004C3985" w:rsidRPr="00027EA1">
        <w:rPr>
          <w:snapToGrid w:val="0"/>
          <w:lang w:val="sv-SE"/>
        </w:rPr>
        <w:t>/sekaki persegi.</w:t>
      </w:r>
      <w:r w:rsidR="00712DCC" w:rsidRPr="00712DCC">
        <w:rPr>
          <w:snapToGrid w:val="0"/>
          <w:lang w:val="sv-SE"/>
        </w:rPr>
        <w:t xml:space="preserve"> </w:t>
      </w:r>
      <w:r w:rsidR="00712DCC">
        <w:rPr>
          <w:snapToGrid w:val="0"/>
          <w:lang w:val="sv-SE"/>
        </w:rPr>
        <w:t>Peratusan ini lebih tinggi jika dibandingkan dengan hasil dapatan kajian literatur terdahulu di pelbagai negara (Jadual 3).</w:t>
      </w:r>
    </w:p>
    <w:p w14:paraId="7262629A" w14:textId="62117423" w:rsidR="00730717" w:rsidRPr="00027EA1" w:rsidRDefault="00EF44A2" w:rsidP="00730717">
      <w:pPr>
        <w:tabs>
          <w:tab w:val="left" w:pos="340"/>
        </w:tabs>
        <w:jc w:val="both"/>
        <w:rPr>
          <w:snapToGrid w:val="0"/>
          <w:lang w:val="sv-SE"/>
        </w:rPr>
      </w:pPr>
      <w:r>
        <w:rPr>
          <w:snapToGrid w:val="0"/>
          <w:lang w:val="sv-SE"/>
        </w:rPr>
        <w:tab/>
      </w:r>
      <w:r>
        <w:rPr>
          <w:snapToGrid w:val="0"/>
          <w:lang w:val="sv-SE"/>
        </w:rPr>
        <w:tab/>
      </w:r>
      <w:r w:rsidR="002926D4">
        <w:rPr>
          <w:snapToGrid w:val="0"/>
          <w:lang w:val="sv-SE"/>
        </w:rPr>
        <w:t xml:space="preserve"> </w:t>
      </w:r>
      <w:r w:rsidR="005B38FC">
        <w:rPr>
          <w:snapToGrid w:val="0"/>
          <w:lang w:val="sv-SE"/>
        </w:rPr>
        <w:t xml:space="preserve">Secara </w:t>
      </w:r>
      <w:r w:rsidR="00712DCC">
        <w:rPr>
          <w:snapToGrid w:val="0"/>
          <w:lang w:val="sv-SE"/>
        </w:rPr>
        <w:t>keseluruhannya</w:t>
      </w:r>
      <w:r w:rsidR="005B38FC">
        <w:rPr>
          <w:snapToGrid w:val="0"/>
          <w:lang w:val="sv-SE"/>
        </w:rPr>
        <w:t xml:space="preserve">, </w:t>
      </w:r>
      <w:r w:rsidR="00712DCC">
        <w:rPr>
          <w:snapToGrid w:val="0"/>
          <w:lang w:val="sv-SE"/>
        </w:rPr>
        <w:t xml:space="preserve">jelas menunjukkan dapatan penyelidikan sepanjang tempoh 2009 – 2023 (15 tahun) membuktikan harga </w:t>
      </w:r>
      <w:r w:rsidR="00200F3D" w:rsidRPr="00027EA1">
        <w:rPr>
          <w:snapToGrid w:val="0"/>
          <w:lang w:val="sv-SE"/>
        </w:rPr>
        <w:t>pindahmilik jual</w:t>
      </w:r>
      <w:r w:rsidR="00200F3D">
        <w:rPr>
          <w:snapToGrid w:val="0"/>
          <w:lang w:val="sv-SE"/>
        </w:rPr>
        <w:t xml:space="preserve"> </w:t>
      </w:r>
      <w:r w:rsidR="00200F3D" w:rsidRPr="00027EA1">
        <w:rPr>
          <w:snapToGrid w:val="0"/>
          <w:lang w:val="sv-SE"/>
        </w:rPr>
        <w:t xml:space="preserve">beli </w:t>
      </w:r>
      <w:r w:rsidR="00712DCC">
        <w:rPr>
          <w:snapToGrid w:val="0"/>
          <w:lang w:val="sv-SE"/>
        </w:rPr>
        <w:t xml:space="preserve">harta tanah hakisan pantai lebih rendah sebanyak 32.88% hingga 92.54% dari harga </w:t>
      </w:r>
      <w:r w:rsidR="00200F3D" w:rsidRPr="00027EA1">
        <w:rPr>
          <w:snapToGrid w:val="0"/>
          <w:lang w:val="sv-SE"/>
        </w:rPr>
        <w:t>pindahmilik jual</w:t>
      </w:r>
      <w:r w:rsidR="00200F3D">
        <w:rPr>
          <w:snapToGrid w:val="0"/>
          <w:lang w:val="sv-SE"/>
        </w:rPr>
        <w:t xml:space="preserve"> </w:t>
      </w:r>
      <w:r w:rsidR="00200F3D" w:rsidRPr="00027EA1">
        <w:rPr>
          <w:snapToGrid w:val="0"/>
          <w:lang w:val="sv-SE"/>
        </w:rPr>
        <w:t xml:space="preserve">beli </w:t>
      </w:r>
      <w:r w:rsidR="00712DCC">
        <w:rPr>
          <w:snapToGrid w:val="0"/>
          <w:lang w:val="sv-SE"/>
        </w:rPr>
        <w:t>harta tanah di persisiran pantai</w:t>
      </w:r>
      <w:r w:rsidR="00223C21">
        <w:rPr>
          <w:snapToGrid w:val="0"/>
          <w:lang w:val="sv-SE"/>
        </w:rPr>
        <w:t xml:space="preserve"> kecuali pada tahun 2013, 2016 dan 2017 menunjukkan hasil dapatan sebaliknya</w:t>
      </w:r>
      <w:r w:rsidR="00712DCC">
        <w:rPr>
          <w:snapToGrid w:val="0"/>
          <w:lang w:val="sv-SE"/>
        </w:rPr>
        <w:t xml:space="preserve">. </w:t>
      </w:r>
      <w:r w:rsidR="009711AD" w:rsidRPr="00027EA1">
        <w:rPr>
          <w:snapToGrid w:val="0"/>
          <w:lang w:val="sv-SE"/>
        </w:rPr>
        <w:t>Pe</w:t>
      </w:r>
      <w:r w:rsidR="00F57957">
        <w:rPr>
          <w:snapToGrid w:val="0"/>
          <w:lang w:val="sv-SE"/>
        </w:rPr>
        <w:t xml:space="preserve">rbezaan </w:t>
      </w:r>
      <w:r w:rsidR="002539E3">
        <w:rPr>
          <w:snapToGrid w:val="0"/>
          <w:lang w:val="sv-SE"/>
        </w:rPr>
        <w:t xml:space="preserve">ini </w:t>
      </w:r>
      <w:r w:rsidR="00C13563" w:rsidRPr="00027EA1">
        <w:rPr>
          <w:snapToGrid w:val="0"/>
          <w:lang w:val="sv-SE"/>
        </w:rPr>
        <w:t xml:space="preserve">jelas </w:t>
      </w:r>
      <w:r w:rsidR="009711AD" w:rsidRPr="00027EA1">
        <w:rPr>
          <w:snapToGrid w:val="0"/>
          <w:lang w:val="sv-SE"/>
        </w:rPr>
        <w:t xml:space="preserve">menunjukkan perubahan signifikan </w:t>
      </w:r>
      <w:r w:rsidR="00F31A94" w:rsidRPr="00027EA1">
        <w:rPr>
          <w:snapToGrid w:val="0"/>
          <w:lang w:val="sv-SE"/>
        </w:rPr>
        <w:t xml:space="preserve">harga </w:t>
      </w:r>
      <w:r w:rsidR="009711AD" w:rsidRPr="00027EA1">
        <w:rPr>
          <w:snapToGrid w:val="0"/>
          <w:lang w:val="sv-SE"/>
        </w:rPr>
        <w:t xml:space="preserve">pasaran harta tanah </w:t>
      </w:r>
      <w:r w:rsidR="00F31A94" w:rsidRPr="00027EA1">
        <w:rPr>
          <w:snapToGrid w:val="0"/>
          <w:lang w:val="sv-SE"/>
        </w:rPr>
        <w:t xml:space="preserve">disebabkan </w:t>
      </w:r>
      <w:r w:rsidR="009711AD" w:rsidRPr="00027EA1">
        <w:rPr>
          <w:snapToGrid w:val="0"/>
          <w:lang w:val="sv-SE"/>
        </w:rPr>
        <w:t>faktor bencana alam di</w:t>
      </w:r>
      <w:r w:rsidR="00F31A94" w:rsidRPr="00027EA1">
        <w:rPr>
          <w:snapToGrid w:val="0"/>
          <w:lang w:val="sv-SE"/>
        </w:rPr>
        <w:t>akibatkan</w:t>
      </w:r>
      <w:r w:rsidR="009711AD" w:rsidRPr="00027EA1">
        <w:rPr>
          <w:snapToGrid w:val="0"/>
          <w:lang w:val="sv-SE"/>
        </w:rPr>
        <w:t xml:space="preserve"> oleh hakisan pantai yang s</w:t>
      </w:r>
      <w:r w:rsidR="000200C5" w:rsidRPr="00027EA1">
        <w:rPr>
          <w:snapToGrid w:val="0"/>
          <w:lang w:val="sv-SE"/>
        </w:rPr>
        <w:t>angat</w:t>
      </w:r>
      <w:r w:rsidR="009711AD" w:rsidRPr="00027EA1">
        <w:rPr>
          <w:snapToGrid w:val="0"/>
          <w:lang w:val="sv-SE"/>
        </w:rPr>
        <w:t xml:space="preserve"> kritikal di Batu Pahat.</w:t>
      </w:r>
      <w:r w:rsidR="002B2AAA" w:rsidRPr="002B2AAA">
        <w:rPr>
          <w:snapToGrid w:val="0"/>
          <w:lang w:val="sv-SE"/>
        </w:rPr>
        <w:t xml:space="preserve"> </w:t>
      </w:r>
      <w:r w:rsidR="002B2AAA">
        <w:rPr>
          <w:snapToGrid w:val="0"/>
          <w:lang w:val="sv-SE"/>
        </w:rPr>
        <w:t xml:space="preserve">Ini jelas membuktikan </w:t>
      </w:r>
      <w:r w:rsidR="002B2AAA" w:rsidRPr="00027EA1">
        <w:rPr>
          <w:snapToGrid w:val="0"/>
          <w:lang w:val="sv-SE"/>
        </w:rPr>
        <w:t xml:space="preserve">kesan </w:t>
      </w:r>
      <w:r w:rsidR="002B2AAA">
        <w:rPr>
          <w:snapToGrid w:val="0"/>
          <w:lang w:val="sv-SE"/>
        </w:rPr>
        <w:t xml:space="preserve">akibat </w:t>
      </w:r>
      <w:r w:rsidR="002B2AAA" w:rsidRPr="00027EA1">
        <w:rPr>
          <w:snapToGrid w:val="0"/>
          <w:lang w:val="sv-SE"/>
        </w:rPr>
        <w:t>hakisan pantai</w:t>
      </w:r>
      <w:r w:rsidR="002B2AAA">
        <w:rPr>
          <w:snapToGrid w:val="0"/>
          <w:lang w:val="sv-SE"/>
        </w:rPr>
        <w:t xml:space="preserve"> telah </w:t>
      </w:r>
      <w:r w:rsidR="002B2AAA" w:rsidRPr="00027EA1">
        <w:rPr>
          <w:snapToGrid w:val="0"/>
          <w:lang w:val="sv-SE"/>
        </w:rPr>
        <w:t xml:space="preserve">menjejaskan </w:t>
      </w:r>
      <w:r w:rsidR="007B0DD8">
        <w:rPr>
          <w:snapToGrid w:val="0"/>
          <w:lang w:val="sv-SE"/>
        </w:rPr>
        <w:t>harga</w:t>
      </w:r>
      <w:r w:rsidR="002B2AAA" w:rsidRPr="00027EA1">
        <w:rPr>
          <w:snapToGrid w:val="0"/>
          <w:lang w:val="sv-SE"/>
        </w:rPr>
        <w:t xml:space="preserve"> pasaran harta tanah</w:t>
      </w:r>
      <w:r w:rsidR="00E20CF1">
        <w:rPr>
          <w:snapToGrid w:val="0"/>
          <w:lang w:val="sv-SE"/>
        </w:rPr>
        <w:t xml:space="preserve">. </w:t>
      </w:r>
      <w:r w:rsidR="00675155">
        <w:rPr>
          <w:snapToGrid w:val="0"/>
          <w:lang w:val="sv-SE"/>
        </w:rPr>
        <w:t xml:space="preserve">Ini </w:t>
      </w:r>
      <w:r w:rsidR="00295FE5">
        <w:rPr>
          <w:snapToGrid w:val="0"/>
          <w:lang w:val="sv-SE"/>
        </w:rPr>
        <w:t xml:space="preserve">telah </w:t>
      </w:r>
      <w:r w:rsidR="00675155">
        <w:rPr>
          <w:snapToGrid w:val="0"/>
          <w:lang w:val="sv-SE"/>
        </w:rPr>
        <w:t xml:space="preserve">dibuktikan melalui </w:t>
      </w:r>
      <w:r w:rsidR="00E33232">
        <w:rPr>
          <w:snapToGrid w:val="0"/>
          <w:lang w:val="sv-SE"/>
        </w:rPr>
        <w:t xml:space="preserve">tinjauan awal dalam </w:t>
      </w:r>
      <w:r w:rsidR="00295FE5">
        <w:rPr>
          <w:snapToGrid w:val="0"/>
          <w:lang w:val="sv-SE"/>
        </w:rPr>
        <w:t>penyelidikan</w:t>
      </w:r>
      <w:r w:rsidR="00675155">
        <w:rPr>
          <w:snapToGrid w:val="0"/>
          <w:lang w:val="sv-SE"/>
        </w:rPr>
        <w:t xml:space="preserve"> </w:t>
      </w:r>
      <w:sdt>
        <w:sdtPr>
          <w:rPr>
            <w:snapToGrid w:val="0"/>
            <w:color w:val="000000"/>
            <w:lang w:val="sv-SE"/>
          </w:rPr>
          <w:tag w:val="MENDELEY_CITATION_v3_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"/>
          <w:id w:val="-1464335822"/>
          <w:placeholder>
            <w:docPart w:val="DefaultPlaceholder_-1854013440"/>
          </w:placeholder>
        </w:sdtPr>
        <w:sdtEndPr/>
        <w:sdtContent>
          <w:r w:rsidR="000C6D67" w:rsidRPr="000C6D67">
            <w:rPr>
              <w:snapToGrid w:val="0"/>
              <w:color w:val="000000"/>
              <w:lang w:val="sv-SE"/>
            </w:rPr>
            <w:t>Masfaliza Mohsen et al. (2024)</w:t>
          </w:r>
        </w:sdtContent>
      </w:sdt>
      <w:r w:rsidR="00675155">
        <w:rPr>
          <w:snapToGrid w:val="0"/>
          <w:color w:val="000000"/>
          <w:lang w:val="sv-SE"/>
        </w:rPr>
        <w:t xml:space="preserve"> bahawa </w:t>
      </w:r>
      <w:r w:rsidR="00675155" w:rsidRPr="00675155">
        <w:rPr>
          <w:snapToGrid w:val="0"/>
          <w:color w:val="000000"/>
          <w:lang w:val="sv-SE"/>
        </w:rPr>
        <w:t xml:space="preserve">masalah hakisan pantai memberikan impak kepada </w:t>
      </w:r>
      <w:r w:rsidR="007B0DD8">
        <w:rPr>
          <w:snapToGrid w:val="0"/>
          <w:color w:val="000000"/>
          <w:lang w:val="sv-SE"/>
        </w:rPr>
        <w:t>harga</w:t>
      </w:r>
      <w:r w:rsidR="00675155" w:rsidRPr="00675155">
        <w:rPr>
          <w:snapToGrid w:val="0"/>
          <w:color w:val="000000"/>
          <w:lang w:val="sv-SE"/>
        </w:rPr>
        <w:t xml:space="preserve"> pasaran harta tanah dan juga kesan langsung dan tidak langsung yang lain samada kepada negara, komuniti dan alam sekitar</w:t>
      </w:r>
      <w:r w:rsidR="00675155">
        <w:rPr>
          <w:snapToGrid w:val="0"/>
          <w:color w:val="000000"/>
          <w:lang w:val="sv-SE"/>
        </w:rPr>
        <w:t xml:space="preserve">. </w:t>
      </w:r>
    </w:p>
    <w:p w14:paraId="53932414" w14:textId="77777777" w:rsidR="00C847F1" w:rsidRPr="00027EA1" w:rsidRDefault="00C847F1" w:rsidP="00730717">
      <w:pPr>
        <w:tabs>
          <w:tab w:val="left" w:pos="340"/>
        </w:tabs>
        <w:jc w:val="both"/>
        <w:rPr>
          <w:snapToGrid w:val="0"/>
          <w:lang w:val="sv-SE"/>
        </w:rPr>
      </w:pPr>
    </w:p>
    <w:p w14:paraId="0F37F227" w14:textId="77777777" w:rsidR="00442DD8" w:rsidRPr="00027EA1" w:rsidRDefault="00442DD8" w:rsidP="00B33F99">
      <w:pPr>
        <w:tabs>
          <w:tab w:val="left" w:pos="340"/>
        </w:tabs>
        <w:jc w:val="center"/>
        <w:rPr>
          <w:snapToGrid w:val="0"/>
          <w:lang w:val="sv-SE"/>
        </w:rPr>
      </w:pPr>
    </w:p>
    <w:p w14:paraId="0318554E" w14:textId="7D70C562" w:rsidR="00B33F99" w:rsidRPr="008F338E" w:rsidRDefault="008F338E" w:rsidP="008F338E">
      <w:pPr>
        <w:tabs>
          <w:tab w:val="left" w:pos="340"/>
        </w:tabs>
        <w:rPr>
          <w:b/>
          <w:bCs/>
          <w:snapToGrid w:val="0"/>
          <w:lang w:val="sv-SE"/>
        </w:rPr>
      </w:pPr>
      <w:r w:rsidRPr="008F338E">
        <w:rPr>
          <w:b/>
          <w:bCs/>
          <w:snapToGrid w:val="0"/>
          <w:lang w:val="sv-SE"/>
        </w:rPr>
        <w:t>Kesimpulan</w:t>
      </w:r>
    </w:p>
    <w:p w14:paraId="578D4676" w14:textId="77777777" w:rsidR="00B33F99" w:rsidRPr="00027EA1" w:rsidRDefault="00B33F99" w:rsidP="00B33F99">
      <w:pPr>
        <w:tabs>
          <w:tab w:val="left" w:pos="340"/>
        </w:tabs>
        <w:jc w:val="both"/>
        <w:rPr>
          <w:snapToGrid w:val="0"/>
          <w:lang w:val="sv-SE"/>
        </w:rPr>
      </w:pPr>
    </w:p>
    <w:p w14:paraId="4C1DEBC8" w14:textId="3C81D306" w:rsidR="0043213F" w:rsidRDefault="001D2C62" w:rsidP="00996947">
      <w:pPr>
        <w:pStyle w:val="Text"/>
        <w:spacing w:line="240" w:lineRule="auto"/>
        <w:ind w:firstLine="0"/>
        <w:rPr>
          <w:snapToGrid w:val="0"/>
          <w:sz w:val="24"/>
          <w:szCs w:val="24"/>
          <w:lang w:val="sv-SE"/>
        </w:rPr>
      </w:pPr>
      <w:r w:rsidRPr="00027EA1">
        <w:rPr>
          <w:sz w:val="24"/>
          <w:szCs w:val="24"/>
          <w:lang w:val="sv-SE"/>
        </w:rPr>
        <w:t xml:space="preserve">Berdasarkan dapatan dari pelbagai kajian terdahulu samada tempatan dan luar negara, jelas menunjukkan kesan hakisan pantai terhadap </w:t>
      </w:r>
      <w:r w:rsidR="00F31A94" w:rsidRPr="00027EA1">
        <w:rPr>
          <w:sz w:val="24"/>
          <w:szCs w:val="24"/>
          <w:lang w:val="sv-SE"/>
        </w:rPr>
        <w:t xml:space="preserve">harga </w:t>
      </w:r>
      <w:r w:rsidR="000200C5" w:rsidRPr="00027EA1">
        <w:rPr>
          <w:sz w:val="24"/>
          <w:szCs w:val="24"/>
          <w:lang w:val="sv-SE"/>
        </w:rPr>
        <w:t xml:space="preserve">pasaran </w:t>
      </w:r>
      <w:r w:rsidRPr="00027EA1">
        <w:rPr>
          <w:sz w:val="24"/>
          <w:szCs w:val="24"/>
          <w:lang w:val="sv-SE"/>
        </w:rPr>
        <w:t xml:space="preserve">harta tanah menunjukkan </w:t>
      </w:r>
      <w:r w:rsidR="007B0DD8">
        <w:rPr>
          <w:sz w:val="24"/>
          <w:szCs w:val="24"/>
          <w:lang w:val="sv-SE"/>
        </w:rPr>
        <w:t>harga</w:t>
      </w:r>
      <w:r w:rsidRPr="00027EA1">
        <w:rPr>
          <w:sz w:val="24"/>
          <w:szCs w:val="24"/>
          <w:lang w:val="sv-SE"/>
        </w:rPr>
        <w:t xml:space="preserve"> berkadar negatif</w:t>
      </w:r>
      <w:r w:rsidR="00F31A94" w:rsidRPr="00027EA1">
        <w:rPr>
          <w:sz w:val="24"/>
          <w:szCs w:val="24"/>
          <w:lang w:val="sv-SE"/>
        </w:rPr>
        <w:t xml:space="preserve"> dan berlaku penurunan harga yang ketara.</w:t>
      </w:r>
      <w:r w:rsidR="00BD451E">
        <w:rPr>
          <w:sz w:val="24"/>
          <w:szCs w:val="24"/>
          <w:lang w:val="sv-SE"/>
        </w:rPr>
        <w:t xml:space="preserve"> </w:t>
      </w:r>
      <w:r w:rsidR="00F31A94" w:rsidRPr="00027EA1">
        <w:rPr>
          <w:sz w:val="24"/>
          <w:szCs w:val="24"/>
          <w:lang w:val="sv-SE"/>
        </w:rPr>
        <w:t xml:space="preserve">Ia terbukti sebagaimana </w:t>
      </w:r>
      <w:r w:rsidR="006E1676" w:rsidRPr="00027EA1">
        <w:rPr>
          <w:sz w:val="24"/>
          <w:szCs w:val="24"/>
          <w:lang w:val="sv-SE"/>
        </w:rPr>
        <w:t>hasil penemuan penyelidikan</w:t>
      </w:r>
      <w:r w:rsidR="00F31A94" w:rsidRPr="00027EA1">
        <w:rPr>
          <w:sz w:val="24"/>
          <w:szCs w:val="24"/>
          <w:lang w:val="sv-SE"/>
        </w:rPr>
        <w:t xml:space="preserve"> </w:t>
      </w:r>
      <w:r w:rsidR="00261457" w:rsidRPr="00027EA1">
        <w:rPr>
          <w:sz w:val="24"/>
          <w:szCs w:val="24"/>
          <w:lang w:val="sv-SE"/>
        </w:rPr>
        <w:t>menggunakan</w:t>
      </w:r>
      <w:r w:rsidR="006E1676" w:rsidRPr="00027EA1">
        <w:rPr>
          <w:sz w:val="24"/>
          <w:szCs w:val="24"/>
          <w:lang w:val="sv-SE"/>
        </w:rPr>
        <w:t xml:space="preserve"> data</w:t>
      </w:r>
      <w:r w:rsidR="006E1676" w:rsidRPr="00027EA1">
        <w:rPr>
          <w:snapToGrid w:val="0"/>
          <w:sz w:val="24"/>
          <w:szCs w:val="24"/>
          <w:lang w:val="sv-SE"/>
        </w:rPr>
        <w:t xml:space="preserve"> transaksi harga harta tanah terlibat hakisan </w:t>
      </w:r>
      <w:r w:rsidR="001276D7" w:rsidRPr="00027EA1">
        <w:rPr>
          <w:snapToGrid w:val="0"/>
          <w:sz w:val="24"/>
          <w:szCs w:val="24"/>
          <w:lang w:val="sv-SE"/>
        </w:rPr>
        <w:t xml:space="preserve">pantai </w:t>
      </w:r>
      <w:r w:rsidR="006E1676" w:rsidRPr="00027EA1">
        <w:rPr>
          <w:snapToGrid w:val="0"/>
          <w:sz w:val="24"/>
          <w:szCs w:val="24"/>
          <w:lang w:val="sv-SE"/>
        </w:rPr>
        <w:t xml:space="preserve">dan harta tanah </w:t>
      </w:r>
      <w:r w:rsidR="00551A06">
        <w:rPr>
          <w:snapToGrid w:val="0"/>
          <w:sz w:val="24"/>
          <w:szCs w:val="24"/>
          <w:lang w:val="sv-SE"/>
        </w:rPr>
        <w:t>persisiran</w:t>
      </w:r>
      <w:r w:rsidR="006E1676" w:rsidRPr="00027EA1">
        <w:rPr>
          <w:snapToGrid w:val="0"/>
          <w:sz w:val="24"/>
          <w:szCs w:val="24"/>
          <w:lang w:val="sv-SE"/>
        </w:rPr>
        <w:t xml:space="preserve"> pantai sepanjang </w:t>
      </w:r>
      <w:r w:rsidR="00F31A94" w:rsidRPr="00027EA1">
        <w:rPr>
          <w:snapToGrid w:val="0"/>
          <w:sz w:val="24"/>
          <w:szCs w:val="24"/>
          <w:lang w:val="sv-SE"/>
        </w:rPr>
        <w:t xml:space="preserve">tempoh penyelidikan </w:t>
      </w:r>
      <w:r w:rsidR="00BD451E">
        <w:rPr>
          <w:snapToGrid w:val="0"/>
          <w:sz w:val="24"/>
          <w:szCs w:val="24"/>
          <w:lang w:val="sv-SE"/>
        </w:rPr>
        <w:t xml:space="preserve">selama </w:t>
      </w:r>
      <w:r w:rsidR="006E1676" w:rsidRPr="00027EA1">
        <w:rPr>
          <w:snapToGrid w:val="0"/>
          <w:sz w:val="24"/>
          <w:szCs w:val="24"/>
          <w:lang w:val="sv-SE"/>
        </w:rPr>
        <w:t xml:space="preserve">15 tahun </w:t>
      </w:r>
      <w:r w:rsidR="00BD451E">
        <w:rPr>
          <w:snapToGrid w:val="0"/>
          <w:sz w:val="24"/>
          <w:szCs w:val="24"/>
          <w:lang w:val="sv-SE"/>
        </w:rPr>
        <w:t>(</w:t>
      </w:r>
      <w:r w:rsidR="006E1676" w:rsidRPr="00027EA1">
        <w:rPr>
          <w:snapToGrid w:val="0"/>
          <w:sz w:val="24"/>
          <w:szCs w:val="24"/>
          <w:lang w:val="sv-SE"/>
        </w:rPr>
        <w:t xml:space="preserve">2009 – </w:t>
      </w:r>
      <w:r w:rsidR="006E1676" w:rsidRPr="00027EA1">
        <w:rPr>
          <w:snapToGrid w:val="0"/>
          <w:sz w:val="24"/>
          <w:szCs w:val="24"/>
          <w:lang w:val="sv-SE"/>
        </w:rPr>
        <w:lastRenderedPageBreak/>
        <w:t>2023</w:t>
      </w:r>
      <w:r w:rsidR="00BD451E">
        <w:rPr>
          <w:snapToGrid w:val="0"/>
          <w:sz w:val="24"/>
          <w:szCs w:val="24"/>
          <w:lang w:val="sv-SE"/>
        </w:rPr>
        <w:t>)</w:t>
      </w:r>
      <w:r w:rsidR="006E1676" w:rsidRPr="00027EA1">
        <w:rPr>
          <w:snapToGrid w:val="0"/>
          <w:sz w:val="24"/>
          <w:szCs w:val="24"/>
          <w:lang w:val="sv-SE"/>
        </w:rPr>
        <w:t>.</w:t>
      </w:r>
      <w:r w:rsidR="00261457" w:rsidRPr="00027EA1">
        <w:rPr>
          <w:snapToGrid w:val="0"/>
          <w:sz w:val="24"/>
          <w:szCs w:val="24"/>
          <w:lang w:val="sv-SE"/>
        </w:rPr>
        <w:t xml:space="preserve"> T</w:t>
      </w:r>
      <w:r w:rsidR="00094AF7" w:rsidRPr="00027EA1">
        <w:rPr>
          <w:snapToGrid w:val="0"/>
          <w:sz w:val="24"/>
          <w:szCs w:val="24"/>
          <w:lang w:val="sv-SE"/>
        </w:rPr>
        <w:t>ransaksi pindahmilik jual</w:t>
      </w:r>
      <w:r w:rsidR="00C93513">
        <w:rPr>
          <w:snapToGrid w:val="0"/>
          <w:sz w:val="24"/>
          <w:szCs w:val="24"/>
          <w:lang w:val="sv-SE"/>
        </w:rPr>
        <w:t xml:space="preserve"> </w:t>
      </w:r>
      <w:r w:rsidR="00094AF7" w:rsidRPr="00027EA1">
        <w:rPr>
          <w:snapToGrid w:val="0"/>
          <w:sz w:val="24"/>
          <w:szCs w:val="24"/>
          <w:lang w:val="sv-SE"/>
        </w:rPr>
        <w:t xml:space="preserve">beli harta tanah </w:t>
      </w:r>
      <w:r w:rsidR="00551A06">
        <w:rPr>
          <w:snapToGrid w:val="0"/>
          <w:sz w:val="24"/>
          <w:szCs w:val="24"/>
          <w:lang w:val="sv-SE"/>
        </w:rPr>
        <w:t>persisiran</w:t>
      </w:r>
      <w:r w:rsidR="00F31A94" w:rsidRPr="00027EA1">
        <w:rPr>
          <w:snapToGrid w:val="0"/>
          <w:sz w:val="24"/>
          <w:szCs w:val="24"/>
          <w:lang w:val="sv-SE"/>
        </w:rPr>
        <w:t xml:space="preserve"> pantai </w:t>
      </w:r>
      <w:r w:rsidR="001276D7" w:rsidRPr="00027EA1">
        <w:rPr>
          <w:snapToGrid w:val="0"/>
          <w:sz w:val="24"/>
          <w:szCs w:val="24"/>
          <w:lang w:val="sv-SE"/>
        </w:rPr>
        <w:t xml:space="preserve">di Batu Pahat </w:t>
      </w:r>
      <w:r w:rsidR="00094AF7" w:rsidRPr="00027EA1">
        <w:rPr>
          <w:snapToGrid w:val="0"/>
          <w:sz w:val="24"/>
          <w:szCs w:val="24"/>
          <w:lang w:val="sv-SE"/>
        </w:rPr>
        <w:t>menunjukkan volatili</w:t>
      </w:r>
      <w:r w:rsidR="001276D7" w:rsidRPr="00027EA1">
        <w:rPr>
          <w:snapToGrid w:val="0"/>
          <w:sz w:val="24"/>
          <w:szCs w:val="24"/>
          <w:lang w:val="sv-SE"/>
        </w:rPr>
        <w:t>ti</w:t>
      </w:r>
      <w:r w:rsidR="00094AF7" w:rsidRPr="00027EA1">
        <w:rPr>
          <w:snapToGrid w:val="0"/>
          <w:sz w:val="24"/>
          <w:szCs w:val="24"/>
          <w:lang w:val="sv-SE"/>
        </w:rPr>
        <w:t xml:space="preserve"> pasaran lebih tinggi daripada harga transaksi pindahmilik jual</w:t>
      </w:r>
      <w:r w:rsidR="00C93513">
        <w:rPr>
          <w:snapToGrid w:val="0"/>
          <w:sz w:val="24"/>
          <w:szCs w:val="24"/>
          <w:lang w:val="sv-SE"/>
        </w:rPr>
        <w:t xml:space="preserve"> </w:t>
      </w:r>
      <w:r w:rsidR="00094AF7" w:rsidRPr="00027EA1">
        <w:rPr>
          <w:snapToGrid w:val="0"/>
          <w:sz w:val="24"/>
          <w:szCs w:val="24"/>
          <w:lang w:val="sv-SE"/>
        </w:rPr>
        <w:t>beli harta tanah</w:t>
      </w:r>
      <w:r w:rsidR="00C31D75">
        <w:rPr>
          <w:snapToGrid w:val="0"/>
          <w:sz w:val="24"/>
          <w:szCs w:val="24"/>
          <w:lang w:val="sv-SE"/>
        </w:rPr>
        <w:t xml:space="preserve"> hakisan</w:t>
      </w:r>
      <w:r w:rsidR="00094AF7" w:rsidRPr="00027EA1">
        <w:rPr>
          <w:snapToGrid w:val="0"/>
          <w:sz w:val="24"/>
          <w:szCs w:val="24"/>
          <w:lang w:val="sv-SE"/>
        </w:rPr>
        <w:t xml:space="preserve"> panta</w:t>
      </w:r>
      <w:r w:rsidR="001276D7" w:rsidRPr="00027EA1">
        <w:rPr>
          <w:snapToGrid w:val="0"/>
          <w:sz w:val="24"/>
          <w:szCs w:val="24"/>
          <w:lang w:val="sv-SE"/>
        </w:rPr>
        <w:t xml:space="preserve">i. </w:t>
      </w:r>
    </w:p>
    <w:p w14:paraId="6D48B300" w14:textId="1D35B95A" w:rsidR="006E1676" w:rsidRPr="00027EA1" w:rsidRDefault="001276D7" w:rsidP="00996947">
      <w:pPr>
        <w:pStyle w:val="Text"/>
        <w:spacing w:line="240" w:lineRule="auto"/>
        <w:ind w:firstLine="720"/>
        <w:rPr>
          <w:sz w:val="24"/>
          <w:szCs w:val="24"/>
          <w:lang w:val="sv-SE"/>
        </w:rPr>
      </w:pPr>
      <w:r w:rsidRPr="00027EA1">
        <w:rPr>
          <w:snapToGrid w:val="0"/>
          <w:sz w:val="24"/>
          <w:szCs w:val="24"/>
          <w:lang w:val="sv-SE"/>
        </w:rPr>
        <w:t xml:space="preserve">Kadar </w:t>
      </w:r>
      <w:r w:rsidR="00DE39DC" w:rsidRPr="00027EA1">
        <w:rPr>
          <w:snapToGrid w:val="0"/>
          <w:sz w:val="24"/>
          <w:szCs w:val="24"/>
          <w:lang w:val="sv-SE"/>
        </w:rPr>
        <w:t xml:space="preserve">beza </w:t>
      </w:r>
      <w:r w:rsidRPr="00027EA1">
        <w:rPr>
          <w:snapToGrid w:val="0"/>
          <w:sz w:val="24"/>
          <w:szCs w:val="24"/>
          <w:lang w:val="sv-SE"/>
        </w:rPr>
        <w:t xml:space="preserve">peratusan harga </w:t>
      </w:r>
      <w:r w:rsidR="00F31A94" w:rsidRPr="00027EA1">
        <w:rPr>
          <w:snapToGrid w:val="0"/>
          <w:sz w:val="24"/>
          <w:szCs w:val="24"/>
          <w:lang w:val="sv-SE"/>
        </w:rPr>
        <w:t xml:space="preserve">pasaran </w:t>
      </w:r>
      <w:r w:rsidRPr="00027EA1">
        <w:rPr>
          <w:snapToGrid w:val="0"/>
          <w:sz w:val="24"/>
          <w:szCs w:val="24"/>
          <w:lang w:val="sv-SE"/>
        </w:rPr>
        <w:t>pindahmilik jual</w:t>
      </w:r>
      <w:r w:rsidR="00C93513">
        <w:rPr>
          <w:snapToGrid w:val="0"/>
          <w:sz w:val="24"/>
          <w:szCs w:val="24"/>
          <w:lang w:val="sv-SE"/>
        </w:rPr>
        <w:t xml:space="preserve"> </w:t>
      </w:r>
      <w:r w:rsidRPr="00027EA1">
        <w:rPr>
          <w:snapToGrid w:val="0"/>
          <w:sz w:val="24"/>
          <w:szCs w:val="24"/>
          <w:lang w:val="sv-SE"/>
        </w:rPr>
        <w:t xml:space="preserve">beli </w:t>
      </w:r>
      <w:r w:rsidR="00F31A94" w:rsidRPr="00027EA1">
        <w:rPr>
          <w:snapToGrid w:val="0"/>
          <w:sz w:val="24"/>
          <w:szCs w:val="24"/>
          <w:lang w:val="sv-SE"/>
        </w:rPr>
        <w:t xml:space="preserve">harta tanah </w:t>
      </w:r>
      <w:r w:rsidR="00551A06">
        <w:rPr>
          <w:snapToGrid w:val="0"/>
          <w:sz w:val="24"/>
          <w:szCs w:val="24"/>
          <w:lang w:val="sv-SE"/>
        </w:rPr>
        <w:t>persisiran</w:t>
      </w:r>
      <w:r w:rsidR="00F31A94" w:rsidRPr="00027EA1">
        <w:rPr>
          <w:snapToGrid w:val="0"/>
          <w:sz w:val="24"/>
          <w:szCs w:val="24"/>
          <w:lang w:val="sv-SE"/>
        </w:rPr>
        <w:t xml:space="preserve"> pantai </w:t>
      </w:r>
      <w:r w:rsidR="00261457" w:rsidRPr="00027EA1">
        <w:rPr>
          <w:snapToGrid w:val="0"/>
          <w:sz w:val="24"/>
          <w:szCs w:val="24"/>
          <w:lang w:val="sv-SE"/>
        </w:rPr>
        <w:t xml:space="preserve">menunjukkan perbezaan besar </w:t>
      </w:r>
      <w:r w:rsidR="00F31A94" w:rsidRPr="00027EA1">
        <w:rPr>
          <w:snapToGrid w:val="0"/>
          <w:sz w:val="24"/>
          <w:szCs w:val="24"/>
          <w:lang w:val="sv-SE"/>
        </w:rPr>
        <w:t xml:space="preserve">berbanding harga pasaran </w:t>
      </w:r>
      <w:r w:rsidR="00DE39DC" w:rsidRPr="00027EA1">
        <w:rPr>
          <w:snapToGrid w:val="0"/>
          <w:sz w:val="24"/>
          <w:szCs w:val="24"/>
          <w:lang w:val="sv-SE"/>
        </w:rPr>
        <w:t xml:space="preserve">harta tanah hakisan pantai </w:t>
      </w:r>
      <w:r w:rsidR="00261457" w:rsidRPr="00027EA1">
        <w:rPr>
          <w:snapToGrid w:val="0"/>
          <w:sz w:val="24"/>
          <w:szCs w:val="24"/>
          <w:lang w:val="sv-SE"/>
        </w:rPr>
        <w:t xml:space="preserve">iaitu lebih tinggi sebanyak </w:t>
      </w:r>
      <w:r w:rsidR="00C31D75">
        <w:rPr>
          <w:snapToGrid w:val="0"/>
          <w:sz w:val="24"/>
          <w:szCs w:val="24"/>
          <w:lang w:val="sv-SE"/>
        </w:rPr>
        <w:t>32.88</w:t>
      </w:r>
      <w:r w:rsidRPr="00027EA1">
        <w:rPr>
          <w:snapToGrid w:val="0"/>
          <w:sz w:val="24"/>
          <w:szCs w:val="24"/>
          <w:lang w:val="sv-SE"/>
        </w:rPr>
        <w:t>% pada tahun 2010 hingga 92.</w:t>
      </w:r>
      <w:r w:rsidR="00C31D75">
        <w:rPr>
          <w:snapToGrid w:val="0"/>
          <w:sz w:val="24"/>
          <w:szCs w:val="24"/>
          <w:lang w:val="sv-SE"/>
        </w:rPr>
        <w:t>54</w:t>
      </w:r>
      <w:r w:rsidRPr="00027EA1">
        <w:rPr>
          <w:snapToGrid w:val="0"/>
          <w:sz w:val="24"/>
          <w:szCs w:val="24"/>
          <w:lang w:val="sv-SE"/>
        </w:rPr>
        <w:t>% (</w:t>
      </w:r>
      <w:r w:rsidR="00261457" w:rsidRPr="00027EA1">
        <w:rPr>
          <w:snapToGrid w:val="0"/>
          <w:sz w:val="24"/>
          <w:szCs w:val="24"/>
          <w:lang w:val="sv-SE"/>
        </w:rPr>
        <w:t xml:space="preserve">peratusan beza </w:t>
      </w:r>
      <w:r w:rsidR="006F1756">
        <w:rPr>
          <w:snapToGrid w:val="0"/>
          <w:sz w:val="24"/>
          <w:szCs w:val="24"/>
          <w:lang w:val="sv-SE"/>
        </w:rPr>
        <w:t>ter</w:t>
      </w:r>
      <w:r w:rsidRPr="00027EA1">
        <w:rPr>
          <w:snapToGrid w:val="0"/>
          <w:sz w:val="24"/>
          <w:szCs w:val="24"/>
          <w:lang w:val="sv-SE"/>
        </w:rPr>
        <w:t>tinggi) iaitu pada 2023. Ini</w:t>
      </w:r>
      <w:r w:rsidR="00094AF7" w:rsidRPr="00027EA1">
        <w:rPr>
          <w:snapToGrid w:val="0"/>
          <w:sz w:val="24"/>
          <w:szCs w:val="24"/>
          <w:lang w:val="sv-SE"/>
        </w:rPr>
        <w:t xml:space="preserve"> jelas membuktikan kesan hakisan pantai telah </w:t>
      </w:r>
      <w:r w:rsidRPr="00027EA1">
        <w:rPr>
          <w:snapToGrid w:val="0"/>
          <w:sz w:val="24"/>
          <w:szCs w:val="24"/>
          <w:lang w:val="sv-SE"/>
        </w:rPr>
        <w:t xml:space="preserve">menjejaskan </w:t>
      </w:r>
      <w:r w:rsidR="00383017" w:rsidRPr="00027EA1">
        <w:rPr>
          <w:snapToGrid w:val="0"/>
          <w:sz w:val="24"/>
          <w:szCs w:val="24"/>
          <w:lang w:val="sv-SE"/>
        </w:rPr>
        <w:t xml:space="preserve">dan </w:t>
      </w:r>
      <w:r w:rsidR="00094AF7" w:rsidRPr="00027EA1">
        <w:rPr>
          <w:snapToGrid w:val="0"/>
          <w:sz w:val="24"/>
          <w:szCs w:val="24"/>
          <w:lang w:val="sv-SE"/>
        </w:rPr>
        <w:t xml:space="preserve">mempengaruhi </w:t>
      </w:r>
      <w:r w:rsidR="00383017" w:rsidRPr="00027EA1">
        <w:rPr>
          <w:snapToGrid w:val="0"/>
          <w:sz w:val="24"/>
          <w:szCs w:val="24"/>
          <w:lang w:val="sv-SE"/>
        </w:rPr>
        <w:t>harga</w:t>
      </w:r>
      <w:r w:rsidR="00094AF7" w:rsidRPr="00027EA1">
        <w:rPr>
          <w:snapToGrid w:val="0"/>
          <w:sz w:val="24"/>
          <w:szCs w:val="24"/>
          <w:lang w:val="sv-SE"/>
        </w:rPr>
        <w:t xml:space="preserve"> pasaran harta tanah di Batu Pahat.</w:t>
      </w:r>
      <w:r w:rsidRPr="00027EA1">
        <w:rPr>
          <w:snapToGrid w:val="0"/>
          <w:sz w:val="24"/>
          <w:szCs w:val="24"/>
          <w:lang w:val="sv-SE"/>
        </w:rPr>
        <w:t xml:space="preserve"> </w:t>
      </w:r>
      <w:r w:rsidR="00E92B80" w:rsidRPr="00027EA1">
        <w:rPr>
          <w:snapToGrid w:val="0"/>
          <w:sz w:val="24"/>
          <w:szCs w:val="24"/>
          <w:lang w:val="sv-SE"/>
        </w:rPr>
        <w:t>Tahun 2013, 2016, dan 2017 menunjukkan keseimbangan relatif antara transaksi pindahmilik jual</w:t>
      </w:r>
      <w:r w:rsidR="00C93513">
        <w:rPr>
          <w:snapToGrid w:val="0"/>
          <w:sz w:val="24"/>
          <w:szCs w:val="24"/>
          <w:lang w:val="sv-SE"/>
        </w:rPr>
        <w:t xml:space="preserve"> </w:t>
      </w:r>
      <w:r w:rsidR="00E92B80" w:rsidRPr="00027EA1">
        <w:rPr>
          <w:snapToGrid w:val="0"/>
          <w:sz w:val="24"/>
          <w:szCs w:val="24"/>
          <w:lang w:val="sv-SE"/>
        </w:rPr>
        <w:t>beli harta tanah</w:t>
      </w:r>
      <w:r w:rsidR="00C31D75">
        <w:rPr>
          <w:snapToGrid w:val="0"/>
          <w:sz w:val="24"/>
          <w:szCs w:val="24"/>
          <w:lang w:val="sv-SE"/>
        </w:rPr>
        <w:t xml:space="preserve"> hakisan</w:t>
      </w:r>
      <w:r w:rsidR="00E92B80" w:rsidRPr="00027EA1">
        <w:rPr>
          <w:snapToGrid w:val="0"/>
          <w:sz w:val="24"/>
          <w:szCs w:val="24"/>
          <w:lang w:val="sv-SE"/>
        </w:rPr>
        <w:t xml:space="preserve"> pantai dan </w:t>
      </w:r>
      <w:r w:rsidR="00E62CFC">
        <w:rPr>
          <w:snapToGrid w:val="0"/>
          <w:sz w:val="24"/>
          <w:szCs w:val="24"/>
          <w:lang w:val="sv-SE"/>
        </w:rPr>
        <w:t>persisiran</w:t>
      </w:r>
      <w:r w:rsidR="00E92B80" w:rsidRPr="00027EA1">
        <w:rPr>
          <w:snapToGrid w:val="0"/>
          <w:sz w:val="24"/>
          <w:szCs w:val="24"/>
          <w:lang w:val="sv-SE"/>
        </w:rPr>
        <w:t xml:space="preserve"> pantai. Walaupun terdapat turun naik</w:t>
      </w:r>
      <w:r w:rsidR="00C31D75">
        <w:rPr>
          <w:snapToGrid w:val="0"/>
          <w:sz w:val="24"/>
          <w:szCs w:val="24"/>
          <w:lang w:val="sv-SE"/>
        </w:rPr>
        <w:t xml:space="preserve"> harga</w:t>
      </w:r>
      <w:r w:rsidR="00E92B80" w:rsidRPr="00027EA1">
        <w:rPr>
          <w:snapToGrid w:val="0"/>
          <w:sz w:val="24"/>
          <w:szCs w:val="24"/>
          <w:lang w:val="sv-SE"/>
        </w:rPr>
        <w:t xml:space="preserve">, analisis trend jangka panjang menunjukkan terdapat juga trend peningkatan umum dalam kedua-dua </w:t>
      </w:r>
      <w:r w:rsidR="00F31A94" w:rsidRPr="00027EA1">
        <w:rPr>
          <w:snapToGrid w:val="0"/>
          <w:sz w:val="24"/>
          <w:szCs w:val="24"/>
          <w:lang w:val="sv-SE"/>
        </w:rPr>
        <w:t xml:space="preserve">harga pasaran harta tanah </w:t>
      </w:r>
      <w:r w:rsidR="00E92B80" w:rsidRPr="00027EA1">
        <w:rPr>
          <w:snapToGrid w:val="0"/>
          <w:sz w:val="24"/>
          <w:szCs w:val="24"/>
          <w:lang w:val="sv-SE"/>
        </w:rPr>
        <w:t xml:space="preserve">terhakis pantai dan </w:t>
      </w:r>
      <w:r w:rsidR="00BD451E" w:rsidRPr="00BD451E">
        <w:rPr>
          <w:snapToGrid w:val="0"/>
          <w:sz w:val="24"/>
          <w:szCs w:val="24"/>
          <w:lang w:val="sv-SE"/>
        </w:rPr>
        <w:t xml:space="preserve">persisiran </w:t>
      </w:r>
      <w:r w:rsidR="00E92B80" w:rsidRPr="00027EA1">
        <w:rPr>
          <w:snapToGrid w:val="0"/>
          <w:sz w:val="24"/>
          <w:szCs w:val="24"/>
          <w:lang w:val="sv-SE"/>
        </w:rPr>
        <w:t xml:space="preserve">pantai dari 2009 </w:t>
      </w:r>
      <w:r w:rsidR="00C82676">
        <w:rPr>
          <w:snapToGrid w:val="0"/>
          <w:sz w:val="24"/>
          <w:szCs w:val="24"/>
          <w:lang w:val="sv-SE"/>
        </w:rPr>
        <w:t>–</w:t>
      </w:r>
      <w:r w:rsidR="00E92B80" w:rsidRPr="00027EA1">
        <w:rPr>
          <w:snapToGrid w:val="0"/>
          <w:sz w:val="24"/>
          <w:szCs w:val="24"/>
          <w:lang w:val="sv-SE"/>
        </w:rPr>
        <w:t xml:space="preserve"> 202</w:t>
      </w:r>
      <w:r w:rsidR="00172789">
        <w:rPr>
          <w:snapToGrid w:val="0"/>
          <w:sz w:val="24"/>
          <w:szCs w:val="24"/>
          <w:lang w:val="sv-SE"/>
        </w:rPr>
        <w:t>3</w:t>
      </w:r>
      <w:r w:rsidR="00E92B80" w:rsidRPr="00027EA1">
        <w:rPr>
          <w:snapToGrid w:val="0"/>
          <w:sz w:val="24"/>
          <w:szCs w:val="24"/>
          <w:lang w:val="sv-SE"/>
        </w:rPr>
        <w:t>.</w:t>
      </w:r>
    </w:p>
    <w:p w14:paraId="1114A2BB" w14:textId="687FB96F" w:rsidR="009711AD" w:rsidRPr="00027EA1" w:rsidRDefault="00F31A94" w:rsidP="00996947">
      <w:pPr>
        <w:tabs>
          <w:tab w:val="left" w:pos="340"/>
        </w:tabs>
        <w:jc w:val="both"/>
        <w:rPr>
          <w:snapToGrid w:val="0"/>
          <w:lang w:val="sv-SE"/>
        </w:rPr>
      </w:pPr>
      <w:r w:rsidRPr="00027EA1">
        <w:rPr>
          <w:snapToGrid w:val="0"/>
          <w:lang w:val="sv-SE"/>
        </w:rPr>
        <w:tab/>
      </w:r>
      <w:r w:rsidRPr="00027EA1">
        <w:rPr>
          <w:snapToGrid w:val="0"/>
          <w:lang w:val="sv-SE"/>
        </w:rPr>
        <w:tab/>
      </w:r>
      <w:r w:rsidR="006E1676" w:rsidRPr="00027EA1">
        <w:rPr>
          <w:snapToGrid w:val="0"/>
          <w:lang w:val="sv-SE"/>
        </w:rPr>
        <w:t xml:space="preserve">Volatiliti </w:t>
      </w:r>
      <w:r w:rsidR="00CF46DE" w:rsidRPr="00027EA1">
        <w:rPr>
          <w:snapToGrid w:val="0"/>
          <w:lang w:val="sv-SE"/>
        </w:rPr>
        <w:t>tidak stabil</w:t>
      </w:r>
      <w:r w:rsidR="006E1676" w:rsidRPr="00027EA1">
        <w:rPr>
          <w:snapToGrid w:val="0"/>
          <w:lang w:val="sv-SE"/>
        </w:rPr>
        <w:t xml:space="preserve"> dan perbezaan antara </w:t>
      </w:r>
      <w:r w:rsidR="00E62CFC">
        <w:rPr>
          <w:snapToGrid w:val="0"/>
          <w:lang w:val="sv-SE"/>
        </w:rPr>
        <w:t xml:space="preserve">harga pasaran harta tanah </w:t>
      </w:r>
      <w:r w:rsidR="00C31D75">
        <w:rPr>
          <w:snapToGrid w:val="0"/>
          <w:lang w:val="sv-SE"/>
        </w:rPr>
        <w:t>hakisan</w:t>
      </w:r>
      <w:r w:rsidR="006E1676" w:rsidRPr="00027EA1">
        <w:rPr>
          <w:snapToGrid w:val="0"/>
          <w:lang w:val="sv-SE"/>
        </w:rPr>
        <w:t xml:space="preserve"> pantai dan </w:t>
      </w:r>
      <w:r w:rsidR="00E62CFC">
        <w:rPr>
          <w:snapToGrid w:val="0"/>
          <w:lang w:val="sv-SE"/>
        </w:rPr>
        <w:t>persisiran</w:t>
      </w:r>
      <w:r w:rsidR="006E1676" w:rsidRPr="00027EA1">
        <w:rPr>
          <w:snapToGrid w:val="0"/>
          <w:lang w:val="sv-SE"/>
        </w:rPr>
        <w:t xml:space="preserve"> pantai </w:t>
      </w:r>
      <w:r w:rsidR="00CF46DE" w:rsidRPr="00027EA1">
        <w:rPr>
          <w:snapToGrid w:val="0"/>
          <w:lang w:val="sv-SE"/>
        </w:rPr>
        <w:t xml:space="preserve">di Batu Pahat </w:t>
      </w:r>
      <w:r w:rsidR="006E1676" w:rsidRPr="00027EA1">
        <w:rPr>
          <w:snapToGrid w:val="0"/>
          <w:lang w:val="sv-SE"/>
        </w:rPr>
        <w:t xml:space="preserve">menunjukkan keperluan </w:t>
      </w:r>
      <w:r w:rsidR="00CF46DE" w:rsidRPr="00027EA1">
        <w:rPr>
          <w:snapToGrid w:val="0"/>
          <w:lang w:val="sv-SE"/>
        </w:rPr>
        <w:t>penyelidikan lebih lanjut</w:t>
      </w:r>
      <w:r w:rsidR="006F1756">
        <w:rPr>
          <w:snapToGrid w:val="0"/>
          <w:lang w:val="sv-SE"/>
        </w:rPr>
        <w:t xml:space="preserve"> bagi tempoh lebih panjang serta</w:t>
      </w:r>
      <w:r w:rsidR="00CF46DE" w:rsidRPr="00027EA1">
        <w:rPr>
          <w:snapToGrid w:val="0"/>
          <w:lang w:val="sv-SE"/>
        </w:rPr>
        <w:t xml:space="preserve"> mengkaji jurang kajian terdahulu </w:t>
      </w:r>
      <w:r w:rsidR="001276D7" w:rsidRPr="00027EA1">
        <w:rPr>
          <w:snapToGrid w:val="0"/>
          <w:lang w:val="sv-SE"/>
        </w:rPr>
        <w:t xml:space="preserve">berkenaan </w:t>
      </w:r>
      <w:r w:rsidR="00094AF7" w:rsidRPr="00027EA1">
        <w:rPr>
          <w:snapToGrid w:val="0"/>
          <w:lang w:val="sv-SE"/>
        </w:rPr>
        <w:t xml:space="preserve">faktor-faktor </w:t>
      </w:r>
      <w:r w:rsidR="006E1676" w:rsidRPr="00027EA1">
        <w:rPr>
          <w:snapToGrid w:val="0"/>
          <w:lang w:val="sv-SE"/>
        </w:rPr>
        <w:t xml:space="preserve">mempengaruhi harga harta tanah </w:t>
      </w:r>
      <w:r w:rsidR="001276D7" w:rsidRPr="00027EA1">
        <w:rPr>
          <w:snapToGrid w:val="0"/>
          <w:lang w:val="sv-SE"/>
        </w:rPr>
        <w:t>yang terlibat hakisan pantai</w:t>
      </w:r>
      <w:r w:rsidR="006E1676" w:rsidRPr="00027EA1">
        <w:rPr>
          <w:snapToGrid w:val="0"/>
          <w:lang w:val="sv-SE"/>
        </w:rPr>
        <w:t>.</w:t>
      </w:r>
      <w:r w:rsidR="00094AF7" w:rsidRPr="00027EA1">
        <w:rPr>
          <w:snapToGrid w:val="0"/>
          <w:lang w:val="sv-SE"/>
        </w:rPr>
        <w:t xml:space="preserve"> </w:t>
      </w:r>
      <w:r w:rsidR="00CF46DE" w:rsidRPr="00027EA1">
        <w:rPr>
          <w:snapToGrid w:val="0"/>
          <w:lang w:val="sv-SE"/>
        </w:rPr>
        <w:t xml:space="preserve">Seterusnya, penyelidikan tersebut </w:t>
      </w:r>
      <w:r w:rsidR="0014250F" w:rsidRPr="00027EA1">
        <w:rPr>
          <w:snapToGrid w:val="0"/>
          <w:lang w:val="sv-SE"/>
        </w:rPr>
        <w:t xml:space="preserve">boleh memberi tumpuan kepada hubungan antara hakisan pantai dan </w:t>
      </w:r>
      <w:r w:rsidR="00E62CFC">
        <w:rPr>
          <w:snapToGrid w:val="0"/>
          <w:lang w:val="sv-SE"/>
        </w:rPr>
        <w:t>harga pasaran</w:t>
      </w:r>
      <w:r w:rsidR="0014250F" w:rsidRPr="00027EA1">
        <w:rPr>
          <w:snapToGrid w:val="0"/>
          <w:lang w:val="sv-SE"/>
        </w:rPr>
        <w:t xml:space="preserve"> harta tanah, serta implikasi jangka panjang terhadap pembangunan kawasan </w:t>
      </w:r>
      <w:r w:rsidR="00551A06">
        <w:rPr>
          <w:snapToGrid w:val="0"/>
          <w:lang w:val="sv-SE"/>
        </w:rPr>
        <w:t>persisiran</w:t>
      </w:r>
      <w:r w:rsidR="00BD451E">
        <w:rPr>
          <w:snapToGrid w:val="0"/>
          <w:lang w:val="sv-SE"/>
        </w:rPr>
        <w:t xml:space="preserve"> pantai</w:t>
      </w:r>
      <w:r w:rsidR="0014250F" w:rsidRPr="00027EA1">
        <w:rPr>
          <w:snapToGrid w:val="0"/>
          <w:lang w:val="sv-SE"/>
        </w:rPr>
        <w:t xml:space="preserve"> di Malaysia.</w:t>
      </w:r>
      <w:r w:rsidR="009711AD" w:rsidRPr="00027EA1">
        <w:rPr>
          <w:snapToGrid w:val="0"/>
          <w:lang w:val="sv-SE"/>
        </w:rPr>
        <w:t xml:space="preserve"> </w:t>
      </w:r>
    </w:p>
    <w:p w14:paraId="52CC36BC" w14:textId="0B981DFF" w:rsidR="000200C5" w:rsidRPr="00027EA1" w:rsidRDefault="000200C5" w:rsidP="00996947">
      <w:pPr>
        <w:pStyle w:val="Text"/>
        <w:spacing w:line="240" w:lineRule="auto"/>
        <w:ind w:firstLine="720"/>
        <w:rPr>
          <w:sz w:val="24"/>
          <w:szCs w:val="24"/>
          <w:lang w:val="sv-SE"/>
        </w:rPr>
      </w:pPr>
      <w:r w:rsidRPr="00027EA1">
        <w:rPr>
          <w:sz w:val="24"/>
          <w:szCs w:val="24"/>
          <w:lang w:val="sv-SE"/>
        </w:rPr>
        <w:t>Seterusnya, p</w:t>
      </w:r>
      <w:bookmarkStart w:id="8" w:name="_Hlk172109688"/>
      <w:r w:rsidRPr="00027EA1">
        <w:rPr>
          <w:sz w:val="24"/>
          <w:szCs w:val="24"/>
          <w:lang w:val="sv-SE"/>
        </w:rPr>
        <w:t>enyelidikan menjadi lebih komprehensif dengan memformulakan kerangka model khusus bagi pengiraan penilaian harta tanah hakisan pantai. Kerangka model ini dijangka dapat memenuhi keperluan para pemain industri harta tanah terutamanya kepada penilai dan ejen harta tanah dan secara tidak langsung dapat menyebarluaskan pengetahuan kepada golongan akademik dan masyarakat mengenai penilaian harta tanah hakisan pantai.</w:t>
      </w:r>
      <w:bookmarkEnd w:id="8"/>
    </w:p>
    <w:p w14:paraId="36500789" w14:textId="77777777" w:rsidR="0014250F" w:rsidRPr="00027EA1" w:rsidRDefault="0014250F" w:rsidP="001D2C62">
      <w:pPr>
        <w:pStyle w:val="Text"/>
        <w:ind w:firstLine="0"/>
        <w:rPr>
          <w:snapToGrid w:val="0"/>
          <w:sz w:val="24"/>
          <w:szCs w:val="24"/>
          <w:lang w:val="sv-SE"/>
        </w:rPr>
      </w:pPr>
    </w:p>
    <w:p w14:paraId="01F6D904" w14:textId="77777777" w:rsidR="001D2C62" w:rsidRPr="0043213F" w:rsidRDefault="001D2C62" w:rsidP="0043213F">
      <w:pPr>
        <w:tabs>
          <w:tab w:val="left" w:pos="340"/>
        </w:tabs>
        <w:rPr>
          <w:b/>
          <w:bCs/>
          <w:snapToGrid w:val="0"/>
          <w:lang w:val="sv-SE"/>
        </w:rPr>
      </w:pPr>
    </w:p>
    <w:p w14:paraId="75F016B0" w14:textId="0AFCA4AA" w:rsidR="001D2C62" w:rsidRPr="0043213F" w:rsidRDefault="001D2C62" w:rsidP="0043213F">
      <w:pPr>
        <w:tabs>
          <w:tab w:val="left" w:pos="340"/>
        </w:tabs>
        <w:rPr>
          <w:b/>
          <w:bCs/>
          <w:snapToGrid w:val="0"/>
          <w:lang w:val="sv-SE"/>
        </w:rPr>
      </w:pPr>
      <w:r w:rsidRPr="0043213F">
        <w:rPr>
          <w:b/>
          <w:bCs/>
          <w:snapToGrid w:val="0"/>
          <w:lang w:val="sv-SE"/>
        </w:rPr>
        <w:t>P</w:t>
      </w:r>
      <w:r w:rsidR="0043213F">
        <w:rPr>
          <w:b/>
          <w:bCs/>
          <w:snapToGrid w:val="0"/>
          <w:lang w:val="sv-SE"/>
        </w:rPr>
        <w:t>enghargaan</w:t>
      </w:r>
    </w:p>
    <w:p w14:paraId="16A34C89" w14:textId="77777777" w:rsidR="001D2C62" w:rsidRPr="00027EA1" w:rsidRDefault="001D2C62" w:rsidP="001D2C62">
      <w:pPr>
        <w:tabs>
          <w:tab w:val="left" w:pos="340"/>
        </w:tabs>
        <w:jc w:val="both"/>
        <w:rPr>
          <w:snapToGrid w:val="0"/>
          <w:lang w:val="sv-SE"/>
        </w:rPr>
      </w:pPr>
    </w:p>
    <w:p w14:paraId="11BBF239" w14:textId="77777777" w:rsidR="001D2C62" w:rsidRPr="00027EA1" w:rsidRDefault="001D2C62" w:rsidP="001D2C62">
      <w:pPr>
        <w:pStyle w:val="BodyTextIndent"/>
        <w:ind w:left="0"/>
        <w:jc w:val="both"/>
        <w:rPr>
          <w:lang w:val="sv-SE"/>
        </w:rPr>
      </w:pPr>
      <w:r w:rsidRPr="00027EA1">
        <w:rPr>
          <w:lang w:val="sv-SE"/>
        </w:rPr>
        <w:t>Penulis ingin mengucapkan terima kasih dan penghargaan kepada Kementerian Pendidikan Tinggi (KPT), atas sokongan pembiayaan bantuan pelajaran dan kepada semua yang telah terlibat dalam penyelidikan ini.</w:t>
      </w:r>
    </w:p>
    <w:p w14:paraId="6F3F70E6" w14:textId="77777777" w:rsidR="001D2C62" w:rsidRDefault="001D2C62" w:rsidP="00C82676">
      <w:pPr>
        <w:tabs>
          <w:tab w:val="left" w:pos="340"/>
        </w:tabs>
        <w:jc w:val="both"/>
        <w:rPr>
          <w:snapToGrid w:val="0"/>
          <w:lang w:val="sv-SE"/>
        </w:rPr>
      </w:pPr>
    </w:p>
    <w:p w14:paraId="7F548E0D" w14:textId="77777777" w:rsidR="00C82676" w:rsidRDefault="00C82676" w:rsidP="00C82676">
      <w:pPr>
        <w:tabs>
          <w:tab w:val="left" w:pos="340"/>
        </w:tabs>
        <w:jc w:val="both"/>
        <w:rPr>
          <w:snapToGrid w:val="0"/>
          <w:lang w:val="sv-SE"/>
        </w:rPr>
      </w:pPr>
    </w:p>
    <w:p w14:paraId="452F08DE" w14:textId="17183920" w:rsidR="007922AF" w:rsidRDefault="0043213F" w:rsidP="001D2C62">
      <w:pPr>
        <w:tabs>
          <w:tab w:val="left" w:pos="340"/>
        </w:tabs>
        <w:jc w:val="both"/>
        <w:rPr>
          <w:b/>
          <w:bCs/>
          <w:snapToGrid w:val="0"/>
          <w:lang w:val="sv-SE"/>
        </w:rPr>
      </w:pPr>
      <w:r w:rsidRPr="0043213F">
        <w:rPr>
          <w:b/>
          <w:bCs/>
          <w:snapToGrid w:val="0"/>
          <w:lang w:val="sv-SE"/>
        </w:rPr>
        <w:t xml:space="preserve">Rujukan </w:t>
      </w:r>
    </w:p>
    <w:p w14:paraId="0C05F0E3" w14:textId="77777777" w:rsidR="00BD199E" w:rsidRDefault="00BD199E" w:rsidP="001D2C62">
      <w:pPr>
        <w:tabs>
          <w:tab w:val="left" w:pos="340"/>
        </w:tabs>
        <w:jc w:val="both"/>
        <w:rPr>
          <w:b/>
          <w:bCs/>
          <w:snapToGrid w:val="0"/>
          <w:lang w:val="sv-SE"/>
        </w:rPr>
      </w:pPr>
    </w:p>
    <w:p w14:paraId="26FCB4AF" w14:textId="1BB466D6" w:rsidR="007922AF" w:rsidRDefault="007922AF" w:rsidP="007922AF">
      <w:pPr>
        <w:autoSpaceDE w:val="0"/>
        <w:autoSpaceDN w:val="0"/>
        <w:ind w:left="480" w:hanging="480"/>
        <w:jc w:val="both"/>
        <w:rPr>
          <w:rFonts w:eastAsia="Times New Roman"/>
        </w:rPr>
      </w:pPr>
      <w:r w:rsidRPr="00F22A72">
        <w:rPr>
          <w:rFonts w:eastAsia="Times New Roman"/>
          <w:lang w:val="sv-SE"/>
        </w:rPr>
        <w:t xml:space="preserve">Abdul Hamid, H., Darwin, N., Mohsen, M., Md. </w:t>
      </w:r>
      <w:r>
        <w:rPr>
          <w:rFonts w:eastAsia="Times New Roman"/>
        </w:rPr>
        <w:t xml:space="preserve">Yunus, N., Ismail, A., Mohd Ariff, M. F., &amp; Majid, Z. (2023). A </w:t>
      </w:r>
      <w:r w:rsidR="00CE282A">
        <w:rPr>
          <w:rFonts w:eastAsia="Times New Roman"/>
        </w:rPr>
        <w:t>coastal erosion derivation formula for valuing the coastal land values</w:t>
      </w:r>
      <w:r>
        <w:rPr>
          <w:rFonts w:eastAsia="Times New Roman"/>
        </w:rPr>
        <w:t xml:space="preserve"> in Malaysia. </w:t>
      </w:r>
      <w:r w:rsidRPr="00990DB6">
        <w:rPr>
          <w:rFonts w:eastAsia="Times New Roman"/>
          <w:i/>
          <w:iCs/>
        </w:rPr>
        <w:t>Journal of the Malaysian Institute of Planners, 21</w:t>
      </w:r>
      <w:r>
        <w:rPr>
          <w:rFonts w:eastAsia="Times New Roman"/>
        </w:rPr>
        <w:t>(3), 171-182.</w:t>
      </w:r>
    </w:p>
    <w:p w14:paraId="47AC5DA3" w14:textId="2D4BD1B1" w:rsidR="007922AF" w:rsidRDefault="007922AF" w:rsidP="007922AF">
      <w:pPr>
        <w:autoSpaceDE w:val="0"/>
        <w:autoSpaceDN w:val="0"/>
        <w:ind w:left="480" w:hanging="480"/>
        <w:jc w:val="both"/>
        <w:rPr>
          <w:rFonts w:eastAsia="Times New Roman"/>
        </w:rPr>
      </w:pPr>
      <w:r>
        <w:rPr>
          <w:rFonts w:eastAsia="Times New Roman"/>
        </w:rPr>
        <w:t xml:space="preserve">Beck, J., &amp; Lin, M. (2020). Impacts of </w:t>
      </w:r>
      <w:r w:rsidR="00CE282A">
        <w:rPr>
          <w:rFonts w:eastAsia="Times New Roman"/>
        </w:rPr>
        <w:t>sea level rise on real estate prices</w:t>
      </w:r>
      <w:r>
        <w:rPr>
          <w:rFonts w:eastAsia="Times New Roman"/>
        </w:rPr>
        <w:t xml:space="preserve"> in Coastal Georgia*. </w:t>
      </w:r>
      <w:r w:rsidRPr="008B46A6">
        <w:rPr>
          <w:rFonts w:eastAsia="Times New Roman"/>
          <w:i/>
          <w:iCs/>
        </w:rPr>
        <w:t>Review of Regional Studies, 50</w:t>
      </w:r>
      <w:r>
        <w:rPr>
          <w:rFonts w:eastAsia="Times New Roman"/>
        </w:rPr>
        <w:t>(1), 43-52.</w:t>
      </w:r>
    </w:p>
    <w:p w14:paraId="3A911BAB" w14:textId="77777777" w:rsidR="007922AF" w:rsidRPr="00297FD7" w:rsidRDefault="007922AF" w:rsidP="007922AF">
      <w:pPr>
        <w:autoSpaceDE w:val="0"/>
        <w:autoSpaceDN w:val="0"/>
        <w:ind w:left="480" w:hanging="480"/>
        <w:jc w:val="both"/>
        <w:rPr>
          <w:snapToGrid w:val="0"/>
          <w:color w:val="000000"/>
          <w:lang w:val="en-MY"/>
        </w:rPr>
      </w:pPr>
      <w:r w:rsidRPr="00F22A72">
        <w:rPr>
          <w:rFonts w:eastAsia="Times New Roman"/>
          <w:lang w:val="en-MY"/>
        </w:rPr>
        <w:t xml:space="preserve">Below, S., Beracha, E., &amp; Skiba, H. (2020). </w:t>
      </w:r>
      <w:r>
        <w:rPr>
          <w:rFonts w:eastAsia="Times New Roman"/>
        </w:rPr>
        <w:t xml:space="preserve">Land erosion and coastal home values. </w:t>
      </w:r>
      <w:r>
        <w:rPr>
          <w:rFonts w:eastAsia="Times New Roman"/>
          <w:i/>
          <w:iCs/>
        </w:rPr>
        <w:t>Journal of Real Estate Research,</w:t>
      </w:r>
      <w:r>
        <w:rPr>
          <w:rFonts w:eastAsia="Times New Roman"/>
        </w:rPr>
        <w:t xml:space="preserve"> </w:t>
      </w:r>
      <w:r>
        <w:rPr>
          <w:rFonts w:eastAsia="Times New Roman"/>
          <w:i/>
          <w:iCs/>
        </w:rPr>
        <w:t>37</w:t>
      </w:r>
      <w:r>
        <w:rPr>
          <w:rFonts w:eastAsia="Times New Roman"/>
        </w:rPr>
        <w:t>(4), 499–535.</w:t>
      </w:r>
    </w:p>
    <w:p w14:paraId="6BDF46B6" w14:textId="391ACD59" w:rsidR="007922AF" w:rsidRDefault="007922AF" w:rsidP="007922AF">
      <w:pPr>
        <w:autoSpaceDE w:val="0"/>
        <w:autoSpaceDN w:val="0"/>
        <w:ind w:left="480" w:hanging="480"/>
        <w:jc w:val="both"/>
        <w:rPr>
          <w:rFonts w:eastAsia="Times New Roman"/>
        </w:rPr>
      </w:pPr>
      <w:r>
        <w:rPr>
          <w:rFonts w:eastAsia="Times New Roman"/>
        </w:rPr>
        <w:t xml:space="preserve">Bernstein, A., Gustafson, M. T., &amp; Lewis, R. (2019). Disaster on the horizon: The price effect of sea level rise. </w:t>
      </w:r>
      <w:r>
        <w:rPr>
          <w:rFonts w:eastAsia="Times New Roman"/>
          <w:i/>
          <w:iCs/>
        </w:rPr>
        <w:t>Journal of Financial Economics,</w:t>
      </w:r>
      <w:r>
        <w:rPr>
          <w:rFonts w:eastAsia="Times New Roman"/>
        </w:rPr>
        <w:t xml:space="preserve"> </w:t>
      </w:r>
      <w:r>
        <w:rPr>
          <w:rFonts w:eastAsia="Times New Roman"/>
          <w:i/>
          <w:iCs/>
        </w:rPr>
        <w:t>134</w:t>
      </w:r>
      <w:r>
        <w:rPr>
          <w:rFonts w:eastAsia="Times New Roman"/>
        </w:rPr>
        <w:t xml:space="preserve">(2), 253–272. </w:t>
      </w:r>
    </w:p>
    <w:p w14:paraId="6FA89AEB" w14:textId="09118DF3" w:rsidR="007922AF" w:rsidRDefault="007922AF" w:rsidP="007922AF">
      <w:pPr>
        <w:autoSpaceDE w:val="0"/>
        <w:autoSpaceDN w:val="0"/>
        <w:ind w:left="480" w:hanging="480"/>
        <w:jc w:val="both"/>
        <w:rPr>
          <w:rFonts w:eastAsia="Times New Roman"/>
        </w:rPr>
      </w:pPr>
      <w:r>
        <w:rPr>
          <w:rFonts w:eastAsia="Times New Roman"/>
        </w:rPr>
        <w:t xml:space="preserve">Bin, O., Crawford, T. W., Kruse, J. B., &amp; Landry, C. E. (2008). Viewscapes and flood hazard: Coastal housing market response to amenities and risk. </w:t>
      </w:r>
      <w:r>
        <w:rPr>
          <w:rFonts w:eastAsia="Times New Roman"/>
          <w:i/>
          <w:iCs/>
        </w:rPr>
        <w:t>Land Economics</w:t>
      </w:r>
      <w:r w:rsidR="00990DB6">
        <w:rPr>
          <w:rFonts w:eastAsia="Times New Roman"/>
          <w:i/>
          <w:iCs/>
        </w:rPr>
        <w:t>,</w:t>
      </w:r>
      <w:r>
        <w:rPr>
          <w:rFonts w:eastAsia="Times New Roman"/>
        </w:rPr>
        <w:t xml:space="preserve"> </w:t>
      </w:r>
      <w:r>
        <w:rPr>
          <w:rFonts w:eastAsia="Times New Roman"/>
          <w:i/>
          <w:iCs/>
        </w:rPr>
        <w:t>84</w:t>
      </w:r>
      <w:r>
        <w:rPr>
          <w:rFonts w:eastAsia="Times New Roman"/>
        </w:rPr>
        <w:t>(3)</w:t>
      </w:r>
      <w:r w:rsidR="00990DB6">
        <w:rPr>
          <w:rFonts w:eastAsia="Times New Roman"/>
        </w:rPr>
        <w:t>,</w:t>
      </w:r>
      <w:r>
        <w:rPr>
          <w:rFonts w:eastAsia="Times New Roman"/>
        </w:rPr>
        <w:t xml:space="preserve"> 434–448.</w:t>
      </w:r>
    </w:p>
    <w:p w14:paraId="324C0B4E" w14:textId="314F7DB6" w:rsidR="007922AF" w:rsidRPr="000C6D67" w:rsidRDefault="007922AF" w:rsidP="007922AF">
      <w:pPr>
        <w:autoSpaceDE w:val="0"/>
        <w:autoSpaceDN w:val="0"/>
        <w:ind w:left="480" w:hanging="480"/>
        <w:jc w:val="both"/>
        <w:rPr>
          <w:rFonts w:eastAsia="Times New Roman"/>
          <w:lang w:val="sv-SE"/>
        </w:rPr>
      </w:pPr>
      <w:r>
        <w:rPr>
          <w:rFonts w:eastAsia="Times New Roman"/>
        </w:rPr>
        <w:t xml:space="preserve">Catma, S. (2021). The </w:t>
      </w:r>
      <w:r w:rsidR="00CE282A">
        <w:rPr>
          <w:rFonts w:eastAsia="Times New Roman"/>
        </w:rPr>
        <w:t>price of coastal erosion and flood risk</w:t>
      </w:r>
      <w:r>
        <w:rPr>
          <w:rFonts w:eastAsia="Times New Roman"/>
        </w:rPr>
        <w:t xml:space="preserve">: A </w:t>
      </w:r>
      <w:r w:rsidR="00CE282A">
        <w:rPr>
          <w:rFonts w:eastAsia="Times New Roman"/>
        </w:rPr>
        <w:t>hedonic pricing approach</w:t>
      </w:r>
      <w:r>
        <w:rPr>
          <w:rFonts w:eastAsia="Times New Roman"/>
        </w:rPr>
        <w:t xml:space="preserve">. </w:t>
      </w:r>
      <w:r w:rsidRPr="000C6D67">
        <w:rPr>
          <w:rFonts w:eastAsia="Times New Roman"/>
          <w:i/>
          <w:iCs/>
          <w:lang w:val="sv-SE"/>
        </w:rPr>
        <w:t>Oceans</w:t>
      </w:r>
      <w:r>
        <w:rPr>
          <w:rFonts w:eastAsia="Times New Roman"/>
          <w:i/>
          <w:iCs/>
          <w:lang w:val="sv-SE"/>
        </w:rPr>
        <w:t>,</w:t>
      </w:r>
      <w:r w:rsidRPr="000C6D67">
        <w:rPr>
          <w:rFonts w:eastAsia="Times New Roman"/>
          <w:lang w:val="sv-SE"/>
        </w:rPr>
        <w:t xml:space="preserve"> </w:t>
      </w:r>
      <w:r w:rsidRPr="000C6D67">
        <w:rPr>
          <w:rFonts w:eastAsia="Times New Roman"/>
          <w:i/>
          <w:iCs/>
          <w:lang w:val="sv-SE"/>
        </w:rPr>
        <w:t>2</w:t>
      </w:r>
      <w:r w:rsidRPr="000C6D67">
        <w:rPr>
          <w:rFonts w:eastAsia="Times New Roman"/>
          <w:lang w:val="sv-SE"/>
        </w:rPr>
        <w:t>(1)</w:t>
      </w:r>
      <w:r>
        <w:rPr>
          <w:rFonts w:eastAsia="Times New Roman"/>
          <w:lang w:val="sv-SE"/>
        </w:rPr>
        <w:t>,</w:t>
      </w:r>
      <w:r w:rsidRPr="000C6D67">
        <w:rPr>
          <w:rFonts w:eastAsia="Times New Roman"/>
          <w:lang w:val="sv-SE"/>
        </w:rPr>
        <w:t xml:space="preserve"> 149–161.</w:t>
      </w:r>
    </w:p>
    <w:p w14:paraId="2A5A7266" w14:textId="77777777" w:rsidR="007922AF" w:rsidRDefault="007922AF" w:rsidP="007922AF">
      <w:pPr>
        <w:autoSpaceDE w:val="0"/>
        <w:autoSpaceDN w:val="0"/>
        <w:ind w:left="480" w:hanging="480"/>
        <w:jc w:val="both"/>
        <w:rPr>
          <w:rFonts w:eastAsia="Times New Roman"/>
        </w:rPr>
      </w:pPr>
      <w:r w:rsidRPr="000C6D67">
        <w:rPr>
          <w:rFonts w:eastAsia="Times New Roman"/>
          <w:lang w:val="sv-SE"/>
        </w:rPr>
        <w:t>Gopalakrishnan,</w:t>
      </w:r>
      <w:r>
        <w:rPr>
          <w:rFonts w:eastAsia="Times New Roman"/>
          <w:lang w:val="sv-SE"/>
        </w:rPr>
        <w:t xml:space="preserve"> S.,</w:t>
      </w:r>
      <w:r w:rsidRPr="000C6D67">
        <w:rPr>
          <w:rFonts w:eastAsia="Times New Roman"/>
          <w:lang w:val="sv-SE"/>
        </w:rPr>
        <w:t xml:space="preserve"> Smith, </w:t>
      </w:r>
      <w:r>
        <w:rPr>
          <w:rFonts w:eastAsia="Times New Roman"/>
          <w:lang w:val="sv-SE"/>
        </w:rPr>
        <w:t xml:space="preserve">M. D., </w:t>
      </w:r>
      <w:r w:rsidRPr="000C6D67">
        <w:rPr>
          <w:rFonts w:eastAsia="Times New Roman"/>
          <w:lang w:val="sv-SE"/>
        </w:rPr>
        <w:t>Slott</w:t>
      </w:r>
      <w:r>
        <w:rPr>
          <w:rFonts w:eastAsia="Times New Roman"/>
          <w:lang w:val="sv-SE"/>
        </w:rPr>
        <w:t>, J. M.,</w:t>
      </w:r>
      <w:r w:rsidRPr="000C6D67">
        <w:rPr>
          <w:rFonts w:eastAsia="Times New Roman"/>
          <w:lang w:val="sv-SE"/>
        </w:rPr>
        <w:t xml:space="preserve"> &amp; Murray</w:t>
      </w:r>
      <w:r>
        <w:rPr>
          <w:rFonts w:eastAsia="Times New Roman"/>
          <w:lang w:val="sv-SE"/>
        </w:rPr>
        <w:t>, A. B.</w:t>
      </w:r>
      <w:r w:rsidRPr="000C6D67">
        <w:rPr>
          <w:rFonts w:eastAsia="Times New Roman"/>
          <w:lang w:val="sv-SE"/>
        </w:rPr>
        <w:t xml:space="preserve"> </w:t>
      </w:r>
      <w:r>
        <w:rPr>
          <w:rFonts w:eastAsia="Times New Roman"/>
          <w:lang w:val="sv-SE"/>
        </w:rPr>
        <w:t>(</w:t>
      </w:r>
      <w:r w:rsidRPr="00F22A72">
        <w:rPr>
          <w:rFonts w:eastAsia="Times New Roman"/>
          <w:lang w:val="sv-SE"/>
        </w:rPr>
        <w:t xml:space="preserve">2011). </w:t>
      </w:r>
      <w:r>
        <w:rPr>
          <w:rFonts w:eastAsia="Times New Roman"/>
        </w:rPr>
        <w:t xml:space="preserve">The value of disappearing beaches: A hedonic pricing model with endogenous beach width. </w:t>
      </w:r>
      <w:r w:rsidRPr="001850F3">
        <w:rPr>
          <w:rFonts w:eastAsia="Times New Roman"/>
          <w:i/>
          <w:iCs/>
        </w:rPr>
        <w:t>Journal of Environmental Economics and Management, 61</w:t>
      </w:r>
      <w:r>
        <w:rPr>
          <w:rFonts w:eastAsia="Times New Roman"/>
        </w:rPr>
        <w:t>(3), 297-310.</w:t>
      </w:r>
    </w:p>
    <w:p w14:paraId="6AE37C55" w14:textId="77777777" w:rsidR="007922AF" w:rsidRDefault="007922AF" w:rsidP="007922AF">
      <w:pPr>
        <w:autoSpaceDE w:val="0"/>
        <w:autoSpaceDN w:val="0"/>
        <w:ind w:left="480" w:hanging="480"/>
        <w:jc w:val="both"/>
        <w:rPr>
          <w:rFonts w:eastAsia="Times New Roman"/>
        </w:rPr>
      </w:pPr>
      <w:r w:rsidRPr="00F22A72">
        <w:rPr>
          <w:rFonts w:eastAsia="Times New Roman"/>
          <w:lang w:val="sv-SE"/>
        </w:rPr>
        <w:lastRenderedPageBreak/>
        <w:t xml:space="preserve">Hassan, M. I., &amp; Rahmat, N. H. (2016). </w:t>
      </w:r>
      <w:r>
        <w:rPr>
          <w:rFonts w:eastAsia="Times New Roman"/>
        </w:rPr>
        <w:t xml:space="preserve">The effect of coastline changes to local community’s socialeconomic. The </w:t>
      </w:r>
      <w:r>
        <w:rPr>
          <w:rFonts w:eastAsia="Times New Roman"/>
          <w:i/>
          <w:iCs/>
        </w:rPr>
        <w:t>International Archives of the Photogrammetry Remote Sensing and Spatial Information Sciences, XLII-4/WI</w:t>
      </w:r>
      <w:r>
        <w:rPr>
          <w:rFonts w:eastAsia="Times New Roman"/>
        </w:rPr>
        <w:t>, 25-36.</w:t>
      </w:r>
    </w:p>
    <w:p w14:paraId="3425BB72" w14:textId="77777777" w:rsidR="007922AF" w:rsidRDefault="007922AF" w:rsidP="007922AF">
      <w:pPr>
        <w:autoSpaceDE w:val="0"/>
        <w:autoSpaceDN w:val="0"/>
        <w:ind w:left="480" w:hanging="480"/>
        <w:jc w:val="both"/>
        <w:rPr>
          <w:rFonts w:eastAsia="Times New Roman"/>
        </w:rPr>
      </w:pPr>
      <w:r>
        <w:rPr>
          <w:rFonts w:eastAsia="Times New Roman"/>
        </w:rPr>
        <w:t xml:space="preserve">Jin, D., Hoagland, P., Au, D. K., &amp; Qiu, J. (2015). Shoreline change, seawalls, and coastal property values. </w:t>
      </w:r>
      <w:r>
        <w:rPr>
          <w:rFonts w:eastAsia="Times New Roman"/>
          <w:i/>
          <w:iCs/>
        </w:rPr>
        <w:t>Ocean and Coastal Management,</w:t>
      </w:r>
      <w:r>
        <w:rPr>
          <w:rFonts w:eastAsia="Times New Roman"/>
        </w:rPr>
        <w:t xml:space="preserve"> </w:t>
      </w:r>
      <w:r>
        <w:rPr>
          <w:rFonts w:eastAsia="Times New Roman"/>
          <w:i/>
          <w:iCs/>
        </w:rPr>
        <w:t>114</w:t>
      </w:r>
      <w:r>
        <w:rPr>
          <w:rFonts w:eastAsia="Times New Roman"/>
        </w:rPr>
        <w:t>, 185–193.</w:t>
      </w:r>
    </w:p>
    <w:p w14:paraId="2694D3EA" w14:textId="77777777" w:rsidR="007922AF" w:rsidRDefault="007922AF" w:rsidP="007922AF">
      <w:pPr>
        <w:autoSpaceDE w:val="0"/>
        <w:autoSpaceDN w:val="0"/>
        <w:ind w:left="480" w:hanging="480"/>
        <w:jc w:val="both"/>
        <w:rPr>
          <w:rFonts w:eastAsia="Times New Roman"/>
        </w:rPr>
      </w:pPr>
      <w:r>
        <w:rPr>
          <w:rFonts w:eastAsia="Times New Roman"/>
        </w:rPr>
        <w:t xml:space="preserve">Landry, C. E. (2011). Coastal erosion as a natural resource management problem: An economic perspective. </w:t>
      </w:r>
      <w:r>
        <w:rPr>
          <w:rFonts w:eastAsia="Times New Roman"/>
          <w:i/>
          <w:iCs/>
        </w:rPr>
        <w:t>Coastal Management,</w:t>
      </w:r>
      <w:r>
        <w:rPr>
          <w:rFonts w:eastAsia="Times New Roman"/>
        </w:rPr>
        <w:t xml:space="preserve"> </w:t>
      </w:r>
      <w:r>
        <w:rPr>
          <w:rFonts w:eastAsia="Times New Roman"/>
          <w:i/>
          <w:iCs/>
        </w:rPr>
        <w:t>39</w:t>
      </w:r>
      <w:r>
        <w:rPr>
          <w:rFonts w:eastAsia="Times New Roman"/>
        </w:rPr>
        <w:t>(3), 259–281.</w:t>
      </w:r>
    </w:p>
    <w:p w14:paraId="36928722" w14:textId="77777777" w:rsidR="007922AF" w:rsidRDefault="007922AF" w:rsidP="007922AF">
      <w:pPr>
        <w:autoSpaceDE w:val="0"/>
        <w:autoSpaceDN w:val="0"/>
        <w:ind w:left="480" w:hanging="480"/>
        <w:jc w:val="both"/>
        <w:rPr>
          <w:rFonts w:eastAsia="Times New Roman"/>
        </w:rPr>
      </w:pPr>
      <w:r>
        <w:rPr>
          <w:rFonts w:eastAsia="Times New Roman"/>
        </w:rPr>
        <w:t xml:space="preserve">Landry, C. E., &amp; Hindsley, P. (2011). Valuing beach quality with hedonic property models. </w:t>
      </w:r>
      <w:r>
        <w:rPr>
          <w:rFonts w:eastAsia="Times New Roman"/>
          <w:i/>
          <w:iCs/>
        </w:rPr>
        <w:t>Land Economics,</w:t>
      </w:r>
      <w:r>
        <w:rPr>
          <w:rFonts w:eastAsia="Times New Roman"/>
        </w:rPr>
        <w:t xml:space="preserve"> </w:t>
      </w:r>
      <w:r>
        <w:rPr>
          <w:rFonts w:eastAsia="Times New Roman"/>
          <w:i/>
          <w:iCs/>
        </w:rPr>
        <w:t>87</w:t>
      </w:r>
      <w:r>
        <w:rPr>
          <w:rFonts w:eastAsia="Times New Roman"/>
        </w:rPr>
        <w:t>(1), 92–108.</w:t>
      </w:r>
    </w:p>
    <w:p w14:paraId="2E56F600" w14:textId="77777777" w:rsidR="007922AF" w:rsidRDefault="007922AF" w:rsidP="007922AF">
      <w:pPr>
        <w:autoSpaceDE w:val="0"/>
        <w:autoSpaceDN w:val="0"/>
        <w:ind w:left="480" w:hanging="480"/>
        <w:jc w:val="both"/>
        <w:rPr>
          <w:rFonts w:eastAsia="Times New Roman"/>
        </w:rPr>
      </w:pPr>
      <w:r>
        <w:rPr>
          <w:rFonts w:eastAsia="Times New Roman"/>
        </w:rPr>
        <w:t xml:space="preserve">Maulud, K. N. A. &amp; Rafar, R. M. (2015). Determination the impact of sea level rise to shoreline changes </w:t>
      </w:r>
      <w:r w:rsidRPr="00FB37B8">
        <w:rPr>
          <w:rFonts w:eastAsia="Times New Roman"/>
        </w:rPr>
        <w:t>using GIS. 2015 International Conference on Space Science and Communication (IconSpace).</w:t>
      </w:r>
    </w:p>
    <w:p w14:paraId="59281EE3" w14:textId="77777777" w:rsidR="007922AF" w:rsidRDefault="007922AF" w:rsidP="007922AF">
      <w:pPr>
        <w:autoSpaceDE w:val="0"/>
        <w:autoSpaceDN w:val="0"/>
        <w:ind w:left="480" w:hanging="480"/>
        <w:jc w:val="both"/>
        <w:rPr>
          <w:rFonts w:eastAsia="Times New Roman"/>
        </w:rPr>
      </w:pPr>
      <w:r w:rsidRPr="000C6D67">
        <w:rPr>
          <w:rFonts w:eastAsia="Times New Roman"/>
          <w:lang w:val="sv-SE"/>
        </w:rPr>
        <w:t xml:space="preserve">McNamara, </w:t>
      </w:r>
      <w:r>
        <w:rPr>
          <w:rFonts w:eastAsia="Times New Roman"/>
          <w:lang w:val="sv-SE"/>
        </w:rPr>
        <w:t xml:space="preserve">D. E., </w:t>
      </w:r>
      <w:r w:rsidRPr="000C6D67">
        <w:rPr>
          <w:rFonts w:eastAsia="Times New Roman"/>
          <w:lang w:val="sv-SE"/>
        </w:rPr>
        <w:t xml:space="preserve">Gopalakrishnan, </w:t>
      </w:r>
      <w:r>
        <w:rPr>
          <w:rFonts w:eastAsia="Times New Roman"/>
          <w:lang w:val="sv-SE"/>
        </w:rPr>
        <w:t xml:space="preserve">S., </w:t>
      </w:r>
      <w:r w:rsidRPr="000C6D67">
        <w:rPr>
          <w:rFonts w:eastAsia="Times New Roman"/>
          <w:lang w:val="sv-SE"/>
        </w:rPr>
        <w:t>Smith</w:t>
      </w:r>
      <w:r>
        <w:rPr>
          <w:rFonts w:eastAsia="Times New Roman"/>
          <w:lang w:val="sv-SE"/>
        </w:rPr>
        <w:t>, M. D.,</w:t>
      </w:r>
      <w:r w:rsidRPr="000C6D67">
        <w:rPr>
          <w:rFonts w:eastAsia="Times New Roman"/>
          <w:lang w:val="sv-SE"/>
        </w:rPr>
        <w:t xml:space="preserve"> &amp; Brad Murray</w:t>
      </w:r>
      <w:r>
        <w:rPr>
          <w:rFonts w:eastAsia="Times New Roman"/>
          <w:lang w:val="sv-SE"/>
        </w:rPr>
        <w:t>, A</w:t>
      </w:r>
      <w:r w:rsidRPr="000C6D67">
        <w:rPr>
          <w:rFonts w:eastAsia="Times New Roman"/>
          <w:lang w:val="sv-SE"/>
        </w:rPr>
        <w:t xml:space="preserve">. </w:t>
      </w:r>
      <w:r>
        <w:rPr>
          <w:rFonts w:eastAsia="Times New Roman"/>
          <w:lang w:val="sv-SE"/>
        </w:rPr>
        <w:t>(</w:t>
      </w:r>
      <w:r w:rsidRPr="00F22A72">
        <w:rPr>
          <w:rFonts w:eastAsia="Times New Roman"/>
          <w:lang w:val="sv-SE"/>
        </w:rPr>
        <w:t xml:space="preserve">2015). </w:t>
      </w:r>
      <w:r>
        <w:rPr>
          <w:rFonts w:eastAsia="Times New Roman"/>
        </w:rPr>
        <w:t xml:space="preserve">Climate adaptation and policy-induced inflation of coastal property value. </w:t>
      </w:r>
      <w:r>
        <w:rPr>
          <w:rFonts w:eastAsia="Times New Roman"/>
          <w:i/>
          <w:iCs/>
        </w:rPr>
        <w:t>PLoS ONE</w:t>
      </w:r>
      <w:r>
        <w:rPr>
          <w:rFonts w:eastAsia="Times New Roman"/>
        </w:rPr>
        <w:t xml:space="preserve">, </w:t>
      </w:r>
      <w:r>
        <w:rPr>
          <w:rFonts w:eastAsia="Times New Roman"/>
          <w:i/>
          <w:iCs/>
        </w:rPr>
        <w:t>10</w:t>
      </w:r>
      <w:r>
        <w:rPr>
          <w:rFonts w:eastAsia="Times New Roman"/>
        </w:rPr>
        <w:t>(3), e0121278.</w:t>
      </w:r>
    </w:p>
    <w:p w14:paraId="7335CFD7" w14:textId="224C2A4F" w:rsidR="007922AF" w:rsidRPr="00F22A72" w:rsidRDefault="007922AF" w:rsidP="00012E34">
      <w:pPr>
        <w:autoSpaceDE w:val="0"/>
        <w:autoSpaceDN w:val="0"/>
        <w:ind w:left="482" w:hanging="482"/>
        <w:jc w:val="both"/>
        <w:rPr>
          <w:rFonts w:eastAsia="Times New Roman"/>
        </w:rPr>
      </w:pPr>
      <w:r>
        <w:rPr>
          <w:snapToGrid w:val="0"/>
          <w:color w:val="000000"/>
          <w:lang w:val="en-MY"/>
        </w:rPr>
        <w:t>Mohd, F. A., Abdul Maulud, K. N., Karim, O. A., Afiq, M., Benson, Y., &amp; Abd Wahab, A. K.</w:t>
      </w:r>
      <w:r w:rsidR="00012E34">
        <w:rPr>
          <w:snapToGrid w:val="0"/>
          <w:color w:val="000000"/>
          <w:lang w:val="en-MY"/>
        </w:rPr>
        <w:t xml:space="preserve"> </w:t>
      </w:r>
      <w:r>
        <w:rPr>
          <w:snapToGrid w:val="0"/>
          <w:color w:val="000000"/>
          <w:lang w:val="en-MY"/>
        </w:rPr>
        <w:t>(</w:t>
      </w:r>
      <w:r w:rsidRPr="00F22A72">
        <w:rPr>
          <w:rFonts w:eastAsia="Times New Roman"/>
          <w:lang w:val="en-MY"/>
        </w:rPr>
        <w:t xml:space="preserve">2018). </w:t>
      </w:r>
      <w:r>
        <w:rPr>
          <w:rFonts w:eastAsia="Times New Roman"/>
        </w:rPr>
        <w:t xml:space="preserve">Integrasi </w:t>
      </w:r>
      <w:r w:rsidR="00CE282A">
        <w:rPr>
          <w:rFonts w:eastAsia="Times New Roman"/>
        </w:rPr>
        <w:t xml:space="preserve">kaedah geospatial dan pemodelan hidrodinamik untuk mengkaji impak kenaikan aras laut terhadap kawasan pantai </w:t>
      </w:r>
      <w:r>
        <w:rPr>
          <w:rFonts w:eastAsia="Times New Roman"/>
        </w:rPr>
        <w:t>(Integration</w:t>
      </w:r>
      <w:r w:rsidR="00012E34">
        <w:rPr>
          <w:rFonts w:eastAsia="Times New Roman"/>
        </w:rPr>
        <w:t xml:space="preserve"> </w:t>
      </w:r>
      <w:r>
        <w:rPr>
          <w:rFonts w:eastAsia="Times New Roman"/>
        </w:rPr>
        <w:t>of</w:t>
      </w:r>
      <w:r w:rsidR="00012E34">
        <w:rPr>
          <w:rFonts w:eastAsia="Times New Roman"/>
        </w:rPr>
        <w:t xml:space="preserve"> </w:t>
      </w:r>
      <w:r w:rsidR="00CE282A">
        <w:rPr>
          <w:rFonts w:eastAsia="Times New Roman"/>
        </w:rPr>
        <w:t>geospatial</w:t>
      </w:r>
      <w:r w:rsidR="00012E34">
        <w:rPr>
          <w:rFonts w:eastAsia="Times New Roman"/>
        </w:rPr>
        <w:t xml:space="preserve"> </w:t>
      </w:r>
      <w:r w:rsidR="00CE282A">
        <w:rPr>
          <w:rFonts w:eastAsia="Times New Roman"/>
        </w:rPr>
        <w:t>method</w:t>
      </w:r>
      <w:r w:rsidR="00012E34">
        <w:rPr>
          <w:rFonts w:eastAsia="Times New Roman"/>
        </w:rPr>
        <w:t xml:space="preserve"> </w:t>
      </w:r>
      <w:r w:rsidR="00CE282A">
        <w:rPr>
          <w:rFonts w:eastAsia="Times New Roman"/>
        </w:rPr>
        <w:t>and</w:t>
      </w:r>
      <w:r w:rsidR="00012E34">
        <w:rPr>
          <w:rFonts w:eastAsia="Times New Roman"/>
        </w:rPr>
        <w:t xml:space="preserve"> </w:t>
      </w:r>
      <w:r w:rsidR="00CE282A">
        <w:rPr>
          <w:rFonts w:eastAsia="Times New Roman"/>
        </w:rPr>
        <w:t>hydrodynamic modelling to study the impact of sea level rise on the coastal area</w:t>
      </w:r>
      <w:r>
        <w:rPr>
          <w:rFonts w:eastAsia="Times New Roman"/>
        </w:rPr>
        <w:t xml:space="preserve">). </w:t>
      </w:r>
      <w:r w:rsidRPr="00F22A72">
        <w:rPr>
          <w:rFonts w:eastAsia="Times New Roman"/>
          <w:i/>
          <w:iCs/>
        </w:rPr>
        <w:t>Jurnal Kejuruteraan,</w:t>
      </w:r>
      <w:r w:rsidRPr="00F22A72">
        <w:rPr>
          <w:rFonts w:eastAsia="Times New Roman"/>
        </w:rPr>
        <w:t xml:space="preserve"> </w:t>
      </w:r>
      <w:r w:rsidRPr="00F22A72">
        <w:rPr>
          <w:rFonts w:eastAsia="Times New Roman"/>
          <w:i/>
          <w:iCs/>
        </w:rPr>
        <w:t>30</w:t>
      </w:r>
      <w:r w:rsidRPr="00F22A72">
        <w:rPr>
          <w:rFonts w:eastAsia="Times New Roman"/>
        </w:rPr>
        <w:t xml:space="preserve">(1), 65–75. </w:t>
      </w:r>
    </w:p>
    <w:p w14:paraId="72736217" w14:textId="7D5F272B" w:rsidR="007922AF" w:rsidRPr="00F22A72" w:rsidRDefault="007922AF" w:rsidP="00BD199E">
      <w:pPr>
        <w:autoSpaceDE w:val="0"/>
        <w:autoSpaceDN w:val="0"/>
        <w:ind w:left="480" w:hanging="480"/>
        <w:jc w:val="both"/>
        <w:rPr>
          <w:rFonts w:eastAsia="Times New Roman"/>
          <w:lang w:val="en-MY"/>
        </w:rPr>
      </w:pPr>
      <w:r>
        <w:rPr>
          <w:rFonts w:eastAsia="Times New Roman"/>
        </w:rPr>
        <w:t xml:space="preserve">Mohsen, M., Mohd Tawil, N., Abdul Maulud, K. N., Mohd Sahi, S. M., &amp; Mohd Zaki, Z. A. (2024). </w:t>
      </w:r>
      <w:r w:rsidRPr="000C6D67">
        <w:rPr>
          <w:rFonts w:eastAsia="Times New Roman"/>
          <w:lang w:val="sv-SE"/>
        </w:rPr>
        <w:t xml:space="preserve">Tinjauan </w:t>
      </w:r>
      <w:r w:rsidR="00CE282A" w:rsidRPr="000C6D67">
        <w:rPr>
          <w:rFonts w:eastAsia="Times New Roman"/>
          <w:lang w:val="sv-SE"/>
        </w:rPr>
        <w:t>hakisan pantai terhadap nilai pasaran harta tanah pesisir pantai</w:t>
      </w:r>
      <w:r w:rsidRPr="000C6D67">
        <w:rPr>
          <w:rFonts w:eastAsia="Times New Roman"/>
          <w:lang w:val="sv-SE"/>
        </w:rPr>
        <w:t xml:space="preserve">: Kajian </w:t>
      </w:r>
      <w:r w:rsidR="00CE282A" w:rsidRPr="000C6D67">
        <w:rPr>
          <w:rFonts w:eastAsia="Times New Roman"/>
          <w:lang w:val="sv-SE"/>
        </w:rPr>
        <w:t>awalan</w:t>
      </w:r>
      <w:r w:rsidRPr="000C6D67">
        <w:rPr>
          <w:rFonts w:eastAsia="Times New Roman"/>
          <w:lang w:val="sv-SE"/>
        </w:rPr>
        <w:t xml:space="preserve">. </w:t>
      </w:r>
      <w:r w:rsidRPr="00F22A72">
        <w:rPr>
          <w:rFonts w:eastAsia="Times New Roman"/>
          <w:i/>
          <w:iCs/>
          <w:lang w:val="en-MY"/>
        </w:rPr>
        <w:t>Jurnal Kejuruteraan,</w:t>
      </w:r>
      <w:r w:rsidRPr="00F22A72">
        <w:rPr>
          <w:rFonts w:eastAsia="Times New Roman"/>
          <w:lang w:val="en-MY"/>
        </w:rPr>
        <w:t xml:space="preserve"> </w:t>
      </w:r>
      <w:r w:rsidRPr="00F22A72">
        <w:rPr>
          <w:rFonts w:eastAsia="Times New Roman"/>
          <w:i/>
          <w:iCs/>
          <w:lang w:val="en-MY"/>
        </w:rPr>
        <w:t>36</w:t>
      </w:r>
      <w:r w:rsidRPr="00F22A72">
        <w:rPr>
          <w:rFonts w:eastAsia="Times New Roman"/>
          <w:lang w:val="en-MY"/>
        </w:rPr>
        <w:t>(6), 2465–2475.</w:t>
      </w:r>
    </w:p>
    <w:p w14:paraId="4F86F747" w14:textId="77777777" w:rsidR="007922AF" w:rsidRDefault="007922AF" w:rsidP="00BD199E">
      <w:pPr>
        <w:autoSpaceDE w:val="0"/>
        <w:autoSpaceDN w:val="0"/>
        <w:ind w:left="480" w:hanging="480"/>
        <w:jc w:val="both"/>
        <w:rPr>
          <w:rFonts w:eastAsia="Times New Roman"/>
        </w:rPr>
      </w:pPr>
      <w:r>
        <w:rPr>
          <w:rFonts w:eastAsia="Times New Roman"/>
        </w:rPr>
        <w:t>National Hydraulic Research Institute of Malaysia (NAHRIM). (2013). Government of Malaysia Impact of Sea Level Rise in Pulau Langkawi, Kedah.</w:t>
      </w:r>
    </w:p>
    <w:p w14:paraId="07C9406E" w14:textId="77777777" w:rsidR="007922AF" w:rsidRDefault="007922AF" w:rsidP="00BD199E">
      <w:pPr>
        <w:autoSpaceDE w:val="0"/>
        <w:autoSpaceDN w:val="0"/>
        <w:ind w:left="480" w:hanging="480"/>
        <w:jc w:val="both"/>
        <w:rPr>
          <w:rFonts w:eastAsia="Times New Roman"/>
        </w:rPr>
      </w:pPr>
      <w:r>
        <w:rPr>
          <w:rFonts w:eastAsia="Times New Roman"/>
        </w:rPr>
        <w:t>Nor Aslinda Awang &amp; Mohd Radzi Abd Hamid. (2013). Sea level rise in Malaysia. Internatioanl Association of Hydraulic Research.</w:t>
      </w:r>
    </w:p>
    <w:p w14:paraId="4EB96313" w14:textId="09EDFCA3" w:rsidR="007922AF" w:rsidRPr="00F22A72" w:rsidRDefault="007922AF" w:rsidP="00BD199E">
      <w:pPr>
        <w:autoSpaceDE w:val="0"/>
        <w:autoSpaceDN w:val="0"/>
        <w:ind w:left="480" w:hanging="480"/>
        <w:jc w:val="both"/>
        <w:rPr>
          <w:rFonts w:eastAsia="Times New Roman"/>
        </w:rPr>
      </w:pPr>
      <w:r>
        <w:rPr>
          <w:rFonts w:eastAsia="Times New Roman"/>
        </w:rPr>
        <w:t xml:space="preserve">Nor Faziha Md Nor. </w:t>
      </w:r>
      <w:r w:rsidR="00673DCC">
        <w:rPr>
          <w:rFonts w:eastAsia="Times New Roman"/>
        </w:rPr>
        <w:t>(</w:t>
      </w:r>
      <w:r>
        <w:rPr>
          <w:rFonts w:eastAsia="Times New Roman"/>
        </w:rPr>
        <w:t>2022</w:t>
      </w:r>
      <w:r w:rsidR="00673DCC">
        <w:rPr>
          <w:rFonts w:eastAsia="Times New Roman"/>
        </w:rPr>
        <w:t>)</w:t>
      </w:r>
      <w:r>
        <w:rPr>
          <w:rFonts w:eastAsia="Times New Roman"/>
        </w:rPr>
        <w:t xml:space="preserve">. </w:t>
      </w:r>
      <w:r w:rsidRPr="00F22A72">
        <w:rPr>
          <w:rFonts w:eastAsia="Times New Roman"/>
        </w:rPr>
        <w:t xml:space="preserve">Kesan </w:t>
      </w:r>
      <w:r w:rsidR="00CE282A" w:rsidRPr="00F22A72">
        <w:rPr>
          <w:rFonts w:eastAsia="Times New Roman"/>
        </w:rPr>
        <w:t>hakisan pantai terhadap nilai harta tanah kediaman yang terletak di pesisir pantai</w:t>
      </w:r>
      <w:r w:rsidRPr="00F22A72">
        <w:rPr>
          <w:rFonts w:eastAsia="Times New Roman"/>
        </w:rPr>
        <w:t xml:space="preserve"> Selat Melaka.</w:t>
      </w:r>
    </w:p>
    <w:p w14:paraId="391AA2B3" w14:textId="77777777" w:rsidR="007922AF" w:rsidRDefault="007922AF" w:rsidP="00BD199E">
      <w:pPr>
        <w:autoSpaceDE w:val="0"/>
        <w:autoSpaceDN w:val="0"/>
        <w:ind w:left="480" w:hanging="480"/>
        <w:jc w:val="both"/>
        <w:rPr>
          <w:rFonts w:eastAsia="Times New Roman"/>
        </w:rPr>
      </w:pPr>
      <w:r>
        <w:rPr>
          <w:rFonts w:eastAsia="Times New Roman"/>
        </w:rPr>
        <w:t xml:space="preserve">Phillips, C., Murphy, C., &amp; Bresnihan, P. (2022). The impacts of and responses to place loss in a coastal community in Ireland. </w:t>
      </w:r>
      <w:r>
        <w:rPr>
          <w:rFonts w:eastAsia="Times New Roman"/>
          <w:i/>
          <w:iCs/>
        </w:rPr>
        <w:t>Local Environment,</w:t>
      </w:r>
      <w:r>
        <w:rPr>
          <w:rFonts w:eastAsia="Times New Roman"/>
        </w:rPr>
        <w:t xml:space="preserve"> </w:t>
      </w:r>
      <w:r>
        <w:rPr>
          <w:rFonts w:eastAsia="Times New Roman"/>
          <w:i/>
          <w:iCs/>
        </w:rPr>
        <w:t>27</w:t>
      </w:r>
      <w:r>
        <w:rPr>
          <w:rFonts w:eastAsia="Times New Roman"/>
        </w:rPr>
        <w:t>(7), 879–896.</w:t>
      </w:r>
    </w:p>
    <w:p w14:paraId="4DE07BDA" w14:textId="118E8BF5" w:rsidR="007922AF" w:rsidRDefault="007922AF" w:rsidP="00BD199E">
      <w:pPr>
        <w:autoSpaceDE w:val="0"/>
        <w:autoSpaceDN w:val="0"/>
        <w:ind w:left="480" w:hanging="480"/>
        <w:jc w:val="both"/>
        <w:rPr>
          <w:rFonts w:eastAsia="Times New Roman"/>
        </w:rPr>
      </w:pPr>
      <w:r>
        <w:rPr>
          <w:rFonts w:eastAsia="Times New Roman"/>
        </w:rPr>
        <w:t xml:space="preserve">Pusat Pencerapan Bumi Institut Perubahan Iklim (IPI) Universiti Kebangsaan Malaysia. (2015). Kesan </w:t>
      </w:r>
      <w:r w:rsidR="00CE282A">
        <w:rPr>
          <w:rFonts w:eastAsia="Times New Roman"/>
        </w:rPr>
        <w:t xml:space="preserve">hakisan pantai dan kenaikan paras air laut </w:t>
      </w:r>
      <w:r>
        <w:rPr>
          <w:rFonts w:eastAsia="Times New Roman"/>
        </w:rPr>
        <w:t>di Batu Pahat.</w:t>
      </w:r>
    </w:p>
    <w:p w14:paraId="37FC3755" w14:textId="77777777" w:rsidR="007922AF" w:rsidRDefault="007922AF" w:rsidP="00BD199E">
      <w:pPr>
        <w:autoSpaceDE w:val="0"/>
        <w:autoSpaceDN w:val="0"/>
        <w:ind w:left="480" w:hanging="480"/>
        <w:jc w:val="both"/>
        <w:rPr>
          <w:rFonts w:eastAsia="Times New Roman"/>
        </w:rPr>
      </w:pPr>
      <w:r>
        <w:rPr>
          <w:rFonts w:eastAsia="Times New Roman"/>
        </w:rPr>
        <w:t xml:space="preserve">Scott, D., Simpson, M. C., &amp; Sim, R. (2012). The vulnerability of Caribbean coastal tourism to scenarios of climate change related sea level rise. </w:t>
      </w:r>
      <w:r>
        <w:rPr>
          <w:rFonts w:eastAsia="Times New Roman"/>
          <w:i/>
          <w:iCs/>
        </w:rPr>
        <w:t>Journal of Sustainable Tourism,</w:t>
      </w:r>
      <w:r>
        <w:rPr>
          <w:rFonts w:eastAsia="Times New Roman"/>
        </w:rPr>
        <w:t xml:space="preserve"> </w:t>
      </w:r>
      <w:r>
        <w:rPr>
          <w:rFonts w:eastAsia="Times New Roman"/>
          <w:i/>
          <w:iCs/>
        </w:rPr>
        <w:t>20</w:t>
      </w:r>
      <w:r>
        <w:rPr>
          <w:rFonts w:eastAsia="Times New Roman"/>
        </w:rPr>
        <w:t>(6), 883–898.</w:t>
      </w:r>
    </w:p>
    <w:p w14:paraId="61E38940" w14:textId="77777777" w:rsidR="007922AF" w:rsidRDefault="007922AF" w:rsidP="00BD199E">
      <w:pPr>
        <w:autoSpaceDE w:val="0"/>
        <w:autoSpaceDN w:val="0"/>
        <w:ind w:left="480" w:hanging="480"/>
        <w:jc w:val="both"/>
        <w:rPr>
          <w:rFonts w:eastAsia="Times New Roman"/>
        </w:rPr>
      </w:pPr>
      <w:r>
        <w:rPr>
          <w:rFonts w:eastAsia="Times New Roman"/>
        </w:rPr>
        <w:t xml:space="preserve">Sofia Ehsan, Rawshan Ara Begum, Nor Ghani Md Nor &amp; Khairul Nizam Abdul Maulud. (2019). Current and potential impacts of sea level rise in the coastal areas of Malaysia. </w:t>
      </w:r>
      <w:r>
        <w:rPr>
          <w:rFonts w:eastAsia="Times New Roman"/>
          <w:i/>
          <w:iCs/>
        </w:rPr>
        <w:t>IOP Conference Series: Earth and Environmental Science</w:t>
      </w:r>
      <w:r w:rsidRPr="001850F3">
        <w:rPr>
          <w:rFonts w:eastAsia="Times New Roman"/>
          <w:i/>
          <w:iCs/>
        </w:rPr>
        <w:t>, 228,</w:t>
      </w:r>
      <w:r>
        <w:rPr>
          <w:rFonts w:eastAsia="Times New Roman"/>
        </w:rPr>
        <w:t xml:space="preserve"> 012023.</w:t>
      </w:r>
    </w:p>
    <w:p w14:paraId="587FA02E" w14:textId="77777777" w:rsidR="007922AF" w:rsidRDefault="007922AF" w:rsidP="001D2C62">
      <w:pPr>
        <w:tabs>
          <w:tab w:val="left" w:pos="340"/>
        </w:tabs>
        <w:jc w:val="both"/>
        <w:rPr>
          <w:b/>
          <w:bCs/>
          <w:snapToGrid w:val="0"/>
          <w:lang w:val="sv-SE"/>
        </w:rPr>
      </w:pPr>
    </w:p>
    <w:p w14:paraId="438A443B" w14:textId="51A0E3F4" w:rsidR="0065116A" w:rsidRPr="00027EA1" w:rsidRDefault="0065116A" w:rsidP="00BD199E">
      <w:pPr>
        <w:tabs>
          <w:tab w:val="left" w:pos="340"/>
        </w:tabs>
        <w:jc w:val="both"/>
        <w:rPr>
          <w:snapToGrid w:val="0"/>
          <w:lang w:val="en-MY"/>
        </w:rPr>
      </w:pPr>
    </w:p>
    <w:p w14:paraId="09E040D9" w14:textId="43B33E7D" w:rsidR="001D2C62" w:rsidRPr="001D7B73" w:rsidRDefault="001D2C62" w:rsidP="001D7B73">
      <w:pPr>
        <w:tabs>
          <w:tab w:val="left" w:pos="340"/>
        </w:tabs>
        <w:jc w:val="both"/>
        <w:rPr>
          <w:b/>
          <w:bCs/>
          <w:snapToGrid w:val="0"/>
          <w:lang w:val="sv-SE"/>
        </w:rPr>
        <w:sectPr w:rsidR="001D2C62" w:rsidRPr="001D7B73" w:rsidSect="00002AB0">
          <w:type w:val="continuous"/>
          <w:pgSz w:w="11906" w:h="16838"/>
          <w:pgMar w:top="1440" w:right="1440" w:bottom="1440" w:left="1440" w:header="708" w:footer="708" w:gutter="0"/>
          <w:cols w:space="848"/>
          <w:docGrid w:linePitch="360"/>
        </w:sectPr>
      </w:pPr>
    </w:p>
    <w:p w14:paraId="4B7BD409" w14:textId="77777777" w:rsidR="001D7B73" w:rsidRPr="001D7B73" w:rsidRDefault="001D7B73">
      <w:pPr>
        <w:suppressAutoHyphens/>
        <w:ind w:right="-661"/>
        <w:jc w:val="both"/>
        <w:rPr>
          <w:rFonts w:eastAsia="Calibri"/>
          <w:lang w:val="sv-SE"/>
        </w:rPr>
      </w:pPr>
    </w:p>
    <w:sectPr w:rsidR="001D7B73" w:rsidRPr="001D7B73" w:rsidSect="001D2C62">
      <w:headerReference w:type="even" r:id="rId34"/>
      <w:headerReference w:type="default" r:id="rId35"/>
      <w:footerReference w:type="even" r:id="rId36"/>
      <w:footerReference w:type="default" r:id="rId37"/>
      <w:headerReference w:type="first" r:id="rId38"/>
      <w:type w:val="continuous"/>
      <w:pgSz w:w="11906" w:h="16838"/>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8664FD2" w14:textId="77777777" w:rsidR="00B73C61" w:rsidRDefault="00B73C61">
      <w:r>
        <w:separator/>
      </w:r>
    </w:p>
  </w:endnote>
  <w:endnote w:type="continuationSeparator" w:id="0">
    <w:p w14:paraId="4E9464F4" w14:textId="77777777" w:rsidR="00B73C61" w:rsidRDefault="00B73C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MT">
    <w:altName w:val="Arial"/>
    <w:charset w:val="01"/>
    <w:family w:val="swiss"/>
    <w:pitch w:val="variable"/>
  </w:font>
  <w:font w:name="Times New Roman">
    <w:panose1 w:val="02020603050405020304"/>
    <w:charset w:val="00"/>
    <w:family w:val="roman"/>
    <w:pitch w:val="variable"/>
    <w:sig w:usb0="E0002EFF" w:usb1="C000785B" w:usb2="00000009" w:usb3="00000000" w:csb0="000001FF" w:csb1="00000000"/>
  </w:font>
  <w:font w:name="Times New Roman Bold">
    <w:panose1 w:val="020208030705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Arial Unicode MS">
    <w:altName w:val="Arial"/>
    <w:panose1 w:val="020B06040202020202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Lucida Grande">
    <w:altName w:val="Arial"/>
    <w:charset w:val="00"/>
    <w:family w:val="swiss"/>
    <w:pitch w:val="variable"/>
    <w:sig w:usb0="E1000AEF" w:usb1="5000A1FF" w:usb2="00000000" w:usb3="00000000" w:csb0="000001BF" w:csb1="00000000"/>
  </w:font>
  <w:font w:name="Verdana">
    <w:panose1 w:val="020B0604030504040204"/>
    <w:charset w:val="00"/>
    <w:family w:val="swiss"/>
    <w:pitch w:val="variable"/>
    <w:sig w:usb0="A00006FF" w:usb1="4000205B" w:usb2="00000010" w:usb3="00000000" w:csb0="0000019F" w:csb1="00000000"/>
  </w:font>
  <w:font w:name="TimesNewRoman">
    <w:altName w:val="Klee One"/>
    <w:panose1 w:val="00000000000000000000"/>
    <w:charset w:val="80"/>
    <w:family w:val="auto"/>
    <w:notTrueType/>
    <w:pitch w:val="default"/>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45386A" w14:textId="77777777" w:rsidR="00AF34FD" w:rsidRDefault="00AF34FD" w:rsidP="000E204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91F900" w14:textId="77777777" w:rsidR="00AF34FD" w:rsidRDefault="00AF34FD" w:rsidP="000E204E">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79CF54" w14:textId="47997BA5" w:rsidR="00AF34FD" w:rsidRDefault="00AF34FD" w:rsidP="009F7450">
    <w:pPr>
      <w:pStyle w:val="Footer"/>
      <w:jc w:val="cen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9284A5" w14:textId="77777777" w:rsidR="00E00591" w:rsidRDefault="00E00591">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E1BC56" w14:textId="77777777" w:rsidR="007369C6" w:rsidRDefault="001E3BD6" w:rsidP="000E204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C032D1E" w14:textId="77777777" w:rsidR="007369C6" w:rsidRDefault="007369C6" w:rsidP="000E204E">
    <w:pPr>
      <w:pStyle w:val="Footer"/>
      <w:ind w:right="360"/>
    </w:pPr>
  </w:p>
  <w:p w14:paraId="20E6DE19" w14:textId="77777777" w:rsidR="00EA232F" w:rsidRDefault="00EA232F"/>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096269" w14:textId="77777777" w:rsidR="007369C6" w:rsidRDefault="001E3BD6">
    <w:pPr>
      <w:pStyle w:val="Footer"/>
      <w:jc w:val="right"/>
    </w:pPr>
    <w:r>
      <w:fldChar w:fldCharType="begin"/>
    </w:r>
    <w:r>
      <w:instrText xml:space="preserve"> PAGE   \* MERGEFORMAT </w:instrText>
    </w:r>
    <w:r>
      <w:fldChar w:fldCharType="separate"/>
    </w:r>
    <w:r w:rsidR="0030048A">
      <w:rPr>
        <w:noProof/>
      </w:rPr>
      <w:t>7</w:t>
    </w:r>
    <w:r>
      <w:fldChar w:fldCharType="end"/>
    </w:r>
  </w:p>
  <w:p w14:paraId="1F113E39" w14:textId="77777777" w:rsidR="007369C6" w:rsidRDefault="007369C6" w:rsidP="000E204E">
    <w:pPr>
      <w:pStyle w:val="Footer"/>
      <w:ind w:right="360"/>
    </w:pPr>
  </w:p>
  <w:p w14:paraId="738CCFA5" w14:textId="77777777" w:rsidR="00EA232F" w:rsidRDefault="00EA232F"/>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5476622" w14:textId="77777777" w:rsidR="00B73C61" w:rsidRDefault="00B73C61">
      <w:r>
        <w:separator/>
      </w:r>
    </w:p>
  </w:footnote>
  <w:footnote w:type="continuationSeparator" w:id="0">
    <w:p w14:paraId="0C13B551" w14:textId="77777777" w:rsidR="00B73C61" w:rsidRDefault="00B73C61">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FC5622" w14:textId="77777777" w:rsidR="00AF34FD" w:rsidRDefault="00AF34FD">
    <w:pPr>
      <w:pStyle w:val="Header"/>
    </w:pPr>
    <w:r>
      <w:rPr>
        <w:noProof/>
        <w:lang w:val="en-MY" w:eastAsia="en-MY"/>
      </w:rPr>
      <mc:AlternateContent>
        <mc:Choice Requires="wps">
          <w:drawing>
            <wp:anchor distT="0" distB="0" distL="114300" distR="114300" simplePos="0" relativeHeight="251657216" behindDoc="1" locked="0" layoutInCell="0" allowOverlap="1" wp14:anchorId="3462CF72" wp14:editId="4DBD1FC8">
              <wp:simplePos x="0" y="0"/>
              <wp:positionH relativeFrom="margin">
                <wp:align>center</wp:align>
              </wp:positionH>
              <wp:positionV relativeFrom="margin">
                <wp:align>center</wp:align>
              </wp:positionV>
              <wp:extent cx="5656580" cy="2423795"/>
              <wp:effectExtent l="0" t="1066800" r="0" b="1071880"/>
              <wp:wrapNone/>
              <wp:docPr id="12"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656580" cy="24237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17C40D1" w14:textId="77777777" w:rsidR="00AF34FD" w:rsidRDefault="00AF34FD" w:rsidP="00AF34FD">
                          <w:pPr>
                            <w:pStyle w:val="NormalWeb"/>
                            <w:spacing w:before="0" w:beforeAutospacing="0" w:after="0" w:afterAutospacing="0"/>
                            <w:jc w:val="center"/>
                          </w:pPr>
                          <w:r>
                            <w:rPr>
                              <w:rFonts w:ascii="Calibri" w:hAnsi="Calibri"/>
                              <w:color w:val="808080" w:themeColor="background1" w:themeShade="80"/>
                              <w:sz w:val="2"/>
                              <w:szCs w:val="2"/>
                              <w14:textFill>
                                <w14:solidFill>
                                  <w14:schemeClr w14:val="bg1">
                                    <w14:alpha w14:val="50000"/>
                                    <w14:lumMod w14:val="50000"/>
                                  </w14:schemeClr>
                                </w14:solidFill>
                              </w14:textFill>
                            </w:rPr>
                            <w:t>In Press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462CF72" id="_x0000_t202" coordsize="21600,21600" o:spt="202" path="m,l,21600r21600,l21600,xe">
              <v:stroke joinstyle="miter"/>
              <v:path gradientshapeok="t" o:connecttype="rect"/>
            </v:shapetype>
            <v:shape id="WordArt 2" o:spid="_x0000_s1026" type="#_x0000_t202" style="position:absolute;margin-left:0;margin-top:0;width:445.4pt;height:190.85pt;rotation:-45;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" o:allowincell="f" filled="f" stroked="f">
              <v:stroke joinstyle="round"/>
              <o:lock v:ext="edit" shapetype="t"/>
              <v:textbox style="mso-fit-shape-to-text:t">
                <w:txbxContent>
                  <w:p w14:paraId="217C40D1" w14:textId="77777777" w:rsidR="00AF34FD" w:rsidRDefault="00AF34FD" w:rsidP="00AF34FD">
                    <w:pPr>
                      <w:pStyle w:val="NormalWeb"/>
                      <w:spacing w:before="0" w:beforeAutospacing="0" w:after="0" w:afterAutospacing="0"/>
                      <w:jc w:val="center"/>
                    </w:pPr>
                    <w:r>
                      <w:rPr>
                        <w:rFonts w:ascii="Calibri" w:hAnsi="Calibri"/>
                        <w:color w:val="808080" w:themeColor="background1" w:themeShade="80"/>
                        <w:sz w:val="2"/>
                        <w:szCs w:val="2"/>
                        <w14:textFill>
                          <w14:solidFill>
                            <w14:schemeClr w14:val="bg1">
                              <w14:alpha w14:val="50000"/>
                              <w14:lumMod w14:val="50000"/>
                            </w14:schemeClr>
                          </w14:solidFill>
                        </w14:textFill>
                      </w:rPr>
                      <w:t>In Press</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820AC2" w14:textId="785C64F3" w:rsidR="00871129" w:rsidRPr="00871129" w:rsidRDefault="00871129" w:rsidP="00871129">
    <w:pPr>
      <w:tabs>
        <w:tab w:val="center" w:pos="4680"/>
        <w:tab w:val="right" w:pos="9360"/>
      </w:tabs>
      <w:ind w:left="2" w:hanging="2"/>
      <w:rPr>
        <w:sz w:val="18"/>
        <w:szCs w:val="18"/>
      </w:rPr>
    </w:pPr>
    <w:r w:rsidRPr="00871129">
      <w:rPr>
        <w:sz w:val="18"/>
        <w:szCs w:val="18"/>
      </w:rPr>
      <w:t>Geografia-Malaysian Journal of Society and Space 21 issue 1 (</w:t>
    </w:r>
    <w:r>
      <w:rPr>
        <w:sz w:val="18"/>
        <w:szCs w:val="18"/>
      </w:rPr>
      <w:t>14</w:t>
    </w:r>
    <w:r w:rsidR="00E00591">
      <w:rPr>
        <w:sz w:val="18"/>
        <w:szCs w:val="18"/>
      </w:rPr>
      <w:t>4</w:t>
    </w:r>
    <w:bookmarkStart w:id="0" w:name="_GoBack"/>
    <w:bookmarkEnd w:id="0"/>
    <w:r>
      <w:rPr>
        <w:sz w:val="18"/>
        <w:szCs w:val="18"/>
      </w:rPr>
      <w:t>-1</w:t>
    </w:r>
    <w:r w:rsidR="00D72610">
      <w:rPr>
        <w:sz w:val="18"/>
        <w:szCs w:val="18"/>
      </w:rPr>
      <w:t>66</w:t>
    </w:r>
    <w:r w:rsidRPr="00871129">
      <w:rPr>
        <w:sz w:val="18"/>
        <w:szCs w:val="18"/>
      </w:rPr>
      <w:t>)</w:t>
    </w:r>
    <w:r w:rsidRPr="00871129">
      <w:rPr>
        <w:sz w:val="18"/>
        <w:szCs w:val="18"/>
      </w:rPr>
      <w:tab/>
    </w:r>
  </w:p>
  <w:p w14:paraId="4A7ECEDE" w14:textId="41BA0E04" w:rsidR="00871129" w:rsidRPr="00871129" w:rsidRDefault="00871129" w:rsidP="00871129">
    <w:pPr>
      <w:pStyle w:val="Header"/>
      <w:rPr>
        <w:sz w:val="18"/>
        <w:szCs w:val="18"/>
      </w:rPr>
    </w:pPr>
    <w:r w:rsidRPr="00871129">
      <w:rPr>
        <w:sz w:val="18"/>
        <w:szCs w:val="18"/>
      </w:rPr>
      <w:t xml:space="preserve">© 2025, e-ISSN 2682-7727  </w:t>
    </w:r>
    <w:hyperlink r:id="rId1" w:history="1">
      <w:r w:rsidRPr="00871129">
        <w:rPr>
          <w:rStyle w:val="Hyperlink"/>
          <w:color w:val="auto"/>
          <w:sz w:val="18"/>
          <w:szCs w:val="18"/>
          <w:u w:val="none"/>
        </w:rPr>
        <w:t>https://doi.org/10.17576/geo-2025-2101-</w:t>
      </w:r>
      <w:r w:rsidRPr="00871129">
        <w:rPr>
          <w:rStyle w:val="Hyperlink"/>
          <w:color w:val="auto"/>
          <w:sz w:val="18"/>
          <w:szCs w:val="18"/>
          <w:u w:val="none"/>
          <w:lang w:val="en-US"/>
        </w:rPr>
        <w:t>10</w:t>
      </w:r>
    </w:hyperlink>
    <w:sdt>
      <w:sdtPr>
        <w:rPr>
          <w:sz w:val="18"/>
          <w:szCs w:val="18"/>
        </w:rPr>
        <w:id w:val="259499078"/>
        <w:docPartObj>
          <w:docPartGallery w:val="Page Numbers (Top of Page)"/>
          <w:docPartUnique/>
        </w:docPartObj>
      </w:sdtPr>
      <w:sdtEndPr>
        <w:rPr>
          <w:noProof/>
        </w:rPr>
      </w:sdtEndPr>
      <w:sdtContent>
        <w:r>
          <w:rPr>
            <w:sz w:val="18"/>
            <w:szCs w:val="18"/>
          </w:rPr>
          <w:tab/>
        </w:r>
        <w:r w:rsidRPr="00871129">
          <w:rPr>
            <w:sz w:val="18"/>
            <w:szCs w:val="18"/>
          </w:rPr>
          <w:fldChar w:fldCharType="begin"/>
        </w:r>
        <w:r w:rsidRPr="00871129">
          <w:rPr>
            <w:sz w:val="18"/>
            <w:szCs w:val="18"/>
          </w:rPr>
          <w:instrText xml:space="preserve"> PAGE   \* MERGEFORMAT </w:instrText>
        </w:r>
        <w:r w:rsidRPr="00871129">
          <w:rPr>
            <w:sz w:val="18"/>
            <w:szCs w:val="18"/>
          </w:rPr>
          <w:fldChar w:fldCharType="separate"/>
        </w:r>
        <w:r w:rsidR="00E00591">
          <w:rPr>
            <w:noProof/>
            <w:sz w:val="18"/>
            <w:szCs w:val="18"/>
          </w:rPr>
          <w:t>166</w:t>
        </w:r>
        <w:r w:rsidRPr="00871129">
          <w:rPr>
            <w:noProof/>
            <w:sz w:val="18"/>
            <w:szCs w:val="18"/>
          </w:rPr>
          <w:fldChar w:fldCharType="end"/>
        </w:r>
      </w:sdtContent>
    </w:sdt>
  </w:p>
  <w:p w14:paraId="77BE413B" w14:textId="548579EC" w:rsidR="00AF34FD" w:rsidRPr="00871129" w:rsidRDefault="00AF34FD" w:rsidP="001766CA">
    <w:pPr>
      <w:pStyle w:val="Header"/>
      <w:rPr>
        <w:sz w:val="18"/>
        <w:szCs w:val="18"/>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2692C1" w14:textId="77777777" w:rsidR="00E00591" w:rsidRDefault="00E00591">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3DA26B" w14:textId="77777777" w:rsidR="00680070" w:rsidRDefault="00680070">
    <w:pPr>
      <w:pStyle w:val="Header"/>
    </w:pPr>
  </w:p>
  <w:p w14:paraId="368CC69A" w14:textId="77777777" w:rsidR="00EA232F" w:rsidRDefault="00EA232F"/>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C28F36" w14:textId="0EFCA271" w:rsidR="0010460E" w:rsidRPr="005611A3" w:rsidRDefault="0010460E" w:rsidP="0010460E">
    <w:pPr>
      <w:rPr>
        <w:iCs/>
        <w:sz w:val="20"/>
        <w:szCs w:val="20"/>
      </w:rPr>
    </w:pPr>
    <w:r>
      <w:rPr>
        <w:iCs/>
        <w:sz w:val="20"/>
        <w:szCs w:val="20"/>
      </w:rPr>
      <w:t>Jurnal Kejuruteraan (</w:t>
    </w:r>
    <w:r w:rsidR="00291F57">
      <w:rPr>
        <w:i/>
        <w:iCs/>
        <w:sz w:val="20"/>
        <w:szCs w:val="20"/>
      </w:rPr>
      <w:t>Jo</w:t>
    </w:r>
    <w:r w:rsidR="00B53579">
      <w:rPr>
        <w:i/>
        <w:iCs/>
        <w:sz w:val="20"/>
        <w:szCs w:val="20"/>
      </w:rPr>
      <w:t>u</w:t>
    </w:r>
    <w:r w:rsidR="00291F57">
      <w:rPr>
        <w:i/>
        <w:iCs/>
        <w:sz w:val="20"/>
        <w:szCs w:val="20"/>
      </w:rPr>
      <w:t>rnal of Engineering</w:t>
    </w:r>
    <w:r>
      <w:rPr>
        <w:iCs/>
        <w:sz w:val="20"/>
        <w:szCs w:val="20"/>
      </w:rPr>
      <w:t xml:space="preserve">) </w:t>
    </w:r>
    <w:r w:rsidR="00680070">
      <w:rPr>
        <w:iCs/>
        <w:sz w:val="20"/>
        <w:szCs w:val="20"/>
      </w:rPr>
      <w:t>Online F</w:t>
    </w:r>
    <w:r w:rsidR="009474FE">
      <w:rPr>
        <w:iCs/>
        <w:sz w:val="20"/>
        <w:szCs w:val="20"/>
      </w:rPr>
      <w:t xml:space="preserve">irst DOI </w:t>
    </w:r>
    <w:r w:rsidR="00C90362">
      <w:rPr>
        <w:iCs/>
        <w:sz w:val="20"/>
        <w:szCs w:val="20"/>
      </w:rPr>
      <w:t>TERHAKIS PANTAITERHAKIS PANTAITERHAKIS PANTAI</w:t>
    </w:r>
    <w:r w:rsidR="009474FE">
      <w:rPr>
        <w:iCs/>
        <w:sz w:val="20"/>
        <w:szCs w:val="20"/>
      </w:rPr>
      <w:t xml:space="preserve"> 9 pages</w:t>
    </w:r>
  </w:p>
  <w:p w14:paraId="0DFCDFD0" w14:textId="77777777" w:rsidR="0010460E" w:rsidRPr="00484A94" w:rsidRDefault="0010460E" w:rsidP="0010460E">
    <w:pPr>
      <w:pStyle w:val="Header"/>
      <w:rPr>
        <w:sz w:val="20"/>
        <w:szCs w:val="20"/>
        <w:lang w:val="en-US"/>
      </w:rPr>
    </w:pPr>
    <w:r w:rsidRPr="00484A94">
      <w:rPr>
        <w:sz w:val="20"/>
        <w:szCs w:val="20"/>
        <w:lang w:val="en-US"/>
      </w:rPr>
      <w:t>ISSN</w:t>
    </w:r>
    <w:r>
      <w:rPr>
        <w:sz w:val="20"/>
        <w:szCs w:val="20"/>
        <w:lang w:val="en-US"/>
      </w:rPr>
      <w:t>:0128-0198 E-ISSN:2289-7526</w:t>
    </w:r>
  </w:p>
  <w:p w14:paraId="3922F632" w14:textId="77777777" w:rsidR="007369C6" w:rsidRPr="00D22D64" w:rsidRDefault="007369C6" w:rsidP="00D22D64">
    <w:pPr>
      <w:pStyle w:val="Header"/>
    </w:pPr>
  </w:p>
  <w:p w14:paraId="0D4BA885" w14:textId="77777777" w:rsidR="00EA232F" w:rsidRDefault="00EA232F"/>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579220" w14:textId="77777777" w:rsidR="008405D9" w:rsidRDefault="008405D9">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3D4DFB"/>
    <w:multiLevelType w:val="hybridMultilevel"/>
    <w:tmpl w:val="C360AE44"/>
    <w:lvl w:ilvl="0" w:tplc="D3B4414A">
      <w:start w:val="1"/>
      <w:numFmt w:val="decimal"/>
      <w:lvlText w:val="(%1)"/>
      <w:lvlJc w:val="left"/>
      <w:pPr>
        <w:ind w:left="294" w:hanging="247"/>
        <w:jc w:val="right"/>
      </w:pPr>
      <w:rPr>
        <w:rFonts w:ascii="Arial MT" w:eastAsia="Arial MT" w:hAnsi="Arial MT" w:cs="Arial MT" w:hint="default"/>
        <w:w w:val="101"/>
        <w:sz w:val="16"/>
        <w:szCs w:val="16"/>
        <w:lang w:val="ms" w:eastAsia="en-US" w:bidi="ar-SA"/>
      </w:rPr>
    </w:lvl>
    <w:lvl w:ilvl="1" w:tplc="418AA0DC">
      <w:numFmt w:val="bullet"/>
      <w:lvlText w:val="•"/>
      <w:lvlJc w:val="left"/>
      <w:pPr>
        <w:ind w:left="506" w:hanging="247"/>
      </w:pPr>
      <w:rPr>
        <w:rFonts w:hint="default"/>
        <w:lang w:val="ms" w:eastAsia="en-US" w:bidi="ar-SA"/>
      </w:rPr>
    </w:lvl>
    <w:lvl w:ilvl="2" w:tplc="94BEC50C">
      <w:numFmt w:val="bullet"/>
      <w:lvlText w:val="•"/>
      <w:lvlJc w:val="left"/>
      <w:pPr>
        <w:ind w:left="713" w:hanging="247"/>
      </w:pPr>
      <w:rPr>
        <w:rFonts w:hint="default"/>
        <w:lang w:val="ms" w:eastAsia="en-US" w:bidi="ar-SA"/>
      </w:rPr>
    </w:lvl>
    <w:lvl w:ilvl="3" w:tplc="E4CC1896">
      <w:numFmt w:val="bullet"/>
      <w:lvlText w:val="•"/>
      <w:lvlJc w:val="left"/>
      <w:pPr>
        <w:ind w:left="920" w:hanging="247"/>
      </w:pPr>
      <w:rPr>
        <w:rFonts w:hint="default"/>
        <w:lang w:val="ms" w:eastAsia="en-US" w:bidi="ar-SA"/>
      </w:rPr>
    </w:lvl>
    <w:lvl w:ilvl="4" w:tplc="7A102768">
      <w:numFmt w:val="bullet"/>
      <w:lvlText w:val="•"/>
      <w:lvlJc w:val="left"/>
      <w:pPr>
        <w:ind w:left="1127" w:hanging="247"/>
      </w:pPr>
      <w:rPr>
        <w:rFonts w:hint="default"/>
        <w:lang w:val="ms" w:eastAsia="en-US" w:bidi="ar-SA"/>
      </w:rPr>
    </w:lvl>
    <w:lvl w:ilvl="5" w:tplc="1CC870AE">
      <w:numFmt w:val="bullet"/>
      <w:lvlText w:val="•"/>
      <w:lvlJc w:val="left"/>
      <w:pPr>
        <w:ind w:left="1334" w:hanging="247"/>
      </w:pPr>
      <w:rPr>
        <w:rFonts w:hint="default"/>
        <w:lang w:val="ms" w:eastAsia="en-US" w:bidi="ar-SA"/>
      </w:rPr>
    </w:lvl>
    <w:lvl w:ilvl="6" w:tplc="24C4C57E">
      <w:numFmt w:val="bullet"/>
      <w:lvlText w:val="•"/>
      <w:lvlJc w:val="left"/>
      <w:pPr>
        <w:ind w:left="1541" w:hanging="247"/>
      </w:pPr>
      <w:rPr>
        <w:rFonts w:hint="default"/>
        <w:lang w:val="ms" w:eastAsia="en-US" w:bidi="ar-SA"/>
      </w:rPr>
    </w:lvl>
    <w:lvl w:ilvl="7" w:tplc="F508C0F6">
      <w:numFmt w:val="bullet"/>
      <w:lvlText w:val="•"/>
      <w:lvlJc w:val="left"/>
      <w:pPr>
        <w:ind w:left="1748" w:hanging="247"/>
      </w:pPr>
      <w:rPr>
        <w:rFonts w:hint="default"/>
        <w:lang w:val="ms" w:eastAsia="en-US" w:bidi="ar-SA"/>
      </w:rPr>
    </w:lvl>
    <w:lvl w:ilvl="8" w:tplc="3F3442D8">
      <w:numFmt w:val="bullet"/>
      <w:lvlText w:val="•"/>
      <w:lvlJc w:val="left"/>
      <w:pPr>
        <w:ind w:left="1955" w:hanging="247"/>
      </w:pPr>
      <w:rPr>
        <w:rFonts w:hint="default"/>
        <w:lang w:val="ms" w:eastAsia="en-US" w:bidi="ar-SA"/>
      </w:rPr>
    </w:lvl>
  </w:abstractNum>
  <w:abstractNum w:abstractNumId="1" w15:restartNumberingAfterBreak="0">
    <w:nsid w:val="06535240"/>
    <w:multiLevelType w:val="multilevel"/>
    <w:tmpl w:val="4C6EA5E8"/>
    <w:styleLink w:val="List31"/>
    <w:lvl w:ilvl="0">
      <w:numFmt w:val="decimal"/>
      <w:lvlText w:val="%1."/>
      <w:lvlJc w:val="left"/>
      <w:rPr>
        <w:rFonts w:ascii="Times New Roman Bold" w:eastAsia="Times New Roman Bold" w:hAnsi="Times New Roman Bold" w:cs="Times New Roman Bold"/>
        <w:b w:val="0"/>
        <w:bCs w:val="0"/>
        <w:position w:val="0"/>
      </w:rPr>
    </w:lvl>
    <w:lvl w:ilvl="1">
      <w:start w:val="1"/>
      <w:numFmt w:val="lowerLetter"/>
      <w:lvlText w:val="%2."/>
      <w:lvlJc w:val="left"/>
      <w:rPr>
        <w:rFonts w:ascii="Times New Roman Bold" w:eastAsia="Times New Roman Bold" w:hAnsi="Times New Roman Bold" w:cs="Times New Roman Bold"/>
        <w:b w:val="0"/>
        <w:bCs w:val="0"/>
        <w:position w:val="0"/>
      </w:rPr>
    </w:lvl>
    <w:lvl w:ilvl="2">
      <w:start w:val="1"/>
      <w:numFmt w:val="lowerRoman"/>
      <w:lvlText w:val="%3."/>
      <w:lvlJc w:val="left"/>
      <w:rPr>
        <w:rFonts w:ascii="Times New Roman Bold" w:eastAsia="Times New Roman Bold" w:hAnsi="Times New Roman Bold" w:cs="Times New Roman Bold"/>
        <w:b w:val="0"/>
        <w:bCs w:val="0"/>
        <w:position w:val="0"/>
      </w:rPr>
    </w:lvl>
    <w:lvl w:ilvl="3">
      <w:start w:val="1"/>
      <w:numFmt w:val="decimal"/>
      <w:lvlText w:val="%4."/>
      <w:lvlJc w:val="left"/>
      <w:rPr>
        <w:rFonts w:ascii="Times New Roman Bold" w:eastAsia="Times New Roman Bold" w:hAnsi="Times New Roman Bold" w:cs="Times New Roman Bold"/>
        <w:b w:val="0"/>
        <w:bCs w:val="0"/>
        <w:position w:val="0"/>
      </w:rPr>
    </w:lvl>
    <w:lvl w:ilvl="4">
      <w:start w:val="1"/>
      <w:numFmt w:val="lowerLetter"/>
      <w:lvlText w:val="%5."/>
      <w:lvlJc w:val="left"/>
      <w:rPr>
        <w:rFonts w:ascii="Times New Roman Bold" w:eastAsia="Times New Roman Bold" w:hAnsi="Times New Roman Bold" w:cs="Times New Roman Bold"/>
        <w:b w:val="0"/>
        <w:bCs w:val="0"/>
        <w:position w:val="0"/>
      </w:rPr>
    </w:lvl>
    <w:lvl w:ilvl="5">
      <w:start w:val="1"/>
      <w:numFmt w:val="lowerRoman"/>
      <w:lvlText w:val="%6."/>
      <w:lvlJc w:val="left"/>
      <w:rPr>
        <w:rFonts w:ascii="Times New Roman Bold" w:eastAsia="Times New Roman Bold" w:hAnsi="Times New Roman Bold" w:cs="Times New Roman Bold"/>
        <w:b w:val="0"/>
        <w:bCs w:val="0"/>
        <w:position w:val="0"/>
      </w:rPr>
    </w:lvl>
    <w:lvl w:ilvl="6">
      <w:start w:val="1"/>
      <w:numFmt w:val="decimal"/>
      <w:lvlText w:val="%7."/>
      <w:lvlJc w:val="left"/>
      <w:rPr>
        <w:rFonts w:ascii="Times New Roman Bold" w:eastAsia="Times New Roman Bold" w:hAnsi="Times New Roman Bold" w:cs="Times New Roman Bold"/>
        <w:b w:val="0"/>
        <w:bCs w:val="0"/>
        <w:position w:val="0"/>
      </w:rPr>
    </w:lvl>
    <w:lvl w:ilvl="7">
      <w:start w:val="1"/>
      <w:numFmt w:val="lowerLetter"/>
      <w:lvlText w:val="%8."/>
      <w:lvlJc w:val="left"/>
      <w:rPr>
        <w:rFonts w:ascii="Times New Roman Bold" w:eastAsia="Times New Roman Bold" w:hAnsi="Times New Roman Bold" w:cs="Times New Roman Bold"/>
        <w:b w:val="0"/>
        <w:bCs w:val="0"/>
        <w:position w:val="0"/>
      </w:rPr>
    </w:lvl>
    <w:lvl w:ilvl="8">
      <w:start w:val="1"/>
      <w:numFmt w:val="lowerRoman"/>
      <w:lvlText w:val="%9."/>
      <w:lvlJc w:val="left"/>
      <w:rPr>
        <w:rFonts w:ascii="Times New Roman Bold" w:eastAsia="Times New Roman Bold" w:hAnsi="Times New Roman Bold" w:cs="Times New Roman Bold"/>
        <w:b w:val="0"/>
        <w:bCs w:val="0"/>
        <w:position w:val="0"/>
      </w:rPr>
    </w:lvl>
  </w:abstractNum>
  <w:abstractNum w:abstractNumId="2" w15:restartNumberingAfterBreak="0">
    <w:nsid w:val="07754E51"/>
    <w:multiLevelType w:val="hybridMultilevel"/>
    <w:tmpl w:val="366E707C"/>
    <w:lvl w:ilvl="0" w:tplc="A35EC2BA">
      <w:start w:val="1"/>
      <w:numFmt w:val="decimal"/>
      <w:lvlText w:val="(%1)"/>
      <w:lvlJc w:val="left"/>
      <w:pPr>
        <w:ind w:left="86" w:hanging="247"/>
        <w:jc w:val="right"/>
      </w:pPr>
      <w:rPr>
        <w:rFonts w:ascii="Arial MT" w:eastAsia="Arial MT" w:hAnsi="Arial MT" w:cs="Arial MT"/>
        <w:w w:val="101"/>
        <w:sz w:val="18"/>
        <w:szCs w:val="18"/>
        <w:lang w:val="ms" w:eastAsia="en-US" w:bidi="ar-SA"/>
      </w:rPr>
    </w:lvl>
    <w:lvl w:ilvl="1" w:tplc="9DF683B8">
      <w:numFmt w:val="bullet"/>
      <w:lvlText w:val="•"/>
      <w:lvlJc w:val="left"/>
      <w:pPr>
        <w:ind w:left="308" w:hanging="247"/>
      </w:pPr>
      <w:rPr>
        <w:rFonts w:hint="default"/>
        <w:lang w:val="ms" w:eastAsia="en-US" w:bidi="ar-SA"/>
      </w:rPr>
    </w:lvl>
    <w:lvl w:ilvl="2" w:tplc="CBB8D934">
      <w:numFmt w:val="bullet"/>
      <w:lvlText w:val="•"/>
      <w:lvlJc w:val="left"/>
      <w:pPr>
        <w:ind w:left="537" w:hanging="247"/>
      </w:pPr>
      <w:rPr>
        <w:rFonts w:hint="default"/>
        <w:lang w:val="ms" w:eastAsia="en-US" w:bidi="ar-SA"/>
      </w:rPr>
    </w:lvl>
    <w:lvl w:ilvl="3" w:tplc="43A8DC28">
      <w:numFmt w:val="bullet"/>
      <w:lvlText w:val="•"/>
      <w:lvlJc w:val="left"/>
      <w:pPr>
        <w:ind w:left="766" w:hanging="247"/>
      </w:pPr>
      <w:rPr>
        <w:rFonts w:hint="default"/>
        <w:lang w:val="ms" w:eastAsia="en-US" w:bidi="ar-SA"/>
      </w:rPr>
    </w:lvl>
    <w:lvl w:ilvl="4" w:tplc="97A64F72">
      <w:numFmt w:val="bullet"/>
      <w:lvlText w:val="•"/>
      <w:lvlJc w:val="left"/>
      <w:pPr>
        <w:ind w:left="995" w:hanging="247"/>
      </w:pPr>
      <w:rPr>
        <w:rFonts w:hint="default"/>
        <w:lang w:val="ms" w:eastAsia="en-US" w:bidi="ar-SA"/>
      </w:rPr>
    </w:lvl>
    <w:lvl w:ilvl="5" w:tplc="6308B040">
      <w:numFmt w:val="bullet"/>
      <w:lvlText w:val="•"/>
      <w:lvlJc w:val="left"/>
      <w:pPr>
        <w:ind w:left="1224" w:hanging="247"/>
      </w:pPr>
      <w:rPr>
        <w:rFonts w:hint="default"/>
        <w:lang w:val="ms" w:eastAsia="en-US" w:bidi="ar-SA"/>
      </w:rPr>
    </w:lvl>
    <w:lvl w:ilvl="6" w:tplc="1F50BFE6">
      <w:numFmt w:val="bullet"/>
      <w:lvlText w:val="•"/>
      <w:lvlJc w:val="left"/>
      <w:pPr>
        <w:ind w:left="1453" w:hanging="247"/>
      </w:pPr>
      <w:rPr>
        <w:rFonts w:hint="default"/>
        <w:lang w:val="ms" w:eastAsia="en-US" w:bidi="ar-SA"/>
      </w:rPr>
    </w:lvl>
    <w:lvl w:ilvl="7" w:tplc="8964408A">
      <w:numFmt w:val="bullet"/>
      <w:lvlText w:val="•"/>
      <w:lvlJc w:val="left"/>
      <w:pPr>
        <w:ind w:left="1682" w:hanging="247"/>
      </w:pPr>
      <w:rPr>
        <w:rFonts w:hint="default"/>
        <w:lang w:val="ms" w:eastAsia="en-US" w:bidi="ar-SA"/>
      </w:rPr>
    </w:lvl>
    <w:lvl w:ilvl="8" w:tplc="75ACB0BA">
      <w:numFmt w:val="bullet"/>
      <w:lvlText w:val="•"/>
      <w:lvlJc w:val="left"/>
      <w:pPr>
        <w:ind w:left="1911" w:hanging="247"/>
      </w:pPr>
      <w:rPr>
        <w:rFonts w:hint="default"/>
        <w:lang w:val="ms" w:eastAsia="en-US" w:bidi="ar-SA"/>
      </w:rPr>
    </w:lvl>
  </w:abstractNum>
  <w:abstractNum w:abstractNumId="3" w15:restartNumberingAfterBreak="0">
    <w:nsid w:val="0B5443D0"/>
    <w:multiLevelType w:val="multilevel"/>
    <w:tmpl w:val="AE5A25B8"/>
    <w:lvl w:ilvl="0">
      <w:numFmt w:val="decimal"/>
      <w:lvlText w:val="%1"/>
      <w:lvlJc w:val="left"/>
      <w:pPr>
        <w:ind w:left="468" w:hanging="468"/>
      </w:pPr>
      <w:rPr>
        <w:rFonts w:hint="default"/>
      </w:rPr>
    </w:lvl>
    <w:lvl w:ilvl="1">
      <w:start w:val="7664"/>
      <w:numFmt w:val="decimal"/>
      <w:lvlText w:val="%1.%2"/>
      <w:lvlJc w:val="left"/>
      <w:pPr>
        <w:ind w:left="468" w:hanging="468"/>
      </w:pPr>
      <w:rPr>
        <w:rFonts w:hint="default"/>
      </w:rPr>
    </w:lvl>
    <w:lvl w:ilvl="2">
      <w:start w:val="1"/>
      <w:numFmt w:val="decimal"/>
      <w:lvlText w:val="%1.%2.%3"/>
      <w:lvlJc w:val="left"/>
      <w:pPr>
        <w:ind w:left="468" w:hanging="468"/>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0B7A071C"/>
    <w:multiLevelType w:val="hybridMultilevel"/>
    <w:tmpl w:val="EF982CDC"/>
    <w:lvl w:ilvl="0" w:tplc="44090005">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5" w15:restartNumberingAfterBreak="0">
    <w:nsid w:val="0F8A4357"/>
    <w:multiLevelType w:val="multilevel"/>
    <w:tmpl w:val="23024B96"/>
    <w:lvl w:ilvl="0">
      <w:numFmt w:val="decimal"/>
      <w:lvlText w:val="%1"/>
      <w:lvlJc w:val="left"/>
      <w:pPr>
        <w:ind w:left="384" w:hanging="384"/>
      </w:pPr>
      <w:rPr>
        <w:rFonts w:hint="default"/>
      </w:rPr>
    </w:lvl>
    <w:lvl w:ilvl="1">
      <w:start w:val="994"/>
      <w:numFmt w:val="decimal"/>
      <w:lvlText w:val="%1.%2"/>
      <w:lvlJc w:val="left"/>
      <w:pPr>
        <w:ind w:left="616" w:hanging="384"/>
      </w:pPr>
      <w:rPr>
        <w:rFonts w:hint="default"/>
      </w:rPr>
    </w:lvl>
    <w:lvl w:ilvl="2">
      <w:start w:val="1"/>
      <w:numFmt w:val="decimal"/>
      <w:lvlText w:val="%1.%2.%3"/>
      <w:lvlJc w:val="left"/>
      <w:pPr>
        <w:ind w:left="848" w:hanging="384"/>
      </w:pPr>
      <w:rPr>
        <w:rFonts w:hint="default"/>
      </w:rPr>
    </w:lvl>
    <w:lvl w:ilvl="3">
      <w:start w:val="1"/>
      <w:numFmt w:val="decimal"/>
      <w:lvlText w:val="%1.%2.%3.%4"/>
      <w:lvlJc w:val="left"/>
      <w:pPr>
        <w:ind w:left="1416" w:hanging="720"/>
      </w:pPr>
      <w:rPr>
        <w:rFonts w:hint="default"/>
      </w:rPr>
    </w:lvl>
    <w:lvl w:ilvl="4">
      <w:start w:val="1"/>
      <w:numFmt w:val="decimal"/>
      <w:lvlText w:val="%1.%2.%3.%4.%5"/>
      <w:lvlJc w:val="left"/>
      <w:pPr>
        <w:ind w:left="1648" w:hanging="720"/>
      </w:pPr>
      <w:rPr>
        <w:rFonts w:hint="default"/>
      </w:rPr>
    </w:lvl>
    <w:lvl w:ilvl="5">
      <w:start w:val="1"/>
      <w:numFmt w:val="decimal"/>
      <w:lvlText w:val="%1.%2.%3.%4.%5.%6"/>
      <w:lvlJc w:val="left"/>
      <w:pPr>
        <w:ind w:left="2240" w:hanging="1080"/>
      </w:pPr>
      <w:rPr>
        <w:rFonts w:hint="default"/>
      </w:rPr>
    </w:lvl>
    <w:lvl w:ilvl="6">
      <w:start w:val="1"/>
      <w:numFmt w:val="decimal"/>
      <w:lvlText w:val="%1.%2.%3.%4.%5.%6.%7"/>
      <w:lvlJc w:val="left"/>
      <w:pPr>
        <w:ind w:left="2472" w:hanging="1080"/>
      </w:pPr>
      <w:rPr>
        <w:rFonts w:hint="default"/>
      </w:rPr>
    </w:lvl>
    <w:lvl w:ilvl="7">
      <w:start w:val="1"/>
      <w:numFmt w:val="decimal"/>
      <w:lvlText w:val="%1.%2.%3.%4.%5.%6.%7.%8"/>
      <w:lvlJc w:val="left"/>
      <w:pPr>
        <w:ind w:left="2704" w:hanging="1080"/>
      </w:pPr>
      <w:rPr>
        <w:rFonts w:hint="default"/>
      </w:rPr>
    </w:lvl>
    <w:lvl w:ilvl="8">
      <w:start w:val="1"/>
      <w:numFmt w:val="decimal"/>
      <w:lvlText w:val="%1.%2.%3.%4.%5.%6.%7.%8.%9"/>
      <w:lvlJc w:val="left"/>
      <w:pPr>
        <w:ind w:left="3296" w:hanging="1440"/>
      </w:pPr>
      <w:rPr>
        <w:rFonts w:hint="default"/>
      </w:rPr>
    </w:lvl>
  </w:abstractNum>
  <w:abstractNum w:abstractNumId="6" w15:restartNumberingAfterBreak="0">
    <w:nsid w:val="12143BC2"/>
    <w:multiLevelType w:val="hybridMultilevel"/>
    <w:tmpl w:val="8A381F58"/>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7" w15:restartNumberingAfterBreak="0">
    <w:nsid w:val="1CF2393A"/>
    <w:multiLevelType w:val="hybridMultilevel"/>
    <w:tmpl w:val="86E46788"/>
    <w:lvl w:ilvl="0" w:tplc="1CF0A648">
      <w:start w:val="1"/>
      <w:numFmt w:val="lowerRoman"/>
      <w:lvlText w:val="%1)"/>
      <w:lvlJc w:val="left"/>
      <w:pPr>
        <w:ind w:left="1080" w:hanging="72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8" w15:restartNumberingAfterBreak="0">
    <w:nsid w:val="248B34A9"/>
    <w:multiLevelType w:val="multilevel"/>
    <w:tmpl w:val="ED22E7D6"/>
    <w:lvl w:ilvl="0">
      <w:start w:val="2"/>
      <w:numFmt w:val="decimal"/>
      <w:lvlText w:val="%1"/>
      <w:lvlJc w:val="left"/>
      <w:pPr>
        <w:ind w:left="456" w:hanging="456"/>
      </w:pPr>
      <w:rPr>
        <w:rFonts w:hint="default"/>
      </w:rPr>
    </w:lvl>
    <w:lvl w:ilvl="1">
      <w:start w:val="3775"/>
      <w:numFmt w:val="decimal"/>
      <w:lvlText w:val="%1.%2"/>
      <w:lvlJc w:val="left"/>
      <w:pPr>
        <w:ind w:left="456" w:hanging="456"/>
      </w:pPr>
      <w:rPr>
        <w:rFonts w:hint="default"/>
      </w:rPr>
    </w:lvl>
    <w:lvl w:ilvl="2">
      <w:start w:val="1"/>
      <w:numFmt w:val="decimal"/>
      <w:lvlText w:val="%1.%2.%3"/>
      <w:lvlJc w:val="left"/>
      <w:pPr>
        <w:ind w:left="456" w:hanging="456"/>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27011231"/>
    <w:multiLevelType w:val="hybridMultilevel"/>
    <w:tmpl w:val="48B6D490"/>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0" w15:restartNumberingAfterBreak="0">
    <w:nsid w:val="2D5555E3"/>
    <w:multiLevelType w:val="hybridMultilevel"/>
    <w:tmpl w:val="5EF07864"/>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1" w15:restartNumberingAfterBreak="0">
    <w:nsid w:val="31652A7E"/>
    <w:multiLevelType w:val="hybridMultilevel"/>
    <w:tmpl w:val="5670911A"/>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2" w15:restartNumberingAfterBreak="0">
    <w:nsid w:val="32BE6C36"/>
    <w:multiLevelType w:val="multilevel"/>
    <w:tmpl w:val="2D9292D4"/>
    <w:lvl w:ilvl="0">
      <w:numFmt w:val="decimal"/>
      <w:lvlText w:val="%1"/>
      <w:lvlJc w:val="left"/>
      <w:pPr>
        <w:ind w:left="528" w:hanging="528"/>
      </w:pPr>
      <w:rPr>
        <w:rFonts w:hint="default"/>
      </w:rPr>
    </w:lvl>
    <w:lvl w:ilvl="1">
      <w:start w:val="5216"/>
      <w:numFmt w:val="decimal"/>
      <w:lvlText w:val="%1.%2"/>
      <w:lvlJc w:val="left"/>
      <w:pPr>
        <w:ind w:left="694" w:hanging="528"/>
      </w:pPr>
      <w:rPr>
        <w:rFonts w:hint="default"/>
      </w:rPr>
    </w:lvl>
    <w:lvl w:ilvl="2">
      <w:start w:val="1"/>
      <w:numFmt w:val="decimal"/>
      <w:lvlText w:val="%1.%2.%3"/>
      <w:lvlJc w:val="left"/>
      <w:pPr>
        <w:ind w:left="1052" w:hanging="720"/>
      </w:pPr>
      <w:rPr>
        <w:rFonts w:hint="default"/>
      </w:rPr>
    </w:lvl>
    <w:lvl w:ilvl="3">
      <w:start w:val="1"/>
      <w:numFmt w:val="decimal"/>
      <w:lvlText w:val="%1.%2.%3.%4"/>
      <w:lvlJc w:val="left"/>
      <w:pPr>
        <w:ind w:left="1218" w:hanging="720"/>
      </w:pPr>
      <w:rPr>
        <w:rFonts w:hint="default"/>
      </w:rPr>
    </w:lvl>
    <w:lvl w:ilvl="4">
      <w:start w:val="1"/>
      <w:numFmt w:val="decimal"/>
      <w:lvlText w:val="%1.%2.%3.%4.%5"/>
      <w:lvlJc w:val="left"/>
      <w:pPr>
        <w:ind w:left="1384" w:hanging="720"/>
      </w:pPr>
      <w:rPr>
        <w:rFonts w:hint="default"/>
      </w:rPr>
    </w:lvl>
    <w:lvl w:ilvl="5">
      <w:start w:val="1"/>
      <w:numFmt w:val="decimal"/>
      <w:lvlText w:val="%1.%2.%3.%4.%5.%6"/>
      <w:lvlJc w:val="left"/>
      <w:pPr>
        <w:ind w:left="1910" w:hanging="1080"/>
      </w:pPr>
      <w:rPr>
        <w:rFonts w:hint="default"/>
      </w:rPr>
    </w:lvl>
    <w:lvl w:ilvl="6">
      <w:start w:val="1"/>
      <w:numFmt w:val="decimal"/>
      <w:lvlText w:val="%1.%2.%3.%4.%5.%6.%7"/>
      <w:lvlJc w:val="left"/>
      <w:pPr>
        <w:ind w:left="2076" w:hanging="1080"/>
      </w:pPr>
      <w:rPr>
        <w:rFonts w:hint="default"/>
      </w:rPr>
    </w:lvl>
    <w:lvl w:ilvl="7">
      <w:start w:val="1"/>
      <w:numFmt w:val="decimal"/>
      <w:lvlText w:val="%1.%2.%3.%4.%5.%6.%7.%8"/>
      <w:lvlJc w:val="left"/>
      <w:pPr>
        <w:ind w:left="2602" w:hanging="1440"/>
      </w:pPr>
      <w:rPr>
        <w:rFonts w:hint="default"/>
      </w:rPr>
    </w:lvl>
    <w:lvl w:ilvl="8">
      <w:start w:val="1"/>
      <w:numFmt w:val="decimal"/>
      <w:lvlText w:val="%1.%2.%3.%4.%5.%6.%7.%8.%9"/>
      <w:lvlJc w:val="left"/>
      <w:pPr>
        <w:ind w:left="2768" w:hanging="1440"/>
      </w:pPr>
      <w:rPr>
        <w:rFonts w:hint="default"/>
      </w:rPr>
    </w:lvl>
  </w:abstractNum>
  <w:abstractNum w:abstractNumId="13" w15:restartNumberingAfterBreak="0">
    <w:nsid w:val="37F57865"/>
    <w:multiLevelType w:val="hybridMultilevel"/>
    <w:tmpl w:val="3020C508"/>
    <w:lvl w:ilvl="0" w:tplc="44090005">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4" w15:restartNumberingAfterBreak="0">
    <w:nsid w:val="3A877D64"/>
    <w:multiLevelType w:val="singleLevel"/>
    <w:tmpl w:val="5DA6FC16"/>
    <w:lvl w:ilvl="0">
      <w:start w:val="1"/>
      <w:numFmt w:val="decimal"/>
      <w:pStyle w:val="References"/>
      <w:lvlText w:val="[%1]"/>
      <w:lvlJc w:val="left"/>
      <w:pPr>
        <w:tabs>
          <w:tab w:val="num" w:pos="360"/>
        </w:tabs>
        <w:ind w:left="360" w:hanging="360"/>
      </w:pPr>
    </w:lvl>
  </w:abstractNum>
  <w:abstractNum w:abstractNumId="15" w15:restartNumberingAfterBreak="0">
    <w:nsid w:val="3C5830E6"/>
    <w:multiLevelType w:val="multilevel"/>
    <w:tmpl w:val="29B08A40"/>
    <w:lvl w:ilvl="0">
      <w:start w:val="1"/>
      <w:numFmt w:val="decimal"/>
      <w:lvlText w:val="%1"/>
      <w:lvlJc w:val="left"/>
      <w:pPr>
        <w:ind w:left="456" w:hanging="456"/>
      </w:pPr>
      <w:rPr>
        <w:rFonts w:hint="default"/>
      </w:rPr>
    </w:lvl>
    <w:lvl w:ilvl="1">
      <w:start w:val="4569"/>
      <w:numFmt w:val="decimal"/>
      <w:lvlText w:val="%1.%2"/>
      <w:lvlJc w:val="left"/>
      <w:pPr>
        <w:ind w:left="456" w:hanging="456"/>
      </w:pPr>
      <w:rPr>
        <w:rFonts w:hint="default"/>
      </w:rPr>
    </w:lvl>
    <w:lvl w:ilvl="2">
      <w:start w:val="1"/>
      <w:numFmt w:val="decimal"/>
      <w:lvlText w:val="%1.%2.%3"/>
      <w:lvlJc w:val="left"/>
      <w:pPr>
        <w:ind w:left="456" w:hanging="456"/>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411C08EF"/>
    <w:multiLevelType w:val="hybridMultilevel"/>
    <w:tmpl w:val="B796A6D2"/>
    <w:lvl w:ilvl="0" w:tplc="44090005">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7" w15:restartNumberingAfterBreak="0">
    <w:nsid w:val="441D40B3"/>
    <w:multiLevelType w:val="hybridMultilevel"/>
    <w:tmpl w:val="C128C7EA"/>
    <w:lvl w:ilvl="0" w:tplc="E1786C02">
      <w:start w:val="1"/>
      <w:numFmt w:val="decimal"/>
      <w:lvlText w:val="(%1)"/>
      <w:lvlJc w:val="left"/>
      <w:pPr>
        <w:ind w:left="503" w:hanging="247"/>
        <w:jc w:val="right"/>
      </w:pPr>
      <w:rPr>
        <w:rFonts w:ascii="Arial MT" w:eastAsia="Arial MT" w:hAnsi="Arial MT" w:cs="Arial MT" w:hint="default"/>
        <w:w w:val="101"/>
        <w:sz w:val="16"/>
        <w:szCs w:val="16"/>
        <w:lang w:val="ms" w:eastAsia="en-US" w:bidi="ar-SA"/>
      </w:rPr>
    </w:lvl>
    <w:lvl w:ilvl="1" w:tplc="EF6A6C88">
      <w:numFmt w:val="bullet"/>
      <w:lvlText w:val="•"/>
      <w:lvlJc w:val="left"/>
      <w:pPr>
        <w:ind w:left="686" w:hanging="247"/>
      </w:pPr>
      <w:rPr>
        <w:rFonts w:hint="default"/>
        <w:lang w:val="ms" w:eastAsia="en-US" w:bidi="ar-SA"/>
      </w:rPr>
    </w:lvl>
    <w:lvl w:ilvl="2" w:tplc="0CE04F72">
      <w:numFmt w:val="bullet"/>
      <w:lvlText w:val="•"/>
      <w:lvlJc w:val="left"/>
      <w:pPr>
        <w:ind w:left="873" w:hanging="247"/>
      </w:pPr>
      <w:rPr>
        <w:rFonts w:hint="default"/>
        <w:lang w:val="ms" w:eastAsia="en-US" w:bidi="ar-SA"/>
      </w:rPr>
    </w:lvl>
    <w:lvl w:ilvl="3" w:tplc="55FAD090">
      <w:numFmt w:val="bullet"/>
      <w:lvlText w:val="•"/>
      <w:lvlJc w:val="left"/>
      <w:pPr>
        <w:ind w:left="1060" w:hanging="247"/>
      </w:pPr>
      <w:rPr>
        <w:rFonts w:hint="default"/>
        <w:lang w:val="ms" w:eastAsia="en-US" w:bidi="ar-SA"/>
      </w:rPr>
    </w:lvl>
    <w:lvl w:ilvl="4" w:tplc="9B5231AC">
      <w:numFmt w:val="bullet"/>
      <w:lvlText w:val="•"/>
      <w:lvlJc w:val="left"/>
      <w:pPr>
        <w:ind w:left="1247" w:hanging="247"/>
      </w:pPr>
      <w:rPr>
        <w:rFonts w:hint="default"/>
        <w:lang w:val="ms" w:eastAsia="en-US" w:bidi="ar-SA"/>
      </w:rPr>
    </w:lvl>
    <w:lvl w:ilvl="5" w:tplc="089EE534">
      <w:numFmt w:val="bullet"/>
      <w:lvlText w:val="•"/>
      <w:lvlJc w:val="left"/>
      <w:pPr>
        <w:ind w:left="1434" w:hanging="247"/>
      </w:pPr>
      <w:rPr>
        <w:rFonts w:hint="default"/>
        <w:lang w:val="ms" w:eastAsia="en-US" w:bidi="ar-SA"/>
      </w:rPr>
    </w:lvl>
    <w:lvl w:ilvl="6" w:tplc="A190908C">
      <w:numFmt w:val="bullet"/>
      <w:lvlText w:val="•"/>
      <w:lvlJc w:val="left"/>
      <w:pPr>
        <w:ind w:left="1621" w:hanging="247"/>
      </w:pPr>
      <w:rPr>
        <w:rFonts w:hint="default"/>
        <w:lang w:val="ms" w:eastAsia="en-US" w:bidi="ar-SA"/>
      </w:rPr>
    </w:lvl>
    <w:lvl w:ilvl="7" w:tplc="F63C2626">
      <w:numFmt w:val="bullet"/>
      <w:lvlText w:val="•"/>
      <w:lvlJc w:val="left"/>
      <w:pPr>
        <w:ind w:left="1808" w:hanging="247"/>
      </w:pPr>
      <w:rPr>
        <w:rFonts w:hint="default"/>
        <w:lang w:val="ms" w:eastAsia="en-US" w:bidi="ar-SA"/>
      </w:rPr>
    </w:lvl>
    <w:lvl w:ilvl="8" w:tplc="01A433E6">
      <w:numFmt w:val="bullet"/>
      <w:lvlText w:val="•"/>
      <w:lvlJc w:val="left"/>
      <w:pPr>
        <w:ind w:left="1995" w:hanging="247"/>
      </w:pPr>
      <w:rPr>
        <w:rFonts w:hint="default"/>
        <w:lang w:val="ms" w:eastAsia="en-US" w:bidi="ar-SA"/>
      </w:rPr>
    </w:lvl>
  </w:abstractNum>
  <w:abstractNum w:abstractNumId="18" w15:restartNumberingAfterBreak="0">
    <w:nsid w:val="46724D2B"/>
    <w:multiLevelType w:val="hybridMultilevel"/>
    <w:tmpl w:val="4F967CBA"/>
    <w:lvl w:ilvl="0" w:tplc="44090005">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9" w15:restartNumberingAfterBreak="0">
    <w:nsid w:val="4AB01383"/>
    <w:multiLevelType w:val="multilevel"/>
    <w:tmpl w:val="982A0436"/>
    <w:styleLink w:val="List0"/>
    <w:lvl w:ilvl="0">
      <w:start w:val="2"/>
      <w:numFmt w:val="decimal"/>
      <w:lvlText w:val="%1."/>
      <w:lvlJc w:val="left"/>
      <w:pPr>
        <w:tabs>
          <w:tab w:val="num" w:pos="720"/>
        </w:tabs>
        <w:ind w:left="720" w:hanging="720"/>
      </w:pPr>
      <w:rPr>
        <w:rFonts w:ascii="Times New Roman Bold" w:eastAsia="Times New Roman Bold" w:hAnsi="Times New Roman Bold" w:cs="Times New Roman Bold"/>
        <w:b w:val="0"/>
        <w:bCs w:val="0"/>
        <w:position w:val="0"/>
        <w:sz w:val="24"/>
        <w:szCs w:val="24"/>
      </w:rPr>
    </w:lvl>
    <w:lvl w:ilvl="1">
      <w:start w:val="1"/>
      <w:numFmt w:val="decimal"/>
      <w:lvlText w:val="%1.%2."/>
      <w:lvlJc w:val="left"/>
      <w:pPr>
        <w:tabs>
          <w:tab w:val="num" w:pos="1440"/>
        </w:tabs>
        <w:ind w:left="1440" w:hanging="720"/>
      </w:pPr>
      <w:rPr>
        <w:rFonts w:ascii="Times New Roman Bold" w:eastAsia="Times New Roman Bold" w:hAnsi="Times New Roman Bold" w:cs="Times New Roman Bold"/>
        <w:b w:val="0"/>
        <w:bCs w:val="0"/>
        <w:position w:val="0"/>
        <w:sz w:val="24"/>
        <w:szCs w:val="24"/>
      </w:rPr>
    </w:lvl>
    <w:lvl w:ilvl="2">
      <w:start w:val="1"/>
      <w:numFmt w:val="decimal"/>
      <w:lvlText w:val="%1.%2.%3."/>
      <w:lvlJc w:val="left"/>
      <w:pPr>
        <w:tabs>
          <w:tab w:val="num" w:pos="2160"/>
        </w:tabs>
        <w:ind w:left="2160" w:hanging="720"/>
      </w:pPr>
      <w:rPr>
        <w:rFonts w:ascii="Times New Roman Bold" w:eastAsia="Times New Roman Bold" w:hAnsi="Times New Roman Bold" w:cs="Times New Roman Bold"/>
        <w:b w:val="0"/>
        <w:bCs w:val="0"/>
        <w:position w:val="0"/>
        <w:sz w:val="24"/>
        <w:szCs w:val="24"/>
      </w:rPr>
    </w:lvl>
    <w:lvl w:ilvl="3">
      <w:start w:val="1"/>
      <w:numFmt w:val="decimal"/>
      <w:lvlText w:val="%1.%2.%3.%4."/>
      <w:lvlJc w:val="left"/>
      <w:pPr>
        <w:tabs>
          <w:tab w:val="num" w:pos="2880"/>
        </w:tabs>
        <w:ind w:left="2880" w:hanging="720"/>
      </w:pPr>
      <w:rPr>
        <w:rFonts w:ascii="Times New Roman Bold" w:eastAsia="Times New Roman Bold" w:hAnsi="Times New Roman Bold" w:cs="Times New Roman Bold"/>
        <w:b w:val="0"/>
        <w:bCs w:val="0"/>
        <w:position w:val="0"/>
        <w:sz w:val="24"/>
        <w:szCs w:val="24"/>
      </w:rPr>
    </w:lvl>
    <w:lvl w:ilvl="4">
      <w:start w:val="1"/>
      <w:numFmt w:val="decimal"/>
      <w:lvlText w:val="%1.%2.%3.%4.%5."/>
      <w:lvlJc w:val="left"/>
      <w:pPr>
        <w:tabs>
          <w:tab w:val="num" w:pos="3960"/>
        </w:tabs>
        <w:ind w:left="3960" w:hanging="1080"/>
      </w:pPr>
      <w:rPr>
        <w:rFonts w:ascii="Times New Roman Bold" w:eastAsia="Times New Roman Bold" w:hAnsi="Times New Roman Bold" w:cs="Times New Roman Bold"/>
        <w:b w:val="0"/>
        <w:bCs w:val="0"/>
        <w:position w:val="0"/>
        <w:sz w:val="24"/>
        <w:szCs w:val="24"/>
      </w:rPr>
    </w:lvl>
    <w:lvl w:ilvl="5">
      <w:start w:val="1"/>
      <w:numFmt w:val="decimal"/>
      <w:lvlText w:val="%1.%2.%3.%4.%5.%6."/>
      <w:lvlJc w:val="left"/>
      <w:pPr>
        <w:tabs>
          <w:tab w:val="num" w:pos="4680"/>
        </w:tabs>
        <w:ind w:left="4680" w:hanging="1080"/>
      </w:pPr>
      <w:rPr>
        <w:rFonts w:ascii="Times New Roman Bold" w:eastAsia="Times New Roman Bold" w:hAnsi="Times New Roman Bold" w:cs="Times New Roman Bold"/>
        <w:b w:val="0"/>
        <w:bCs w:val="0"/>
        <w:position w:val="0"/>
        <w:sz w:val="24"/>
        <w:szCs w:val="24"/>
      </w:rPr>
    </w:lvl>
    <w:lvl w:ilvl="6">
      <w:start w:val="1"/>
      <w:numFmt w:val="decimal"/>
      <w:lvlText w:val="%1.%2.%3.%4.%5.%6.%7."/>
      <w:lvlJc w:val="left"/>
      <w:pPr>
        <w:tabs>
          <w:tab w:val="num" w:pos="5760"/>
        </w:tabs>
        <w:ind w:left="5760" w:hanging="1440"/>
      </w:pPr>
      <w:rPr>
        <w:rFonts w:ascii="Times New Roman Bold" w:eastAsia="Times New Roman Bold" w:hAnsi="Times New Roman Bold" w:cs="Times New Roman Bold"/>
        <w:b w:val="0"/>
        <w:bCs w:val="0"/>
        <w:position w:val="0"/>
        <w:sz w:val="24"/>
        <w:szCs w:val="24"/>
      </w:rPr>
    </w:lvl>
    <w:lvl w:ilvl="7">
      <w:start w:val="1"/>
      <w:numFmt w:val="decimal"/>
      <w:lvlText w:val="%1.%2.%3.%4.%5.%6.%7.%8."/>
      <w:lvlJc w:val="left"/>
      <w:pPr>
        <w:tabs>
          <w:tab w:val="num" w:pos="6480"/>
        </w:tabs>
        <w:ind w:left="6480" w:hanging="1440"/>
      </w:pPr>
      <w:rPr>
        <w:rFonts w:ascii="Times New Roman Bold" w:eastAsia="Times New Roman Bold" w:hAnsi="Times New Roman Bold" w:cs="Times New Roman Bold"/>
        <w:b w:val="0"/>
        <w:bCs w:val="0"/>
        <w:position w:val="0"/>
        <w:sz w:val="24"/>
        <w:szCs w:val="24"/>
      </w:rPr>
    </w:lvl>
    <w:lvl w:ilvl="8">
      <w:start w:val="1"/>
      <w:numFmt w:val="decimal"/>
      <w:lvlText w:val="%1.%2.%3.%4.%5.%6.%7.%8.%9."/>
      <w:lvlJc w:val="left"/>
      <w:pPr>
        <w:tabs>
          <w:tab w:val="num" w:pos="7560"/>
        </w:tabs>
        <w:ind w:left="7560" w:hanging="1800"/>
      </w:pPr>
      <w:rPr>
        <w:rFonts w:ascii="Times New Roman Bold" w:eastAsia="Times New Roman Bold" w:hAnsi="Times New Roman Bold" w:cs="Times New Roman Bold"/>
        <w:b w:val="0"/>
        <w:bCs w:val="0"/>
        <w:position w:val="0"/>
        <w:sz w:val="24"/>
        <w:szCs w:val="24"/>
      </w:rPr>
    </w:lvl>
  </w:abstractNum>
  <w:abstractNum w:abstractNumId="20" w15:restartNumberingAfterBreak="0">
    <w:nsid w:val="4F5A00D1"/>
    <w:multiLevelType w:val="hybridMultilevel"/>
    <w:tmpl w:val="85AEF544"/>
    <w:lvl w:ilvl="0" w:tplc="44090017">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1" w15:restartNumberingAfterBreak="0">
    <w:nsid w:val="4F7803A4"/>
    <w:multiLevelType w:val="hybridMultilevel"/>
    <w:tmpl w:val="1D28D44C"/>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2" w15:restartNumberingAfterBreak="0">
    <w:nsid w:val="50243062"/>
    <w:multiLevelType w:val="hybridMultilevel"/>
    <w:tmpl w:val="81D8DA50"/>
    <w:lvl w:ilvl="0" w:tplc="4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510200D8"/>
    <w:multiLevelType w:val="hybridMultilevel"/>
    <w:tmpl w:val="2312E8D6"/>
    <w:lvl w:ilvl="0" w:tplc="44090005">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4" w15:restartNumberingAfterBreak="0">
    <w:nsid w:val="51100B7E"/>
    <w:multiLevelType w:val="multilevel"/>
    <w:tmpl w:val="31AC0AA4"/>
    <w:lvl w:ilvl="0">
      <w:numFmt w:val="decimal"/>
      <w:lvlText w:val="%1"/>
      <w:lvlJc w:val="left"/>
      <w:pPr>
        <w:ind w:left="468" w:hanging="468"/>
      </w:pPr>
      <w:rPr>
        <w:rFonts w:hint="default"/>
      </w:rPr>
    </w:lvl>
    <w:lvl w:ilvl="1">
      <w:start w:val="9586"/>
      <w:numFmt w:val="decimal"/>
      <w:lvlText w:val="%1.%2"/>
      <w:lvlJc w:val="left"/>
      <w:pPr>
        <w:ind w:left="634" w:hanging="468"/>
      </w:pPr>
      <w:rPr>
        <w:rFonts w:hint="default"/>
      </w:rPr>
    </w:lvl>
    <w:lvl w:ilvl="2">
      <w:start w:val="1"/>
      <w:numFmt w:val="decimal"/>
      <w:lvlText w:val="%1.%2.%3"/>
      <w:lvlJc w:val="left"/>
      <w:pPr>
        <w:ind w:left="800" w:hanging="468"/>
      </w:pPr>
      <w:rPr>
        <w:rFonts w:hint="default"/>
      </w:rPr>
    </w:lvl>
    <w:lvl w:ilvl="3">
      <w:start w:val="1"/>
      <w:numFmt w:val="decimal"/>
      <w:lvlText w:val="%1.%2.%3.%4"/>
      <w:lvlJc w:val="left"/>
      <w:pPr>
        <w:ind w:left="1218" w:hanging="720"/>
      </w:pPr>
      <w:rPr>
        <w:rFonts w:hint="default"/>
      </w:rPr>
    </w:lvl>
    <w:lvl w:ilvl="4">
      <w:start w:val="1"/>
      <w:numFmt w:val="decimal"/>
      <w:lvlText w:val="%1.%2.%3.%4.%5"/>
      <w:lvlJc w:val="left"/>
      <w:pPr>
        <w:ind w:left="1384" w:hanging="720"/>
      </w:pPr>
      <w:rPr>
        <w:rFonts w:hint="default"/>
      </w:rPr>
    </w:lvl>
    <w:lvl w:ilvl="5">
      <w:start w:val="1"/>
      <w:numFmt w:val="decimal"/>
      <w:lvlText w:val="%1.%2.%3.%4.%5.%6"/>
      <w:lvlJc w:val="left"/>
      <w:pPr>
        <w:ind w:left="1910" w:hanging="1080"/>
      </w:pPr>
      <w:rPr>
        <w:rFonts w:hint="default"/>
      </w:rPr>
    </w:lvl>
    <w:lvl w:ilvl="6">
      <w:start w:val="1"/>
      <w:numFmt w:val="decimal"/>
      <w:lvlText w:val="%1.%2.%3.%4.%5.%6.%7"/>
      <w:lvlJc w:val="left"/>
      <w:pPr>
        <w:ind w:left="2076" w:hanging="1080"/>
      </w:pPr>
      <w:rPr>
        <w:rFonts w:hint="default"/>
      </w:rPr>
    </w:lvl>
    <w:lvl w:ilvl="7">
      <w:start w:val="1"/>
      <w:numFmt w:val="decimal"/>
      <w:lvlText w:val="%1.%2.%3.%4.%5.%6.%7.%8"/>
      <w:lvlJc w:val="left"/>
      <w:pPr>
        <w:ind w:left="2242" w:hanging="1080"/>
      </w:pPr>
      <w:rPr>
        <w:rFonts w:hint="default"/>
      </w:rPr>
    </w:lvl>
    <w:lvl w:ilvl="8">
      <w:start w:val="1"/>
      <w:numFmt w:val="decimal"/>
      <w:lvlText w:val="%1.%2.%3.%4.%5.%6.%7.%8.%9"/>
      <w:lvlJc w:val="left"/>
      <w:pPr>
        <w:ind w:left="2768" w:hanging="1440"/>
      </w:pPr>
      <w:rPr>
        <w:rFonts w:hint="default"/>
      </w:rPr>
    </w:lvl>
  </w:abstractNum>
  <w:abstractNum w:abstractNumId="25" w15:restartNumberingAfterBreak="0">
    <w:nsid w:val="56362907"/>
    <w:multiLevelType w:val="hybridMultilevel"/>
    <w:tmpl w:val="375C3F76"/>
    <w:lvl w:ilvl="0" w:tplc="44090005">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6" w15:restartNumberingAfterBreak="0">
    <w:nsid w:val="567F11F0"/>
    <w:multiLevelType w:val="hybridMultilevel"/>
    <w:tmpl w:val="60DE9F16"/>
    <w:lvl w:ilvl="0" w:tplc="AA4466A0">
      <w:start w:val="1"/>
      <w:numFmt w:val="decimal"/>
      <w:lvlText w:val="(%1)"/>
      <w:lvlJc w:val="left"/>
      <w:pPr>
        <w:ind w:left="784" w:hanging="247"/>
        <w:jc w:val="right"/>
      </w:pPr>
      <w:rPr>
        <w:rFonts w:ascii="Arial MT" w:eastAsia="Arial MT" w:hAnsi="Arial MT" w:cs="Arial MT" w:hint="default"/>
        <w:w w:val="101"/>
        <w:sz w:val="18"/>
        <w:szCs w:val="18"/>
        <w:lang w:val="ms" w:eastAsia="en-US" w:bidi="ar-SA"/>
      </w:rPr>
    </w:lvl>
    <w:lvl w:ilvl="1" w:tplc="61D23BD8">
      <w:numFmt w:val="bullet"/>
      <w:lvlText w:val="•"/>
      <w:lvlJc w:val="left"/>
      <w:pPr>
        <w:ind w:left="938" w:hanging="247"/>
      </w:pPr>
      <w:rPr>
        <w:rFonts w:hint="default"/>
        <w:lang w:val="ms" w:eastAsia="en-US" w:bidi="ar-SA"/>
      </w:rPr>
    </w:lvl>
    <w:lvl w:ilvl="2" w:tplc="57C8236A">
      <w:numFmt w:val="bullet"/>
      <w:lvlText w:val="•"/>
      <w:lvlJc w:val="left"/>
      <w:pPr>
        <w:ind w:left="1097" w:hanging="247"/>
      </w:pPr>
      <w:rPr>
        <w:rFonts w:hint="default"/>
        <w:lang w:val="ms" w:eastAsia="en-US" w:bidi="ar-SA"/>
      </w:rPr>
    </w:lvl>
    <w:lvl w:ilvl="3" w:tplc="F376B4D4">
      <w:numFmt w:val="bullet"/>
      <w:lvlText w:val="•"/>
      <w:lvlJc w:val="left"/>
      <w:pPr>
        <w:ind w:left="1256" w:hanging="247"/>
      </w:pPr>
      <w:rPr>
        <w:rFonts w:hint="default"/>
        <w:lang w:val="ms" w:eastAsia="en-US" w:bidi="ar-SA"/>
      </w:rPr>
    </w:lvl>
    <w:lvl w:ilvl="4" w:tplc="B0F06CCE">
      <w:numFmt w:val="bullet"/>
      <w:lvlText w:val="•"/>
      <w:lvlJc w:val="left"/>
      <w:pPr>
        <w:ind w:left="1415" w:hanging="247"/>
      </w:pPr>
      <w:rPr>
        <w:rFonts w:hint="default"/>
        <w:lang w:val="ms" w:eastAsia="en-US" w:bidi="ar-SA"/>
      </w:rPr>
    </w:lvl>
    <w:lvl w:ilvl="5" w:tplc="AEECFF04">
      <w:numFmt w:val="bullet"/>
      <w:lvlText w:val="•"/>
      <w:lvlJc w:val="left"/>
      <w:pPr>
        <w:ind w:left="1574" w:hanging="247"/>
      </w:pPr>
      <w:rPr>
        <w:rFonts w:hint="default"/>
        <w:lang w:val="ms" w:eastAsia="en-US" w:bidi="ar-SA"/>
      </w:rPr>
    </w:lvl>
    <w:lvl w:ilvl="6" w:tplc="CE10B186">
      <w:numFmt w:val="bullet"/>
      <w:lvlText w:val="•"/>
      <w:lvlJc w:val="left"/>
      <w:pPr>
        <w:ind w:left="1733" w:hanging="247"/>
      </w:pPr>
      <w:rPr>
        <w:rFonts w:hint="default"/>
        <w:lang w:val="ms" w:eastAsia="en-US" w:bidi="ar-SA"/>
      </w:rPr>
    </w:lvl>
    <w:lvl w:ilvl="7" w:tplc="D8E8FFD4">
      <w:numFmt w:val="bullet"/>
      <w:lvlText w:val="•"/>
      <w:lvlJc w:val="left"/>
      <w:pPr>
        <w:ind w:left="1892" w:hanging="247"/>
      </w:pPr>
      <w:rPr>
        <w:rFonts w:hint="default"/>
        <w:lang w:val="ms" w:eastAsia="en-US" w:bidi="ar-SA"/>
      </w:rPr>
    </w:lvl>
    <w:lvl w:ilvl="8" w:tplc="30906E16">
      <w:numFmt w:val="bullet"/>
      <w:lvlText w:val="•"/>
      <w:lvlJc w:val="left"/>
      <w:pPr>
        <w:ind w:left="2051" w:hanging="247"/>
      </w:pPr>
      <w:rPr>
        <w:rFonts w:hint="default"/>
        <w:lang w:val="ms" w:eastAsia="en-US" w:bidi="ar-SA"/>
      </w:rPr>
    </w:lvl>
  </w:abstractNum>
  <w:abstractNum w:abstractNumId="27" w15:restartNumberingAfterBreak="0">
    <w:nsid w:val="570D46C9"/>
    <w:multiLevelType w:val="hybridMultilevel"/>
    <w:tmpl w:val="8F449304"/>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8" w15:restartNumberingAfterBreak="0">
    <w:nsid w:val="57C26E03"/>
    <w:multiLevelType w:val="multilevel"/>
    <w:tmpl w:val="5FACB8CC"/>
    <w:lvl w:ilvl="0">
      <w:numFmt w:val="decimal"/>
      <w:lvlText w:val="%1"/>
      <w:lvlJc w:val="left"/>
      <w:pPr>
        <w:ind w:left="660" w:hanging="660"/>
      </w:pPr>
      <w:rPr>
        <w:rFonts w:hint="default"/>
      </w:rPr>
    </w:lvl>
    <w:lvl w:ilvl="1">
      <w:start w:val="5216"/>
      <w:numFmt w:val="decimal"/>
      <w:lvlText w:val="%1.%2"/>
      <w:lvlJc w:val="left"/>
      <w:pPr>
        <w:ind w:left="826" w:hanging="660"/>
      </w:pPr>
      <w:rPr>
        <w:rFonts w:hint="default"/>
      </w:rPr>
    </w:lvl>
    <w:lvl w:ilvl="2">
      <w:start w:val="1"/>
      <w:numFmt w:val="decimal"/>
      <w:lvlText w:val="%1.%2.%3"/>
      <w:lvlJc w:val="left"/>
      <w:pPr>
        <w:ind w:left="1052" w:hanging="720"/>
      </w:pPr>
      <w:rPr>
        <w:rFonts w:hint="default"/>
      </w:rPr>
    </w:lvl>
    <w:lvl w:ilvl="3">
      <w:start w:val="1"/>
      <w:numFmt w:val="decimal"/>
      <w:lvlText w:val="%1.%2.%3.%4"/>
      <w:lvlJc w:val="left"/>
      <w:pPr>
        <w:ind w:left="1218" w:hanging="720"/>
      </w:pPr>
      <w:rPr>
        <w:rFonts w:hint="default"/>
      </w:rPr>
    </w:lvl>
    <w:lvl w:ilvl="4">
      <w:start w:val="1"/>
      <w:numFmt w:val="decimal"/>
      <w:lvlText w:val="%1.%2.%3.%4.%5"/>
      <w:lvlJc w:val="left"/>
      <w:pPr>
        <w:ind w:left="1744" w:hanging="1080"/>
      </w:pPr>
      <w:rPr>
        <w:rFonts w:hint="default"/>
      </w:rPr>
    </w:lvl>
    <w:lvl w:ilvl="5">
      <w:start w:val="1"/>
      <w:numFmt w:val="decimal"/>
      <w:lvlText w:val="%1.%2.%3.%4.%5.%6"/>
      <w:lvlJc w:val="left"/>
      <w:pPr>
        <w:ind w:left="1910" w:hanging="1080"/>
      </w:pPr>
      <w:rPr>
        <w:rFonts w:hint="default"/>
      </w:rPr>
    </w:lvl>
    <w:lvl w:ilvl="6">
      <w:start w:val="1"/>
      <w:numFmt w:val="decimal"/>
      <w:lvlText w:val="%1.%2.%3.%4.%5.%6.%7"/>
      <w:lvlJc w:val="left"/>
      <w:pPr>
        <w:ind w:left="2436" w:hanging="1440"/>
      </w:pPr>
      <w:rPr>
        <w:rFonts w:hint="default"/>
      </w:rPr>
    </w:lvl>
    <w:lvl w:ilvl="7">
      <w:start w:val="1"/>
      <w:numFmt w:val="decimal"/>
      <w:lvlText w:val="%1.%2.%3.%4.%5.%6.%7.%8"/>
      <w:lvlJc w:val="left"/>
      <w:pPr>
        <w:ind w:left="2602" w:hanging="1440"/>
      </w:pPr>
      <w:rPr>
        <w:rFonts w:hint="default"/>
      </w:rPr>
    </w:lvl>
    <w:lvl w:ilvl="8">
      <w:start w:val="1"/>
      <w:numFmt w:val="decimal"/>
      <w:lvlText w:val="%1.%2.%3.%4.%5.%6.%7.%8.%9"/>
      <w:lvlJc w:val="left"/>
      <w:pPr>
        <w:ind w:left="3128" w:hanging="1800"/>
      </w:pPr>
      <w:rPr>
        <w:rFonts w:hint="default"/>
      </w:rPr>
    </w:lvl>
  </w:abstractNum>
  <w:abstractNum w:abstractNumId="29" w15:restartNumberingAfterBreak="0">
    <w:nsid w:val="59C06EBE"/>
    <w:multiLevelType w:val="hybridMultilevel"/>
    <w:tmpl w:val="7C2C1888"/>
    <w:lvl w:ilvl="0" w:tplc="44090005">
      <w:start w:val="1"/>
      <w:numFmt w:val="bullet"/>
      <w:lvlText w:val=""/>
      <w:lvlJc w:val="left"/>
      <w:pPr>
        <w:ind w:left="1074" w:hanging="360"/>
      </w:pPr>
      <w:rPr>
        <w:rFonts w:ascii="Wingdings" w:hAnsi="Wingdings" w:hint="default"/>
      </w:rPr>
    </w:lvl>
    <w:lvl w:ilvl="1" w:tplc="44090003" w:tentative="1">
      <w:start w:val="1"/>
      <w:numFmt w:val="bullet"/>
      <w:lvlText w:val="o"/>
      <w:lvlJc w:val="left"/>
      <w:pPr>
        <w:ind w:left="1794" w:hanging="360"/>
      </w:pPr>
      <w:rPr>
        <w:rFonts w:ascii="Courier New" w:hAnsi="Courier New" w:cs="Courier New" w:hint="default"/>
      </w:rPr>
    </w:lvl>
    <w:lvl w:ilvl="2" w:tplc="44090005" w:tentative="1">
      <w:start w:val="1"/>
      <w:numFmt w:val="bullet"/>
      <w:lvlText w:val=""/>
      <w:lvlJc w:val="left"/>
      <w:pPr>
        <w:ind w:left="2514" w:hanging="360"/>
      </w:pPr>
      <w:rPr>
        <w:rFonts w:ascii="Wingdings" w:hAnsi="Wingdings" w:hint="default"/>
      </w:rPr>
    </w:lvl>
    <w:lvl w:ilvl="3" w:tplc="44090001" w:tentative="1">
      <w:start w:val="1"/>
      <w:numFmt w:val="bullet"/>
      <w:lvlText w:val=""/>
      <w:lvlJc w:val="left"/>
      <w:pPr>
        <w:ind w:left="3234" w:hanging="360"/>
      </w:pPr>
      <w:rPr>
        <w:rFonts w:ascii="Symbol" w:hAnsi="Symbol" w:hint="default"/>
      </w:rPr>
    </w:lvl>
    <w:lvl w:ilvl="4" w:tplc="44090003" w:tentative="1">
      <w:start w:val="1"/>
      <w:numFmt w:val="bullet"/>
      <w:lvlText w:val="o"/>
      <w:lvlJc w:val="left"/>
      <w:pPr>
        <w:ind w:left="3954" w:hanging="360"/>
      </w:pPr>
      <w:rPr>
        <w:rFonts w:ascii="Courier New" w:hAnsi="Courier New" w:cs="Courier New" w:hint="default"/>
      </w:rPr>
    </w:lvl>
    <w:lvl w:ilvl="5" w:tplc="44090005" w:tentative="1">
      <w:start w:val="1"/>
      <w:numFmt w:val="bullet"/>
      <w:lvlText w:val=""/>
      <w:lvlJc w:val="left"/>
      <w:pPr>
        <w:ind w:left="4674" w:hanging="360"/>
      </w:pPr>
      <w:rPr>
        <w:rFonts w:ascii="Wingdings" w:hAnsi="Wingdings" w:hint="default"/>
      </w:rPr>
    </w:lvl>
    <w:lvl w:ilvl="6" w:tplc="44090001" w:tentative="1">
      <w:start w:val="1"/>
      <w:numFmt w:val="bullet"/>
      <w:lvlText w:val=""/>
      <w:lvlJc w:val="left"/>
      <w:pPr>
        <w:ind w:left="5394" w:hanging="360"/>
      </w:pPr>
      <w:rPr>
        <w:rFonts w:ascii="Symbol" w:hAnsi="Symbol" w:hint="default"/>
      </w:rPr>
    </w:lvl>
    <w:lvl w:ilvl="7" w:tplc="44090003" w:tentative="1">
      <w:start w:val="1"/>
      <w:numFmt w:val="bullet"/>
      <w:lvlText w:val="o"/>
      <w:lvlJc w:val="left"/>
      <w:pPr>
        <w:ind w:left="6114" w:hanging="360"/>
      </w:pPr>
      <w:rPr>
        <w:rFonts w:ascii="Courier New" w:hAnsi="Courier New" w:cs="Courier New" w:hint="default"/>
      </w:rPr>
    </w:lvl>
    <w:lvl w:ilvl="8" w:tplc="44090005" w:tentative="1">
      <w:start w:val="1"/>
      <w:numFmt w:val="bullet"/>
      <w:lvlText w:val=""/>
      <w:lvlJc w:val="left"/>
      <w:pPr>
        <w:ind w:left="6834" w:hanging="360"/>
      </w:pPr>
      <w:rPr>
        <w:rFonts w:ascii="Wingdings" w:hAnsi="Wingdings" w:hint="default"/>
      </w:rPr>
    </w:lvl>
  </w:abstractNum>
  <w:abstractNum w:abstractNumId="30" w15:restartNumberingAfterBreak="0">
    <w:nsid w:val="5AC03926"/>
    <w:multiLevelType w:val="multilevel"/>
    <w:tmpl w:val="652CA18E"/>
    <w:lvl w:ilvl="0">
      <w:start w:val="1"/>
      <w:numFmt w:val="decimal"/>
      <w:lvlText w:val="%1"/>
      <w:lvlJc w:val="left"/>
      <w:pPr>
        <w:ind w:left="528" w:hanging="528"/>
      </w:pPr>
      <w:rPr>
        <w:rFonts w:hint="default"/>
      </w:rPr>
    </w:lvl>
    <w:lvl w:ilvl="1">
      <w:start w:val="4569"/>
      <w:numFmt w:val="decimal"/>
      <w:lvlText w:val="%1.%2"/>
      <w:lvlJc w:val="left"/>
      <w:pPr>
        <w:ind w:left="528" w:hanging="528"/>
      </w:pPr>
      <w:rPr>
        <w:rFonts w:hint="default"/>
      </w:rPr>
    </w:lvl>
    <w:lvl w:ilvl="2">
      <w:start w:val="1"/>
      <w:numFmt w:val="decimal"/>
      <w:lvlText w:val="%1.%2.%3"/>
      <w:lvlJc w:val="left"/>
      <w:pPr>
        <w:ind w:left="528" w:hanging="528"/>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1" w15:restartNumberingAfterBreak="0">
    <w:nsid w:val="61DF7F60"/>
    <w:multiLevelType w:val="hybridMultilevel"/>
    <w:tmpl w:val="BA72231E"/>
    <w:lvl w:ilvl="0" w:tplc="44090005">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2" w15:restartNumberingAfterBreak="0">
    <w:nsid w:val="62A40BD4"/>
    <w:multiLevelType w:val="hybridMultilevel"/>
    <w:tmpl w:val="F9A2467C"/>
    <w:lvl w:ilvl="0" w:tplc="44090005">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3" w15:restartNumberingAfterBreak="0">
    <w:nsid w:val="63515608"/>
    <w:multiLevelType w:val="hybridMultilevel"/>
    <w:tmpl w:val="86CE268A"/>
    <w:lvl w:ilvl="0" w:tplc="44090005">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4" w15:restartNumberingAfterBreak="0">
    <w:nsid w:val="67D94515"/>
    <w:multiLevelType w:val="hybridMultilevel"/>
    <w:tmpl w:val="809E9C64"/>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5" w15:restartNumberingAfterBreak="0">
    <w:nsid w:val="76020290"/>
    <w:multiLevelType w:val="hybridMultilevel"/>
    <w:tmpl w:val="06869DF8"/>
    <w:lvl w:ilvl="0" w:tplc="44090005">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6" w15:restartNumberingAfterBreak="0">
    <w:nsid w:val="778B728F"/>
    <w:multiLevelType w:val="hybridMultilevel"/>
    <w:tmpl w:val="BB26305C"/>
    <w:lvl w:ilvl="0" w:tplc="4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7CEE77AA"/>
    <w:multiLevelType w:val="hybridMultilevel"/>
    <w:tmpl w:val="063802A8"/>
    <w:lvl w:ilvl="0" w:tplc="4409000F">
      <w:start w:val="1"/>
      <w:numFmt w:val="decimal"/>
      <w:lvlText w:val="%1."/>
      <w:lvlJc w:val="left"/>
      <w:pPr>
        <w:ind w:left="777" w:hanging="360"/>
      </w:pPr>
    </w:lvl>
    <w:lvl w:ilvl="1" w:tplc="44090019" w:tentative="1">
      <w:start w:val="1"/>
      <w:numFmt w:val="lowerLetter"/>
      <w:lvlText w:val="%2."/>
      <w:lvlJc w:val="left"/>
      <w:pPr>
        <w:ind w:left="1497" w:hanging="360"/>
      </w:pPr>
    </w:lvl>
    <w:lvl w:ilvl="2" w:tplc="4409001B" w:tentative="1">
      <w:start w:val="1"/>
      <w:numFmt w:val="lowerRoman"/>
      <w:lvlText w:val="%3."/>
      <w:lvlJc w:val="right"/>
      <w:pPr>
        <w:ind w:left="2217" w:hanging="180"/>
      </w:pPr>
    </w:lvl>
    <w:lvl w:ilvl="3" w:tplc="4409000F" w:tentative="1">
      <w:start w:val="1"/>
      <w:numFmt w:val="decimal"/>
      <w:lvlText w:val="%4."/>
      <w:lvlJc w:val="left"/>
      <w:pPr>
        <w:ind w:left="2937" w:hanging="360"/>
      </w:pPr>
    </w:lvl>
    <w:lvl w:ilvl="4" w:tplc="44090019" w:tentative="1">
      <w:start w:val="1"/>
      <w:numFmt w:val="lowerLetter"/>
      <w:lvlText w:val="%5."/>
      <w:lvlJc w:val="left"/>
      <w:pPr>
        <w:ind w:left="3657" w:hanging="360"/>
      </w:pPr>
    </w:lvl>
    <w:lvl w:ilvl="5" w:tplc="4409001B" w:tentative="1">
      <w:start w:val="1"/>
      <w:numFmt w:val="lowerRoman"/>
      <w:lvlText w:val="%6."/>
      <w:lvlJc w:val="right"/>
      <w:pPr>
        <w:ind w:left="4377" w:hanging="180"/>
      </w:pPr>
    </w:lvl>
    <w:lvl w:ilvl="6" w:tplc="4409000F" w:tentative="1">
      <w:start w:val="1"/>
      <w:numFmt w:val="decimal"/>
      <w:lvlText w:val="%7."/>
      <w:lvlJc w:val="left"/>
      <w:pPr>
        <w:ind w:left="5097" w:hanging="360"/>
      </w:pPr>
    </w:lvl>
    <w:lvl w:ilvl="7" w:tplc="44090019" w:tentative="1">
      <w:start w:val="1"/>
      <w:numFmt w:val="lowerLetter"/>
      <w:lvlText w:val="%8."/>
      <w:lvlJc w:val="left"/>
      <w:pPr>
        <w:ind w:left="5817" w:hanging="360"/>
      </w:pPr>
    </w:lvl>
    <w:lvl w:ilvl="8" w:tplc="4409001B" w:tentative="1">
      <w:start w:val="1"/>
      <w:numFmt w:val="lowerRoman"/>
      <w:lvlText w:val="%9."/>
      <w:lvlJc w:val="right"/>
      <w:pPr>
        <w:ind w:left="6537" w:hanging="180"/>
      </w:pPr>
    </w:lvl>
  </w:abstractNum>
  <w:abstractNum w:abstractNumId="38" w15:restartNumberingAfterBreak="0">
    <w:nsid w:val="7D225BD4"/>
    <w:multiLevelType w:val="hybridMultilevel"/>
    <w:tmpl w:val="F61E763E"/>
    <w:lvl w:ilvl="0" w:tplc="E97603F4">
      <w:start w:val="1"/>
      <w:numFmt w:val="lowerRoman"/>
      <w:lvlText w:val="%1)"/>
      <w:lvlJc w:val="left"/>
      <w:pPr>
        <w:ind w:left="1080" w:hanging="72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num w:numId="1">
    <w:abstractNumId w:val="14"/>
  </w:num>
  <w:num w:numId="2">
    <w:abstractNumId w:val="35"/>
  </w:num>
  <w:num w:numId="3">
    <w:abstractNumId w:val="22"/>
  </w:num>
  <w:num w:numId="4">
    <w:abstractNumId w:val="36"/>
  </w:num>
  <w:num w:numId="5">
    <w:abstractNumId w:val="23"/>
  </w:num>
  <w:num w:numId="6">
    <w:abstractNumId w:val="33"/>
  </w:num>
  <w:num w:numId="7">
    <w:abstractNumId w:val="13"/>
  </w:num>
  <w:num w:numId="8">
    <w:abstractNumId w:val="25"/>
  </w:num>
  <w:num w:numId="9">
    <w:abstractNumId w:val="32"/>
  </w:num>
  <w:num w:numId="10">
    <w:abstractNumId w:val="16"/>
  </w:num>
  <w:num w:numId="11">
    <w:abstractNumId w:val="29"/>
  </w:num>
  <w:num w:numId="12">
    <w:abstractNumId w:val="31"/>
  </w:num>
  <w:num w:numId="13">
    <w:abstractNumId w:val="20"/>
  </w:num>
  <w:num w:numId="14">
    <w:abstractNumId w:val="19"/>
  </w:num>
  <w:num w:numId="15">
    <w:abstractNumId w:val="1"/>
  </w:num>
  <w:num w:numId="16">
    <w:abstractNumId w:val="26"/>
  </w:num>
  <w:num w:numId="17">
    <w:abstractNumId w:val="2"/>
  </w:num>
  <w:num w:numId="18">
    <w:abstractNumId w:val="5"/>
  </w:num>
  <w:num w:numId="19">
    <w:abstractNumId w:val="3"/>
  </w:num>
  <w:num w:numId="20">
    <w:abstractNumId w:val="24"/>
  </w:num>
  <w:num w:numId="21">
    <w:abstractNumId w:val="8"/>
  </w:num>
  <w:num w:numId="22">
    <w:abstractNumId w:val="15"/>
  </w:num>
  <w:num w:numId="23">
    <w:abstractNumId w:val="12"/>
  </w:num>
  <w:num w:numId="24">
    <w:abstractNumId w:val="0"/>
  </w:num>
  <w:num w:numId="25">
    <w:abstractNumId w:val="17"/>
  </w:num>
  <w:num w:numId="26">
    <w:abstractNumId w:val="30"/>
  </w:num>
  <w:num w:numId="27">
    <w:abstractNumId w:val="7"/>
  </w:num>
  <w:num w:numId="28">
    <w:abstractNumId w:val="38"/>
  </w:num>
  <w:num w:numId="29">
    <w:abstractNumId w:val="9"/>
  </w:num>
  <w:num w:numId="30">
    <w:abstractNumId w:val="6"/>
  </w:num>
  <w:num w:numId="31">
    <w:abstractNumId w:val="21"/>
  </w:num>
  <w:num w:numId="32">
    <w:abstractNumId w:val="34"/>
  </w:num>
  <w:num w:numId="33">
    <w:abstractNumId w:val="11"/>
  </w:num>
  <w:num w:numId="34">
    <w:abstractNumId w:val="10"/>
  </w:num>
  <w:num w:numId="35">
    <w:abstractNumId w:val="37"/>
  </w:num>
  <w:num w:numId="36">
    <w:abstractNumId w:val="27"/>
  </w:num>
  <w:num w:numId="37">
    <w:abstractNumId w:val="28"/>
  </w:num>
  <w:num w:numId="38">
    <w:abstractNumId w:val="4"/>
  </w:num>
  <w:num w:numId="39">
    <w:abstractNumId w:val="18"/>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6"/>
  <w:defaultTabStop w:val="720"/>
  <w:hyphenationZone w:val="425"/>
  <w:characterSpacingControl w:val="doNotCompress"/>
  <w:hdrShapeDefaults>
    <o:shapedefaults v:ext="edit" spidmax="2049"/>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626EBC"/>
    <w:rsid w:val="00002AB0"/>
    <w:rsid w:val="00003061"/>
    <w:rsid w:val="00006C4F"/>
    <w:rsid w:val="00007E13"/>
    <w:rsid w:val="000108FA"/>
    <w:rsid w:val="0001110F"/>
    <w:rsid w:val="00012E34"/>
    <w:rsid w:val="0001325F"/>
    <w:rsid w:val="000134EA"/>
    <w:rsid w:val="000147C9"/>
    <w:rsid w:val="00017D96"/>
    <w:rsid w:val="000200C5"/>
    <w:rsid w:val="000200D3"/>
    <w:rsid w:val="00021BA5"/>
    <w:rsid w:val="000234EE"/>
    <w:rsid w:val="0002591A"/>
    <w:rsid w:val="00027423"/>
    <w:rsid w:val="00027D61"/>
    <w:rsid w:val="00027EA1"/>
    <w:rsid w:val="00030C63"/>
    <w:rsid w:val="0003208D"/>
    <w:rsid w:val="000353A9"/>
    <w:rsid w:val="00036C82"/>
    <w:rsid w:val="000370A0"/>
    <w:rsid w:val="000403D7"/>
    <w:rsid w:val="00043EAA"/>
    <w:rsid w:val="00045764"/>
    <w:rsid w:val="00045B74"/>
    <w:rsid w:val="000510D4"/>
    <w:rsid w:val="00054532"/>
    <w:rsid w:val="000576EB"/>
    <w:rsid w:val="00057841"/>
    <w:rsid w:val="00060D68"/>
    <w:rsid w:val="0006337C"/>
    <w:rsid w:val="00070AB7"/>
    <w:rsid w:val="00071A16"/>
    <w:rsid w:val="000747CD"/>
    <w:rsid w:val="000760A8"/>
    <w:rsid w:val="000779E7"/>
    <w:rsid w:val="00077F82"/>
    <w:rsid w:val="00083603"/>
    <w:rsid w:val="0008510D"/>
    <w:rsid w:val="00085A7E"/>
    <w:rsid w:val="00086266"/>
    <w:rsid w:val="00086BFC"/>
    <w:rsid w:val="0008730E"/>
    <w:rsid w:val="00091D3E"/>
    <w:rsid w:val="00092FC5"/>
    <w:rsid w:val="000930E8"/>
    <w:rsid w:val="0009376B"/>
    <w:rsid w:val="00094AF7"/>
    <w:rsid w:val="000A2010"/>
    <w:rsid w:val="000A2835"/>
    <w:rsid w:val="000A2D9A"/>
    <w:rsid w:val="000A3734"/>
    <w:rsid w:val="000A6DBB"/>
    <w:rsid w:val="000B052F"/>
    <w:rsid w:val="000B13B7"/>
    <w:rsid w:val="000B28A5"/>
    <w:rsid w:val="000B31DF"/>
    <w:rsid w:val="000B658E"/>
    <w:rsid w:val="000B7C65"/>
    <w:rsid w:val="000C2AB6"/>
    <w:rsid w:val="000C4CFD"/>
    <w:rsid w:val="000C6D67"/>
    <w:rsid w:val="000C6F41"/>
    <w:rsid w:val="000C72AA"/>
    <w:rsid w:val="000C7D54"/>
    <w:rsid w:val="000D21BF"/>
    <w:rsid w:val="000D3AB5"/>
    <w:rsid w:val="000D575A"/>
    <w:rsid w:val="000D5E1F"/>
    <w:rsid w:val="000E204E"/>
    <w:rsid w:val="000E27D9"/>
    <w:rsid w:val="000F076A"/>
    <w:rsid w:val="000F08A1"/>
    <w:rsid w:val="000F192B"/>
    <w:rsid w:val="000F2B04"/>
    <w:rsid w:val="000F3487"/>
    <w:rsid w:val="000F4505"/>
    <w:rsid w:val="00100B07"/>
    <w:rsid w:val="0010460E"/>
    <w:rsid w:val="00106B37"/>
    <w:rsid w:val="001076CC"/>
    <w:rsid w:val="001101C3"/>
    <w:rsid w:val="001269E7"/>
    <w:rsid w:val="001276D7"/>
    <w:rsid w:val="001333AC"/>
    <w:rsid w:val="001339BE"/>
    <w:rsid w:val="00135693"/>
    <w:rsid w:val="00141306"/>
    <w:rsid w:val="00141682"/>
    <w:rsid w:val="001416B2"/>
    <w:rsid w:val="00141D66"/>
    <w:rsid w:val="0014250F"/>
    <w:rsid w:val="00143052"/>
    <w:rsid w:val="00143B1D"/>
    <w:rsid w:val="00143DAD"/>
    <w:rsid w:val="0014466A"/>
    <w:rsid w:val="00146580"/>
    <w:rsid w:val="00147267"/>
    <w:rsid w:val="00154509"/>
    <w:rsid w:val="00155545"/>
    <w:rsid w:val="00155C97"/>
    <w:rsid w:val="00156F0B"/>
    <w:rsid w:val="00160D86"/>
    <w:rsid w:val="0016170B"/>
    <w:rsid w:val="0016359A"/>
    <w:rsid w:val="00163EBE"/>
    <w:rsid w:val="00164A8E"/>
    <w:rsid w:val="001656F2"/>
    <w:rsid w:val="00170DFA"/>
    <w:rsid w:val="00171B64"/>
    <w:rsid w:val="00172789"/>
    <w:rsid w:val="00172A4D"/>
    <w:rsid w:val="00172E21"/>
    <w:rsid w:val="00173966"/>
    <w:rsid w:val="00173CCE"/>
    <w:rsid w:val="00174871"/>
    <w:rsid w:val="001766CA"/>
    <w:rsid w:val="00177440"/>
    <w:rsid w:val="00181530"/>
    <w:rsid w:val="00182A70"/>
    <w:rsid w:val="00183271"/>
    <w:rsid w:val="001834B1"/>
    <w:rsid w:val="0018416D"/>
    <w:rsid w:val="00184766"/>
    <w:rsid w:val="00184A7E"/>
    <w:rsid w:val="001850F3"/>
    <w:rsid w:val="0018760D"/>
    <w:rsid w:val="00187A21"/>
    <w:rsid w:val="00191258"/>
    <w:rsid w:val="00191267"/>
    <w:rsid w:val="00191F1A"/>
    <w:rsid w:val="00194808"/>
    <w:rsid w:val="001957AE"/>
    <w:rsid w:val="0019586E"/>
    <w:rsid w:val="0019734E"/>
    <w:rsid w:val="001A1915"/>
    <w:rsid w:val="001A5DBD"/>
    <w:rsid w:val="001A61C0"/>
    <w:rsid w:val="001A64E9"/>
    <w:rsid w:val="001B1501"/>
    <w:rsid w:val="001B2EF1"/>
    <w:rsid w:val="001B32A1"/>
    <w:rsid w:val="001B3DC5"/>
    <w:rsid w:val="001B53CE"/>
    <w:rsid w:val="001B700E"/>
    <w:rsid w:val="001B7347"/>
    <w:rsid w:val="001B7CC6"/>
    <w:rsid w:val="001C065C"/>
    <w:rsid w:val="001C0A12"/>
    <w:rsid w:val="001C0A3A"/>
    <w:rsid w:val="001C480E"/>
    <w:rsid w:val="001C6D37"/>
    <w:rsid w:val="001D0FC7"/>
    <w:rsid w:val="001D164C"/>
    <w:rsid w:val="001D16B7"/>
    <w:rsid w:val="001D2080"/>
    <w:rsid w:val="001D2430"/>
    <w:rsid w:val="001D2C62"/>
    <w:rsid w:val="001D3CF4"/>
    <w:rsid w:val="001D3FE9"/>
    <w:rsid w:val="001D5C38"/>
    <w:rsid w:val="001D5E51"/>
    <w:rsid w:val="001D6721"/>
    <w:rsid w:val="001D7B73"/>
    <w:rsid w:val="001E0793"/>
    <w:rsid w:val="001E2C06"/>
    <w:rsid w:val="001E2E0D"/>
    <w:rsid w:val="001E3BD6"/>
    <w:rsid w:val="001E5827"/>
    <w:rsid w:val="001E5DFB"/>
    <w:rsid w:val="001F1D33"/>
    <w:rsid w:val="001F1F36"/>
    <w:rsid w:val="001F3DB1"/>
    <w:rsid w:val="001F5175"/>
    <w:rsid w:val="001F6926"/>
    <w:rsid w:val="001F7291"/>
    <w:rsid w:val="00200A86"/>
    <w:rsid w:val="00200F3D"/>
    <w:rsid w:val="00202210"/>
    <w:rsid w:val="0020226C"/>
    <w:rsid w:val="00204B31"/>
    <w:rsid w:val="00210D33"/>
    <w:rsid w:val="002114D5"/>
    <w:rsid w:val="00211DCF"/>
    <w:rsid w:val="00215873"/>
    <w:rsid w:val="00220188"/>
    <w:rsid w:val="00223C21"/>
    <w:rsid w:val="00224F96"/>
    <w:rsid w:val="00225FC1"/>
    <w:rsid w:val="002272CA"/>
    <w:rsid w:val="00230E5C"/>
    <w:rsid w:val="00234E13"/>
    <w:rsid w:val="0023520C"/>
    <w:rsid w:val="002356CD"/>
    <w:rsid w:val="00235D2E"/>
    <w:rsid w:val="0024187C"/>
    <w:rsid w:val="0024322D"/>
    <w:rsid w:val="00244DB7"/>
    <w:rsid w:val="00247BD9"/>
    <w:rsid w:val="00251A7F"/>
    <w:rsid w:val="00253425"/>
    <w:rsid w:val="002539E3"/>
    <w:rsid w:val="002542F4"/>
    <w:rsid w:val="00255AFA"/>
    <w:rsid w:val="00261457"/>
    <w:rsid w:val="002624AD"/>
    <w:rsid w:val="00262C00"/>
    <w:rsid w:val="00262CA0"/>
    <w:rsid w:val="00263112"/>
    <w:rsid w:val="00265B2D"/>
    <w:rsid w:val="0026675D"/>
    <w:rsid w:val="00267396"/>
    <w:rsid w:val="002679CE"/>
    <w:rsid w:val="0027182B"/>
    <w:rsid w:val="002761AB"/>
    <w:rsid w:val="00277003"/>
    <w:rsid w:val="00277DE7"/>
    <w:rsid w:val="002806A8"/>
    <w:rsid w:val="00281126"/>
    <w:rsid w:val="002825EB"/>
    <w:rsid w:val="002850D9"/>
    <w:rsid w:val="00291F57"/>
    <w:rsid w:val="002926D4"/>
    <w:rsid w:val="00295551"/>
    <w:rsid w:val="00295FE5"/>
    <w:rsid w:val="00297D08"/>
    <w:rsid w:val="00297FD7"/>
    <w:rsid w:val="002A068D"/>
    <w:rsid w:val="002A0C64"/>
    <w:rsid w:val="002A10A2"/>
    <w:rsid w:val="002A19C0"/>
    <w:rsid w:val="002A74EB"/>
    <w:rsid w:val="002A799C"/>
    <w:rsid w:val="002B0E01"/>
    <w:rsid w:val="002B2AAA"/>
    <w:rsid w:val="002B494D"/>
    <w:rsid w:val="002B662F"/>
    <w:rsid w:val="002B77F9"/>
    <w:rsid w:val="002B7FD2"/>
    <w:rsid w:val="002C220A"/>
    <w:rsid w:val="002C36FA"/>
    <w:rsid w:val="002C4A79"/>
    <w:rsid w:val="002C60DA"/>
    <w:rsid w:val="002D38DF"/>
    <w:rsid w:val="002D47AA"/>
    <w:rsid w:val="002D798B"/>
    <w:rsid w:val="002E09B8"/>
    <w:rsid w:val="002E48E4"/>
    <w:rsid w:val="002E4989"/>
    <w:rsid w:val="002E7BA5"/>
    <w:rsid w:val="002F1B1D"/>
    <w:rsid w:val="0030048A"/>
    <w:rsid w:val="0030096B"/>
    <w:rsid w:val="0030193F"/>
    <w:rsid w:val="00304BC5"/>
    <w:rsid w:val="00304F1F"/>
    <w:rsid w:val="003054C9"/>
    <w:rsid w:val="00310204"/>
    <w:rsid w:val="00316A1F"/>
    <w:rsid w:val="003243A5"/>
    <w:rsid w:val="0032639E"/>
    <w:rsid w:val="003275B2"/>
    <w:rsid w:val="00332CB9"/>
    <w:rsid w:val="00334D0A"/>
    <w:rsid w:val="003401A6"/>
    <w:rsid w:val="00343134"/>
    <w:rsid w:val="00347B61"/>
    <w:rsid w:val="00347D13"/>
    <w:rsid w:val="0035227B"/>
    <w:rsid w:val="00353E8A"/>
    <w:rsid w:val="003567DB"/>
    <w:rsid w:val="00366958"/>
    <w:rsid w:val="003671AD"/>
    <w:rsid w:val="00372273"/>
    <w:rsid w:val="003723FF"/>
    <w:rsid w:val="00372AFC"/>
    <w:rsid w:val="0037339A"/>
    <w:rsid w:val="00373695"/>
    <w:rsid w:val="00374F2F"/>
    <w:rsid w:val="003757B9"/>
    <w:rsid w:val="00375C64"/>
    <w:rsid w:val="00376CEE"/>
    <w:rsid w:val="00376F75"/>
    <w:rsid w:val="00382D8A"/>
    <w:rsid w:val="00383017"/>
    <w:rsid w:val="00384724"/>
    <w:rsid w:val="003848F1"/>
    <w:rsid w:val="00385019"/>
    <w:rsid w:val="00387DC8"/>
    <w:rsid w:val="0039014A"/>
    <w:rsid w:val="003917C8"/>
    <w:rsid w:val="003927F1"/>
    <w:rsid w:val="003929C9"/>
    <w:rsid w:val="00396559"/>
    <w:rsid w:val="003974C0"/>
    <w:rsid w:val="003A01BD"/>
    <w:rsid w:val="003A01D3"/>
    <w:rsid w:val="003B441F"/>
    <w:rsid w:val="003C5816"/>
    <w:rsid w:val="003C67E7"/>
    <w:rsid w:val="003D0AAA"/>
    <w:rsid w:val="003D0D2B"/>
    <w:rsid w:val="003D362C"/>
    <w:rsid w:val="003E0B46"/>
    <w:rsid w:val="003E4C07"/>
    <w:rsid w:val="003E5043"/>
    <w:rsid w:val="003F303A"/>
    <w:rsid w:val="003F4431"/>
    <w:rsid w:val="003F727A"/>
    <w:rsid w:val="003F7646"/>
    <w:rsid w:val="00400B4B"/>
    <w:rsid w:val="00401D1C"/>
    <w:rsid w:val="00403006"/>
    <w:rsid w:val="00404364"/>
    <w:rsid w:val="0040486A"/>
    <w:rsid w:val="0040598C"/>
    <w:rsid w:val="00407BEE"/>
    <w:rsid w:val="00414E33"/>
    <w:rsid w:val="00415EB9"/>
    <w:rsid w:val="004231FE"/>
    <w:rsid w:val="0042428A"/>
    <w:rsid w:val="004264DD"/>
    <w:rsid w:val="00426635"/>
    <w:rsid w:val="00426976"/>
    <w:rsid w:val="00427FAB"/>
    <w:rsid w:val="00431891"/>
    <w:rsid w:val="004318D8"/>
    <w:rsid w:val="004318F8"/>
    <w:rsid w:val="00431DD2"/>
    <w:rsid w:val="0043213F"/>
    <w:rsid w:val="00442099"/>
    <w:rsid w:val="004420FD"/>
    <w:rsid w:val="004426D5"/>
    <w:rsid w:val="00442DD8"/>
    <w:rsid w:val="00443B0C"/>
    <w:rsid w:val="00447FAC"/>
    <w:rsid w:val="00451A73"/>
    <w:rsid w:val="004538CE"/>
    <w:rsid w:val="00454297"/>
    <w:rsid w:val="0045725D"/>
    <w:rsid w:val="00457464"/>
    <w:rsid w:val="00457AA6"/>
    <w:rsid w:val="004604A1"/>
    <w:rsid w:val="00461383"/>
    <w:rsid w:val="0046144A"/>
    <w:rsid w:val="004629E6"/>
    <w:rsid w:val="00464FC1"/>
    <w:rsid w:val="00467820"/>
    <w:rsid w:val="004702A2"/>
    <w:rsid w:val="00471BCF"/>
    <w:rsid w:val="00474C71"/>
    <w:rsid w:val="00476266"/>
    <w:rsid w:val="0047759A"/>
    <w:rsid w:val="004806FF"/>
    <w:rsid w:val="004807B5"/>
    <w:rsid w:val="00483C69"/>
    <w:rsid w:val="00490705"/>
    <w:rsid w:val="00497A57"/>
    <w:rsid w:val="004A4028"/>
    <w:rsid w:val="004A5F26"/>
    <w:rsid w:val="004A70A5"/>
    <w:rsid w:val="004B34DF"/>
    <w:rsid w:val="004B55FC"/>
    <w:rsid w:val="004C0654"/>
    <w:rsid w:val="004C1181"/>
    <w:rsid w:val="004C26C3"/>
    <w:rsid w:val="004C3985"/>
    <w:rsid w:val="004D0237"/>
    <w:rsid w:val="004D0668"/>
    <w:rsid w:val="004D1D56"/>
    <w:rsid w:val="004E0255"/>
    <w:rsid w:val="004E1C6C"/>
    <w:rsid w:val="004E3A3D"/>
    <w:rsid w:val="004E59AA"/>
    <w:rsid w:val="004F0043"/>
    <w:rsid w:val="004F260D"/>
    <w:rsid w:val="004F381C"/>
    <w:rsid w:val="004F60D1"/>
    <w:rsid w:val="004F6399"/>
    <w:rsid w:val="0050668F"/>
    <w:rsid w:val="00506873"/>
    <w:rsid w:val="00507A48"/>
    <w:rsid w:val="005102F7"/>
    <w:rsid w:val="00510FF9"/>
    <w:rsid w:val="0051116F"/>
    <w:rsid w:val="005129D5"/>
    <w:rsid w:val="0051311A"/>
    <w:rsid w:val="00513806"/>
    <w:rsid w:val="00515BB5"/>
    <w:rsid w:val="00516090"/>
    <w:rsid w:val="0052662D"/>
    <w:rsid w:val="00527C24"/>
    <w:rsid w:val="00533D2D"/>
    <w:rsid w:val="00534844"/>
    <w:rsid w:val="00535344"/>
    <w:rsid w:val="00540779"/>
    <w:rsid w:val="00541191"/>
    <w:rsid w:val="005429DF"/>
    <w:rsid w:val="00544ABF"/>
    <w:rsid w:val="00545B0A"/>
    <w:rsid w:val="00545DBB"/>
    <w:rsid w:val="00547C3E"/>
    <w:rsid w:val="00551A06"/>
    <w:rsid w:val="00552FED"/>
    <w:rsid w:val="00555139"/>
    <w:rsid w:val="0055557C"/>
    <w:rsid w:val="00556A49"/>
    <w:rsid w:val="00557DAF"/>
    <w:rsid w:val="0056492F"/>
    <w:rsid w:val="0057129A"/>
    <w:rsid w:val="00571A36"/>
    <w:rsid w:val="00572806"/>
    <w:rsid w:val="005752AA"/>
    <w:rsid w:val="00575462"/>
    <w:rsid w:val="00580668"/>
    <w:rsid w:val="005819A9"/>
    <w:rsid w:val="00581E13"/>
    <w:rsid w:val="00582029"/>
    <w:rsid w:val="00583B6F"/>
    <w:rsid w:val="00585AC1"/>
    <w:rsid w:val="00585EBD"/>
    <w:rsid w:val="00587078"/>
    <w:rsid w:val="00592CF1"/>
    <w:rsid w:val="00593861"/>
    <w:rsid w:val="005A044A"/>
    <w:rsid w:val="005A448A"/>
    <w:rsid w:val="005A4BE2"/>
    <w:rsid w:val="005A6CB3"/>
    <w:rsid w:val="005A75EC"/>
    <w:rsid w:val="005B1FDE"/>
    <w:rsid w:val="005B2090"/>
    <w:rsid w:val="005B3052"/>
    <w:rsid w:val="005B38FC"/>
    <w:rsid w:val="005B46FB"/>
    <w:rsid w:val="005B6774"/>
    <w:rsid w:val="005B6CF9"/>
    <w:rsid w:val="005C2636"/>
    <w:rsid w:val="005C4ED0"/>
    <w:rsid w:val="005C6BFC"/>
    <w:rsid w:val="005C75AD"/>
    <w:rsid w:val="005C7F75"/>
    <w:rsid w:val="005D1552"/>
    <w:rsid w:val="005D2439"/>
    <w:rsid w:val="005E2067"/>
    <w:rsid w:val="005E3F50"/>
    <w:rsid w:val="005E52EA"/>
    <w:rsid w:val="005F0623"/>
    <w:rsid w:val="005F143C"/>
    <w:rsid w:val="005F4A2B"/>
    <w:rsid w:val="005F775D"/>
    <w:rsid w:val="00600596"/>
    <w:rsid w:val="00603D48"/>
    <w:rsid w:val="00605DF1"/>
    <w:rsid w:val="00607E5C"/>
    <w:rsid w:val="0061068E"/>
    <w:rsid w:val="006135AB"/>
    <w:rsid w:val="00623DDB"/>
    <w:rsid w:val="006257EA"/>
    <w:rsid w:val="0062603D"/>
    <w:rsid w:val="00626396"/>
    <w:rsid w:val="00626EBC"/>
    <w:rsid w:val="00630250"/>
    <w:rsid w:val="00630462"/>
    <w:rsid w:val="00635A59"/>
    <w:rsid w:val="00642D6F"/>
    <w:rsid w:val="00642F05"/>
    <w:rsid w:val="006433AB"/>
    <w:rsid w:val="00644365"/>
    <w:rsid w:val="00645512"/>
    <w:rsid w:val="0065116A"/>
    <w:rsid w:val="006539E1"/>
    <w:rsid w:val="00653AAC"/>
    <w:rsid w:val="00655245"/>
    <w:rsid w:val="00656511"/>
    <w:rsid w:val="00662BAF"/>
    <w:rsid w:val="00662FBB"/>
    <w:rsid w:val="00663EB9"/>
    <w:rsid w:val="00663ECA"/>
    <w:rsid w:val="00664574"/>
    <w:rsid w:val="00664F2E"/>
    <w:rsid w:val="00666FF2"/>
    <w:rsid w:val="00672386"/>
    <w:rsid w:val="00673DCC"/>
    <w:rsid w:val="00675155"/>
    <w:rsid w:val="00680070"/>
    <w:rsid w:val="00681EC6"/>
    <w:rsid w:val="006859C7"/>
    <w:rsid w:val="00685A9C"/>
    <w:rsid w:val="00686869"/>
    <w:rsid w:val="006870D8"/>
    <w:rsid w:val="00687E73"/>
    <w:rsid w:val="00690369"/>
    <w:rsid w:val="00691735"/>
    <w:rsid w:val="00691C4D"/>
    <w:rsid w:val="00697FE9"/>
    <w:rsid w:val="006B3D21"/>
    <w:rsid w:val="006B458A"/>
    <w:rsid w:val="006B603E"/>
    <w:rsid w:val="006B6510"/>
    <w:rsid w:val="006B7A5B"/>
    <w:rsid w:val="006C13BE"/>
    <w:rsid w:val="006C13DF"/>
    <w:rsid w:val="006C4F90"/>
    <w:rsid w:val="006C549F"/>
    <w:rsid w:val="006C5807"/>
    <w:rsid w:val="006C777B"/>
    <w:rsid w:val="006D0042"/>
    <w:rsid w:val="006D0438"/>
    <w:rsid w:val="006D12AB"/>
    <w:rsid w:val="006D2473"/>
    <w:rsid w:val="006D3785"/>
    <w:rsid w:val="006D463D"/>
    <w:rsid w:val="006D53D0"/>
    <w:rsid w:val="006D53E2"/>
    <w:rsid w:val="006E1676"/>
    <w:rsid w:val="006E4D7C"/>
    <w:rsid w:val="006E5AEC"/>
    <w:rsid w:val="006E6B81"/>
    <w:rsid w:val="006E76F8"/>
    <w:rsid w:val="006F0E06"/>
    <w:rsid w:val="006F1756"/>
    <w:rsid w:val="006F2C08"/>
    <w:rsid w:val="006F4013"/>
    <w:rsid w:val="006F5A04"/>
    <w:rsid w:val="006F6667"/>
    <w:rsid w:val="006F7E61"/>
    <w:rsid w:val="007015BC"/>
    <w:rsid w:val="00704639"/>
    <w:rsid w:val="00710B1B"/>
    <w:rsid w:val="00710E3F"/>
    <w:rsid w:val="00711504"/>
    <w:rsid w:val="007126E5"/>
    <w:rsid w:val="00712DCC"/>
    <w:rsid w:val="00714AE9"/>
    <w:rsid w:val="00716AA3"/>
    <w:rsid w:val="00716FB3"/>
    <w:rsid w:val="007171B8"/>
    <w:rsid w:val="007218C0"/>
    <w:rsid w:val="007220E4"/>
    <w:rsid w:val="007263D1"/>
    <w:rsid w:val="0072733A"/>
    <w:rsid w:val="007279C0"/>
    <w:rsid w:val="00730717"/>
    <w:rsid w:val="00730B01"/>
    <w:rsid w:val="00730E8D"/>
    <w:rsid w:val="007327DB"/>
    <w:rsid w:val="007369C6"/>
    <w:rsid w:val="00740E4D"/>
    <w:rsid w:val="00741591"/>
    <w:rsid w:val="00743FF6"/>
    <w:rsid w:val="00745F2B"/>
    <w:rsid w:val="00750043"/>
    <w:rsid w:val="00750812"/>
    <w:rsid w:val="007541E9"/>
    <w:rsid w:val="00754336"/>
    <w:rsid w:val="007544EB"/>
    <w:rsid w:val="00760BF4"/>
    <w:rsid w:val="00762991"/>
    <w:rsid w:val="00766508"/>
    <w:rsid w:val="0076683D"/>
    <w:rsid w:val="00766EDB"/>
    <w:rsid w:val="00766FD5"/>
    <w:rsid w:val="007702DC"/>
    <w:rsid w:val="00770346"/>
    <w:rsid w:val="00770A8E"/>
    <w:rsid w:val="0077149E"/>
    <w:rsid w:val="00772D91"/>
    <w:rsid w:val="00773599"/>
    <w:rsid w:val="00777CC9"/>
    <w:rsid w:val="00777FF9"/>
    <w:rsid w:val="00781943"/>
    <w:rsid w:val="007826BE"/>
    <w:rsid w:val="0078668D"/>
    <w:rsid w:val="007872A0"/>
    <w:rsid w:val="007922AF"/>
    <w:rsid w:val="0079233A"/>
    <w:rsid w:val="00794B4B"/>
    <w:rsid w:val="0079574C"/>
    <w:rsid w:val="00796DB0"/>
    <w:rsid w:val="0079754B"/>
    <w:rsid w:val="007A1AD7"/>
    <w:rsid w:val="007A1DB1"/>
    <w:rsid w:val="007A4324"/>
    <w:rsid w:val="007A459C"/>
    <w:rsid w:val="007A50CD"/>
    <w:rsid w:val="007A5C0C"/>
    <w:rsid w:val="007A67C0"/>
    <w:rsid w:val="007A7A3F"/>
    <w:rsid w:val="007B0666"/>
    <w:rsid w:val="007B0DD8"/>
    <w:rsid w:val="007B44BA"/>
    <w:rsid w:val="007B76E7"/>
    <w:rsid w:val="007D09FE"/>
    <w:rsid w:val="007D28E4"/>
    <w:rsid w:val="007D2B5D"/>
    <w:rsid w:val="007D31A5"/>
    <w:rsid w:val="007D48A2"/>
    <w:rsid w:val="007D70D4"/>
    <w:rsid w:val="007D7602"/>
    <w:rsid w:val="007D7D4C"/>
    <w:rsid w:val="007E04BB"/>
    <w:rsid w:val="007E4451"/>
    <w:rsid w:val="007E6299"/>
    <w:rsid w:val="007E6D6A"/>
    <w:rsid w:val="007E6EFD"/>
    <w:rsid w:val="007E7747"/>
    <w:rsid w:val="007F217F"/>
    <w:rsid w:val="007F2F4B"/>
    <w:rsid w:val="007F75F5"/>
    <w:rsid w:val="008012E0"/>
    <w:rsid w:val="008020B8"/>
    <w:rsid w:val="0080280C"/>
    <w:rsid w:val="00805791"/>
    <w:rsid w:val="008069B8"/>
    <w:rsid w:val="0081388F"/>
    <w:rsid w:val="00813A9C"/>
    <w:rsid w:val="008225CF"/>
    <w:rsid w:val="00822E42"/>
    <w:rsid w:val="00822FB0"/>
    <w:rsid w:val="0082589F"/>
    <w:rsid w:val="008307A1"/>
    <w:rsid w:val="00830848"/>
    <w:rsid w:val="0083115C"/>
    <w:rsid w:val="00835DA1"/>
    <w:rsid w:val="0083665C"/>
    <w:rsid w:val="008405D9"/>
    <w:rsid w:val="00840634"/>
    <w:rsid w:val="00842710"/>
    <w:rsid w:val="008428DD"/>
    <w:rsid w:val="00844134"/>
    <w:rsid w:val="00844911"/>
    <w:rsid w:val="008475B0"/>
    <w:rsid w:val="00853943"/>
    <w:rsid w:val="00854A62"/>
    <w:rsid w:val="00855572"/>
    <w:rsid w:val="00855961"/>
    <w:rsid w:val="00855BF2"/>
    <w:rsid w:val="008564DC"/>
    <w:rsid w:val="00856970"/>
    <w:rsid w:val="00860B90"/>
    <w:rsid w:val="00860EC5"/>
    <w:rsid w:val="00862FC1"/>
    <w:rsid w:val="0086555F"/>
    <w:rsid w:val="008705F4"/>
    <w:rsid w:val="00870795"/>
    <w:rsid w:val="00870833"/>
    <w:rsid w:val="00871129"/>
    <w:rsid w:val="0087474F"/>
    <w:rsid w:val="00880014"/>
    <w:rsid w:val="00886218"/>
    <w:rsid w:val="00887518"/>
    <w:rsid w:val="0089213A"/>
    <w:rsid w:val="00892585"/>
    <w:rsid w:val="00894567"/>
    <w:rsid w:val="00894586"/>
    <w:rsid w:val="008A1545"/>
    <w:rsid w:val="008A183A"/>
    <w:rsid w:val="008A5FEB"/>
    <w:rsid w:val="008A7CF9"/>
    <w:rsid w:val="008B088E"/>
    <w:rsid w:val="008B46A6"/>
    <w:rsid w:val="008B57E9"/>
    <w:rsid w:val="008B6E31"/>
    <w:rsid w:val="008C17BD"/>
    <w:rsid w:val="008C1877"/>
    <w:rsid w:val="008C38B3"/>
    <w:rsid w:val="008C3B65"/>
    <w:rsid w:val="008C5A9D"/>
    <w:rsid w:val="008C5EDD"/>
    <w:rsid w:val="008C665A"/>
    <w:rsid w:val="008D0F71"/>
    <w:rsid w:val="008D2358"/>
    <w:rsid w:val="008D2FC7"/>
    <w:rsid w:val="008D34B9"/>
    <w:rsid w:val="008D3D84"/>
    <w:rsid w:val="008D5F2B"/>
    <w:rsid w:val="008D7613"/>
    <w:rsid w:val="008E06AF"/>
    <w:rsid w:val="008E2851"/>
    <w:rsid w:val="008E58BD"/>
    <w:rsid w:val="008E5FB3"/>
    <w:rsid w:val="008E7633"/>
    <w:rsid w:val="008E7CBF"/>
    <w:rsid w:val="008E7D5A"/>
    <w:rsid w:val="008F0F8C"/>
    <w:rsid w:val="008F21B0"/>
    <w:rsid w:val="008F24A4"/>
    <w:rsid w:val="008F270A"/>
    <w:rsid w:val="008F338E"/>
    <w:rsid w:val="008F3535"/>
    <w:rsid w:val="008F4FC3"/>
    <w:rsid w:val="008F792C"/>
    <w:rsid w:val="009003C9"/>
    <w:rsid w:val="0090777F"/>
    <w:rsid w:val="00907B62"/>
    <w:rsid w:val="009135D1"/>
    <w:rsid w:val="00913EB7"/>
    <w:rsid w:val="00920637"/>
    <w:rsid w:val="00920ED7"/>
    <w:rsid w:val="00923DEB"/>
    <w:rsid w:val="009240B8"/>
    <w:rsid w:val="009245F4"/>
    <w:rsid w:val="0092650E"/>
    <w:rsid w:val="009303C9"/>
    <w:rsid w:val="00931116"/>
    <w:rsid w:val="00931B21"/>
    <w:rsid w:val="0093283C"/>
    <w:rsid w:val="00932AFF"/>
    <w:rsid w:val="0093328F"/>
    <w:rsid w:val="0093462D"/>
    <w:rsid w:val="009353BC"/>
    <w:rsid w:val="009410E4"/>
    <w:rsid w:val="00942C12"/>
    <w:rsid w:val="00943793"/>
    <w:rsid w:val="00944D2C"/>
    <w:rsid w:val="009458BE"/>
    <w:rsid w:val="009474FE"/>
    <w:rsid w:val="009475EA"/>
    <w:rsid w:val="009477CC"/>
    <w:rsid w:val="0095132D"/>
    <w:rsid w:val="00954683"/>
    <w:rsid w:val="00955FCC"/>
    <w:rsid w:val="009562A5"/>
    <w:rsid w:val="0096225D"/>
    <w:rsid w:val="00962D61"/>
    <w:rsid w:val="00963133"/>
    <w:rsid w:val="00964799"/>
    <w:rsid w:val="009647DE"/>
    <w:rsid w:val="00967E54"/>
    <w:rsid w:val="009705F1"/>
    <w:rsid w:val="009711AD"/>
    <w:rsid w:val="00974B79"/>
    <w:rsid w:val="00974D47"/>
    <w:rsid w:val="00975885"/>
    <w:rsid w:val="0097620D"/>
    <w:rsid w:val="00980E1E"/>
    <w:rsid w:val="009834C4"/>
    <w:rsid w:val="0098439A"/>
    <w:rsid w:val="00985EE5"/>
    <w:rsid w:val="00985F5A"/>
    <w:rsid w:val="0098638A"/>
    <w:rsid w:val="00990DB6"/>
    <w:rsid w:val="009925FE"/>
    <w:rsid w:val="0099309D"/>
    <w:rsid w:val="00995697"/>
    <w:rsid w:val="00996947"/>
    <w:rsid w:val="00997811"/>
    <w:rsid w:val="00997F43"/>
    <w:rsid w:val="009A2256"/>
    <w:rsid w:val="009A3106"/>
    <w:rsid w:val="009A4836"/>
    <w:rsid w:val="009A4948"/>
    <w:rsid w:val="009A5306"/>
    <w:rsid w:val="009A66C7"/>
    <w:rsid w:val="009A7600"/>
    <w:rsid w:val="009B0E1E"/>
    <w:rsid w:val="009B1E0F"/>
    <w:rsid w:val="009B2E1B"/>
    <w:rsid w:val="009B4DD6"/>
    <w:rsid w:val="009B53B5"/>
    <w:rsid w:val="009B7AEC"/>
    <w:rsid w:val="009C161D"/>
    <w:rsid w:val="009C179B"/>
    <w:rsid w:val="009C32FA"/>
    <w:rsid w:val="009C3E46"/>
    <w:rsid w:val="009C5656"/>
    <w:rsid w:val="009D5DF6"/>
    <w:rsid w:val="009E20F6"/>
    <w:rsid w:val="009E4ECC"/>
    <w:rsid w:val="009E57EF"/>
    <w:rsid w:val="009E6904"/>
    <w:rsid w:val="009F0B36"/>
    <w:rsid w:val="009F65A0"/>
    <w:rsid w:val="009F7450"/>
    <w:rsid w:val="00A0182B"/>
    <w:rsid w:val="00A0359D"/>
    <w:rsid w:val="00A06712"/>
    <w:rsid w:val="00A118E3"/>
    <w:rsid w:val="00A12C5A"/>
    <w:rsid w:val="00A12D52"/>
    <w:rsid w:val="00A12FB9"/>
    <w:rsid w:val="00A132CD"/>
    <w:rsid w:val="00A21AAA"/>
    <w:rsid w:val="00A21C6F"/>
    <w:rsid w:val="00A250FA"/>
    <w:rsid w:val="00A25FC6"/>
    <w:rsid w:val="00A30F13"/>
    <w:rsid w:val="00A367DA"/>
    <w:rsid w:val="00A43839"/>
    <w:rsid w:val="00A4392D"/>
    <w:rsid w:val="00A463D3"/>
    <w:rsid w:val="00A506C9"/>
    <w:rsid w:val="00A51D34"/>
    <w:rsid w:val="00A54A55"/>
    <w:rsid w:val="00A56D32"/>
    <w:rsid w:val="00A60E41"/>
    <w:rsid w:val="00A63230"/>
    <w:rsid w:val="00A64C11"/>
    <w:rsid w:val="00A654E0"/>
    <w:rsid w:val="00A65C97"/>
    <w:rsid w:val="00A66EEF"/>
    <w:rsid w:val="00A733B7"/>
    <w:rsid w:val="00A7609E"/>
    <w:rsid w:val="00A768F7"/>
    <w:rsid w:val="00A81551"/>
    <w:rsid w:val="00A815E1"/>
    <w:rsid w:val="00A86676"/>
    <w:rsid w:val="00A91B98"/>
    <w:rsid w:val="00A92362"/>
    <w:rsid w:val="00AA0F71"/>
    <w:rsid w:val="00AA12CF"/>
    <w:rsid w:val="00AA6A8B"/>
    <w:rsid w:val="00AB0527"/>
    <w:rsid w:val="00AB599B"/>
    <w:rsid w:val="00AC286D"/>
    <w:rsid w:val="00AC44A2"/>
    <w:rsid w:val="00AC4AE0"/>
    <w:rsid w:val="00AC6068"/>
    <w:rsid w:val="00AC628F"/>
    <w:rsid w:val="00AC6365"/>
    <w:rsid w:val="00AD323E"/>
    <w:rsid w:val="00AD4729"/>
    <w:rsid w:val="00AE0B03"/>
    <w:rsid w:val="00AE1E69"/>
    <w:rsid w:val="00AE20CE"/>
    <w:rsid w:val="00AE272B"/>
    <w:rsid w:val="00AE3BF2"/>
    <w:rsid w:val="00AF06FA"/>
    <w:rsid w:val="00AF0F73"/>
    <w:rsid w:val="00AF34FD"/>
    <w:rsid w:val="00AF3728"/>
    <w:rsid w:val="00AF59D5"/>
    <w:rsid w:val="00B01DB3"/>
    <w:rsid w:val="00B0549A"/>
    <w:rsid w:val="00B059A9"/>
    <w:rsid w:val="00B06821"/>
    <w:rsid w:val="00B11815"/>
    <w:rsid w:val="00B17A05"/>
    <w:rsid w:val="00B17B57"/>
    <w:rsid w:val="00B20039"/>
    <w:rsid w:val="00B23375"/>
    <w:rsid w:val="00B23E58"/>
    <w:rsid w:val="00B27567"/>
    <w:rsid w:val="00B3120B"/>
    <w:rsid w:val="00B318A4"/>
    <w:rsid w:val="00B3319E"/>
    <w:rsid w:val="00B33F99"/>
    <w:rsid w:val="00B34E1F"/>
    <w:rsid w:val="00B3581C"/>
    <w:rsid w:val="00B36055"/>
    <w:rsid w:val="00B418CE"/>
    <w:rsid w:val="00B43055"/>
    <w:rsid w:val="00B447EE"/>
    <w:rsid w:val="00B47895"/>
    <w:rsid w:val="00B53579"/>
    <w:rsid w:val="00B541B8"/>
    <w:rsid w:val="00B54A26"/>
    <w:rsid w:val="00B55CAE"/>
    <w:rsid w:val="00B61F34"/>
    <w:rsid w:val="00B6217C"/>
    <w:rsid w:val="00B6391A"/>
    <w:rsid w:val="00B63F80"/>
    <w:rsid w:val="00B65C81"/>
    <w:rsid w:val="00B66241"/>
    <w:rsid w:val="00B6642E"/>
    <w:rsid w:val="00B724B1"/>
    <w:rsid w:val="00B73C61"/>
    <w:rsid w:val="00B74135"/>
    <w:rsid w:val="00B74C1C"/>
    <w:rsid w:val="00B75CC3"/>
    <w:rsid w:val="00B76C83"/>
    <w:rsid w:val="00B80B51"/>
    <w:rsid w:val="00B83AB6"/>
    <w:rsid w:val="00B83DFB"/>
    <w:rsid w:val="00B85A04"/>
    <w:rsid w:val="00B860E9"/>
    <w:rsid w:val="00B91281"/>
    <w:rsid w:val="00B91FEB"/>
    <w:rsid w:val="00B924E4"/>
    <w:rsid w:val="00B92C35"/>
    <w:rsid w:val="00B92F7D"/>
    <w:rsid w:val="00BA3EAA"/>
    <w:rsid w:val="00BA4F90"/>
    <w:rsid w:val="00BA59F7"/>
    <w:rsid w:val="00BA61E9"/>
    <w:rsid w:val="00BA7047"/>
    <w:rsid w:val="00BA750F"/>
    <w:rsid w:val="00BB2C6C"/>
    <w:rsid w:val="00BC6A8E"/>
    <w:rsid w:val="00BC78CC"/>
    <w:rsid w:val="00BD199E"/>
    <w:rsid w:val="00BD1F7F"/>
    <w:rsid w:val="00BD36CA"/>
    <w:rsid w:val="00BD405A"/>
    <w:rsid w:val="00BD451E"/>
    <w:rsid w:val="00BD50DF"/>
    <w:rsid w:val="00BD7E00"/>
    <w:rsid w:val="00BE296B"/>
    <w:rsid w:val="00BE38AE"/>
    <w:rsid w:val="00BE6A1B"/>
    <w:rsid w:val="00BE7132"/>
    <w:rsid w:val="00BF140B"/>
    <w:rsid w:val="00BF1D22"/>
    <w:rsid w:val="00BF655B"/>
    <w:rsid w:val="00C00517"/>
    <w:rsid w:val="00C0058F"/>
    <w:rsid w:val="00C00984"/>
    <w:rsid w:val="00C0199E"/>
    <w:rsid w:val="00C02ACB"/>
    <w:rsid w:val="00C05B63"/>
    <w:rsid w:val="00C06452"/>
    <w:rsid w:val="00C12C32"/>
    <w:rsid w:val="00C13563"/>
    <w:rsid w:val="00C14D71"/>
    <w:rsid w:val="00C14EEC"/>
    <w:rsid w:val="00C16E82"/>
    <w:rsid w:val="00C20273"/>
    <w:rsid w:val="00C20A1B"/>
    <w:rsid w:val="00C21EF1"/>
    <w:rsid w:val="00C2305A"/>
    <w:rsid w:val="00C2308A"/>
    <w:rsid w:val="00C239D6"/>
    <w:rsid w:val="00C253B0"/>
    <w:rsid w:val="00C31D75"/>
    <w:rsid w:val="00C3269A"/>
    <w:rsid w:val="00C32768"/>
    <w:rsid w:val="00C3280F"/>
    <w:rsid w:val="00C35017"/>
    <w:rsid w:val="00C3507D"/>
    <w:rsid w:val="00C36C09"/>
    <w:rsid w:val="00C37D3B"/>
    <w:rsid w:val="00C40460"/>
    <w:rsid w:val="00C40A34"/>
    <w:rsid w:val="00C40C6E"/>
    <w:rsid w:val="00C447EB"/>
    <w:rsid w:val="00C4792C"/>
    <w:rsid w:val="00C522B0"/>
    <w:rsid w:val="00C528B2"/>
    <w:rsid w:val="00C52C99"/>
    <w:rsid w:val="00C54274"/>
    <w:rsid w:val="00C5708A"/>
    <w:rsid w:val="00C60E8D"/>
    <w:rsid w:val="00C61C8B"/>
    <w:rsid w:val="00C70D85"/>
    <w:rsid w:val="00C746AA"/>
    <w:rsid w:val="00C76383"/>
    <w:rsid w:val="00C76BD9"/>
    <w:rsid w:val="00C77100"/>
    <w:rsid w:val="00C81CB3"/>
    <w:rsid w:val="00C82676"/>
    <w:rsid w:val="00C82E17"/>
    <w:rsid w:val="00C847F1"/>
    <w:rsid w:val="00C86AC7"/>
    <w:rsid w:val="00C90362"/>
    <w:rsid w:val="00C90902"/>
    <w:rsid w:val="00C909FF"/>
    <w:rsid w:val="00C918FC"/>
    <w:rsid w:val="00C91ADB"/>
    <w:rsid w:val="00C93152"/>
    <w:rsid w:val="00C93513"/>
    <w:rsid w:val="00C954F2"/>
    <w:rsid w:val="00C973F8"/>
    <w:rsid w:val="00CA09AD"/>
    <w:rsid w:val="00CA172E"/>
    <w:rsid w:val="00CA5B73"/>
    <w:rsid w:val="00CA7F10"/>
    <w:rsid w:val="00CB3945"/>
    <w:rsid w:val="00CB4749"/>
    <w:rsid w:val="00CC0021"/>
    <w:rsid w:val="00CC0E71"/>
    <w:rsid w:val="00CC2F08"/>
    <w:rsid w:val="00CC549F"/>
    <w:rsid w:val="00CC5AB2"/>
    <w:rsid w:val="00CD5F33"/>
    <w:rsid w:val="00CD7D94"/>
    <w:rsid w:val="00CE164C"/>
    <w:rsid w:val="00CE282A"/>
    <w:rsid w:val="00CE79E8"/>
    <w:rsid w:val="00CE7ED5"/>
    <w:rsid w:val="00CF0B0A"/>
    <w:rsid w:val="00CF1BA0"/>
    <w:rsid w:val="00CF46DE"/>
    <w:rsid w:val="00CF4B77"/>
    <w:rsid w:val="00CF78BB"/>
    <w:rsid w:val="00D061A7"/>
    <w:rsid w:val="00D06BB9"/>
    <w:rsid w:val="00D128E1"/>
    <w:rsid w:val="00D15040"/>
    <w:rsid w:val="00D154FE"/>
    <w:rsid w:val="00D22610"/>
    <w:rsid w:val="00D22CE1"/>
    <w:rsid w:val="00D22D64"/>
    <w:rsid w:val="00D24678"/>
    <w:rsid w:val="00D26FAB"/>
    <w:rsid w:val="00D276AB"/>
    <w:rsid w:val="00D277F5"/>
    <w:rsid w:val="00D27B1F"/>
    <w:rsid w:val="00D31554"/>
    <w:rsid w:val="00D316E6"/>
    <w:rsid w:val="00D32F22"/>
    <w:rsid w:val="00D361F4"/>
    <w:rsid w:val="00D36665"/>
    <w:rsid w:val="00D36D0D"/>
    <w:rsid w:val="00D37CBE"/>
    <w:rsid w:val="00D40303"/>
    <w:rsid w:val="00D42A74"/>
    <w:rsid w:val="00D43FCD"/>
    <w:rsid w:val="00D44249"/>
    <w:rsid w:val="00D44A9D"/>
    <w:rsid w:val="00D4581A"/>
    <w:rsid w:val="00D45B20"/>
    <w:rsid w:val="00D50803"/>
    <w:rsid w:val="00D54CCC"/>
    <w:rsid w:val="00D56146"/>
    <w:rsid w:val="00D60988"/>
    <w:rsid w:val="00D6179C"/>
    <w:rsid w:val="00D62099"/>
    <w:rsid w:val="00D62E3C"/>
    <w:rsid w:val="00D65AF1"/>
    <w:rsid w:val="00D70100"/>
    <w:rsid w:val="00D7122E"/>
    <w:rsid w:val="00D72610"/>
    <w:rsid w:val="00D72F93"/>
    <w:rsid w:val="00D73C24"/>
    <w:rsid w:val="00D73D1A"/>
    <w:rsid w:val="00D80730"/>
    <w:rsid w:val="00D84360"/>
    <w:rsid w:val="00D8439B"/>
    <w:rsid w:val="00D84A22"/>
    <w:rsid w:val="00D84F6D"/>
    <w:rsid w:val="00D85E6E"/>
    <w:rsid w:val="00D87A98"/>
    <w:rsid w:val="00D932F0"/>
    <w:rsid w:val="00D93B7A"/>
    <w:rsid w:val="00D93C4A"/>
    <w:rsid w:val="00DA0040"/>
    <w:rsid w:val="00DA078E"/>
    <w:rsid w:val="00DA0D37"/>
    <w:rsid w:val="00DA17A3"/>
    <w:rsid w:val="00DA3B2E"/>
    <w:rsid w:val="00DA4E18"/>
    <w:rsid w:val="00DA5358"/>
    <w:rsid w:val="00DB3101"/>
    <w:rsid w:val="00DB3738"/>
    <w:rsid w:val="00DB61D3"/>
    <w:rsid w:val="00DB633E"/>
    <w:rsid w:val="00DB7B85"/>
    <w:rsid w:val="00DC29D8"/>
    <w:rsid w:val="00DC52EB"/>
    <w:rsid w:val="00DC6B99"/>
    <w:rsid w:val="00DC7F3A"/>
    <w:rsid w:val="00DD3333"/>
    <w:rsid w:val="00DD3439"/>
    <w:rsid w:val="00DD5C04"/>
    <w:rsid w:val="00DE39DC"/>
    <w:rsid w:val="00DE39EC"/>
    <w:rsid w:val="00DE458F"/>
    <w:rsid w:val="00DE635F"/>
    <w:rsid w:val="00DF1080"/>
    <w:rsid w:val="00DF28AD"/>
    <w:rsid w:val="00DF3A7E"/>
    <w:rsid w:val="00DF6FCA"/>
    <w:rsid w:val="00DF7382"/>
    <w:rsid w:val="00E00591"/>
    <w:rsid w:val="00E0292A"/>
    <w:rsid w:val="00E078DA"/>
    <w:rsid w:val="00E10508"/>
    <w:rsid w:val="00E15CBE"/>
    <w:rsid w:val="00E17DBC"/>
    <w:rsid w:val="00E20299"/>
    <w:rsid w:val="00E20CF1"/>
    <w:rsid w:val="00E20DD9"/>
    <w:rsid w:val="00E22505"/>
    <w:rsid w:val="00E235B3"/>
    <w:rsid w:val="00E260DE"/>
    <w:rsid w:val="00E26550"/>
    <w:rsid w:val="00E26715"/>
    <w:rsid w:val="00E3007C"/>
    <w:rsid w:val="00E30B96"/>
    <w:rsid w:val="00E33232"/>
    <w:rsid w:val="00E45C1B"/>
    <w:rsid w:val="00E47A2B"/>
    <w:rsid w:val="00E52412"/>
    <w:rsid w:val="00E5595D"/>
    <w:rsid w:val="00E573CC"/>
    <w:rsid w:val="00E605CB"/>
    <w:rsid w:val="00E62CFC"/>
    <w:rsid w:val="00E62DDB"/>
    <w:rsid w:val="00E66F5F"/>
    <w:rsid w:val="00E67817"/>
    <w:rsid w:val="00E70323"/>
    <w:rsid w:val="00E705DB"/>
    <w:rsid w:val="00E721CC"/>
    <w:rsid w:val="00E7278E"/>
    <w:rsid w:val="00E75AA9"/>
    <w:rsid w:val="00E75DAB"/>
    <w:rsid w:val="00E8039E"/>
    <w:rsid w:val="00E80A63"/>
    <w:rsid w:val="00E8152E"/>
    <w:rsid w:val="00E826AD"/>
    <w:rsid w:val="00E828E0"/>
    <w:rsid w:val="00E83C2B"/>
    <w:rsid w:val="00E8581B"/>
    <w:rsid w:val="00E87277"/>
    <w:rsid w:val="00E905E9"/>
    <w:rsid w:val="00E90E07"/>
    <w:rsid w:val="00E919C4"/>
    <w:rsid w:val="00E92B80"/>
    <w:rsid w:val="00E9400E"/>
    <w:rsid w:val="00E95D36"/>
    <w:rsid w:val="00E95F32"/>
    <w:rsid w:val="00EA04DB"/>
    <w:rsid w:val="00EA0B83"/>
    <w:rsid w:val="00EA17A1"/>
    <w:rsid w:val="00EA232F"/>
    <w:rsid w:val="00EA23F4"/>
    <w:rsid w:val="00EA67AE"/>
    <w:rsid w:val="00EA6DD2"/>
    <w:rsid w:val="00EA75DE"/>
    <w:rsid w:val="00EB1A84"/>
    <w:rsid w:val="00EB20CF"/>
    <w:rsid w:val="00EB3069"/>
    <w:rsid w:val="00EB49E5"/>
    <w:rsid w:val="00EB51E9"/>
    <w:rsid w:val="00EB7F23"/>
    <w:rsid w:val="00EC0EAE"/>
    <w:rsid w:val="00EC12F2"/>
    <w:rsid w:val="00EC145E"/>
    <w:rsid w:val="00EC18E3"/>
    <w:rsid w:val="00EC1FDC"/>
    <w:rsid w:val="00EC4E6C"/>
    <w:rsid w:val="00EC5876"/>
    <w:rsid w:val="00ED26EF"/>
    <w:rsid w:val="00ED45C2"/>
    <w:rsid w:val="00ED6E1B"/>
    <w:rsid w:val="00ED723C"/>
    <w:rsid w:val="00ED78AD"/>
    <w:rsid w:val="00EE2B94"/>
    <w:rsid w:val="00EE5F0F"/>
    <w:rsid w:val="00EE7E48"/>
    <w:rsid w:val="00EF44A2"/>
    <w:rsid w:val="00EF45D8"/>
    <w:rsid w:val="00EF5365"/>
    <w:rsid w:val="00EF7461"/>
    <w:rsid w:val="00F00266"/>
    <w:rsid w:val="00F0053F"/>
    <w:rsid w:val="00F026C7"/>
    <w:rsid w:val="00F060E5"/>
    <w:rsid w:val="00F116AA"/>
    <w:rsid w:val="00F124FD"/>
    <w:rsid w:val="00F13D53"/>
    <w:rsid w:val="00F203C5"/>
    <w:rsid w:val="00F219EF"/>
    <w:rsid w:val="00F22A72"/>
    <w:rsid w:val="00F2654A"/>
    <w:rsid w:val="00F3114A"/>
    <w:rsid w:val="00F31A94"/>
    <w:rsid w:val="00F336E6"/>
    <w:rsid w:val="00F36D5F"/>
    <w:rsid w:val="00F37116"/>
    <w:rsid w:val="00F37999"/>
    <w:rsid w:val="00F40251"/>
    <w:rsid w:val="00F40A03"/>
    <w:rsid w:val="00F4185C"/>
    <w:rsid w:val="00F423A7"/>
    <w:rsid w:val="00F42AB4"/>
    <w:rsid w:val="00F44496"/>
    <w:rsid w:val="00F456EE"/>
    <w:rsid w:val="00F5386B"/>
    <w:rsid w:val="00F57957"/>
    <w:rsid w:val="00F6052C"/>
    <w:rsid w:val="00F610B1"/>
    <w:rsid w:val="00F63F16"/>
    <w:rsid w:val="00F64E9D"/>
    <w:rsid w:val="00F65E6F"/>
    <w:rsid w:val="00F719E0"/>
    <w:rsid w:val="00F73562"/>
    <w:rsid w:val="00F76718"/>
    <w:rsid w:val="00F84769"/>
    <w:rsid w:val="00F90909"/>
    <w:rsid w:val="00F91312"/>
    <w:rsid w:val="00F91DA4"/>
    <w:rsid w:val="00F93038"/>
    <w:rsid w:val="00F95F9D"/>
    <w:rsid w:val="00FA023B"/>
    <w:rsid w:val="00FA505E"/>
    <w:rsid w:val="00FA65DE"/>
    <w:rsid w:val="00FA7A14"/>
    <w:rsid w:val="00FB0DE2"/>
    <w:rsid w:val="00FB13C7"/>
    <w:rsid w:val="00FB2DA1"/>
    <w:rsid w:val="00FB37B8"/>
    <w:rsid w:val="00FC222C"/>
    <w:rsid w:val="00FC2E44"/>
    <w:rsid w:val="00FC2FAC"/>
    <w:rsid w:val="00FC3317"/>
    <w:rsid w:val="00FD116F"/>
    <w:rsid w:val="00FD3867"/>
    <w:rsid w:val="00FD670F"/>
    <w:rsid w:val="00FD791B"/>
    <w:rsid w:val="00FE1473"/>
    <w:rsid w:val="00FE1B07"/>
    <w:rsid w:val="00FE1E3B"/>
    <w:rsid w:val="00FE37D6"/>
    <w:rsid w:val="00FE612A"/>
    <w:rsid w:val="00FF1D81"/>
    <w:rsid w:val="00FF59C4"/>
    <w:rsid w:val="00FF7837"/>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730CD0C"/>
  <w15:docId w15:val="{74371342-B568-4326-BEA5-00812AB1F2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922AF"/>
    <w:pPr>
      <w:spacing w:after="0" w:line="240" w:lineRule="auto"/>
    </w:pPr>
    <w:rPr>
      <w:rFonts w:ascii="Times New Roman" w:eastAsia="MS Mincho" w:hAnsi="Times New Roman" w:cs="Times New Roman"/>
      <w:sz w:val="24"/>
      <w:szCs w:val="24"/>
      <w:lang w:val="en-US" w:eastAsia="ja-JP"/>
    </w:rPr>
  </w:style>
  <w:style w:type="paragraph" w:styleId="Heading1">
    <w:name w:val="heading 1"/>
    <w:basedOn w:val="Normal"/>
    <w:link w:val="Heading1Char"/>
    <w:uiPriority w:val="9"/>
    <w:qFormat/>
    <w:rsid w:val="00626EBC"/>
    <w:pPr>
      <w:outlineLvl w:val="0"/>
    </w:pPr>
    <w:rPr>
      <w:rFonts w:ascii="Arial Unicode MS" w:eastAsia="Arial Unicode MS" w:hAnsi="Arial Unicode MS"/>
      <w:b/>
      <w:bCs/>
      <w:kern w:val="36"/>
      <w:sz w:val="38"/>
      <w:szCs w:val="38"/>
      <w:lang w:val="x-none" w:eastAsia="x-none"/>
    </w:rPr>
  </w:style>
  <w:style w:type="paragraph" w:styleId="Heading2">
    <w:name w:val="heading 2"/>
    <w:basedOn w:val="Normal"/>
    <w:next w:val="Normal"/>
    <w:link w:val="Heading2Char"/>
    <w:uiPriority w:val="9"/>
    <w:qFormat/>
    <w:rsid w:val="00626EB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626EB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semiHidden/>
    <w:unhideWhenUsed/>
    <w:qFormat/>
    <w:rsid w:val="00F3114A"/>
    <w:pPr>
      <w:keepNext/>
      <w:keepLines/>
      <w:spacing w:before="80" w:after="40" w:line="259" w:lineRule="auto"/>
      <w:outlineLvl w:val="3"/>
    </w:pPr>
    <w:rPr>
      <w:rFonts w:asciiTheme="minorHAnsi" w:eastAsiaTheme="majorEastAsia" w:hAnsiTheme="minorHAnsi" w:cstheme="majorBidi"/>
      <w:i/>
      <w:iCs/>
      <w:color w:val="2F5496" w:themeColor="accent1" w:themeShade="BF"/>
      <w:kern w:val="2"/>
      <w:sz w:val="22"/>
      <w:szCs w:val="22"/>
      <w:lang w:val="en-MY" w:eastAsia="en-US"/>
      <w14:ligatures w14:val="standardContextual"/>
    </w:rPr>
  </w:style>
  <w:style w:type="paragraph" w:styleId="Heading5">
    <w:name w:val="heading 5"/>
    <w:basedOn w:val="Normal"/>
    <w:next w:val="Normal"/>
    <w:link w:val="Heading5Char"/>
    <w:uiPriority w:val="9"/>
    <w:semiHidden/>
    <w:unhideWhenUsed/>
    <w:qFormat/>
    <w:rsid w:val="00F3114A"/>
    <w:pPr>
      <w:keepNext/>
      <w:keepLines/>
      <w:spacing w:before="80" w:after="40" w:line="259" w:lineRule="auto"/>
      <w:outlineLvl w:val="4"/>
    </w:pPr>
    <w:rPr>
      <w:rFonts w:asciiTheme="minorHAnsi" w:eastAsiaTheme="majorEastAsia" w:hAnsiTheme="minorHAnsi" w:cstheme="majorBidi"/>
      <w:color w:val="2F5496" w:themeColor="accent1" w:themeShade="BF"/>
      <w:kern w:val="2"/>
      <w:sz w:val="22"/>
      <w:szCs w:val="22"/>
      <w:lang w:val="en-MY" w:eastAsia="en-US"/>
      <w14:ligatures w14:val="standardContextual"/>
    </w:rPr>
  </w:style>
  <w:style w:type="paragraph" w:styleId="Heading6">
    <w:name w:val="heading 6"/>
    <w:basedOn w:val="Normal"/>
    <w:next w:val="Normal"/>
    <w:link w:val="Heading6Char"/>
    <w:uiPriority w:val="9"/>
    <w:semiHidden/>
    <w:unhideWhenUsed/>
    <w:qFormat/>
    <w:rsid w:val="00F3114A"/>
    <w:pPr>
      <w:keepNext/>
      <w:keepLines/>
      <w:spacing w:before="40" w:line="259" w:lineRule="auto"/>
      <w:outlineLvl w:val="5"/>
    </w:pPr>
    <w:rPr>
      <w:rFonts w:asciiTheme="minorHAnsi" w:eastAsiaTheme="majorEastAsia" w:hAnsiTheme="minorHAnsi" w:cstheme="majorBidi"/>
      <w:i/>
      <w:iCs/>
      <w:color w:val="595959" w:themeColor="text1" w:themeTint="A6"/>
      <w:kern w:val="2"/>
      <w:sz w:val="22"/>
      <w:szCs w:val="22"/>
      <w:lang w:val="en-MY" w:eastAsia="en-US"/>
      <w14:ligatures w14:val="standardContextual"/>
    </w:rPr>
  </w:style>
  <w:style w:type="paragraph" w:styleId="Heading7">
    <w:name w:val="heading 7"/>
    <w:basedOn w:val="Normal"/>
    <w:next w:val="Normal"/>
    <w:link w:val="Heading7Char"/>
    <w:uiPriority w:val="9"/>
    <w:semiHidden/>
    <w:unhideWhenUsed/>
    <w:qFormat/>
    <w:rsid w:val="00F3114A"/>
    <w:pPr>
      <w:keepNext/>
      <w:keepLines/>
      <w:spacing w:before="40" w:line="259" w:lineRule="auto"/>
      <w:outlineLvl w:val="6"/>
    </w:pPr>
    <w:rPr>
      <w:rFonts w:asciiTheme="minorHAnsi" w:eastAsiaTheme="majorEastAsia" w:hAnsiTheme="minorHAnsi" w:cstheme="majorBidi"/>
      <w:color w:val="595959" w:themeColor="text1" w:themeTint="A6"/>
      <w:kern w:val="2"/>
      <w:sz w:val="22"/>
      <w:szCs w:val="22"/>
      <w:lang w:val="en-MY" w:eastAsia="en-US"/>
      <w14:ligatures w14:val="standardContextual"/>
    </w:rPr>
  </w:style>
  <w:style w:type="paragraph" w:styleId="Heading8">
    <w:name w:val="heading 8"/>
    <w:basedOn w:val="Normal"/>
    <w:next w:val="Normal"/>
    <w:link w:val="Heading8Char"/>
    <w:uiPriority w:val="9"/>
    <w:semiHidden/>
    <w:unhideWhenUsed/>
    <w:qFormat/>
    <w:rsid w:val="00F3114A"/>
    <w:pPr>
      <w:keepNext/>
      <w:keepLines/>
      <w:spacing w:line="259" w:lineRule="auto"/>
      <w:outlineLvl w:val="7"/>
    </w:pPr>
    <w:rPr>
      <w:rFonts w:asciiTheme="minorHAnsi" w:eastAsiaTheme="majorEastAsia" w:hAnsiTheme="minorHAnsi" w:cstheme="majorBidi"/>
      <w:i/>
      <w:iCs/>
      <w:color w:val="272727" w:themeColor="text1" w:themeTint="D8"/>
      <w:kern w:val="2"/>
      <w:sz w:val="22"/>
      <w:szCs w:val="22"/>
      <w:lang w:val="en-MY" w:eastAsia="en-US"/>
      <w14:ligatures w14:val="standardContextual"/>
    </w:rPr>
  </w:style>
  <w:style w:type="paragraph" w:styleId="Heading9">
    <w:name w:val="heading 9"/>
    <w:basedOn w:val="Normal"/>
    <w:next w:val="Normal"/>
    <w:link w:val="Heading9Char"/>
    <w:uiPriority w:val="9"/>
    <w:semiHidden/>
    <w:unhideWhenUsed/>
    <w:qFormat/>
    <w:rsid w:val="00F3114A"/>
    <w:pPr>
      <w:keepNext/>
      <w:keepLines/>
      <w:spacing w:line="259" w:lineRule="auto"/>
      <w:outlineLvl w:val="8"/>
    </w:pPr>
    <w:rPr>
      <w:rFonts w:asciiTheme="minorHAnsi" w:eastAsiaTheme="majorEastAsia" w:hAnsiTheme="minorHAnsi" w:cstheme="majorBidi"/>
      <w:color w:val="272727" w:themeColor="text1" w:themeTint="D8"/>
      <w:kern w:val="2"/>
      <w:sz w:val="22"/>
      <w:szCs w:val="22"/>
      <w:lang w:val="en-MY" w:eastAsia="en-US"/>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26EBC"/>
    <w:rPr>
      <w:rFonts w:ascii="Arial Unicode MS" w:eastAsia="Arial Unicode MS" w:hAnsi="Arial Unicode MS" w:cs="Times New Roman"/>
      <w:b/>
      <w:bCs/>
      <w:kern w:val="36"/>
      <w:sz w:val="38"/>
      <w:szCs w:val="38"/>
      <w:lang w:val="x-none" w:eastAsia="x-none"/>
    </w:rPr>
  </w:style>
  <w:style w:type="character" w:customStyle="1" w:styleId="Heading2Char">
    <w:name w:val="Heading 2 Char"/>
    <w:basedOn w:val="DefaultParagraphFont"/>
    <w:link w:val="Heading2"/>
    <w:uiPriority w:val="9"/>
    <w:rsid w:val="00626EBC"/>
    <w:rPr>
      <w:rFonts w:ascii="Arial" w:eastAsia="MS Mincho" w:hAnsi="Arial" w:cs="Arial"/>
      <w:b/>
      <w:bCs/>
      <w:i/>
      <w:iCs/>
      <w:sz w:val="28"/>
      <w:szCs w:val="28"/>
      <w:lang w:val="en-US" w:eastAsia="ja-JP"/>
    </w:rPr>
  </w:style>
  <w:style w:type="character" w:customStyle="1" w:styleId="Heading3Char">
    <w:name w:val="Heading 3 Char"/>
    <w:basedOn w:val="DefaultParagraphFont"/>
    <w:link w:val="Heading3"/>
    <w:uiPriority w:val="9"/>
    <w:rsid w:val="00626EBC"/>
    <w:rPr>
      <w:rFonts w:ascii="Arial" w:eastAsia="MS Mincho" w:hAnsi="Arial" w:cs="Arial"/>
      <w:b/>
      <w:bCs/>
      <w:sz w:val="26"/>
      <w:szCs w:val="26"/>
      <w:lang w:val="en-US" w:eastAsia="ja-JP"/>
    </w:rPr>
  </w:style>
  <w:style w:type="character" w:styleId="Emphasis">
    <w:name w:val="Emphasis"/>
    <w:uiPriority w:val="20"/>
    <w:qFormat/>
    <w:rsid w:val="00626EBC"/>
    <w:rPr>
      <w:i/>
      <w:iCs/>
    </w:rPr>
  </w:style>
  <w:style w:type="paragraph" w:styleId="Footer">
    <w:name w:val="footer"/>
    <w:basedOn w:val="Normal"/>
    <w:link w:val="FooterChar"/>
    <w:uiPriority w:val="99"/>
    <w:rsid w:val="00626EBC"/>
    <w:pPr>
      <w:tabs>
        <w:tab w:val="center" w:pos="4320"/>
        <w:tab w:val="right" w:pos="8640"/>
      </w:tabs>
    </w:pPr>
    <w:rPr>
      <w:lang w:val="x-none"/>
    </w:rPr>
  </w:style>
  <w:style w:type="character" w:customStyle="1" w:styleId="FooterChar">
    <w:name w:val="Footer Char"/>
    <w:link w:val="Footer"/>
    <w:uiPriority w:val="99"/>
    <w:rsid w:val="00626EBC"/>
    <w:rPr>
      <w:rFonts w:ascii="Times New Roman" w:eastAsia="MS Mincho" w:hAnsi="Times New Roman" w:cs="Times New Roman"/>
      <w:sz w:val="24"/>
      <w:szCs w:val="24"/>
      <w:lang w:val="x-none" w:eastAsia="ja-JP"/>
    </w:rPr>
  </w:style>
  <w:style w:type="character" w:styleId="PageNumber">
    <w:name w:val="page number"/>
    <w:basedOn w:val="DefaultParagraphFont"/>
    <w:uiPriority w:val="99"/>
    <w:rsid w:val="00626EBC"/>
  </w:style>
  <w:style w:type="character" w:styleId="Hyperlink">
    <w:name w:val="Hyperlink"/>
    <w:rsid w:val="00626EBC"/>
    <w:rPr>
      <w:color w:val="0000FF"/>
      <w:u w:val="single"/>
    </w:rPr>
  </w:style>
  <w:style w:type="paragraph" w:styleId="NormalWeb">
    <w:name w:val="Normal (Web)"/>
    <w:basedOn w:val="Normal"/>
    <w:uiPriority w:val="99"/>
    <w:unhideWhenUsed/>
    <w:rsid w:val="00626EBC"/>
    <w:pPr>
      <w:spacing w:before="100" w:beforeAutospacing="1" w:after="100" w:afterAutospacing="1"/>
    </w:pPr>
    <w:rPr>
      <w:rFonts w:eastAsia="Times New Roman"/>
      <w:lang w:eastAsia="en-US"/>
    </w:rPr>
  </w:style>
  <w:style w:type="paragraph" w:styleId="z-TopofForm">
    <w:name w:val="HTML Top of Form"/>
    <w:basedOn w:val="Normal"/>
    <w:next w:val="Normal"/>
    <w:link w:val="z-TopofFormChar"/>
    <w:hidden/>
    <w:uiPriority w:val="99"/>
    <w:semiHidden/>
    <w:unhideWhenUsed/>
    <w:rsid w:val="00626EBC"/>
    <w:pPr>
      <w:pBdr>
        <w:bottom w:val="single" w:sz="6" w:space="1" w:color="auto"/>
      </w:pBdr>
      <w:jc w:val="center"/>
    </w:pPr>
    <w:rPr>
      <w:rFonts w:ascii="Arial" w:eastAsia="Times New Roman" w:hAnsi="Arial"/>
      <w:vanish/>
      <w:sz w:val="16"/>
      <w:szCs w:val="16"/>
      <w:lang w:val="x-none" w:eastAsia="x-none"/>
    </w:rPr>
  </w:style>
  <w:style w:type="character" w:customStyle="1" w:styleId="z-TopofFormChar">
    <w:name w:val="z-Top of Form Char"/>
    <w:link w:val="z-TopofForm"/>
    <w:uiPriority w:val="99"/>
    <w:semiHidden/>
    <w:rsid w:val="00626EBC"/>
    <w:rPr>
      <w:rFonts w:ascii="Arial" w:eastAsia="Times New Roman" w:hAnsi="Arial" w:cs="Times New Roman"/>
      <w:vanish/>
      <w:sz w:val="16"/>
      <w:szCs w:val="16"/>
      <w:lang w:val="x-none" w:eastAsia="x-none"/>
    </w:rPr>
  </w:style>
  <w:style w:type="paragraph" w:styleId="z-BottomofForm">
    <w:name w:val="HTML Bottom of Form"/>
    <w:basedOn w:val="Normal"/>
    <w:next w:val="Normal"/>
    <w:link w:val="z-BottomofFormChar"/>
    <w:hidden/>
    <w:uiPriority w:val="99"/>
    <w:unhideWhenUsed/>
    <w:rsid w:val="00626EBC"/>
    <w:pPr>
      <w:pBdr>
        <w:top w:val="single" w:sz="6" w:space="1" w:color="auto"/>
      </w:pBdr>
      <w:jc w:val="center"/>
    </w:pPr>
    <w:rPr>
      <w:rFonts w:ascii="Arial" w:eastAsia="Times New Roman" w:hAnsi="Arial"/>
      <w:vanish/>
      <w:sz w:val="16"/>
      <w:szCs w:val="16"/>
      <w:lang w:val="x-none" w:eastAsia="x-none"/>
    </w:rPr>
  </w:style>
  <w:style w:type="character" w:customStyle="1" w:styleId="z-BottomofFormChar">
    <w:name w:val="z-Bottom of Form Char"/>
    <w:link w:val="z-BottomofForm"/>
    <w:uiPriority w:val="99"/>
    <w:rsid w:val="00626EBC"/>
    <w:rPr>
      <w:rFonts w:ascii="Arial" w:eastAsia="Times New Roman" w:hAnsi="Arial" w:cs="Times New Roman"/>
      <w:vanish/>
      <w:sz w:val="16"/>
      <w:szCs w:val="16"/>
      <w:lang w:val="x-none" w:eastAsia="x-none"/>
    </w:rPr>
  </w:style>
  <w:style w:type="paragraph" w:styleId="Header">
    <w:name w:val="header"/>
    <w:basedOn w:val="Normal"/>
    <w:link w:val="HeaderChar"/>
    <w:uiPriority w:val="99"/>
    <w:unhideWhenUsed/>
    <w:rsid w:val="00626EBC"/>
    <w:pPr>
      <w:tabs>
        <w:tab w:val="center" w:pos="4680"/>
        <w:tab w:val="right" w:pos="9360"/>
      </w:tabs>
    </w:pPr>
    <w:rPr>
      <w:lang w:val="x-none"/>
    </w:rPr>
  </w:style>
  <w:style w:type="character" w:customStyle="1" w:styleId="HeaderChar">
    <w:name w:val="Header Char"/>
    <w:link w:val="Header"/>
    <w:uiPriority w:val="99"/>
    <w:rsid w:val="00626EBC"/>
    <w:rPr>
      <w:rFonts w:ascii="Times New Roman" w:eastAsia="MS Mincho" w:hAnsi="Times New Roman" w:cs="Times New Roman"/>
      <w:sz w:val="24"/>
      <w:szCs w:val="24"/>
      <w:lang w:val="x-none" w:eastAsia="ja-JP"/>
    </w:rPr>
  </w:style>
  <w:style w:type="paragraph" w:styleId="BalloonText">
    <w:name w:val="Balloon Text"/>
    <w:basedOn w:val="Normal"/>
    <w:link w:val="BalloonTextChar"/>
    <w:uiPriority w:val="99"/>
    <w:semiHidden/>
    <w:unhideWhenUsed/>
    <w:rsid w:val="00626EBC"/>
    <w:rPr>
      <w:rFonts w:ascii="Tahoma" w:hAnsi="Tahoma"/>
      <w:sz w:val="16"/>
      <w:szCs w:val="16"/>
      <w:lang w:val="x-none"/>
    </w:rPr>
  </w:style>
  <w:style w:type="character" w:customStyle="1" w:styleId="BalloonTextChar">
    <w:name w:val="Balloon Text Char"/>
    <w:link w:val="BalloonText"/>
    <w:uiPriority w:val="99"/>
    <w:semiHidden/>
    <w:rsid w:val="00626EBC"/>
    <w:rPr>
      <w:rFonts w:ascii="Tahoma" w:eastAsia="MS Mincho" w:hAnsi="Tahoma" w:cs="Times New Roman"/>
      <w:sz w:val="16"/>
      <w:szCs w:val="16"/>
      <w:lang w:val="x-none" w:eastAsia="ja-JP"/>
    </w:rPr>
  </w:style>
  <w:style w:type="character" w:styleId="HTMLCite">
    <w:name w:val="HTML Cite"/>
    <w:uiPriority w:val="99"/>
    <w:semiHidden/>
    <w:unhideWhenUsed/>
    <w:rsid w:val="00626EBC"/>
    <w:rPr>
      <w:i/>
      <w:iCs/>
    </w:rPr>
  </w:style>
  <w:style w:type="character" w:customStyle="1" w:styleId="f">
    <w:name w:val="f"/>
    <w:basedOn w:val="DefaultParagraphFont"/>
    <w:rsid w:val="00626EBC"/>
  </w:style>
  <w:style w:type="character" w:styleId="FollowedHyperlink">
    <w:name w:val="FollowedHyperlink"/>
    <w:uiPriority w:val="99"/>
    <w:semiHidden/>
    <w:unhideWhenUsed/>
    <w:rsid w:val="00626EBC"/>
    <w:rPr>
      <w:color w:val="800080"/>
      <w:u w:val="single"/>
    </w:rPr>
  </w:style>
  <w:style w:type="paragraph" w:styleId="BodyText">
    <w:name w:val="Body Text"/>
    <w:basedOn w:val="Normal"/>
    <w:link w:val="BodyTextChar"/>
    <w:uiPriority w:val="1"/>
    <w:qFormat/>
    <w:rsid w:val="00626EBC"/>
    <w:pPr>
      <w:tabs>
        <w:tab w:val="right" w:pos="8640"/>
      </w:tabs>
      <w:spacing w:line="480" w:lineRule="auto"/>
      <w:ind w:firstLine="720"/>
    </w:pPr>
    <w:rPr>
      <w:rFonts w:eastAsia="Times New Roman"/>
      <w:lang w:eastAsia="en-US"/>
    </w:rPr>
  </w:style>
  <w:style w:type="character" w:customStyle="1" w:styleId="BodyTextChar">
    <w:name w:val="Body Text Char"/>
    <w:link w:val="BodyText"/>
    <w:uiPriority w:val="1"/>
    <w:rsid w:val="00626EBC"/>
    <w:rPr>
      <w:rFonts w:ascii="Times New Roman" w:eastAsia="Times New Roman" w:hAnsi="Times New Roman" w:cs="Times New Roman"/>
      <w:sz w:val="24"/>
      <w:szCs w:val="24"/>
      <w:lang w:val="en-US"/>
    </w:rPr>
  </w:style>
  <w:style w:type="character" w:customStyle="1" w:styleId="apple-style-span">
    <w:name w:val="apple-style-span"/>
    <w:basedOn w:val="DefaultParagraphFont"/>
    <w:rsid w:val="00626EBC"/>
  </w:style>
  <w:style w:type="character" w:customStyle="1" w:styleId="apple-converted-space">
    <w:name w:val="apple-converted-space"/>
    <w:basedOn w:val="DefaultParagraphFont"/>
    <w:rsid w:val="00626EBC"/>
  </w:style>
  <w:style w:type="paragraph" w:customStyle="1" w:styleId="TitleColumnHeading">
    <w:name w:val="Title Column Heading"/>
    <w:basedOn w:val="Normal"/>
    <w:rsid w:val="00626EBC"/>
    <w:pPr>
      <w:tabs>
        <w:tab w:val="right" w:pos="8640"/>
      </w:tabs>
      <w:spacing w:line="480" w:lineRule="auto"/>
      <w:jc w:val="center"/>
    </w:pPr>
    <w:rPr>
      <w:rFonts w:eastAsia="Times New Roman"/>
      <w:szCs w:val="20"/>
      <w:lang w:eastAsia="en-US"/>
    </w:rPr>
  </w:style>
  <w:style w:type="paragraph" w:customStyle="1" w:styleId="TableNotes">
    <w:name w:val="Table Notes"/>
    <w:basedOn w:val="Normal"/>
    <w:rsid w:val="00626EBC"/>
    <w:pPr>
      <w:tabs>
        <w:tab w:val="right" w:pos="8640"/>
      </w:tabs>
      <w:spacing w:line="480" w:lineRule="auto"/>
      <w:jc w:val="center"/>
    </w:pPr>
    <w:rPr>
      <w:rFonts w:eastAsia="Times New Roman"/>
      <w:color w:val="000000"/>
      <w:lang w:eastAsia="en-US"/>
    </w:rPr>
  </w:style>
  <w:style w:type="paragraph" w:customStyle="1" w:styleId="TableBody">
    <w:name w:val="Table Body"/>
    <w:basedOn w:val="Normal"/>
    <w:rsid w:val="00626EBC"/>
    <w:pPr>
      <w:tabs>
        <w:tab w:val="right" w:pos="8640"/>
      </w:tabs>
      <w:spacing w:line="480" w:lineRule="auto"/>
      <w:jc w:val="center"/>
    </w:pPr>
    <w:rPr>
      <w:rFonts w:eastAsia="Times New Roman"/>
      <w:color w:val="000000"/>
      <w:lang w:eastAsia="en-US"/>
    </w:rPr>
  </w:style>
  <w:style w:type="character" w:customStyle="1" w:styleId="FigureCaptionLabelChar">
    <w:name w:val="Figure Caption Label Char"/>
    <w:rsid w:val="00626EBC"/>
    <w:rPr>
      <w:rFonts w:ascii="Garamond" w:hAnsi="Garamond"/>
      <w:i/>
      <w:sz w:val="24"/>
      <w:szCs w:val="24"/>
      <w:lang w:val="en-US" w:eastAsia="en-US" w:bidi="ar-SA"/>
    </w:rPr>
  </w:style>
  <w:style w:type="paragraph" w:customStyle="1" w:styleId="Correspondencedetails">
    <w:name w:val="Correspondence details"/>
    <w:basedOn w:val="Normal"/>
    <w:next w:val="Normal"/>
    <w:qFormat/>
    <w:rsid w:val="00626EBC"/>
    <w:rPr>
      <w:rFonts w:eastAsia="Times New Roman"/>
      <w:lang w:val="en-GB" w:eastAsia="en-GB"/>
    </w:rPr>
  </w:style>
  <w:style w:type="paragraph" w:customStyle="1" w:styleId="Notesoncontributors">
    <w:name w:val="Notes on contributors"/>
    <w:basedOn w:val="Normal"/>
    <w:next w:val="Normal"/>
    <w:qFormat/>
    <w:rsid w:val="00626EBC"/>
    <w:rPr>
      <w:rFonts w:eastAsia="Times New Roman"/>
      <w:sz w:val="22"/>
      <w:lang w:val="en-GB" w:eastAsia="en-GB"/>
    </w:rPr>
  </w:style>
  <w:style w:type="paragraph" w:customStyle="1" w:styleId="Firstparagraphstyle">
    <w:name w:val="First paragraph style"/>
    <w:basedOn w:val="Normal"/>
    <w:next w:val="Normal"/>
    <w:qFormat/>
    <w:rsid w:val="00626EBC"/>
    <w:pPr>
      <w:spacing w:line="480" w:lineRule="auto"/>
    </w:pPr>
    <w:rPr>
      <w:rFonts w:eastAsia="Times New Roman"/>
      <w:lang w:val="en-GB" w:eastAsia="en-GB"/>
    </w:rPr>
  </w:style>
  <w:style w:type="paragraph" w:customStyle="1" w:styleId="Authornames">
    <w:name w:val="Author names"/>
    <w:basedOn w:val="Normal"/>
    <w:next w:val="Normal"/>
    <w:qFormat/>
    <w:rsid w:val="00626EBC"/>
    <w:rPr>
      <w:rFonts w:eastAsia="Times New Roman"/>
      <w:sz w:val="28"/>
      <w:lang w:val="en-GB" w:eastAsia="en-GB"/>
    </w:rPr>
  </w:style>
  <w:style w:type="paragraph" w:customStyle="1" w:styleId="Affiliation">
    <w:name w:val="Affiliation"/>
    <w:basedOn w:val="Normal"/>
    <w:next w:val="Normal"/>
    <w:qFormat/>
    <w:rsid w:val="00626EBC"/>
    <w:rPr>
      <w:rFonts w:eastAsia="Times New Roman"/>
      <w:i/>
      <w:lang w:val="en-GB" w:eastAsia="en-GB"/>
    </w:rPr>
  </w:style>
  <w:style w:type="character" w:styleId="CommentReference">
    <w:name w:val="annotation reference"/>
    <w:uiPriority w:val="99"/>
    <w:semiHidden/>
    <w:unhideWhenUsed/>
    <w:rsid w:val="00626EBC"/>
    <w:rPr>
      <w:sz w:val="16"/>
      <w:szCs w:val="16"/>
    </w:rPr>
  </w:style>
  <w:style w:type="paragraph" w:styleId="CommentText">
    <w:name w:val="annotation text"/>
    <w:basedOn w:val="Normal"/>
    <w:link w:val="CommentTextChar"/>
    <w:uiPriority w:val="99"/>
    <w:unhideWhenUsed/>
    <w:rsid w:val="00626EBC"/>
    <w:rPr>
      <w:sz w:val="20"/>
      <w:szCs w:val="20"/>
    </w:rPr>
  </w:style>
  <w:style w:type="character" w:customStyle="1" w:styleId="CommentTextChar">
    <w:name w:val="Comment Text Char"/>
    <w:link w:val="CommentText"/>
    <w:uiPriority w:val="99"/>
    <w:rsid w:val="00626EBC"/>
    <w:rPr>
      <w:rFonts w:ascii="Times New Roman" w:eastAsia="MS Mincho" w:hAnsi="Times New Roman" w:cs="Times New Roman"/>
      <w:sz w:val="20"/>
      <w:szCs w:val="20"/>
      <w:lang w:val="en-US" w:eastAsia="ja-JP"/>
    </w:rPr>
  </w:style>
  <w:style w:type="paragraph" w:styleId="CommentSubject">
    <w:name w:val="annotation subject"/>
    <w:basedOn w:val="CommentText"/>
    <w:next w:val="CommentText"/>
    <w:link w:val="CommentSubjectChar"/>
    <w:uiPriority w:val="99"/>
    <w:semiHidden/>
    <w:unhideWhenUsed/>
    <w:rsid w:val="00626EBC"/>
    <w:rPr>
      <w:b/>
      <w:bCs/>
    </w:rPr>
  </w:style>
  <w:style w:type="character" w:customStyle="1" w:styleId="CommentSubjectChar">
    <w:name w:val="Comment Subject Char"/>
    <w:link w:val="CommentSubject"/>
    <w:uiPriority w:val="99"/>
    <w:semiHidden/>
    <w:rsid w:val="00626EBC"/>
    <w:rPr>
      <w:rFonts w:ascii="Times New Roman" w:eastAsia="MS Mincho" w:hAnsi="Times New Roman" w:cs="Times New Roman"/>
      <w:b/>
      <w:bCs/>
      <w:sz w:val="20"/>
      <w:szCs w:val="20"/>
      <w:lang w:val="en-US" w:eastAsia="ja-JP"/>
    </w:rPr>
  </w:style>
  <w:style w:type="paragraph" w:customStyle="1" w:styleId="TTPAuthors">
    <w:name w:val="TTP Author(s)"/>
    <w:basedOn w:val="Normal"/>
    <w:next w:val="Normal"/>
    <w:rsid w:val="00626EBC"/>
    <w:pPr>
      <w:autoSpaceDE w:val="0"/>
      <w:autoSpaceDN w:val="0"/>
      <w:spacing w:before="120"/>
      <w:jc w:val="center"/>
    </w:pPr>
    <w:rPr>
      <w:rFonts w:ascii="Arial" w:eastAsia="Times New Roman" w:hAnsi="Arial" w:cs="Arial"/>
      <w:sz w:val="28"/>
      <w:szCs w:val="28"/>
      <w:lang w:eastAsia="en-US"/>
    </w:rPr>
  </w:style>
  <w:style w:type="paragraph" w:customStyle="1" w:styleId="TTPAddress">
    <w:name w:val="TTP Address"/>
    <w:basedOn w:val="Normal"/>
    <w:rsid w:val="00626EBC"/>
    <w:pPr>
      <w:autoSpaceDE w:val="0"/>
      <w:autoSpaceDN w:val="0"/>
      <w:spacing w:before="120"/>
      <w:jc w:val="center"/>
    </w:pPr>
    <w:rPr>
      <w:rFonts w:ascii="Arial" w:eastAsia="Times New Roman" w:hAnsi="Arial" w:cs="Arial"/>
      <w:sz w:val="22"/>
      <w:szCs w:val="22"/>
      <w:lang w:eastAsia="en-US"/>
    </w:rPr>
  </w:style>
  <w:style w:type="paragraph" w:customStyle="1" w:styleId="EndNoteBibliography">
    <w:name w:val="EndNote Bibliography"/>
    <w:basedOn w:val="Normal"/>
    <w:link w:val="EndNoteBibliographyChar"/>
    <w:rsid w:val="00626EBC"/>
    <w:pPr>
      <w:widowControl w:val="0"/>
      <w:jc w:val="both"/>
    </w:pPr>
    <w:rPr>
      <w:rFonts w:ascii="Arial" w:hAnsi="Arial" w:cs="Arial"/>
      <w:noProof/>
      <w:kern w:val="2"/>
      <w:sz w:val="22"/>
      <w:szCs w:val="20"/>
    </w:rPr>
  </w:style>
  <w:style w:type="character" w:customStyle="1" w:styleId="EndNoteBibliographyChar">
    <w:name w:val="EndNote Bibliography Char"/>
    <w:link w:val="EndNoteBibliography"/>
    <w:rsid w:val="00626EBC"/>
    <w:rPr>
      <w:rFonts w:ascii="Arial" w:eastAsia="MS Mincho" w:hAnsi="Arial" w:cs="Arial"/>
      <w:noProof/>
      <w:kern w:val="2"/>
      <w:szCs w:val="20"/>
      <w:lang w:val="en-US" w:eastAsia="ja-JP"/>
    </w:rPr>
  </w:style>
  <w:style w:type="paragraph" w:customStyle="1" w:styleId="EndNoteBibliographyTitle">
    <w:name w:val="EndNote Bibliography Title"/>
    <w:basedOn w:val="Normal"/>
    <w:link w:val="EndNoteBibliographyTitleChar"/>
    <w:rsid w:val="00626EBC"/>
    <w:pPr>
      <w:jc w:val="center"/>
    </w:pPr>
    <w:rPr>
      <w:rFonts w:ascii="Arial" w:hAnsi="Arial" w:cs="Arial"/>
      <w:noProof/>
      <w:sz w:val="22"/>
    </w:rPr>
  </w:style>
  <w:style w:type="character" w:customStyle="1" w:styleId="EndNoteBibliographyTitleChar">
    <w:name w:val="EndNote Bibliography Title Char"/>
    <w:link w:val="EndNoteBibliographyTitle"/>
    <w:rsid w:val="00626EBC"/>
    <w:rPr>
      <w:rFonts w:ascii="Arial" w:eastAsia="MS Mincho" w:hAnsi="Arial" w:cs="Arial"/>
      <w:noProof/>
      <w:szCs w:val="24"/>
      <w:lang w:val="en-US" w:eastAsia="ja-JP"/>
    </w:rPr>
  </w:style>
  <w:style w:type="table" w:styleId="TableGrid">
    <w:name w:val="Table Grid"/>
    <w:basedOn w:val="TableNormal"/>
    <w:uiPriority w:val="39"/>
    <w:rsid w:val="001774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ributornames">
    <w:name w:val="Contributor  names"/>
    <w:basedOn w:val="Normal"/>
    <w:uiPriority w:val="99"/>
    <w:rsid w:val="00471BCF"/>
    <w:pPr>
      <w:widowControl w:val="0"/>
      <w:jc w:val="center"/>
    </w:pPr>
    <w:rPr>
      <w:kern w:val="2"/>
      <w:sz w:val="20"/>
      <w:szCs w:val="20"/>
    </w:rPr>
  </w:style>
  <w:style w:type="character" w:customStyle="1" w:styleId="Mention1">
    <w:name w:val="Mention1"/>
    <w:basedOn w:val="DefaultParagraphFont"/>
    <w:uiPriority w:val="99"/>
    <w:semiHidden/>
    <w:unhideWhenUsed/>
    <w:rsid w:val="006C4F90"/>
    <w:rPr>
      <w:color w:val="2B579A"/>
      <w:shd w:val="clear" w:color="auto" w:fill="E6E6E6"/>
    </w:rPr>
  </w:style>
  <w:style w:type="character" w:customStyle="1" w:styleId="UnresolvedMention">
    <w:name w:val="Unresolved Mention"/>
    <w:basedOn w:val="DefaultParagraphFont"/>
    <w:uiPriority w:val="99"/>
    <w:semiHidden/>
    <w:unhideWhenUsed/>
    <w:rsid w:val="00332CB9"/>
    <w:rPr>
      <w:color w:val="605E5C"/>
      <w:shd w:val="clear" w:color="auto" w:fill="E1DFDD"/>
    </w:rPr>
  </w:style>
  <w:style w:type="paragraph" w:customStyle="1" w:styleId="Default">
    <w:name w:val="Default"/>
    <w:rsid w:val="00E826AD"/>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styleId="BodyTextIndent">
    <w:name w:val="Body Text Indent"/>
    <w:basedOn w:val="Normal"/>
    <w:link w:val="BodyTextIndentChar"/>
    <w:uiPriority w:val="99"/>
    <w:semiHidden/>
    <w:unhideWhenUsed/>
    <w:rsid w:val="00B33F99"/>
    <w:pPr>
      <w:spacing w:after="120"/>
      <w:ind w:left="283"/>
    </w:pPr>
  </w:style>
  <w:style w:type="character" w:customStyle="1" w:styleId="BodyTextIndentChar">
    <w:name w:val="Body Text Indent Char"/>
    <w:basedOn w:val="DefaultParagraphFont"/>
    <w:link w:val="BodyTextIndent"/>
    <w:uiPriority w:val="99"/>
    <w:semiHidden/>
    <w:rsid w:val="00B33F99"/>
    <w:rPr>
      <w:rFonts w:ascii="Times New Roman" w:eastAsia="MS Mincho" w:hAnsi="Times New Roman" w:cs="Times New Roman"/>
      <w:sz w:val="24"/>
      <w:szCs w:val="24"/>
      <w:lang w:val="en-US" w:eastAsia="ja-JP"/>
    </w:rPr>
  </w:style>
  <w:style w:type="paragraph" w:customStyle="1" w:styleId="References">
    <w:name w:val="References"/>
    <w:basedOn w:val="Normal"/>
    <w:rsid w:val="00B33F99"/>
    <w:pPr>
      <w:numPr>
        <w:numId w:val="1"/>
      </w:numPr>
      <w:autoSpaceDE w:val="0"/>
      <w:autoSpaceDN w:val="0"/>
      <w:jc w:val="both"/>
    </w:pPr>
    <w:rPr>
      <w:rFonts w:eastAsia="SimSun"/>
      <w:sz w:val="16"/>
      <w:szCs w:val="20"/>
      <w:lang w:eastAsia="en-US"/>
    </w:rPr>
  </w:style>
  <w:style w:type="paragraph" w:customStyle="1" w:styleId="Text">
    <w:name w:val="Text"/>
    <w:basedOn w:val="Normal"/>
    <w:rsid w:val="00B33F99"/>
    <w:pPr>
      <w:widowControl w:val="0"/>
      <w:autoSpaceDE w:val="0"/>
      <w:autoSpaceDN w:val="0"/>
      <w:spacing w:line="252" w:lineRule="auto"/>
      <w:ind w:firstLine="202"/>
      <w:jc w:val="both"/>
    </w:pPr>
    <w:rPr>
      <w:rFonts w:eastAsia="SimSun"/>
      <w:sz w:val="20"/>
      <w:szCs w:val="20"/>
      <w:lang w:eastAsia="en-US"/>
    </w:rPr>
  </w:style>
  <w:style w:type="paragraph" w:styleId="ListParagraph">
    <w:name w:val="List Paragraph"/>
    <w:basedOn w:val="Normal"/>
    <w:uiPriority w:val="34"/>
    <w:qFormat/>
    <w:rsid w:val="00B17B57"/>
    <w:pPr>
      <w:spacing w:after="160" w:line="259" w:lineRule="auto"/>
      <w:ind w:left="720"/>
      <w:contextualSpacing/>
    </w:pPr>
    <w:rPr>
      <w:rFonts w:asciiTheme="minorHAnsi" w:eastAsiaTheme="minorHAnsi" w:hAnsiTheme="minorHAnsi" w:cstheme="minorBidi"/>
      <w:sz w:val="22"/>
      <w:szCs w:val="22"/>
      <w:lang w:val="en-MY" w:eastAsia="en-US"/>
    </w:rPr>
  </w:style>
  <w:style w:type="character" w:styleId="PlaceholderText">
    <w:name w:val="Placeholder Text"/>
    <w:basedOn w:val="DefaultParagraphFont"/>
    <w:uiPriority w:val="99"/>
    <w:semiHidden/>
    <w:rsid w:val="008E06AF"/>
    <w:rPr>
      <w:color w:val="666666"/>
    </w:rPr>
  </w:style>
  <w:style w:type="character" w:customStyle="1" w:styleId="Heading4Char">
    <w:name w:val="Heading 4 Char"/>
    <w:basedOn w:val="DefaultParagraphFont"/>
    <w:link w:val="Heading4"/>
    <w:uiPriority w:val="9"/>
    <w:semiHidden/>
    <w:rsid w:val="00F3114A"/>
    <w:rPr>
      <w:rFonts w:eastAsiaTheme="majorEastAsia" w:cstheme="majorBidi"/>
      <w:i/>
      <w:iCs/>
      <w:color w:val="2F5496" w:themeColor="accent1" w:themeShade="BF"/>
      <w:kern w:val="2"/>
      <w:lang w:val="en-MY"/>
      <w14:ligatures w14:val="standardContextual"/>
    </w:rPr>
  </w:style>
  <w:style w:type="character" w:customStyle="1" w:styleId="Heading5Char">
    <w:name w:val="Heading 5 Char"/>
    <w:basedOn w:val="DefaultParagraphFont"/>
    <w:link w:val="Heading5"/>
    <w:uiPriority w:val="9"/>
    <w:semiHidden/>
    <w:rsid w:val="00F3114A"/>
    <w:rPr>
      <w:rFonts w:eastAsiaTheme="majorEastAsia" w:cstheme="majorBidi"/>
      <w:color w:val="2F5496" w:themeColor="accent1" w:themeShade="BF"/>
      <w:kern w:val="2"/>
      <w:lang w:val="en-MY"/>
      <w14:ligatures w14:val="standardContextual"/>
    </w:rPr>
  </w:style>
  <w:style w:type="character" w:customStyle="1" w:styleId="Heading6Char">
    <w:name w:val="Heading 6 Char"/>
    <w:basedOn w:val="DefaultParagraphFont"/>
    <w:link w:val="Heading6"/>
    <w:uiPriority w:val="9"/>
    <w:semiHidden/>
    <w:rsid w:val="00F3114A"/>
    <w:rPr>
      <w:rFonts w:eastAsiaTheme="majorEastAsia" w:cstheme="majorBidi"/>
      <w:i/>
      <w:iCs/>
      <w:color w:val="595959" w:themeColor="text1" w:themeTint="A6"/>
      <w:kern w:val="2"/>
      <w:lang w:val="en-MY"/>
      <w14:ligatures w14:val="standardContextual"/>
    </w:rPr>
  </w:style>
  <w:style w:type="character" w:customStyle="1" w:styleId="Heading7Char">
    <w:name w:val="Heading 7 Char"/>
    <w:basedOn w:val="DefaultParagraphFont"/>
    <w:link w:val="Heading7"/>
    <w:uiPriority w:val="9"/>
    <w:semiHidden/>
    <w:rsid w:val="00F3114A"/>
    <w:rPr>
      <w:rFonts w:eastAsiaTheme="majorEastAsia" w:cstheme="majorBidi"/>
      <w:color w:val="595959" w:themeColor="text1" w:themeTint="A6"/>
      <w:kern w:val="2"/>
      <w:lang w:val="en-MY"/>
      <w14:ligatures w14:val="standardContextual"/>
    </w:rPr>
  </w:style>
  <w:style w:type="character" w:customStyle="1" w:styleId="Heading8Char">
    <w:name w:val="Heading 8 Char"/>
    <w:basedOn w:val="DefaultParagraphFont"/>
    <w:link w:val="Heading8"/>
    <w:uiPriority w:val="9"/>
    <w:semiHidden/>
    <w:rsid w:val="00F3114A"/>
    <w:rPr>
      <w:rFonts w:eastAsiaTheme="majorEastAsia" w:cstheme="majorBidi"/>
      <w:i/>
      <w:iCs/>
      <w:color w:val="272727" w:themeColor="text1" w:themeTint="D8"/>
      <w:kern w:val="2"/>
      <w:lang w:val="en-MY"/>
      <w14:ligatures w14:val="standardContextual"/>
    </w:rPr>
  </w:style>
  <w:style w:type="character" w:customStyle="1" w:styleId="Heading9Char">
    <w:name w:val="Heading 9 Char"/>
    <w:basedOn w:val="DefaultParagraphFont"/>
    <w:link w:val="Heading9"/>
    <w:uiPriority w:val="9"/>
    <w:semiHidden/>
    <w:rsid w:val="00F3114A"/>
    <w:rPr>
      <w:rFonts w:eastAsiaTheme="majorEastAsia" w:cstheme="majorBidi"/>
      <w:color w:val="272727" w:themeColor="text1" w:themeTint="D8"/>
      <w:kern w:val="2"/>
      <w:lang w:val="en-MY"/>
      <w14:ligatures w14:val="standardContextual"/>
    </w:rPr>
  </w:style>
  <w:style w:type="paragraph" w:styleId="NoSpacing">
    <w:name w:val="No Spacing"/>
    <w:uiPriority w:val="1"/>
    <w:qFormat/>
    <w:rsid w:val="00F3114A"/>
    <w:pPr>
      <w:spacing w:after="0" w:line="240" w:lineRule="auto"/>
    </w:pPr>
    <w:rPr>
      <w:lang w:val="en-US"/>
    </w:rPr>
  </w:style>
  <w:style w:type="numbering" w:customStyle="1" w:styleId="List0">
    <w:name w:val="List 0"/>
    <w:basedOn w:val="NoList"/>
    <w:rsid w:val="00F3114A"/>
    <w:pPr>
      <w:numPr>
        <w:numId w:val="14"/>
      </w:numPr>
    </w:pPr>
  </w:style>
  <w:style w:type="numbering" w:customStyle="1" w:styleId="List31">
    <w:name w:val="List 31"/>
    <w:basedOn w:val="NoList"/>
    <w:rsid w:val="00F3114A"/>
    <w:pPr>
      <w:numPr>
        <w:numId w:val="15"/>
      </w:numPr>
    </w:pPr>
  </w:style>
  <w:style w:type="paragraph" w:styleId="DocumentMap">
    <w:name w:val="Document Map"/>
    <w:basedOn w:val="Normal"/>
    <w:link w:val="DocumentMapChar"/>
    <w:uiPriority w:val="99"/>
    <w:semiHidden/>
    <w:unhideWhenUsed/>
    <w:rsid w:val="00F3114A"/>
    <w:rPr>
      <w:rFonts w:ascii="Lucida Grande" w:eastAsiaTheme="minorHAnsi" w:hAnsi="Lucida Grande" w:cs="Lucida Grande"/>
      <w:lang w:eastAsia="en-US"/>
    </w:rPr>
  </w:style>
  <w:style w:type="character" w:customStyle="1" w:styleId="DocumentMapChar">
    <w:name w:val="Document Map Char"/>
    <w:basedOn w:val="DefaultParagraphFont"/>
    <w:link w:val="DocumentMap"/>
    <w:uiPriority w:val="99"/>
    <w:semiHidden/>
    <w:rsid w:val="00F3114A"/>
    <w:rPr>
      <w:rFonts w:ascii="Lucida Grande" w:hAnsi="Lucida Grande" w:cs="Lucida Grande"/>
      <w:sz w:val="24"/>
      <w:szCs w:val="24"/>
      <w:lang w:val="en-US"/>
    </w:rPr>
  </w:style>
  <w:style w:type="paragraph" w:styleId="Title">
    <w:name w:val="Title"/>
    <w:basedOn w:val="Normal"/>
    <w:link w:val="TitleChar"/>
    <w:uiPriority w:val="10"/>
    <w:qFormat/>
    <w:rsid w:val="00F3114A"/>
    <w:pPr>
      <w:widowControl w:val="0"/>
      <w:autoSpaceDE w:val="0"/>
      <w:autoSpaceDN w:val="0"/>
      <w:ind w:left="824" w:right="839"/>
      <w:jc w:val="center"/>
    </w:pPr>
    <w:rPr>
      <w:rFonts w:ascii="Verdana" w:eastAsia="Verdana" w:hAnsi="Verdana" w:cs="Verdana"/>
      <w:b/>
      <w:bCs/>
      <w:sz w:val="53"/>
      <w:szCs w:val="53"/>
      <w:u w:val="single" w:color="000000"/>
      <w:lang w:val="ms" w:eastAsia="en-US"/>
    </w:rPr>
  </w:style>
  <w:style w:type="character" w:customStyle="1" w:styleId="TitleChar">
    <w:name w:val="Title Char"/>
    <w:basedOn w:val="DefaultParagraphFont"/>
    <w:link w:val="Title"/>
    <w:uiPriority w:val="10"/>
    <w:rsid w:val="00F3114A"/>
    <w:rPr>
      <w:rFonts w:ascii="Verdana" w:eastAsia="Verdana" w:hAnsi="Verdana" w:cs="Verdana"/>
      <w:b/>
      <w:bCs/>
      <w:sz w:val="53"/>
      <w:szCs w:val="53"/>
      <w:u w:val="single" w:color="000000"/>
      <w:lang w:val="ms"/>
    </w:rPr>
  </w:style>
  <w:style w:type="paragraph" w:customStyle="1" w:styleId="TableParagraph">
    <w:name w:val="Table Paragraph"/>
    <w:basedOn w:val="Normal"/>
    <w:uiPriority w:val="1"/>
    <w:qFormat/>
    <w:rsid w:val="00F3114A"/>
    <w:pPr>
      <w:widowControl w:val="0"/>
      <w:autoSpaceDE w:val="0"/>
      <w:autoSpaceDN w:val="0"/>
      <w:jc w:val="center"/>
    </w:pPr>
    <w:rPr>
      <w:rFonts w:ascii="Arial MT" w:eastAsia="Arial MT" w:hAnsi="Arial MT" w:cs="Arial MT"/>
      <w:sz w:val="22"/>
      <w:szCs w:val="22"/>
      <w:lang w:val="ms" w:eastAsia="en-US"/>
    </w:rPr>
  </w:style>
  <w:style w:type="paragraph" w:styleId="Subtitle">
    <w:name w:val="Subtitle"/>
    <w:basedOn w:val="Normal"/>
    <w:next w:val="Normal"/>
    <w:link w:val="SubtitleChar"/>
    <w:uiPriority w:val="11"/>
    <w:qFormat/>
    <w:rsid w:val="00F3114A"/>
    <w:pPr>
      <w:numPr>
        <w:ilvl w:val="1"/>
      </w:numPr>
      <w:spacing w:after="160" w:line="259" w:lineRule="auto"/>
    </w:pPr>
    <w:rPr>
      <w:rFonts w:asciiTheme="minorHAnsi" w:eastAsiaTheme="majorEastAsia" w:hAnsiTheme="minorHAnsi" w:cstheme="majorBidi"/>
      <w:color w:val="595959" w:themeColor="text1" w:themeTint="A6"/>
      <w:spacing w:val="15"/>
      <w:kern w:val="2"/>
      <w:sz w:val="28"/>
      <w:szCs w:val="28"/>
      <w:lang w:val="en-MY" w:eastAsia="en-US"/>
      <w14:ligatures w14:val="standardContextual"/>
    </w:rPr>
  </w:style>
  <w:style w:type="character" w:customStyle="1" w:styleId="SubtitleChar">
    <w:name w:val="Subtitle Char"/>
    <w:basedOn w:val="DefaultParagraphFont"/>
    <w:link w:val="Subtitle"/>
    <w:uiPriority w:val="11"/>
    <w:rsid w:val="00F3114A"/>
    <w:rPr>
      <w:rFonts w:eastAsiaTheme="majorEastAsia" w:cstheme="majorBidi"/>
      <w:color w:val="595959" w:themeColor="text1" w:themeTint="A6"/>
      <w:spacing w:val="15"/>
      <w:kern w:val="2"/>
      <w:sz w:val="28"/>
      <w:szCs w:val="28"/>
      <w:lang w:val="en-MY"/>
      <w14:ligatures w14:val="standardContextual"/>
    </w:rPr>
  </w:style>
  <w:style w:type="paragraph" w:styleId="Quote">
    <w:name w:val="Quote"/>
    <w:basedOn w:val="Normal"/>
    <w:next w:val="Normal"/>
    <w:link w:val="QuoteChar"/>
    <w:uiPriority w:val="29"/>
    <w:qFormat/>
    <w:rsid w:val="00F3114A"/>
    <w:pPr>
      <w:spacing w:before="160" w:after="160" w:line="259" w:lineRule="auto"/>
      <w:jc w:val="center"/>
    </w:pPr>
    <w:rPr>
      <w:rFonts w:asciiTheme="minorHAnsi" w:eastAsiaTheme="minorHAnsi" w:hAnsiTheme="minorHAnsi" w:cstheme="minorBidi"/>
      <w:i/>
      <w:iCs/>
      <w:color w:val="404040" w:themeColor="text1" w:themeTint="BF"/>
      <w:kern w:val="2"/>
      <w:sz w:val="22"/>
      <w:szCs w:val="22"/>
      <w:lang w:val="en-MY" w:eastAsia="en-US"/>
      <w14:ligatures w14:val="standardContextual"/>
    </w:rPr>
  </w:style>
  <w:style w:type="character" w:customStyle="1" w:styleId="QuoteChar">
    <w:name w:val="Quote Char"/>
    <w:basedOn w:val="DefaultParagraphFont"/>
    <w:link w:val="Quote"/>
    <w:uiPriority w:val="29"/>
    <w:rsid w:val="00F3114A"/>
    <w:rPr>
      <w:i/>
      <w:iCs/>
      <w:color w:val="404040" w:themeColor="text1" w:themeTint="BF"/>
      <w:kern w:val="2"/>
      <w:lang w:val="en-MY"/>
      <w14:ligatures w14:val="standardContextual"/>
    </w:rPr>
  </w:style>
  <w:style w:type="character" w:styleId="IntenseEmphasis">
    <w:name w:val="Intense Emphasis"/>
    <w:basedOn w:val="DefaultParagraphFont"/>
    <w:uiPriority w:val="21"/>
    <w:qFormat/>
    <w:rsid w:val="00F3114A"/>
    <w:rPr>
      <w:i/>
      <w:iCs/>
      <w:color w:val="2F5496" w:themeColor="accent1" w:themeShade="BF"/>
    </w:rPr>
  </w:style>
  <w:style w:type="paragraph" w:styleId="IntenseQuote">
    <w:name w:val="Intense Quote"/>
    <w:basedOn w:val="Normal"/>
    <w:next w:val="Normal"/>
    <w:link w:val="IntenseQuoteChar"/>
    <w:uiPriority w:val="30"/>
    <w:qFormat/>
    <w:rsid w:val="00F3114A"/>
    <w:pPr>
      <w:pBdr>
        <w:top w:val="single" w:sz="4" w:space="10" w:color="2F5496" w:themeColor="accent1" w:themeShade="BF"/>
        <w:bottom w:val="single" w:sz="4" w:space="10" w:color="2F5496" w:themeColor="accent1" w:themeShade="BF"/>
      </w:pBdr>
      <w:spacing w:before="360" w:after="360" w:line="259" w:lineRule="auto"/>
      <w:ind w:left="864" w:right="864"/>
      <w:jc w:val="center"/>
    </w:pPr>
    <w:rPr>
      <w:rFonts w:asciiTheme="minorHAnsi" w:eastAsiaTheme="minorHAnsi" w:hAnsiTheme="minorHAnsi" w:cstheme="minorBidi"/>
      <w:i/>
      <w:iCs/>
      <w:color w:val="2F5496" w:themeColor="accent1" w:themeShade="BF"/>
      <w:kern w:val="2"/>
      <w:sz w:val="22"/>
      <w:szCs w:val="22"/>
      <w:lang w:val="en-MY" w:eastAsia="en-US"/>
      <w14:ligatures w14:val="standardContextual"/>
    </w:rPr>
  </w:style>
  <w:style w:type="character" w:customStyle="1" w:styleId="IntenseQuoteChar">
    <w:name w:val="Intense Quote Char"/>
    <w:basedOn w:val="DefaultParagraphFont"/>
    <w:link w:val="IntenseQuote"/>
    <w:uiPriority w:val="30"/>
    <w:rsid w:val="00F3114A"/>
    <w:rPr>
      <w:i/>
      <w:iCs/>
      <w:color w:val="2F5496" w:themeColor="accent1" w:themeShade="BF"/>
      <w:kern w:val="2"/>
      <w:lang w:val="en-MY"/>
      <w14:ligatures w14:val="standardContextual"/>
    </w:rPr>
  </w:style>
  <w:style w:type="character" w:styleId="IntenseReference">
    <w:name w:val="Intense Reference"/>
    <w:basedOn w:val="DefaultParagraphFont"/>
    <w:uiPriority w:val="32"/>
    <w:qFormat/>
    <w:rsid w:val="00F3114A"/>
    <w:rPr>
      <w:b/>
      <w:bCs/>
      <w:smallCaps/>
      <w:color w:val="2F5496" w:themeColor="accent1" w:themeShade="BF"/>
      <w:spacing w:val="5"/>
    </w:rPr>
  </w:style>
  <w:style w:type="character" w:customStyle="1" w:styleId="EndnoteTextChar">
    <w:name w:val="Endnote Text Char"/>
    <w:rsid w:val="00027EA1"/>
    <w:rPr>
      <w:rFonts w:ascii="Calibri" w:eastAsia="Calibri" w:hAnsi="Calibri" w:cs="Times New Roman"/>
      <w:w w:val="100"/>
      <w:position w:val="-1"/>
      <w:sz w:val="20"/>
      <w:szCs w:val="20"/>
      <w:effect w:val="none"/>
      <w:vertAlign w:val="baseline"/>
      <w:cs w:val="0"/>
      <w:em w:val="none"/>
      <w:lang w:val="en-MY"/>
    </w:rPr>
  </w:style>
  <w:style w:type="paragraph" w:styleId="Revision">
    <w:name w:val="Revision"/>
    <w:hidden/>
    <w:uiPriority w:val="99"/>
    <w:semiHidden/>
    <w:rsid w:val="00F37116"/>
    <w:pPr>
      <w:spacing w:after="0" w:line="240" w:lineRule="auto"/>
    </w:pPr>
    <w:rPr>
      <w:rFonts w:ascii="Times New Roman" w:eastAsia="MS Mincho" w:hAnsi="Times New Roman" w:cs="Times New Roman"/>
      <w:sz w:val="24"/>
      <w:szCs w:val="24"/>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06850">
      <w:bodyDiv w:val="1"/>
      <w:marLeft w:val="0"/>
      <w:marRight w:val="0"/>
      <w:marTop w:val="0"/>
      <w:marBottom w:val="0"/>
      <w:divBdr>
        <w:top w:val="none" w:sz="0" w:space="0" w:color="auto"/>
        <w:left w:val="none" w:sz="0" w:space="0" w:color="auto"/>
        <w:bottom w:val="none" w:sz="0" w:space="0" w:color="auto"/>
        <w:right w:val="none" w:sz="0" w:space="0" w:color="auto"/>
      </w:divBdr>
    </w:div>
    <w:div w:id="11155342">
      <w:bodyDiv w:val="1"/>
      <w:marLeft w:val="0"/>
      <w:marRight w:val="0"/>
      <w:marTop w:val="0"/>
      <w:marBottom w:val="0"/>
      <w:divBdr>
        <w:top w:val="none" w:sz="0" w:space="0" w:color="auto"/>
        <w:left w:val="none" w:sz="0" w:space="0" w:color="auto"/>
        <w:bottom w:val="none" w:sz="0" w:space="0" w:color="auto"/>
        <w:right w:val="none" w:sz="0" w:space="0" w:color="auto"/>
      </w:divBdr>
    </w:div>
    <w:div w:id="13307969">
      <w:bodyDiv w:val="1"/>
      <w:marLeft w:val="0"/>
      <w:marRight w:val="0"/>
      <w:marTop w:val="0"/>
      <w:marBottom w:val="0"/>
      <w:divBdr>
        <w:top w:val="none" w:sz="0" w:space="0" w:color="auto"/>
        <w:left w:val="none" w:sz="0" w:space="0" w:color="auto"/>
        <w:bottom w:val="none" w:sz="0" w:space="0" w:color="auto"/>
        <w:right w:val="none" w:sz="0" w:space="0" w:color="auto"/>
      </w:divBdr>
      <w:divsChild>
        <w:div w:id="569342590">
          <w:marLeft w:val="480"/>
          <w:marRight w:val="0"/>
          <w:marTop w:val="0"/>
          <w:marBottom w:val="0"/>
          <w:divBdr>
            <w:top w:val="none" w:sz="0" w:space="0" w:color="auto"/>
            <w:left w:val="none" w:sz="0" w:space="0" w:color="auto"/>
            <w:bottom w:val="none" w:sz="0" w:space="0" w:color="auto"/>
            <w:right w:val="none" w:sz="0" w:space="0" w:color="auto"/>
          </w:divBdr>
        </w:div>
        <w:div w:id="1578783469">
          <w:marLeft w:val="480"/>
          <w:marRight w:val="0"/>
          <w:marTop w:val="0"/>
          <w:marBottom w:val="0"/>
          <w:divBdr>
            <w:top w:val="none" w:sz="0" w:space="0" w:color="auto"/>
            <w:left w:val="none" w:sz="0" w:space="0" w:color="auto"/>
            <w:bottom w:val="none" w:sz="0" w:space="0" w:color="auto"/>
            <w:right w:val="none" w:sz="0" w:space="0" w:color="auto"/>
          </w:divBdr>
        </w:div>
        <w:div w:id="212734467">
          <w:marLeft w:val="480"/>
          <w:marRight w:val="0"/>
          <w:marTop w:val="0"/>
          <w:marBottom w:val="0"/>
          <w:divBdr>
            <w:top w:val="none" w:sz="0" w:space="0" w:color="auto"/>
            <w:left w:val="none" w:sz="0" w:space="0" w:color="auto"/>
            <w:bottom w:val="none" w:sz="0" w:space="0" w:color="auto"/>
            <w:right w:val="none" w:sz="0" w:space="0" w:color="auto"/>
          </w:divBdr>
        </w:div>
        <w:div w:id="1249844717">
          <w:marLeft w:val="480"/>
          <w:marRight w:val="0"/>
          <w:marTop w:val="0"/>
          <w:marBottom w:val="0"/>
          <w:divBdr>
            <w:top w:val="none" w:sz="0" w:space="0" w:color="auto"/>
            <w:left w:val="none" w:sz="0" w:space="0" w:color="auto"/>
            <w:bottom w:val="none" w:sz="0" w:space="0" w:color="auto"/>
            <w:right w:val="none" w:sz="0" w:space="0" w:color="auto"/>
          </w:divBdr>
        </w:div>
        <w:div w:id="1581911501">
          <w:marLeft w:val="480"/>
          <w:marRight w:val="0"/>
          <w:marTop w:val="0"/>
          <w:marBottom w:val="0"/>
          <w:divBdr>
            <w:top w:val="none" w:sz="0" w:space="0" w:color="auto"/>
            <w:left w:val="none" w:sz="0" w:space="0" w:color="auto"/>
            <w:bottom w:val="none" w:sz="0" w:space="0" w:color="auto"/>
            <w:right w:val="none" w:sz="0" w:space="0" w:color="auto"/>
          </w:divBdr>
        </w:div>
        <w:div w:id="469447037">
          <w:marLeft w:val="480"/>
          <w:marRight w:val="0"/>
          <w:marTop w:val="0"/>
          <w:marBottom w:val="0"/>
          <w:divBdr>
            <w:top w:val="none" w:sz="0" w:space="0" w:color="auto"/>
            <w:left w:val="none" w:sz="0" w:space="0" w:color="auto"/>
            <w:bottom w:val="none" w:sz="0" w:space="0" w:color="auto"/>
            <w:right w:val="none" w:sz="0" w:space="0" w:color="auto"/>
          </w:divBdr>
        </w:div>
        <w:div w:id="155582479">
          <w:marLeft w:val="480"/>
          <w:marRight w:val="0"/>
          <w:marTop w:val="0"/>
          <w:marBottom w:val="0"/>
          <w:divBdr>
            <w:top w:val="none" w:sz="0" w:space="0" w:color="auto"/>
            <w:left w:val="none" w:sz="0" w:space="0" w:color="auto"/>
            <w:bottom w:val="none" w:sz="0" w:space="0" w:color="auto"/>
            <w:right w:val="none" w:sz="0" w:space="0" w:color="auto"/>
          </w:divBdr>
        </w:div>
        <w:div w:id="2046981112">
          <w:marLeft w:val="480"/>
          <w:marRight w:val="0"/>
          <w:marTop w:val="0"/>
          <w:marBottom w:val="0"/>
          <w:divBdr>
            <w:top w:val="none" w:sz="0" w:space="0" w:color="auto"/>
            <w:left w:val="none" w:sz="0" w:space="0" w:color="auto"/>
            <w:bottom w:val="none" w:sz="0" w:space="0" w:color="auto"/>
            <w:right w:val="none" w:sz="0" w:space="0" w:color="auto"/>
          </w:divBdr>
        </w:div>
        <w:div w:id="1478648558">
          <w:marLeft w:val="480"/>
          <w:marRight w:val="0"/>
          <w:marTop w:val="0"/>
          <w:marBottom w:val="0"/>
          <w:divBdr>
            <w:top w:val="none" w:sz="0" w:space="0" w:color="auto"/>
            <w:left w:val="none" w:sz="0" w:space="0" w:color="auto"/>
            <w:bottom w:val="none" w:sz="0" w:space="0" w:color="auto"/>
            <w:right w:val="none" w:sz="0" w:space="0" w:color="auto"/>
          </w:divBdr>
        </w:div>
        <w:div w:id="836264444">
          <w:marLeft w:val="480"/>
          <w:marRight w:val="0"/>
          <w:marTop w:val="0"/>
          <w:marBottom w:val="0"/>
          <w:divBdr>
            <w:top w:val="none" w:sz="0" w:space="0" w:color="auto"/>
            <w:left w:val="none" w:sz="0" w:space="0" w:color="auto"/>
            <w:bottom w:val="none" w:sz="0" w:space="0" w:color="auto"/>
            <w:right w:val="none" w:sz="0" w:space="0" w:color="auto"/>
          </w:divBdr>
        </w:div>
        <w:div w:id="335965220">
          <w:marLeft w:val="480"/>
          <w:marRight w:val="0"/>
          <w:marTop w:val="0"/>
          <w:marBottom w:val="0"/>
          <w:divBdr>
            <w:top w:val="none" w:sz="0" w:space="0" w:color="auto"/>
            <w:left w:val="none" w:sz="0" w:space="0" w:color="auto"/>
            <w:bottom w:val="none" w:sz="0" w:space="0" w:color="auto"/>
            <w:right w:val="none" w:sz="0" w:space="0" w:color="auto"/>
          </w:divBdr>
        </w:div>
        <w:div w:id="1540430030">
          <w:marLeft w:val="480"/>
          <w:marRight w:val="0"/>
          <w:marTop w:val="0"/>
          <w:marBottom w:val="0"/>
          <w:divBdr>
            <w:top w:val="none" w:sz="0" w:space="0" w:color="auto"/>
            <w:left w:val="none" w:sz="0" w:space="0" w:color="auto"/>
            <w:bottom w:val="none" w:sz="0" w:space="0" w:color="auto"/>
            <w:right w:val="none" w:sz="0" w:space="0" w:color="auto"/>
          </w:divBdr>
        </w:div>
        <w:div w:id="184825937">
          <w:marLeft w:val="480"/>
          <w:marRight w:val="0"/>
          <w:marTop w:val="0"/>
          <w:marBottom w:val="0"/>
          <w:divBdr>
            <w:top w:val="none" w:sz="0" w:space="0" w:color="auto"/>
            <w:left w:val="none" w:sz="0" w:space="0" w:color="auto"/>
            <w:bottom w:val="none" w:sz="0" w:space="0" w:color="auto"/>
            <w:right w:val="none" w:sz="0" w:space="0" w:color="auto"/>
          </w:divBdr>
        </w:div>
        <w:div w:id="1916819741">
          <w:marLeft w:val="480"/>
          <w:marRight w:val="0"/>
          <w:marTop w:val="0"/>
          <w:marBottom w:val="0"/>
          <w:divBdr>
            <w:top w:val="none" w:sz="0" w:space="0" w:color="auto"/>
            <w:left w:val="none" w:sz="0" w:space="0" w:color="auto"/>
            <w:bottom w:val="none" w:sz="0" w:space="0" w:color="auto"/>
            <w:right w:val="none" w:sz="0" w:space="0" w:color="auto"/>
          </w:divBdr>
        </w:div>
        <w:div w:id="1334723824">
          <w:marLeft w:val="480"/>
          <w:marRight w:val="0"/>
          <w:marTop w:val="0"/>
          <w:marBottom w:val="0"/>
          <w:divBdr>
            <w:top w:val="none" w:sz="0" w:space="0" w:color="auto"/>
            <w:left w:val="none" w:sz="0" w:space="0" w:color="auto"/>
            <w:bottom w:val="none" w:sz="0" w:space="0" w:color="auto"/>
            <w:right w:val="none" w:sz="0" w:space="0" w:color="auto"/>
          </w:divBdr>
        </w:div>
        <w:div w:id="1764261434">
          <w:marLeft w:val="480"/>
          <w:marRight w:val="0"/>
          <w:marTop w:val="0"/>
          <w:marBottom w:val="0"/>
          <w:divBdr>
            <w:top w:val="none" w:sz="0" w:space="0" w:color="auto"/>
            <w:left w:val="none" w:sz="0" w:space="0" w:color="auto"/>
            <w:bottom w:val="none" w:sz="0" w:space="0" w:color="auto"/>
            <w:right w:val="none" w:sz="0" w:space="0" w:color="auto"/>
          </w:divBdr>
        </w:div>
        <w:div w:id="1883521107">
          <w:marLeft w:val="480"/>
          <w:marRight w:val="0"/>
          <w:marTop w:val="0"/>
          <w:marBottom w:val="0"/>
          <w:divBdr>
            <w:top w:val="none" w:sz="0" w:space="0" w:color="auto"/>
            <w:left w:val="none" w:sz="0" w:space="0" w:color="auto"/>
            <w:bottom w:val="none" w:sz="0" w:space="0" w:color="auto"/>
            <w:right w:val="none" w:sz="0" w:space="0" w:color="auto"/>
          </w:divBdr>
        </w:div>
        <w:div w:id="1717197759">
          <w:marLeft w:val="480"/>
          <w:marRight w:val="0"/>
          <w:marTop w:val="0"/>
          <w:marBottom w:val="0"/>
          <w:divBdr>
            <w:top w:val="none" w:sz="0" w:space="0" w:color="auto"/>
            <w:left w:val="none" w:sz="0" w:space="0" w:color="auto"/>
            <w:bottom w:val="none" w:sz="0" w:space="0" w:color="auto"/>
            <w:right w:val="none" w:sz="0" w:space="0" w:color="auto"/>
          </w:divBdr>
        </w:div>
        <w:div w:id="688989299">
          <w:marLeft w:val="480"/>
          <w:marRight w:val="0"/>
          <w:marTop w:val="0"/>
          <w:marBottom w:val="0"/>
          <w:divBdr>
            <w:top w:val="none" w:sz="0" w:space="0" w:color="auto"/>
            <w:left w:val="none" w:sz="0" w:space="0" w:color="auto"/>
            <w:bottom w:val="none" w:sz="0" w:space="0" w:color="auto"/>
            <w:right w:val="none" w:sz="0" w:space="0" w:color="auto"/>
          </w:divBdr>
        </w:div>
        <w:div w:id="1268005275">
          <w:marLeft w:val="480"/>
          <w:marRight w:val="0"/>
          <w:marTop w:val="0"/>
          <w:marBottom w:val="0"/>
          <w:divBdr>
            <w:top w:val="none" w:sz="0" w:space="0" w:color="auto"/>
            <w:left w:val="none" w:sz="0" w:space="0" w:color="auto"/>
            <w:bottom w:val="none" w:sz="0" w:space="0" w:color="auto"/>
            <w:right w:val="none" w:sz="0" w:space="0" w:color="auto"/>
          </w:divBdr>
        </w:div>
        <w:div w:id="375787059">
          <w:marLeft w:val="480"/>
          <w:marRight w:val="0"/>
          <w:marTop w:val="0"/>
          <w:marBottom w:val="0"/>
          <w:divBdr>
            <w:top w:val="none" w:sz="0" w:space="0" w:color="auto"/>
            <w:left w:val="none" w:sz="0" w:space="0" w:color="auto"/>
            <w:bottom w:val="none" w:sz="0" w:space="0" w:color="auto"/>
            <w:right w:val="none" w:sz="0" w:space="0" w:color="auto"/>
          </w:divBdr>
        </w:div>
        <w:div w:id="167792846">
          <w:marLeft w:val="480"/>
          <w:marRight w:val="0"/>
          <w:marTop w:val="0"/>
          <w:marBottom w:val="0"/>
          <w:divBdr>
            <w:top w:val="none" w:sz="0" w:space="0" w:color="auto"/>
            <w:left w:val="none" w:sz="0" w:space="0" w:color="auto"/>
            <w:bottom w:val="none" w:sz="0" w:space="0" w:color="auto"/>
            <w:right w:val="none" w:sz="0" w:space="0" w:color="auto"/>
          </w:divBdr>
        </w:div>
        <w:div w:id="799883018">
          <w:marLeft w:val="480"/>
          <w:marRight w:val="0"/>
          <w:marTop w:val="0"/>
          <w:marBottom w:val="0"/>
          <w:divBdr>
            <w:top w:val="none" w:sz="0" w:space="0" w:color="auto"/>
            <w:left w:val="none" w:sz="0" w:space="0" w:color="auto"/>
            <w:bottom w:val="none" w:sz="0" w:space="0" w:color="auto"/>
            <w:right w:val="none" w:sz="0" w:space="0" w:color="auto"/>
          </w:divBdr>
        </w:div>
        <w:div w:id="612203929">
          <w:marLeft w:val="480"/>
          <w:marRight w:val="0"/>
          <w:marTop w:val="0"/>
          <w:marBottom w:val="0"/>
          <w:divBdr>
            <w:top w:val="none" w:sz="0" w:space="0" w:color="auto"/>
            <w:left w:val="none" w:sz="0" w:space="0" w:color="auto"/>
            <w:bottom w:val="none" w:sz="0" w:space="0" w:color="auto"/>
            <w:right w:val="none" w:sz="0" w:space="0" w:color="auto"/>
          </w:divBdr>
        </w:div>
      </w:divsChild>
    </w:div>
    <w:div w:id="14506017">
      <w:bodyDiv w:val="1"/>
      <w:marLeft w:val="0"/>
      <w:marRight w:val="0"/>
      <w:marTop w:val="0"/>
      <w:marBottom w:val="0"/>
      <w:divBdr>
        <w:top w:val="none" w:sz="0" w:space="0" w:color="auto"/>
        <w:left w:val="none" w:sz="0" w:space="0" w:color="auto"/>
        <w:bottom w:val="none" w:sz="0" w:space="0" w:color="auto"/>
        <w:right w:val="none" w:sz="0" w:space="0" w:color="auto"/>
      </w:divBdr>
    </w:div>
    <w:div w:id="17512054">
      <w:bodyDiv w:val="1"/>
      <w:marLeft w:val="0"/>
      <w:marRight w:val="0"/>
      <w:marTop w:val="0"/>
      <w:marBottom w:val="0"/>
      <w:divBdr>
        <w:top w:val="none" w:sz="0" w:space="0" w:color="auto"/>
        <w:left w:val="none" w:sz="0" w:space="0" w:color="auto"/>
        <w:bottom w:val="none" w:sz="0" w:space="0" w:color="auto"/>
        <w:right w:val="none" w:sz="0" w:space="0" w:color="auto"/>
      </w:divBdr>
    </w:div>
    <w:div w:id="20864365">
      <w:bodyDiv w:val="1"/>
      <w:marLeft w:val="0"/>
      <w:marRight w:val="0"/>
      <w:marTop w:val="0"/>
      <w:marBottom w:val="0"/>
      <w:divBdr>
        <w:top w:val="none" w:sz="0" w:space="0" w:color="auto"/>
        <w:left w:val="none" w:sz="0" w:space="0" w:color="auto"/>
        <w:bottom w:val="none" w:sz="0" w:space="0" w:color="auto"/>
        <w:right w:val="none" w:sz="0" w:space="0" w:color="auto"/>
      </w:divBdr>
    </w:div>
    <w:div w:id="21828218">
      <w:bodyDiv w:val="1"/>
      <w:marLeft w:val="0"/>
      <w:marRight w:val="0"/>
      <w:marTop w:val="0"/>
      <w:marBottom w:val="0"/>
      <w:divBdr>
        <w:top w:val="none" w:sz="0" w:space="0" w:color="auto"/>
        <w:left w:val="none" w:sz="0" w:space="0" w:color="auto"/>
        <w:bottom w:val="none" w:sz="0" w:space="0" w:color="auto"/>
        <w:right w:val="none" w:sz="0" w:space="0" w:color="auto"/>
      </w:divBdr>
    </w:div>
    <w:div w:id="23790534">
      <w:bodyDiv w:val="1"/>
      <w:marLeft w:val="0"/>
      <w:marRight w:val="0"/>
      <w:marTop w:val="0"/>
      <w:marBottom w:val="0"/>
      <w:divBdr>
        <w:top w:val="none" w:sz="0" w:space="0" w:color="auto"/>
        <w:left w:val="none" w:sz="0" w:space="0" w:color="auto"/>
        <w:bottom w:val="none" w:sz="0" w:space="0" w:color="auto"/>
        <w:right w:val="none" w:sz="0" w:space="0" w:color="auto"/>
      </w:divBdr>
    </w:div>
    <w:div w:id="26370178">
      <w:bodyDiv w:val="1"/>
      <w:marLeft w:val="0"/>
      <w:marRight w:val="0"/>
      <w:marTop w:val="0"/>
      <w:marBottom w:val="0"/>
      <w:divBdr>
        <w:top w:val="none" w:sz="0" w:space="0" w:color="auto"/>
        <w:left w:val="none" w:sz="0" w:space="0" w:color="auto"/>
        <w:bottom w:val="none" w:sz="0" w:space="0" w:color="auto"/>
        <w:right w:val="none" w:sz="0" w:space="0" w:color="auto"/>
      </w:divBdr>
    </w:div>
    <w:div w:id="27529021">
      <w:bodyDiv w:val="1"/>
      <w:marLeft w:val="0"/>
      <w:marRight w:val="0"/>
      <w:marTop w:val="0"/>
      <w:marBottom w:val="0"/>
      <w:divBdr>
        <w:top w:val="none" w:sz="0" w:space="0" w:color="auto"/>
        <w:left w:val="none" w:sz="0" w:space="0" w:color="auto"/>
        <w:bottom w:val="none" w:sz="0" w:space="0" w:color="auto"/>
        <w:right w:val="none" w:sz="0" w:space="0" w:color="auto"/>
      </w:divBdr>
    </w:div>
    <w:div w:id="27603963">
      <w:bodyDiv w:val="1"/>
      <w:marLeft w:val="0"/>
      <w:marRight w:val="0"/>
      <w:marTop w:val="0"/>
      <w:marBottom w:val="0"/>
      <w:divBdr>
        <w:top w:val="none" w:sz="0" w:space="0" w:color="auto"/>
        <w:left w:val="none" w:sz="0" w:space="0" w:color="auto"/>
        <w:bottom w:val="none" w:sz="0" w:space="0" w:color="auto"/>
        <w:right w:val="none" w:sz="0" w:space="0" w:color="auto"/>
      </w:divBdr>
    </w:div>
    <w:div w:id="29303852">
      <w:bodyDiv w:val="1"/>
      <w:marLeft w:val="0"/>
      <w:marRight w:val="0"/>
      <w:marTop w:val="0"/>
      <w:marBottom w:val="0"/>
      <w:divBdr>
        <w:top w:val="none" w:sz="0" w:space="0" w:color="auto"/>
        <w:left w:val="none" w:sz="0" w:space="0" w:color="auto"/>
        <w:bottom w:val="none" w:sz="0" w:space="0" w:color="auto"/>
        <w:right w:val="none" w:sz="0" w:space="0" w:color="auto"/>
      </w:divBdr>
    </w:div>
    <w:div w:id="32653055">
      <w:bodyDiv w:val="1"/>
      <w:marLeft w:val="0"/>
      <w:marRight w:val="0"/>
      <w:marTop w:val="0"/>
      <w:marBottom w:val="0"/>
      <w:divBdr>
        <w:top w:val="none" w:sz="0" w:space="0" w:color="auto"/>
        <w:left w:val="none" w:sz="0" w:space="0" w:color="auto"/>
        <w:bottom w:val="none" w:sz="0" w:space="0" w:color="auto"/>
        <w:right w:val="none" w:sz="0" w:space="0" w:color="auto"/>
      </w:divBdr>
    </w:div>
    <w:div w:id="38554490">
      <w:bodyDiv w:val="1"/>
      <w:marLeft w:val="0"/>
      <w:marRight w:val="0"/>
      <w:marTop w:val="0"/>
      <w:marBottom w:val="0"/>
      <w:divBdr>
        <w:top w:val="none" w:sz="0" w:space="0" w:color="auto"/>
        <w:left w:val="none" w:sz="0" w:space="0" w:color="auto"/>
        <w:bottom w:val="none" w:sz="0" w:space="0" w:color="auto"/>
        <w:right w:val="none" w:sz="0" w:space="0" w:color="auto"/>
      </w:divBdr>
    </w:div>
    <w:div w:id="38826418">
      <w:bodyDiv w:val="1"/>
      <w:marLeft w:val="0"/>
      <w:marRight w:val="0"/>
      <w:marTop w:val="0"/>
      <w:marBottom w:val="0"/>
      <w:divBdr>
        <w:top w:val="none" w:sz="0" w:space="0" w:color="auto"/>
        <w:left w:val="none" w:sz="0" w:space="0" w:color="auto"/>
        <w:bottom w:val="none" w:sz="0" w:space="0" w:color="auto"/>
        <w:right w:val="none" w:sz="0" w:space="0" w:color="auto"/>
      </w:divBdr>
    </w:div>
    <w:div w:id="43411985">
      <w:bodyDiv w:val="1"/>
      <w:marLeft w:val="0"/>
      <w:marRight w:val="0"/>
      <w:marTop w:val="0"/>
      <w:marBottom w:val="0"/>
      <w:divBdr>
        <w:top w:val="none" w:sz="0" w:space="0" w:color="auto"/>
        <w:left w:val="none" w:sz="0" w:space="0" w:color="auto"/>
        <w:bottom w:val="none" w:sz="0" w:space="0" w:color="auto"/>
        <w:right w:val="none" w:sz="0" w:space="0" w:color="auto"/>
      </w:divBdr>
    </w:div>
    <w:div w:id="45222004">
      <w:bodyDiv w:val="1"/>
      <w:marLeft w:val="0"/>
      <w:marRight w:val="0"/>
      <w:marTop w:val="0"/>
      <w:marBottom w:val="0"/>
      <w:divBdr>
        <w:top w:val="none" w:sz="0" w:space="0" w:color="auto"/>
        <w:left w:val="none" w:sz="0" w:space="0" w:color="auto"/>
        <w:bottom w:val="none" w:sz="0" w:space="0" w:color="auto"/>
        <w:right w:val="none" w:sz="0" w:space="0" w:color="auto"/>
      </w:divBdr>
    </w:div>
    <w:div w:id="46341063">
      <w:bodyDiv w:val="1"/>
      <w:marLeft w:val="0"/>
      <w:marRight w:val="0"/>
      <w:marTop w:val="0"/>
      <w:marBottom w:val="0"/>
      <w:divBdr>
        <w:top w:val="none" w:sz="0" w:space="0" w:color="auto"/>
        <w:left w:val="none" w:sz="0" w:space="0" w:color="auto"/>
        <w:bottom w:val="none" w:sz="0" w:space="0" w:color="auto"/>
        <w:right w:val="none" w:sz="0" w:space="0" w:color="auto"/>
      </w:divBdr>
    </w:div>
    <w:div w:id="53818372">
      <w:bodyDiv w:val="1"/>
      <w:marLeft w:val="0"/>
      <w:marRight w:val="0"/>
      <w:marTop w:val="0"/>
      <w:marBottom w:val="0"/>
      <w:divBdr>
        <w:top w:val="none" w:sz="0" w:space="0" w:color="auto"/>
        <w:left w:val="none" w:sz="0" w:space="0" w:color="auto"/>
        <w:bottom w:val="none" w:sz="0" w:space="0" w:color="auto"/>
        <w:right w:val="none" w:sz="0" w:space="0" w:color="auto"/>
      </w:divBdr>
    </w:div>
    <w:div w:id="53966052">
      <w:bodyDiv w:val="1"/>
      <w:marLeft w:val="0"/>
      <w:marRight w:val="0"/>
      <w:marTop w:val="0"/>
      <w:marBottom w:val="0"/>
      <w:divBdr>
        <w:top w:val="none" w:sz="0" w:space="0" w:color="auto"/>
        <w:left w:val="none" w:sz="0" w:space="0" w:color="auto"/>
        <w:bottom w:val="none" w:sz="0" w:space="0" w:color="auto"/>
        <w:right w:val="none" w:sz="0" w:space="0" w:color="auto"/>
      </w:divBdr>
    </w:div>
    <w:div w:id="54088855">
      <w:bodyDiv w:val="1"/>
      <w:marLeft w:val="0"/>
      <w:marRight w:val="0"/>
      <w:marTop w:val="0"/>
      <w:marBottom w:val="0"/>
      <w:divBdr>
        <w:top w:val="none" w:sz="0" w:space="0" w:color="auto"/>
        <w:left w:val="none" w:sz="0" w:space="0" w:color="auto"/>
        <w:bottom w:val="none" w:sz="0" w:space="0" w:color="auto"/>
        <w:right w:val="none" w:sz="0" w:space="0" w:color="auto"/>
      </w:divBdr>
    </w:div>
    <w:div w:id="67383560">
      <w:bodyDiv w:val="1"/>
      <w:marLeft w:val="0"/>
      <w:marRight w:val="0"/>
      <w:marTop w:val="0"/>
      <w:marBottom w:val="0"/>
      <w:divBdr>
        <w:top w:val="none" w:sz="0" w:space="0" w:color="auto"/>
        <w:left w:val="none" w:sz="0" w:space="0" w:color="auto"/>
        <w:bottom w:val="none" w:sz="0" w:space="0" w:color="auto"/>
        <w:right w:val="none" w:sz="0" w:space="0" w:color="auto"/>
      </w:divBdr>
    </w:div>
    <w:div w:id="71704849">
      <w:bodyDiv w:val="1"/>
      <w:marLeft w:val="0"/>
      <w:marRight w:val="0"/>
      <w:marTop w:val="0"/>
      <w:marBottom w:val="0"/>
      <w:divBdr>
        <w:top w:val="none" w:sz="0" w:space="0" w:color="auto"/>
        <w:left w:val="none" w:sz="0" w:space="0" w:color="auto"/>
        <w:bottom w:val="none" w:sz="0" w:space="0" w:color="auto"/>
        <w:right w:val="none" w:sz="0" w:space="0" w:color="auto"/>
      </w:divBdr>
    </w:div>
    <w:div w:id="74522710">
      <w:bodyDiv w:val="1"/>
      <w:marLeft w:val="0"/>
      <w:marRight w:val="0"/>
      <w:marTop w:val="0"/>
      <w:marBottom w:val="0"/>
      <w:divBdr>
        <w:top w:val="none" w:sz="0" w:space="0" w:color="auto"/>
        <w:left w:val="none" w:sz="0" w:space="0" w:color="auto"/>
        <w:bottom w:val="none" w:sz="0" w:space="0" w:color="auto"/>
        <w:right w:val="none" w:sz="0" w:space="0" w:color="auto"/>
      </w:divBdr>
    </w:div>
    <w:div w:id="75367850">
      <w:bodyDiv w:val="1"/>
      <w:marLeft w:val="0"/>
      <w:marRight w:val="0"/>
      <w:marTop w:val="0"/>
      <w:marBottom w:val="0"/>
      <w:divBdr>
        <w:top w:val="none" w:sz="0" w:space="0" w:color="auto"/>
        <w:left w:val="none" w:sz="0" w:space="0" w:color="auto"/>
        <w:bottom w:val="none" w:sz="0" w:space="0" w:color="auto"/>
        <w:right w:val="none" w:sz="0" w:space="0" w:color="auto"/>
      </w:divBdr>
    </w:div>
    <w:div w:id="75903705">
      <w:bodyDiv w:val="1"/>
      <w:marLeft w:val="0"/>
      <w:marRight w:val="0"/>
      <w:marTop w:val="0"/>
      <w:marBottom w:val="0"/>
      <w:divBdr>
        <w:top w:val="none" w:sz="0" w:space="0" w:color="auto"/>
        <w:left w:val="none" w:sz="0" w:space="0" w:color="auto"/>
        <w:bottom w:val="none" w:sz="0" w:space="0" w:color="auto"/>
        <w:right w:val="none" w:sz="0" w:space="0" w:color="auto"/>
      </w:divBdr>
      <w:divsChild>
        <w:div w:id="1763643729">
          <w:marLeft w:val="0"/>
          <w:marRight w:val="0"/>
          <w:marTop w:val="0"/>
          <w:marBottom w:val="0"/>
          <w:divBdr>
            <w:top w:val="none" w:sz="0" w:space="0" w:color="auto"/>
            <w:left w:val="none" w:sz="0" w:space="0" w:color="auto"/>
            <w:bottom w:val="none" w:sz="0" w:space="0" w:color="auto"/>
            <w:right w:val="none" w:sz="0" w:space="0" w:color="auto"/>
          </w:divBdr>
          <w:divsChild>
            <w:div w:id="377709244">
              <w:marLeft w:val="0"/>
              <w:marRight w:val="0"/>
              <w:marTop w:val="0"/>
              <w:marBottom w:val="0"/>
              <w:divBdr>
                <w:top w:val="none" w:sz="0" w:space="0" w:color="auto"/>
                <w:left w:val="none" w:sz="0" w:space="0" w:color="auto"/>
                <w:bottom w:val="none" w:sz="0" w:space="0" w:color="auto"/>
                <w:right w:val="none" w:sz="0" w:space="0" w:color="auto"/>
              </w:divBdr>
              <w:divsChild>
                <w:div w:id="1409384180">
                  <w:marLeft w:val="0"/>
                  <w:marRight w:val="0"/>
                  <w:marTop w:val="0"/>
                  <w:marBottom w:val="0"/>
                  <w:divBdr>
                    <w:top w:val="none" w:sz="0" w:space="0" w:color="auto"/>
                    <w:left w:val="none" w:sz="0" w:space="0" w:color="auto"/>
                    <w:bottom w:val="none" w:sz="0" w:space="0" w:color="auto"/>
                    <w:right w:val="none" w:sz="0" w:space="0" w:color="auto"/>
                  </w:divBdr>
                  <w:divsChild>
                    <w:div w:id="232087180">
                      <w:marLeft w:val="0"/>
                      <w:marRight w:val="0"/>
                      <w:marTop w:val="0"/>
                      <w:marBottom w:val="0"/>
                      <w:divBdr>
                        <w:top w:val="none" w:sz="0" w:space="0" w:color="auto"/>
                        <w:left w:val="none" w:sz="0" w:space="0" w:color="auto"/>
                        <w:bottom w:val="none" w:sz="0" w:space="0" w:color="auto"/>
                        <w:right w:val="none" w:sz="0" w:space="0" w:color="auto"/>
                      </w:divBdr>
                      <w:divsChild>
                        <w:div w:id="219175472">
                          <w:marLeft w:val="0"/>
                          <w:marRight w:val="0"/>
                          <w:marTop w:val="0"/>
                          <w:marBottom w:val="0"/>
                          <w:divBdr>
                            <w:top w:val="none" w:sz="0" w:space="0" w:color="auto"/>
                            <w:left w:val="none" w:sz="0" w:space="0" w:color="auto"/>
                            <w:bottom w:val="none" w:sz="0" w:space="0" w:color="auto"/>
                            <w:right w:val="none" w:sz="0" w:space="0" w:color="auto"/>
                          </w:divBdr>
                          <w:divsChild>
                            <w:div w:id="1853718193">
                              <w:marLeft w:val="0"/>
                              <w:marRight w:val="0"/>
                              <w:marTop w:val="0"/>
                              <w:marBottom w:val="0"/>
                              <w:divBdr>
                                <w:top w:val="none" w:sz="0" w:space="0" w:color="auto"/>
                                <w:left w:val="none" w:sz="0" w:space="0" w:color="auto"/>
                                <w:bottom w:val="none" w:sz="0" w:space="0" w:color="auto"/>
                                <w:right w:val="none" w:sz="0" w:space="0" w:color="auto"/>
                              </w:divBdr>
                              <w:divsChild>
                                <w:div w:id="1728913143">
                                  <w:marLeft w:val="0"/>
                                  <w:marRight w:val="0"/>
                                  <w:marTop w:val="0"/>
                                  <w:marBottom w:val="0"/>
                                  <w:divBdr>
                                    <w:top w:val="none" w:sz="0" w:space="0" w:color="auto"/>
                                    <w:left w:val="none" w:sz="0" w:space="0" w:color="auto"/>
                                    <w:bottom w:val="none" w:sz="0" w:space="0" w:color="auto"/>
                                    <w:right w:val="none" w:sz="0" w:space="0" w:color="auto"/>
                                  </w:divBdr>
                                  <w:divsChild>
                                    <w:div w:id="99035178">
                                      <w:marLeft w:val="0"/>
                                      <w:marRight w:val="0"/>
                                      <w:marTop w:val="0"/>
                                      <w:marBottom w:val="0"/>
                                      <w:divBdr>
                                        <w:top w:val="none" w:sz="0" w:space="0" w:color="auto"/>
                                        <w:left w:val="none" w:sz="0" w:space="0" w:color="auto"/>
                                        <w:bottom w:val="none" w:sz="0" w:space="0" w:color="auto"/>
                                        <w:right w:val="none" w:sz="0" w:space="0" w:color="auto"/>
                                      </w:divBdr>
                                      <w:divsChild>
                                        <w:div w:id="28266885">
                                          <w:marLeft w:val="0"/>
                                          <w:marRight w:val="0"/>
                                          <w:marTop w:val="0"/>
                                          <w:marBottom w:val="0"/>
                                          <w:divBdr>
                                            <w:top w:val="none" w:sz="0" w:space="0" w:color="auto"/>
                                            <w:left w:val="none" w:sz="0" w:space="0" w:color="auto"/>
                                            <w:bottom w:val="none" w:sz="0" w:space="0" w:color="auto"/>
                                            <w:right w:val="none" w:sz="0" w:space="0" w:color="auto"/>
                                          </w:divBdr>
                                          <w:divsChild>
                                            <w:div w:id="1704746050">
                                              <w:marLeft w:val="0"/>
                                              <w:marRight w:val="0"/>
                                              <w:marTop w:val="0"/>
                                              <w:marBottom w:val="0"/>
                                              <w:divBdr>
                                                <w:top w:val="none" w:sz="0" w:space="0" w:color="auto"/>
                                                <w:left w:val="none" w:sz="0" w:space="0" w:color="auto"/>
                                                <w:bottom w:val="none" w:sz="0" w:space="0" w:color="auto"/>
                                                <w:right w:val="none" w:sz="0" w:space="0" w:color="auto"/>
                                              </w:divBdr>
                                              <w:divsChild>
                                                <w:div w:id="518541851">
                                                  <w:marLeft w:val="0"/>
                                                  <w:marRight w:val="0"/>
                                                  <w:marTop w:val="0"/>
                                                  <w:marBottom w:val="0"/>
                                                  <w:divBdr>
                                                    <w:top w:val="none" w:sz="0" w:space="0" w:color="auto"/>
                                                    <w:left w:val="none" w:sz="0" w:space="0" w:color="auto"/>
                                                    <w:bottom w:val="none" w:sz="0" w:space="0" w:color="auto"/>
                                                    <w:right w:val="none" w:sz="0" w:space="0" w:color="auto"/>
                                                  </w:divBdr>
                                                  <w:divsChild>
                                                    <w:div w:id="2001345325">
                                                      <w:marLeft w:val="0"/>
                                                      <w:marRight w:val="0"/>
                                                      <w:marTop w:val="0"/>
                                                      <w:marBottom w:val="0"/>
                                                      <w:divBdr>
                                                        <w:top w:val="none" w:sz="0" w:space="0" w:color="auto"/>
                                                        <w:left w:val="none" w:sz="0" w:space="0" w:color="auto"/>
                                                        <w:bottom w:val="none" w:sz="0" w:space="0" w:color="auto"/>
                                                        <w:right w:val="none" w:sz="0" w:space="0" w:color="auto"/>
                                                      </w:divBdr>
                                                      <w:divsChild>
                                                        <w:div w:id="1432971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60763713">
          <w:marLeft w:val="0"/>
          <w:marRight w:val="0"/>
          <w:marTop w:val="0"/>
          <w:marBottom w:val="0"/>
          <w:divBdr>
            <w:top w:val="none" w:sz="0" w:space="0" w:color="auto"/>
            <w:left w:val="none" w:sz="0" w:space="0" w:color="auto"/>
            <w:bottom w:val="none" w:sz="0" w:space="0" w:color="auto"/>
            <w:right w:val="none" w:sz="0" w:space="0" w:color="auto"/>
          </w:divBdr>
          <w:divsChild>
            <w:div w:id="742875202">
              <w:marLeft w:val="0"/>
              <w:marRight w:val="0"/>
              <w:marTop w:val="0"/>
              <w:marBottom w:val="0"/>
              <w:divBdr>
                <w:top w:val="none" w:sz="0" w:space="0" w:color="auto"/>
                <w:left w:val="none" w:sz="0" w:space="0" w:color="auto"/>
                <w:bottom w:val="none" w:sz="0" w:space="0" w:color="auto"/>
                <w:right w:val="none" w:sz="0" w:space="0" w:color="auto"/>
              </w:divBdr>
              <w:divsChild>
                <w:div w:id="1820730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137268">
      <w:bodyDiv w:val="1"/>
      <w:marLeft w:val="0"/>
      <w:marRight w:val="0"/>
      <w:marTop w:val="0"/>
      <w:marBottom w:val="0"/>
      <w:divBdr>
        <w:top w:val="none" w:sz="0" w:space="0" w:color="auto"/>
        <w:left w:val="none" w:sz="0" w:space="0" w:color="auto"/>
        <w:bottom w:val="none" w:sz="0" w:space="0" w:color="auto"/>
        <w:right w:val="none" w:sz="0" w:space="0" w:color="auto"/>
      </w:divBdr>
    </w:div>
    <w:div w:id="77555100">
      <w:bodyDiv w:val="1"/>
      <w:marLeft w:val="0"/>
      <w:marRight w:val="0"/>
      <w:marTop w:val="0"/>
      <w:marBottom w:val="0"/>
      <w:divBdr>
        <w:top w:val="none" w:sz="0" w:space="0" w:color="auto"/>
        <w:left w:val="none" w:sz="0" w:space="0" w:color="auto"/>
        <w:bottom w:val="none" w:sz="0" w:space="0" w:color="auto"/>
        <w:right w:val="none" w:sz="0" w:space="0" w:color="auto"/>
      </w:divBdr>
    </w:div>
    <w:div w:id="79954834">
      <w:bodyDiv w:val="1"/>
      <w:marLeft w:val="0"/>
      <w:marRight w:val="0"/>
      <w:marTop w:val="0"/>
      <w:marBottom w:val="0"/>
      <w:divBdr>
        <w:top w:val="none" w:sz="0" w:space="0" w:color="auto"/>
        <w:left w:val="none" w:sz="0" w:space="0" w:color="auto"/>
        <w:bottom w:val="none" w:sz="0" w:space="0" w:color="auto"/>
        <w:right w:val="none" w:sz="0" w:space="0" w:color="auto"/>
      </w:divBdr>
    </w:div>
    <w:div w:id="80183235">
      <w:bodyDiv w:val="1"/>
      <w:marLeft w:val="0"/>
      <w:marRight w:val="0"/>
      <w:marTop w:val="0"/>
      <w:marBottom w:val="0"/>
      <w:divBdr>
        <w:top w:val="none" w:sz="0" w:space="0" w:color="auto"/>
        <w:left w:val="none" w:sz="0" w:space="0" w:color="auto"/>
        <w:bottom w:val="none" w:sz="0" w:space="0" w:color="auto"/>
        <w:right w:val="none" w:sz="0" w:space="0" w:color="auto"/>
      </w:divBdr>
    </w:div>
    <w:div w:id="81069802">
      <w:bodyDiv w:val="1"/>
      <w:marLeft w:val="0"/>
      <w:marRight w:val="0"/>
      <w:marTop w:val="0"/>
      <w:marBottom w:val="0"/>
      <w:divBdr>
        <w:top w:val="none" w:sz="0" w:space="0" w:color="auto"/>
        <w:left w:val="none" w:sz="0" w:space="0" w:color="auto"/>
        <w:bottom w:val="none" w:sz="0" w:space="0" w:color="auto"/>
        <w:right w:val="none" w:sz="0" w:space="0" w:color="auto"/>
      </w:divBdr>
    </w:div>
    <w:div w:id="86659644">
      <w:bodyDiv w:val="1"/>
      <w:marLeft w:val="0"/>
      <w:marRight w:val="0"/>
      <w:marTop w:val="0"/>
      <w:marBottom w:val="0"/>
      <w:divBdr>
        <w:top w:val="none" w:sz="0" w:space="0" w:color="auto"/>
        <w:left w:val="none" w:sz="0" w:space="0" w:color="auto"/>
        <w:bottom w:val="none" w:sz="0" w:space="0" w:color="auto"/>
        <w:right w:val="none" w:sz="0" w:space="0" w:color="auto"/>
      </w:divBdr>
    </w:div>
    <w:div w:id="90398355">
      <w:bodyDiv w:val="1"/>
      <w:marLeft w:val="0"/>
      <w:marRight w:val="0"/>
      <w:marTop w:val="0"/>
      <w:marBottom w:val="0"/>
      <w:divBdr>
        <w:top w:val="none" w:sz="0" w:space="0" w:color="auto"/>
        <w:left w:val="none" w:sz="0" w:space="0" w:color="auto"/>
        <w:bottom w:val="none" w:sz="0" w:space="0" w:color="auto"/>
        <w:right w:val="none" w:sz="0" w:space="0" w:color="auto"/>
      </w:divBdr>
    </w:div>
    <w:div w:id="100418910">
      <w:bodyDiv w:val="1"/>
      <w:marLeft w:val="0"/>
      <w:marRight w:val="0"/>
      <w:marTop w:val="0"/>
      <w:marBottom w:val="0"/>
      <w:divBdr>
        <w:top w:val="none" w:sz="0" w:space="0" w:color="auto"/>
        <w:left w:val="none" w:sz="0" w:space="0" w:color="auto"/>
        <w:bottom w:val="none" w:sz="0" w:space="0" w:color="auto"/>
        <w:right w:val="none" w:sz="0" w:space="0" w:color="auto"/>
      </w:divBdr>
    </w:div>
    <w:div w:id="106199315">
      <w:bodyDiv w:val="1"/>
      <w:marLeft w:val="0"/>
      <w:marRight w:val="0"/>
      <w:marTop w:val="0"/>
      <w:marBottom w:val="0"/>
      <w:divBdr>
        <w:top w:val="none" w:sz="0" w:space="0" w:color="auto"/>
        <w:left w:val="none" w:sz="0" w:space="0" w:color="auto"/>
        <w:bottom w:val="none" w:sz="0" w:space="0" w:color="auto"/>
        <w:right w:val="none" w:sz="0" w:space="0" w:color="auto"/>
      </w:divBdr>
      <w:divsChild>
        <w:div w:id="1512451582">
          <w:marLeft w:val="480"/>
          <w:marRight w:val="0"/>
          <w:marTop w:val="0"/>
          <w:marBottom w:val="0"/>
          <w:divBdr>
            <w:top w:val="none" w:sz="0" w:space="0" w:color="auto"/>
            <w:left w:val="none" w:sz="0" w:space="0" w:color="auto"/>
            <w:bottom w:val="none" w:sz="0" w:space="0" w:color="auto"/>
            <w:right w:val="none" w:sz="0" w:space="0" w:color="auto"/>
          </w:divBdr>
        </w:div>
        <w:div w:id="1353458943">
          <w:marLeft w:val="480"/>
          <w:marRight w:val="0"/>
          <w:marTop w:val="0"/>
          <w:marBottom w:val="0"/>
          <w:divBdr>
            <w:top w:val="none" w:sz="0" w:space="0" w:color="auto"/>
            <w:left w:val="none" w:sz="0" w:space="0" w:color="auto"/>
            <w:bottom w:val="none" w:sz="0" w:space="0" w:color="auto"/>
            <w:right w:val="none" w:sz="0" w:space="0" w:color="auto"/>
          </w:divBdr>
        </w:div>
        <w:div w:id="280887812">
          <w:marLeft w:val="480"/>
          <w:marRight w:val="0"/>
          <w:marTop w:val="0"/>
          <w:marBottom w:val="0"/>
          <w:divBdr>
            <w:top w:val="none" w:sz="0" w:space="0" w:color="auto"/>
            <w:left w:val="none" w:sz="0" w:space="0" w:color="auto"/>
            <w:bottom w:val="none" w:sz="0" w:space="0" w:color="auto"/>
            <w:right w:val="none" w:sz="0" w:space="0" w:color="auto"/>
          </w:divBdr>
        </w:div>
        <w:div w:id="1965456384">
          <w:marLeft w:val="480"/>
          <w:marRight w:val="0"/>
          <w:marTop w:val="0"/>
          <w:marBottom w:val="0"/>
          <w:divBdr>
            <w:top w:val="none" w:sz="0" w:space="0" w:color="auto"/>
            <w:left w:val="none" w:sz="0" w:space="0" w:color="auto"/>
            <w:bottom w:val="none" w:sz="0" w:space="0" w:color="auto"/>
            <w:right w:val="none" w:sz="0" w:space="0" w:color="auto"/>
          </w:divBdr>
        </w:div>
        <w:div w:id="436096776">
          <w:marLeft w:val="480"/>
          <w:marRight w:val="0"/>
          <w:marTop w:val="0"/>
          <w:marBottom w:val="0"/>
          <w:divBdr>
            <w:top w:val="none" w:sz="0" w:space="0" w:color="auto"/>
            <w:left w:val="none" w:sz="0" w:space="0" w:color="auto"/>
            <w:bottom w:val="none" w:sz="0" w:space="0" w:color="auto"/>
            <w:right w:val="none" w:sz="0" w:space="0" w:color="auto"/>
          </w:divBdr>
        </w:div>
        <w:div w:id="203761899">
          <w:marLeft w:val="480"/>
          <w:marRight w:val="0"/>
          <w:marTop w:val="0"/>
          <w:marBottom w:val="0"/>
          <w:divBdr>
            <w:top w:val="none" w:sz="0" w:space="0" w:color="auto"/>
            <w:left w:val="none" w:sz="0" w:space="0" w:color="auto"/>
            <w:bottom w:val="none" w:sz="0" w:space="0" w:color="auto"/>
            <w:right w:val="none" w:sz="0" w:space="0" w:color="auto"/>
          </w:divBdr>
        </w:div>
        <w:div w:id="364453636">
          <w:marLeft w:val="480"/>
          <w:marRight w:val="0"/>
          <w:marTop w:val="0"/>
          <w:marBottom w:val="0"/>
          <w:divBdr>
            <w:top w:val="none" w:sz="0" w:space="0" w:color="auto"/>
            <w:left w:val="none" w:sz="0" w:space="0" w:color="auto"/>
            <w:bottom w:val="none" w:sz="0" w:space="0" w:color="auto"/>
            <w:right w:val="none" w:sz="0" w:space="0" w:color="auto"/>
          </w:divBdr>
        </w:div>
        <w:div w:id="1691645253">
          <w:marLeft w:val="480"/>
          <w:marRight w:val="0"/>
          <w:marTop w:val="0"/>
          <w:marBottom w:val="0"/>
          <w:divBdr>
            <w:top w:val="none" w:sz="0" w:space="0" w:color="auto"/>
            <w:left w:val="none" w:sz="0" w:space="0" w:color="auto"/>
            <w:bottom w:val="none" w:sz="0" w:space="0" w:color="auto"/>
            <w:right w:val="none" w:sz="0" w:space="0" w:color="auto"/>
          </w:divBdr>
        </w:div>
        <w:div w:id="1165047261">
          <w:marLeft w:val="480"/>
          <w:marRight w:val="0"/>
          <w:marTop w:val="0"/>
          <w:marBottom w:val="0"/>
          <w:divBdr>
            <w:top w:val="none" w:sz="0" w:space="0" w:color="auto"/>
            <w:left w:val="none" w:sz="0" w:space="0" w:color="auto"/>
            <w:bottom w:val="none" w:sz="0" w:space="0" w:color="auto"/>
            <w:right w:val="none" w:sz="0" w:space="0" w:color="auto"/>
          </w:divBdr>
        </w:div>
        <w:div w:id="2049449299">
          <w:marLeft w:val="480"/>
          <w:marRight w:val="0"/>
          <w:marTop w:val="0"/>
          <w:marBottom w:val="0"/>
          <w:divBdr>
            <w:top w:val="none" w:sz="0" w:space="0" w:color="auto"/>
            <w:left w:val="none" w:sz="0" w:space="0" w:color="auto"/>
            <w:bottom w:val="none" w:sz="0" w:space="0" w:color="auto"/>
            <w:right w:val="none" w:sz="0" w:space="0" w:color="auto"/>
          </w:divBdr>
        </w:div>
        <w:div w:id="804934602">
          <w:marLeft w:val="480"/>
          <w:marRight w:val="0"/>
          <w:marTop w:val="0"/>
          <w:marBottom w:val="0"/>
          <w:divBdr>
            <w:top w:val="none" w:sz="0" w:space="0" w:color="auto"/>
            <w:left w:val="none" w:sz="0" w:space="0" w:color="auto"/>
            <w:bottom w:val="none" w:sz="0" w:space="0" w:color="auto"/>
            <w:right w:val="none" w:sz="0" w:space="0" w:color="auto"/>
          </w:divBdr>
        </w:div>
        <w:div w:id="1180392807">
          <w:marLeft w:val="480"/>
          <w:marRight w:val="0"/>
          <w:marTop w:val="0"/>
          <w:marBottom w:val="0"/>
          <w:divBdr>
            <w:top w:val="none" w:sz="0" w:space="0" w:color="auto"/>
            <w:left w:val="none" w:sz="0" w:space="0" w:color="auto"/>
            <w:bottom w:val="none" w:sz="0" w:space="0" w:color="auto"/>
            <w:right w:val="none" w:sz="0" w:space="0" w:color="auto"/>
          </w:divBdr>
        </w:div>
        <w:div w:id="401562436">
          <w:marLeft w:val="480"/>
          <w:marRight w:val="0"/>
          <w:marTop w:val="0"/>
          <w:marBottom w:val="0"/>
          <w:divBdr>
            <w:top w:val="none" w:sz="0" w:space="0" w:color="auto"/>
            <w:left w:val="none" w:sz="0" w:space="0" w:color="auto"/>
            <w:bottom w:val="none" w:sz="0" w:space="0" w:color="auto"/>
            <w:right w:val="none" w:sz="0" w:space="0" w:color="auto"/>
          </w:divBdr>
        </w:div>
        <w:div w:id="1708330279">
          <w:marLeft w:val="480"/>
          <w:marRight w:val="0"/>
          <w:marTop w:val="0"/>
          <w:marBottom w:val="0"/>
          <w:divBdr>
            <w:top w:val="none" w:sz="0" w:space="0" w:color="auto"/>
            <w:left w:val="none" w:sz="0" w:space="0" w:color="auto"/>
            <w:bottom w:val="none" w:sz="0" w:space="0" w:color="auto"/>
            <w:right w:val="none" w:sz="0" w:space="0" w:color="auto"/>
          </w:divBdr>
        </w:div>
        <w:div w:id="853543842">
          <w:marLeft w:val="480"/>
          <w:marRight w:val="0"/>
          <w:marTop w:val="0"/>
          <w:marBottom w:val="0"/>
          <w:divBdr>
            <w:top w:val="none" w:sz="0" w:space="0" w:color="auto"/>
            <w:left w:val="none" w:sz="0" w:space="0" w:color="auto"/>
            <w:bottom w:val="none" w:sz="0" w:space="0" w:color="auto"/>
            <w:right w:val="none" w:sz="0" w:space="0" w:color="auto"/>
          </w:divBdr>
        </w:div>
        <w:div w:id="1428766358">
          <w:marLeft w:val="480"/>
          <w:marRight w:val="0"/>
          <w:marTop w:val="0"/>
          <w:marBottom w:val="0"/>
          <w:divBdr>
            <w:top w:val="none" w:sz="0" w:space="0" w:color="auto"/>
            <w:left w:val="none" w:sz="0" w:space="0" w:color="auto"/>
            <w:bottom w:val="none" w:sz="0" w:space="0" w:color="auto"/>
            <w:right w:val="none" w:sz="0" w:space="0" w:color="auto"/>
          </w:divBdr>
        </w:div>
        <w:div w:id="1805924935">
          <w:marLeft w:val="480"/>
          <w:marRight w:val="0"/>
          <w:marTop w:val="0"/>
          <w:marBottom w:val="0"/>
          <w:divBdr>
            <w:top w:val="none" w:sz="0" w:space="0" w:color="auto"/>
            <w:left w:val="none" w:sz="0" w:space="0" w:color="auto"/>
            <w:bottom w:val="none" w:sz="0" w:space="0" w:color="auto"/>
            <w:right w:val="none" w:sz="0" w:space="0" w:color="auto"/>
          </w:divBdr>
        </w:div>
        <w:div w:id="1753355971">
          <w:marLeft w:val="480"/>
          <w:marRight w:val="0"/>
          <w:marTop w:val="0"/>
          <w:marBottom w:val="0"/>
          <w:divBdr>
            <w:top w:val="none" w:sz="0" w:space="0" w:color="auto"/>
            <w:left w:val="none" w:sz="0" w:space="0" w:color="auto"/>
            <w:bottom w:val="none" w:sz="0" w:space="0" w:color="auto"/>
            <w:right w:val="none" w:sz="0" w:space="0" w:color="auto"/>
          </w:divBdr>
        </w:div>
        <w:div w:id="1268083454">
          <w:marLeft w:val="480"/>
          <w:marRight w:val="0"/>
          <w:marTop w:val="0"/>
          <w:marBottom w:val="0"/>
          <w:divBdr>
            <w:top w:val="none" w:sz="0" w:space="0" w:color="auto"/>
            <w:left w:val="none" w:sz="0" w:space="0" w:color="auto"/>
            <w:bottom w:val="none" w:sz="0" w:space="0" w:color="auto"/>
            <w:right w:val="none" w:sz="0" w:space="0" w:color="auto"/>
          </w:divBdr>
        </w:div>
        <w:div w:id="1924414793">
          <w:marLeft w:val="480"/>
          <w:marRight w:val="0"/>
          <w:marTop w:val="0"/>
          <w:marBottom w:val="0"/>
          <w:divBdr>
            <w:top w:val="none" w:sz="0" w:space="0" w:color="auto"/>
            <w:left w:val="none" w:sz="0" w:space="0" w:color="auto"/>
            <w:bottom w:val="none" w:sz="0" w:space="0" w:color="auto"/>
            <w:right w:val="none" w:sz="0" w:space="0" w:color="auto"/>
          </w:divBdr>
        </w:div>
        <w:div w:id="1130586800">
          <w:marLeft w:val="480"/>
          <w:marRight w:val="0"/>
          <w:marTop w:val="0"/>
          <w:marBottom w:val="0"/>
          <w:divBdr>
            <w:top w:val="none" w:sz="0" w:space="0" w:color="auto"/>
            <w:left w:val="none" w:sz="0" w:space="0" w:color="auto"/>
            <w:bottom w:val="none" w:sz="0" w:space="0" w:color="auto"/>
            <w:right w:val="none" w:sz="0" w:space="0" w:color="auto"/>
          </w:divBdr>
        </w:div>
        <w:div w:id="71510217">
          <w:marLeft w:val="480"/>
          <w:marRight w:val="0"/>
          <w:marTop w:val="0"/>
          <w:marBottom w:val="0"/>
          <w:divBdr>
            <w:top w:val="none" w:sz="0" w:space="0" w:color="auto"/>
            <w:left w:val="none" w:sz="0" w:space="0" w:color="auto"/>
            <w:bottom w:val="none" w:sz="0" w:space="0" w:color="auto"/>
            <w:right w:val="none" w:sz="0" w:space="0" w:color="auto"/>
          </w:divBdr>
        </w:div>
        <w:div w:id="956525971">
          <w:marLeft w:val="480"/>
          <w:marRight w:val="0"/>
          <w:marTop w:val="0"/>
          <w:marBottom w:val="0"/>
          <w:divBdr>
            <w:top w:val="none" w:sz="0" w:space="0" w:color="auto"/>
            <w:left w:val="none" w:sz="0" w:space="0" w:color="auto"/>
            <w:bottom w:val="none" w:sz="0" w:space="0" w:color="auto"/>
            <w:right w:val="none" w:sz="0" w:space="0" w:color="auto"/>
          </w:divBdr>
        </w:div>
        <w:div w:id="1925333936">
          <w:marLeft w:val="480"/>
          <w:marRight w:val="0"/>
          <w:marTop w:val="0"/>
          <w:marBottom w:val="0"/>
          <w:divBdr>
            <w:top w:val="none" w:sz="0" w:space="0" w:color="auto"/>
            <w:left w:val="none" w:sz="0" w:space="0" w:color="auto"/>
            <w:bottom w:val="none" w:sz="0" w:space="0" w:color="auto"/>
            <w:right w:val="none" w:sz="0" w:space="0" w:color="auto"/>
          </w:divBdr>
        </w:div>
      </w:divsChild>
    </w:div>
    <w:div w:id="109326719">
      <w:bodyDiv w:val="1"/>
      <w:marLeft w:val="0"/>
      <w:marRight w:val="0"/>
      <w:marTop w:val="0"/>
      <w:marBottom w:val="0"/>
      <w:divBdr>
        <w:top w:val="none" w:sz="0" w:space="0" w:color="auto"/>
        <w:left w:val="none" w:sz="0" w:space="0" w:color="auto"/>
        <w:bottom w:val="none" w:sz="0" w:space="0" w:color="auto"/>
        <w:right w:val="none" w:sz="0" w:space="0" w:color="auto"/>
      </w:divBdr>
    </w:div>
    <w:div w:id="110250911">
      <w:bodyDiv w:val="1"/>
      <w:marLeft w:val="0"/>
      <w:marRight w:val="0"/>
      <w:marTop w:val="0"/>
      <w:marBottom w:val="0"/>
      <w:divBdr>
        <w:top w:val="none" w:sz="0" w:space="0" w:color="auto"/>
        <w:left w:val="none" w:sz="0" w:space="0" w:color="auto"/>
        <w:bottom w:val="none" w:sz="0" w:space="0" w:color="auto"/>
        <w:right w:val="none" w:sz="0" w:space="0" w:color="auto"/>
      </w:divBdr>
    </w:div>
    <w:div w:id="115411958">
      <w:bodyDiv w:val="1"/>
      <w:marLeft w:val="0"/>
      <w:marRight w:val="0"/>
      <w:marTop w:val="0"/>
      <w:marBottom w:val="0"/>
      <w:divBdr>
        <w:top w:val="none" w:sz="0" w:space="0" w:color="auto"/>
        <w:left w:val="none" w:sz="0" w:space="0" w:color="auto"/>
        <w:bottom w:val="none" w:sz="0" w:space="0" w:color="auto"/>
        <w:right w:val="none" w:sz="0" w:space="0" w:color="auto"/>
      </w:divBdr>
    </w:div>
    <w:div w:id="116993485">
      <w:bodyDiv w:val="1"/>
      <w:marLeft w:val="0"/>
      <w:marRight w:val="0"/>
      <w:marTop w:val="0"/>
      <w:marBottom w:val="0"/>
      <w:divBdr>
        <w:top w:val="none" w:sz="0" w:space="0" w:color="auto"/>
        <w:left w:val="none" w:sz="0" w:space="0" w:color="auto"/>
        <w:bottom w:val="none" w:sz="0" w:space="0" w:color="auto"/>
        <w:right w:val="none" w:sz="0" w:space="0" w:color="auto"/>
      </w:divBdr>
      <w:divsChild>
        <w:div w:id="105543391">
          <w:marLeft w:val="480"/>
          <w:marRight w:val="0"/>
          <w:marTop w:val="0"/>
          <w:marBottom w:val="0"/>
          <w:divBdr>
            <w:top w:val="none" w:sz="0" w:space="0" w:color="auto"/>
            <w:left w:val="none" w:sz="0" w:space="0" w:color="auto"/>
            <w:bottom w:val="none" w:sz="0" w:space="0" w:color="auto"/>
            <w:right w:val="none" w:sz="0" w:space="0" w:color="auto"/>
          </w:divBdr>
        </w:div>
        <w:div w:id="143084244">
          <w:marLeft w:val="480"/>
          <w:marRight w:val="0"/>
          <w:marTop w:val="0"/>
          <w:marBottom w:val="0"/>
          <w:divBdr>
            <w:top w:val="none" w:sz="0" w:space="0" w:color="auto"/>
            <w:left w:val="none" w:sz="0" w:space="0" w:color="auto"/>
            <w:bottom w:val="none" w:sz="0" w:space="0" w:color="auto"/>
            <w:right w:val="none" w:sz="0" w:space="0" w:color="auto"/>
          </w:divBdr>
        </w:div>
        <w:div w:id="52169259">
          <w:marLeft w:val="480"/>
          <w:marRight w:val="0"/>
          <w:marTop w:val="0"/>
          <w:marBottom w:val="0"/>
          <w:divBdr>
            <w:top w:val="none" w:sz="0" w:space="0" w:color="auto"/>
            <w:left w:val="none" w:sz="0" w:space="0" w:color="auto"/>
            <w:bottom w:val="none" w:sz="0" w:space="0" w:color="auto"/>
            <w:right w:val="none" w:sz="0" w:space="0" w:color="auto"/>
          </w:divBdr>
        </w:div>
        <w:div w:id="826868223">
          <w:marLeft w:val="480"/>
          <w:marRight w:val="0"/>
          <w:marTop w:val="0"/>
          <w:marBottom w:val="0"/>
          <w:divBdr>
            <w:top w:val="none" w:sz="0" w:space="0" w:color="auto"/>
            <w:left w:val="none" w:sz="0" w:space="0" w:color="auto"/>
            <w:bottom w:val="none" w:sz="0" w:space="0" w:color="auto"/>
            <w:right w:val="none" w:sz="0" w:space="0" w:color="auto"/>
          </w:divBdr>
        </w:div>
        <w:div w:id="1860194816">
          <w:marLeft w:val="480"/>
          <w:marRight w:val="0"/>
          <w:marTop w:val="0"/>
          <w:marBottom w:val="0"/>
          <w:divBdr>
            <w:top w:val="none" w:sz="0" w:space="0" w:color="auto"/>
            <w:left w:val="none" w:sz="0" w:space="0" w:color="auto"/>
            <w:bottom w:val="none" w:sz="0" w:space="0" w:color="auto"/>
            <w:right w:val="none" w:sz="0" w:space="0" w:color="auto"/>
          </w:divBdr>
        </w:div>
        <w:div w:id="929237048">
          <w:marLeft w:val="480"/>
          <w:marRight w:val="0"/>
          <w:marTop w:val="0"/>
          <w:marBottom w:val="0"/>
          <w:divBdr>
            <w:top w:val="none" w:sz="0" w:space="0" w:color="auto"/>
            <w:left w:val="none" w:sz="0" w:space="0" w:color="auto"/>
            <w:bottom w:val="none" w:sz="0" w:space="0" w:color="auto"/>
            <w:right w:val="none" w:sz="0" w:space="0" w:color="auto"/>
          </w:divBdr>
        </w:div>
        <w:div w:id="12735181">
          <w:marLeft w:val="480"/>
          <w:marRight w:val="0"/>
          <w:marTop w:val="0"/>
          <w:marBottom w:val="0"/>
          <w:divBdr>
            <w:top w:val="none" w:sz="0" w:space="0" w:color="auto"/>
            <w:left w:val="none" w:sz="0" w:space="0" w:color="auto"/>
            <w:bottom w:val="none" w:sz="0" w:space="0" w:color="auto"/>
            <w:right w:val="none" w:sz="0" w:space="0" w:color="auto"/>
          </w:divBdr>
        </w:div>
        <w:div w:id="97264880">
          <w:marLeft w:val="480"/>
          <w:marRight w:val="0"/>
          <w:marTop w:val="0"/>
          <w:marBottom w:val="0"/>
          <w:divBdr>
            <w:top w:val="none" w:sz="0" w:space="0" w:color="auto"/>
            <w:left w:val="none" w:sz="0" w:space="0" w:color="auto"/>
            <w:bottom w:val="none" w:sz="0" w:space="0" w:color="auto"/>
            <w:right w:val="none" w:sz="0" w:space="0" w:color="auto"/>
          </w:divBdr>
        </w:div>
        <w:div w:id="633371371">
          <w:marLeft w:val="480"/>
          <w:marRight w:val="0"/>
          <w:marTop w:val="0"/>
          <w:marBottom w:val="0"/>
          <w:divBdr>
            <w:top w:val="none" w:sz="0" w:space="0" w:color="auto"/>
            <w:left w:val="none" w:sz="0" w:space="0" w:color="auto"/>
            <w:bottom w:val="none" w:sz="0" w:space="0" w:color="auto"/>
            <w:right w:val="none" w:sz="0" w:space="0" w:color="auto"/>
          </w:divBdr>
        </w:div>
        <w:div w:id="1846168640">
          <w:marLeft w:val="480"/>
          <w:marRight w:val="0"/>
          <w:marTop w:val="0"/>
          <w:marBottom w:val="0"/>
          <w:divBdr>
            <w:top w:val="none" w:sz="0" w:space="0" w:color="auto"/>
            <w:left w:val="none" w:sz="0" w:space="0" w:color="auto"/>
            <w:bottom w:val="none" w:sz="0" w:space="0" w:color="auto"/>
            <w:right w:val="none" w:sz="0" w:space="0" w:color="auto"/>
          </w:divBdr>
        </w:div>
        <w:div w:id="288827748">
          <w:marLeft w:val="480"/>
          <w:marRight w:val="0"/>
          <w:marTop w:val="0"/>
          <w:marBottom w:val="0"/>
          <w:divBdr>
            <w:top w:val="none" w:sz="0" w:space="0" w:color="auto"/>
            <w:left w:val="none" w:sz="0" w:space="0" w:color="auto"/>
            <w:bottom w:val="none" w:sz="0" w:space="0" w:color="auto"/>
            <w:right w:val="none" w:sz="0" w:space="0" w:color="auto"/>
          </w:divBdr>
        </w:div>
        <w:div w:id="1426223833">
          <w:marLeft w:val="480"/>
          <w:marRight w:val="0"/>
          <w:marTop w:val="0"/>
          <w:marBottom w:val="0"/>
          <w:divBdr>
            <w:top w:val="none" w:sz="0" w:space="0" w:color="auto"/>
            <w:left w:val="none" w:sz="0" w:space="0" w:color="auto"/>
            <w:bottom w:val="none" w:sz="0" w:space="0" w:color="auto"/>
            <w:right w:val="none" w:sz="0" w:space="0" w:color="auto"/>
          </w:divBdr>
        </w:div>
        <w:div w:id="1571768517">
          <w:marLeft w:val="480"/>
          <w:marRight w:val="0"/>
          <w:marTop w:val="0"/>
          <w:marBottom w:val="0"/>
          <w:divBdr>
            <w:top w:val="none" w:sz="0" w:space="0" w:color="auto"/>
            <w:left w:val="none" w:sz="0" w:space="0" w:color="auto"/>
            <w:bottom w:val="none" w:sz="0" w:space="0" w:color="auto"/>
            <w:right w:val="none" w:sz="0" w:space="0" w:color="auto"/>
          </w:divBdr>
        </w:div>
        <w:div w:id="1283416901">
          <w:marLeft w:val="480"/>
          <w:marRight w:val="0"/>
          <w:marTop w:val="0"/>
          <w:marBottom w:val="0"/>
          <w:divBdr>
            <w:top w:val="none" w:sz="0" w:space="0" w:color="auto"/>
            <w:left w:val="none" w:sz="0" w:space="0" w:color="auto"/>
            <w:bottom w:val="none" w:sz="0" w:space="0" w:color="auto"/>
            <w:right w:val="none" w:sz="0" w:space="0" w:color="auto"/>
          </w:divBdr>
        </w:div>
        <w:div w:id="1206528409">
          <w:marLeft w:val="480"/>
          <w:marRight w:val="0"/>
          <w:marTop w:val="0"/>
          <w:marBottom w:val="0"/>
          <w:divBdr>
            <w:top w:val="none" w:sz="0" w:space="0" w:color="auto"/>
            <w:left w:val="none" w:sz="0" w:space="0" w:color="auto"/>
            <w:bottom w:val="none" w:sz="0" w:space="0" w:color="auto"/>
            <w:right w:val="none" w:sz="0" w:space="0" w:color="auto"/>
          </w:divBdr>
        </w:div>
        <w:div w:id="1481464628">
          <w:marLeft w:val="480"/>
          <w:marRight w:val="0"/>
          <w:marTop w:val="0"/>
          <w:marBottom w:val="0"/>
          <w:divBdr>
            <w:top w:val="none" w:sz="0" w:space="0" w:color="auto"/>
            <w:left w:val="none" w:sz="0" w:space="0" w:color="auto"/>
            <w:bottom w:val="none" w:sz="0" w:space="0" w:color="auto"/>
            <w:right w:val="none" w:sz="0" w:space="0" w:color="auto"/>
          </w:divBdr>
        </w:div>
        <w:div w:id="911620133">
          <w:marLeft w:val="480"/>
          <w:marRight w:val="0"/>
          <w:marTop w:val="0"/>
          <w:marBottom w:val="0"/>
          <w:divBdr>
            <w:top w:val="none" w:sz="0" w:space="0" w:color="auto"/>
            <w:left w:val="none" w:sz="0" w:space="0" w:color="auto"/>
            <w:bottom w:val="none" w:sz="0" w:space="0" w:color="auto"/>
            <w:right w:val="none" w:sz="0" w:space="0" w:color="auto"/>
          </w:divBdr>
        </w:div>
        <w:div w:id="1475640461">
          <w:marLeft w:val="480"/>
          <w:marRight w:val="0"/>
          <w:marTop w:val="0"/>
          <w:marBottom w:val="0"/>
          <w:divBdr>
            <w:top w:val="none" w:sz="0" w:space="0" w:color="auto"/>
            <w:left w:val="none" w:sz="0" w:space="0" w:color="auto"/>
            <w:bottom w:val="none" w:sz="0" w:space="0" w:color="auto"/>
            <w:right w:val="none" w:sz="0" w:space="0" w:color="auto"/>
          </w:divBdr>
        </w:div>
        <w:div w:id="1557661222">
          <w:marLeft w:val="480"/>
          <w:marRight w:val="0"/>
          <w:marTop w:val="0"/>
          <w:marBottom w:val="0"/>
          <w:divBdr>
            <w:top w:val="none" w:sz="0" w:space="0" w:color="auto"/>
            <w:left w:val="none" w:sz="0" w:space="0" w:color="auto"/>
            <w:bottom w:val="none" w:sz="0" w:space="0" w:color="auto"/>
            <w:right w:val="none" w:sz="0" w:space="0" w:color="auto"/>
          </w:divBdr>
        </w:div>
        <w:div w:id="1289312508">
          <w:marLeft w:val="480"/>
          <w:marRight w:val="0"/>
          <w:marTop w:val="0"/>
          <w:marBottom w:val="0"/>
          <w:divBdr>
            <w:top w:val="none" w:sz="0" w:space="0" w:color="auto"/>
            <w:left w:val="none" w:sz="0" w:space="0" w:color="auto"/>
            <w:bottom w:val="none" w:sz="0" w:space="0" w:color="auto"/>
            <w:right w:val="none" w:sz="0" w:space="0" w:color="auto"/>
          </w:divBdr>
        </w:div>
        <w:div w:id="628587531">
          <w:marLeft w:val="480"/>
          <w:marRight w:val="0"/>
          <w:marTop w:val="0"/>
          <w:marBottom w:val="0"/>
          <w:divBdr>
            <w:top w:val="none" w:sz="0" w:space="0" w:color="auto"/>
            <w:left w:val="none" w:sz="0" w:space="0" w:color="auto"/>
            <w:bottom w:val="none" w:sz="0" w:space="0" w:color="auto"/>
            <w:right w:val="none" w:sz="0" w:space="0" w:color="auto"/>
          </w:divBdr>
        </w:div>
        <w:div w:id="655451695">
          <w:marLeft w:val="480"/>
          <w:marRight w:val="0"/>
          <w:marTop w:val="0"/>
          <w:marBottom w:val="0"/>
          <w:divBdr>
            <w:top w:val="none" w:sz="0" w:space="0" w:color="auto"/>
            <w:left w:val="none" w:sz="0" w:space="0" w:color="auto"/>
            <w:bottom w:val="none" w:sz="0" w:space="0" w:color="auto"/>
            <w:right w:val="none" w:sz="0" w:space="0" w:color="auto"/>
          </w:divBdr>
        </w:div>
        <w:div w:id="383262739">
          <w:marLeft w:val="480"/>
          <w:marRight w:val="0"/>
          <w:marTop w:val="0"/>
          <w:marBottom w:val="0"/>
          <w:divBdr>
            <w:top w:val="none" w:sz="0" w:space="0" w:color="auto"/>
            <w:left w:val="none" w:sz="0" w:space="0" w:color="auto"/>
            <w:bottom w:val="none" w:sz="0" w:space="0" w:color="auto"/>
            <w:right w:val="none" w:sz="0" w:space="0" w:color="auto"/>
          </w:divBdr>
        </w:div>
        <w:div w:id="1888489577">
          <w:marLeft w:val="480"/>
          <w:marRight w:val="0"/>
          <w:marTop w:val="0"/>
          <w:marBottom w:val="0"/>
          <w:divBdr>
            <w:top w:val="none" w:sz="0" w:space="0" w:color="auto"/>
            <w:left w:val="none" w:sz="0" w:space="0" w:color="auto"/>
            <w:bottom w:val="none" w:sz="0" w:space="0" w:color="auto"/>
            <w:right w:val="none" w:sz="0" w:space="0" w:color="auto"/>
          </w:divBdr>
        </w:div>
      </w:divsChild>
    </w:div>
    <w:div w:id="121659603">
      <w:bodyDiv w:val="1"/>
      <w:marLeft w:val="0"/>
      <w:marRight w:val="0"/>
      <w:marTop w:val="0"/>
      <w:marBottom w:val="0"/>
      <w:divBdr>
        <w:top w:val="none" w:sz="0" w:space="0" w:color="auto"/>
        <w:left w:val="none" w:sz="0" w:space="0" w:color="auto"/>
        <w:bottom w:val="none" w:sz="0" w:space="0" w:color="auto"/>
        <w:right w:val="none" w:sz="0" w:space="0" w:color="auto"/>
      </w:divBdr>
    </w:div>
    <w:div w:id="122191549">
      <w:bodyDiv w:val="1"/>
      <w:marLeft w:val="0"/>
      <w:marRight w:val="0"/>
      <w:marTop w:val="0"/>
      <w:marBottom w:val="0"/>
      <w:divBdr>
        <w:top w:val="none" w:sz="0" w:space="0" w:color="auto"/>
        <w:left w:val="none" w:sz="0" w:space="0" w:color="auto"/>
        <w:bottom w:val="none" w:sz="0" w:space="0" w:color="auto"/>
        <w:right w:val="none" w:sz="0" w:space="0" w:color="auto"/>
      </w:divBdr>
    </w:div>
    <w:div w:id="125860585">
      <w:bodyDiv w:val="1"/>
      <w:marLeft w:val="0"/>
      <w:marRight w:val="0"/>
      <w:marTop w:val="0"/>
      <w:marBottom w:val="0"/>
      <w:divBdr>
        <w:top w:val="none" w:sz="0" w:space="0" w:color="auto"/>
        <w:left w:val="none" w:sz="0" w:space="0" w:color="auto"/>
        <w:bottom w:val="none" w:sz="0" w:space="0" w:color="auto"/>
        <w:right w:val="none" w:sz="0" w:space="0" w:color="auto"/>
      </w:divBdr>
    </w:div>
    <w:div w:id="126162856">
      <w:bodyDiv w:val="1"/>
      <w:marLeft w:val="0"/>
      <w:marRight w:val="0"/>
      <w:marTop w:val="0"/>
      <w:marBottom w:val="0"/>
      <w:divBdr>
        <w:top w:val="none" w:sz="0" w:space="0" w:color="auto"/>
        <w:left w:val="none" w:sz="0" w:space="0" w:color="auto"/>
        <w:bottom w:val="none" w:sz="0" w:space="0" w:color="auto"/>
        <w:right w:val="none" w:sz="0" w:space="0" w:color="auto"/>
      </w:divBdr>
    </w:div>
    <w:div w:id="127669596">
      <w:bodyDiv w:val="1"/>
      <w:marLeft w:val="0"/>
      <w:marRight w:val="0"/>
      <w:marTop w:val="0"/>
      <w:marBottom w:val="0"/>
      <w:divBdr>
        <w:top w:val="none" w:sz="0" w:space="0" w:color="auto"/>
        <w:left w:val="none" w:sz="0" w:space="0" w:color="auto"/>
        <w:bottom w:val="none" w:sz="0" w:space="0" w:color="auto"/>
        <w:right w:val="none" w:sz="0" w:space="0" w:color="auto"/>
      </w:divBdr>
    </w:div>
    <w:div w:id="129174183">
      <w:bodyDiv w:val="1"/>
      <w:marLeft w:val="0"/>
      <w:marRight w:val="0"/>
      <w:marTop w:val="0"/>
      <w:marBottom w:val="0"/>
      <w:divBdr>
        <w:top w:val="none" w:sz="0" w:space="0" w:color="auto"/>
        <w:left w:val="none" w:sz="0" w:space="0" w:color="auto"/>
        <w:bottom w:val="none" w:sz="0" w:space="0" w:color="auto"/>
        <w:right w:val="none" w:sz="0" w:space="0" w:color="auto"/>
      </w:divBdr>
    </w:div>
    <w:div w:id="129982364">
      <w:bodyDiv w:val="1"/>
      <w:marLeft w:val="0"/>
      <w:marRight w:val="0"/>
      <w:marTop w:val="0"/>
      <w:marBottom w:val="0"/>
      <w:divBdr>
        <w:top w:val="none" w:sz="0" w:space="0" w:color="auto"/>
        <w:left w:val="none" w:sz="0" w:space="0" w:color="auto"/>
        <w:bottom w:val="none" w:sz="0" w:space="0" w:color="auto"/>
        <w:right w:val="none" w:sz="0" w:space="0" w:color="auto"/>
      </w:divBdr>
    </w:div>
    <w:div w:id="133642761">
      <w:bodyDiv w:val="1"/>
      <w:marLeft w:val="0"/>
      <w:marRight w:val="0"/>
      <w:marTop w:val="0"/>
      <w:marBottom w:val="0"/>
      <w:divBdr>
        <w:top w:val="none" w:sz="0" w:space="0" w:color="auto"/>
        <w:left w:val="none" w:sz="0" w:space="0" w:color="auto"/>
        <w:bottom w:val="none" w:sz="0" w:space="0" w:color="auto"/>
        <w:right w:val="none" w:sz="0" w:space="0" w:color="auto"/>
      </w:divBdr>
    </w:div>
    <w:div w:id="134495960">
      <w:bodyDiv w:val="1"/>
      <w:marLeft w:val="0"/>
      <w:marRight w:val="0"/>
      <w:marTop w:val="0"/>
      <w:marBottom w:val="0"/>
      <w:divBdr>
        <w:top w:val="none" w:sz="0" w:space="0" w:color="auto"/>
        <w:left w:val="none" w:sz="0" w:space="0" w:color="auto"/>
        <w:bottom w:val="none" w:sz="0" w:space="0" w:color="auto"/>
        <w:right w:val="none" w:sz="0" w:space="0" w:color="auto"/>
      </w:divBdr>
    </w:div>
    <w:div w:id="137461508">
      <w:bodyDiv w:val="1"/>
      <w:marLeft w:val="0"/>
      <w:marRight w:val="0"/>
      <w:marTop w:val="0"/>
      <w:marBottom w:val="0"/>
      <w:divBdr>
        <w:top w:val="none" w:sz="0" w:space="0" w:color="auto"/>
        <w:left w:val="none" w:sz="0" w:space="0" w:color="auto"/>
        <w:bottom w:val="none" w:sz="0" w:space="0" w:color="auto"/>
        <w:right w:val="none" w:sz="0" w:space="0" w:color="auto"/>
      </w:divBdr>
    </w:div>
    <w:div w:id="144394875">
      <w:bodyDiv w:val="1"/>
      <w:marLeft w:val="0"/>
      <w:marRight w:val="0"/>
      <w:marTop w:val="0"/>
      <w:marBottom w:val="0"/>
      <w:divBdr>
        <w:top w:val="none" w:sz="0" w:space="0" w:color="auto"/>
        <w:left w:val="none" w:sz="0" w:space="0" w:color="auto"/>
        <w:bottom w:val="none" w:sz="0" w:space="0" w:color="auto"/>
        <w:right w:val="none" w:sz="0" w:space="0" w:color="auto"/>
      </w:divBdr>
    </w:div>
    <w:div w:id="146170017">
      <w:bodyDiv w:val="1"/>
      <w:marLeft w:val="0"/>
      <w:marRight w:val="0"/>
      <w:marTop w:val="0"/>
      <w:marBottom w:val="0"/>
      <w:divBdr>
        <w:top w:val="none" w:sz="0" w:space="0" w:color="auto"/>
        <w:left w:val="none" w:sz="0" w:space="0" w:color="auto"/>
        <w:bottom w:val="none" w:sz="0" w:space="0" w:color="auto"/>
        <w:right w:val="none" w:sz="0" w:space="0" w:color="auto"/>
      </w:divBdr>
    </w:div>
    <w:div w:id="147015291">
      <w:bodyDiv w:val="1"/>
      <w:marLeft w:val="0"/>
      <w:marRight w:val="0"/>
      <w:marTop w:val="0"/>
      <w:marBottom w:val="0"/>
      <w:divBdr>
        <w:top w:val="none" w:sz="0" w:space="0" w:color="auto"/>
        <w:left w:val="none" w:sz="0" w:space="0" w:color="auto"/>
        <w:bottom w:val="none" w:sz="0" w:space="0" w:color="auto"/>
        <w:right w:val="none" w:sz="0" w:space="0" w:color="auto"/>
      </w:divBdr>
    </w:div>
    <w:div w:id="148178067">
      <w:bodyDiv w:val="1"/>
      <w:marLeft w:val="0"/>
      <w:marRight w:val="0"/>
      <w:marTop w:val="0"/>
      <w:marBottom w:val="0"/>
      <w:divBdr>
        <w:top w:val="none" w:sz="0" w:space="0" w:color="auto"/>
        <w:left w:val="none" w:sz="0" w:space="0" w:color="auto"/>
        <w:bottom w:val="none" w:sz="0" w:space="0" w:color="auto"/>
        <w:right w:val="none" w:sz="0" w:space="0" w:color="auto"/>
      </w:divBdr>
      <w:divsChild>
        <w:div w:id="901405356">
          <w:marLeft w:val="480"/>
          <w:marRight w:val="0"/>
          <w:marTop w:val="0"/>
          <w:marBottom w:val="0"/>
          <w:divBdr>
            <w:top w:val="none" w:sz="0" w:space="0" w:color="auto"/>
            <w:left w:val="none" w:sz="0" w:space="0" w:color="auto"/>
            <w:bottom w:val="none" w:sz="0" w:space="0" w:color="auto"/>
            <w:right w:val="none" w:sz="0" w:space="0" w:color="auto"/>
          </w:divBdr>
        </w:div>
        <w:div w:id="1731221472">
          <w:marLeft w:val="480"/>
          <w:marRight w:val="0"/>
          <w:marTop w:val="0"/>
          <w:marBottom w:val="0"/>
          <w:divBdr>
            <w:top w:val="none" w:sz="0" w:space="0" w:color="auto"/>
            <w:left w:val="none" w:sz="0" w:space="0" w:color="auto"/>
            <w:bottom w:val="none" w:sz="0" w:space="0" w:color="auto"/>
            <w:right w:val="none" w:sz="0" w:space="0" w:color="auto"/>
          </w:divBdr>
        </w:div>
        <w:div w:id="952522113">
          <w:marLeft w:val="480"/>
          <w:marRight w:val="0"/>
          <w:marTop w:val="0"/>
          <w:marBottom w:val="0"/>
          <w:divBdr>
            <w:top w:val="none" w:sz="0" w:space="0" w:color="auto"/>
            <w:left w:val="none" w:sz="0" w:space="0" w:color="auto"/>
            <w:bottom w:val="none" w:sz="0" w:space="0" w:color="auto"/>
            <w:right w:val="none" w:sz="0" w:space="0" w:color="auto"/>
          </w:divBdr>
        </w:div>
        <w:div w:id="1741826229">
          <w:marLeft w:val="480"/>
          <w:marRight w:val="0"/>
          <w:marTop w:val="0"/>
          <w:marBottom w:val="0"/>
          <w:divBdr>
            <w:top w:val="none" w:sz="0" w:space="0" w:color="auto"/>
            <w:left w:val="none" w:sz="0" w:space="0" w:color="auto"/>
            <w:bottom w:val="none" w:sz="0" w:space="0" w:color="auto"/>
            <w:right w:val="none" w:sz="0" w:space="0" w:color="auto"/>
          </w:divBdr>
        </w:div>
        <w:div w:id="2080247398">
          <w:marLeft w:val="480"/>
          <w:marRight w:val="0"/>
          <w:marTop w:val="0"/>
          <w:marBottom w:val="0"/>
          <w:divBdr>
            <w:top w:val="none" w:sz="0" w:space="0" w:color="auto"/>
            <w:left w:val="none" w:sz="0" w:space="0" w:color="auto"/>
            <w:bottom w:val="none" w:sz="0" w:space="0" w:color="auto"/>
            <w:right w:val="none" w:sz="0" w:space="0" w:color="auto"/>
          </w:divBdr>
        </w:div>
        <w:div w:id="1619336727">
          <w:marLeft w:val="480"/>
          <w:marRight w:val="0"/>
          <w:marTop w:val="0"/>
          <w:marBottom w:val="0"/>
          <w:divBdr>
            <w:top w:val="none" w:sz="0" w:space="0" w:color="auto"/>
            <w:left w:val="none" w:sz="0" w:space="0" w:color="auto"/>
            <w:bottom w:val="none" w:sz="0" w:space="0" w:color="auto"/>
            <w:right w:val="none" w:sz="0" w:space="0" w:color="auto"/>
          </w:divBdr>
        </w:div>
        <w:div w:id="694310812">
          <w:marLeft w:val="480"/>
          <w:marRight w:val="0"/>
          <w:marTop w:val="0"/>
          <w:marBottom w:val="0"/>
          <w:divBdr>
            <w:top w:val="none" w:sz="0" w:space="0" w:color="auto"/>
            <w:left w:val="none" w:sz="0" w:space="0" w:color="auto"/>
            <w:bottom w:val="none" w:sz="0" w:space="0" w:color="auto"/>
            <w:right w:val="none" w:sz="0" w:space="0" w:color="auto"/>
          </w:divBdr>
        </w:div>
        <w:div w:id="817577992">
          <w:marLeft w:val="480"/>
          <w:marRight w:val="0"/>
          <w:marTop w:val="0"/>
          <w:marBottom w:val="0"/>
          <w:divBdr>
            <w:top w:val="none" w:sz="0" w:space="0" w:color="auto"/>
            <w:left w:val="none" w:sz="0" w:space="0" w:color="auto"/>
            <w:bottom w:val="none" w:sz="0" w:space="0" w:color="auto"/>
            <w:right w:val="none" w:sz="0" w:space="0" w:color="auto"/>
          </w:divBdr>
        </w:div>
        <w:div w:id="55859262">
          <w:marLeft w:val="480"/>
          <w:marRight w:val="0"/>
          <w:marTop w:val="0"/>
          <w:marBottom w:val="0"/>
          <w:divBdr>
            <w:top w:val="none" w:sz="0" w:space="0" w:color="auto"/>
            <w:left w:val="none" w:sz="0" w:space="0" w:color="auto"/>
            <w:bottom w:val="none" w:sz="0" w:space="0" w:color="auto"/>
            <w:right w:val="none" w:sz="0" w:space="0" w:color="auto"/>
          </w:divBdr>
        </w:div>
        <w:div w:id="365063507">
          <w:marLeft w:val="480"/>
          <w:marRight w:val="0"/>
          <w:marTop w:val="0"/>
          <w:marBottom w:val="0"/>
          <w:divBdr>
            <w:top w:val="none" w:sz="0" w:space="0" w:color="auto"/>
            <w:left w:val="none" w:sz="0" w:space="0" w:color="auto"/>
            <w:bottom w:val="none" w:sz="0" w:space="0" w:color="auto"/>
            <w:right w:val="none" w:sz="0" w:space="0" w:color="auto"/>
          </w:divBdr>
        </w:div>
        <w:div w:id="1043601729">
          <w:marLeft w:val="480"/>
          <w:marRight w:val="0"/>
          <w:marTop w:val="0"/>
          <w:marBottom w:val="0"/>
          <w:divBdr>
            <w:top w:val="none" w:sz="0" w:space="0" w:color="auto"/>
            <w:left w:val="none" w:sz="0" w:space="0" w:color="auto"/>
            <w:bottom w:val="none" w:sz="0" w:space="0" w:color="auto"/>
            <w:right w:val="none" w:sz="0" w:space="0" w:color="auto"/>
          </w:divBdr>
        </w:div>
        <w:div w:id="1398363714">
          <w:marLeft w:val="480"/>
          <w:marRight w:val="0"/>
          <w:marTop w:val="0"/>
          <w:marBottom w:val="0"/>
          <w:divBdr>
            <w:top w:val="none" w:sz="0" w:space="0" w:color="auto"/>
            <w:left w:val="none" w:sz="0" w:space="0" w:color="auto"/>
            <w:bottom w:val="none" w:sz="0" w:space="0" w:color="auto"/>
            <w:right w:val="none" w:sz="0" w:space="0" w:color="auto"/>
          </w:divBdr>
        </w:div>
        <w:div w:id="125660111">
          <w:marLeft w:val="480"/>
          <w:marRight w:val="0"/>
          <w:marTop w:val="0"/>
          <w:marBottom w:val="0"/>
          <w:divBdr>
            <w:top w:val="none" w:sz="0" w:space="0" w:color="auto"/>
            <w:left w:val="none" w:sz="0" w:space="0" w:color="auto"/>
            <w:bottom w:val="none" w:sz="0" w:space="0" w:color="auto"/>
            <w:right w:val="none" w:sz="0" w:space="0" w:color="auto"/>
          </w:divBdr>
        </w:div>
        <w:div w:id="1673139028">
          <w:marLeft w:val="480"/>
          <w:marRight w:val="0"/>
          <w:marTop w:val="0"/>
          <w:marBottom w:val="0"/>
          <w:divBdr>
            <w:top w:val="none" w:sz="0" w:space="0" w:color="auto"/>
            <w:left w:val="none" w:sz="0" w:space="0" w:color="auto"/>
            <w:bottom w:val="none" w:sz="0" w:space="0" w:color="auto"/>
            <w:right w:val="none" w:sz="0" w:space="0" w:color="auto"/>
          </w:divBdr>
        </w:div>
        <w:div w:id="995495718">
          <w:marLeft w:val="480"/>
          <w:marRight w:val="0"/>
          <w:marTop w:val="0"/>
          <w:marBottom w:val="0"/>
          <w:divBdr>
            <w:top w:val="none" w:sz="0" w:space="0" w:color="auto"/>
            <w:left w:val="none" w:sz="0" w:space="0" w:color="auto"/>
            <w:bottom w:val="none" w:sz="0" w:space="0" w:color="auto"/>
            <w:right w:val="none" w:sz="0" w:space="0" w:color="auto"/>
          </w:divBdr>
        </w:div>
        <w:div w:id="1613856537">
          <w:marLeft w:val="480"/>
          <w:marRight w:val="0"/>
          <w:marTop w:val="0"/>
          <w:marBottom w:val="0"/>
          <w:divBdr>
            <w:top w:val="none" w:sz="0" w:space="0" w:color="auto"/>
            <w:left w:val="none" w:sz="0" w:space="0" w:color="auto"/>
            <w:bottom w:val="none" w:sz="0" w:space="0" w:color="auto"/>
            <w:right w:val="none" w:sz="0" w:space="0" w:color="auto"/>
          </w:divBdr>
        </w:div>
        <w:div w:id="1428234009">
          <w:marLeft w:val="480"/>
          <w:marRight w:val="0"/>
          <w:marTop w:val="0"/>
          <w:marBottom w:val="0"/>
          <w:divBdr>
            <w:top w:val="none" w:sz="0" w:space="0" w:color="auto"/>
            <w:left w:val="none" w:sz="0" w:space="0" w:color="auto"/>
            <w:bottom w:val="none" w:sz="0" w:space="0" w:color="auto"/>
            <w:right w:val="none" w:sz="0" w:space="0" w:color="auto"/>
          </w:divBdr>
        </w:div>
        <w:div w:id="1439368907">
          <w:marLeft w:val="480"/>
          <w:marRight w:val="0"/>
          <w:marTop w:val="0"/>
          <w:marBottom w:val="0"/>
          <w:divBdr>
            <w:top w:val="none" w:sz="0" w:space="0" w:color="auto"/>
            <w:left w:val="none" w:sz="0" w:space="0" w:color="auto"/>
            <w:bottom w:val="none" w:sz="0" w:space="0" w:color="auto"/>
            <w:right w:val="none" w:sz="0" w:space="0" w:color="auto"/>
          </w:divBdr>
        </w:div>
        <w:div w:id="1888714701">
          <w:marLeft w:val="480"/>
          <w:marRight w:val="0"/>
          <w:marTop w:val="0"/>
          <w:marBottom w:val="0"/>
          <w:divBdr>
            <w:top w:val="none" w:sz="0" w:space="0" w:color="auto"/>
            <w:left w:val="none" w:sz="0" w:space="0" w:color="auto"/>
            <w:bottom w:val="none" w:sz="0" w:space="0" w:color="auto"/>
            <w:right w:val="none" w:sz="0" w:space="0" w:color="auto"/>
          </w:divBdr>
        </w:div>
        <w:div w:id="1574050904">
          <w:marLeft w:val="480"/>
          <w:marRight w:val="0"/>
          <w:marTop w:val="0"/>
          <w:marBottom w:val="0"/>
          <w:divBdr>
            <w:top w:val="none" w:sz="0" w:space="0" w:color="auto"/>
            <w:left w:val="none" w:sz="0" w:space="0" w:color="auto"/>
            <w:bottom w:val="none" w:sz="0" w:space="0" w:color="auto"/>
            <w:right w:val="none" w:sz="0" w:space="0" w:color="auto"/>
          </w:divBdr>
        </w:div>
        <w:div w:id="1923296597">
          <w:marLeft w:val="480"/>
          <w:marRight w:val="0"/>
          <w:marTop w:val="0"/>
          <w:marBottom w:val="0"/>
          <w:divBdr>
            <w:top w:val="none" w:sz="0" w:space="0" w:color="auto"/>
            <w:left w:val="none" w:sz="0" w:space="0" w:color="auto"/>
            <w:bottom w:val="none" w:sz="0" w:space="0" w:color="auto"/>
            <w:right w:val="none" w:sz="0" w:space="0" w:color="auto"/>
          </w:divBdr>
        </w:div>
        <w:div w:id="1891266693">
          <w:marLeft w:val="480"/>
          <w:marRight w:val="0"/>
          <w:marTop w:val="0"/>
          <w:marBottom w:val="0"/>
          <w:divBdr>
            <w:top w:val="none" w:sz="0" w:space="0" w:color="auto"/>
            <w:left w:val="none" w:sz="0" w:space="0" w:color="auto"/>
            <w:bottom w:val="none" w:sz="0" w:space="0" w:color="auto"/>
            <w:right w:val="none" w:sz="0" w:space="0" w:color="auto"/>
          </w:divBdr>
        </w:div>
        <w:div w:id="2003387695">
          <w:marLeft w:val="480"/>
          <w:marRight w:val="0"/>
          <w:marTop w:val="0"/>
          <w:marBottom w:val="0"/>
          <w:divBdr>
            <w:top w:val="none" w:sz="0" w:space="0" w:color="auto"/>
            <w:left w:val="none" w:sz="0" w:space="0" w:color="auto"/>
            <w:bottom w:val="none" w:sz="0" w:space="0" w:color="auto"/>
            <w:right w:val="none" w:sz="0" w:space="0" w:color="auto"/>
          </w:divBdr>
        </w:div>
        <w:div w:id="2119518654">
          <w:marLeft w:val="480"/>
          <w:marRight w:val="0"/>
          <w:marTop w:val="0"/>
          <w:marBottom w:val="0"/>
          <w:divBdr>
            <w:top w:val="none" w:sz="0" w:space="0" w:color="auto"/>
            <w:left w:val="none" w:sz="0" w:space="0" w:color="auto"/>
            <w:bottom w:val="none" w:sz="0" w:space="0" w:color="auto"/>
            <w:right w:val="none" w:sz="0" w:space="0" w:color="auto"/>
          </w:divBdr>
        </w:div>
      </w:divsChild>
    </w:div>
    <w:div w:id="151872516">
      <w:bodyDiv w:val="1"/>
      <w:marLeft w:val="0"/>
      <w:marRight w:val="0"/>
      <w:marTop w:val="0"/>
      <w:marBottom w:val="0"/>
      <w:divBdr>
        <w:top w:val="none" w:sz="0" w:space="0" w:color="auto"/>
        <w:left w:val="none" w:sz="0" w:space="0" w:color="auto"/>
        <w:bottom w:val="none" w:sz="0" w:space="0" w:color="auto"/>
        <w:right w:val="none" w:sz="0" w:space="0" w:color="auto"/>
      </w:divBdr>
    </w:div>
    <w:div w:id="157155815">
      <w:bodyDiv w:val="1"/>
      <w:marLeft w:val="0"/>
      <w:marRight w:val="0"/>
      <w:marTop w:val="0"/>
      <w:marBottom w:val="0"/>
      <w:divBdr>
        <w:top w:val="none" w:sz="0" w:space="0" w:color="auto"/>
        <w:left w:val="none" w:sz="0" w:space="0" w:color="auto"/>
        <w:bottom w:val="none" w:sz="0" w:space="0" w:color="auto"/>
        <w:right w:val="none" w:sz="0" w:space="0" w:color="auto"/>
      </w:divBdr>
    </w:div>
    <w:div w:id="160849982">
      <w:bodyDiv w:val="1"/>
      <w:marLeft w:val="0"/>
      <w:marRight w:val="0"/>
      <w:marTop w:val="0"/>
      <w:marBottom w:val="0"/>
      <w:divBdr>
        <w:top w:val="none" w:sz="0" w:space="0" w:color="auto"/>
        <w:left w:val="none" w:sz="0" w:space="0" w:color="auto"/>
        <w:bottom w:val="none" w:sz="0" w:space="0" w:color="auto"/>
        <w:right w:val="none" w:sz="0" w:space="0" w:color="auto"/>
      </w:divBdr>
    </w:div>
    <w:div w:id="164054681">
      <w:bodyDiv w:val="1"/>
      <w:marLeft w:val="0"/>
      <w:marRight w:val="0"/>
      <w:marTop w:val="0"/>
      <w:marBottom w:val="0"/>
      <w:divBdr>
        <w:top w:val="none" w:sz="0" w:space="0" w:color="auto"/>
        <w:left w:val="none" w:sz="0" w:space="0" w:color="auto"/>
        <w:bottom w:val="none" w:sz="0" w:space="0" w:color="auto"/>
        <w:right w:val="none" w:sz="0" w:space="0" w:color="auto"/>
      </w:divBdr>
      <w:divsChild>
        <w:div w:id="741223603">
          <w:marLeft w:val="480"/>
          <w:marRight w:val="0"/>
          <w:marTop w:val="0"/>
          <w:marBottom w:val="0"/>
          <w:divBdr>
            <w:top w:val="none" w:sz="0" w:space="0" w:color="auto"/>
            <w:left w:val="none" w:sz="0" w:space="0" w:color="auto"/>
            <w:bottom w:val="none" w:sz="0" w:space="0" w:color="auto"/>
            <w:right w:val="none" w:sz="0" w:space="0" w:color="auto"/>
          </w:divBdr>
        </w:div>
        <w:div w:id="515387145">
          <w:marLeft w:val="480"/>
          <w:marRight w:val="0"/>
          <w:marTop w:val="0"/>
          <w:marBottom w:val="0"/>
          <w:divBdr>
            <w:top w:val="none" w:sz="0" w:space="0" w:color="auto"/>
            <w:left w:val="none" w:sz="0" w:space="0" w:color="auto"/>
            <w:bottom w:val="none" w:sz="0" w:space="0" w:color="auto"/>
            <w:right w:val="none" w:sz="0" w:space="0" w:color="auto"/>
          </w:divBdr>
        </w:div>
        <w:div w:id="1622152210">
          <w:marLeft w:val="480"/>
          <w:marRight w:val="0"/>
          <w:marTop w:val="0"/>
          <w:marBottom w:val="0"/>
          <w:divBdr>
            <w:top w:val="none" w:sz="0" w:space="0" w:color="auto"/>
            <w:left w:val="none" w:sz="0" w:space="0" w:color="auto"/>
            <w:bottom w:val="none" w:sz="0" w:space="0" w:color="auto"/>
            <w:right w:val="none" w:sz="0" w:space="0" w:color="auto"/>
          </w:divBdr>
        </w:div>
        <w:div w:id="425426635">
          <w:marLeft w:val="480"/>
          <w:marRight w:val="0"/>
          <w:marTop w:val="0"/>
          <w:marBottom w:val="0"/>
          <w:divBdr>
            <w:top w:val="none" w:sz="0" w:space="0" w:color="auto"/>
            <w:left w:val="none" w:sz="0" w:space="0" w:color="auto"/>
            <w:bottom w:val="none" w:sz="0" w:space="0" w:color="auto"/>
            <w:right w:val="none" w:sz="0" w:space="0" w:color="auto"/>
          </w:divBdr>
        </w:div>
        <w:div w:id="1493369076">
          <w:marLeft w:val="480"/>
          <w:marRight w:val="0"/>
          <w:marTop w:val="0"/>
          <w:marBottom w:val="0"/>
          <w:divBdr>
            <w:top w:val="none" w:sz="0" w:space="0" w:color="auto"/>
            <w:left w:val="none" w:sz="0" w:space="0" w:color="auto"/>
            <w:bottom w:val="none" w:sz="0" w:space="0" w:color="auto"/>
            <w:right w:val="none" w:sz="0" w:space="0" w:color="auto"/>
          </w:divBdr>
        </w:div>
        <w:div w:id="1722247775">
          <w:marLeft w:val="480"/>
          <w:marRight w:val="0"/>
          <w:marTop w:val="0"/>
          <w:marBottom w:val="0"/>
          <w:divBdr>
            <w:top w:val="none" w:sz="0" w:space="0" w:color="auto"/>
            <w:left w:val="none" w:sz="0" w:space="0" w:color="auto"/>
            <w:bottom w:val="none" w:sz="0" w:space="0" w:color="auto"/>
            <w:right w:val="none" w:sz="0" w:space="0" w:color="auto"/>
          </w:divBdr>
        </w:div>
        <w:div w:id="1726366293">
          <w:marLeft w:val="480"/>
          <w:marRight w:val="0"/>
          <w:marTop w:val="0"/>
          <w:marBottom w:val="0"/>
          <w:divBdr>
            <w:top w:val="none" w:sz="0" w:space="0" w:color="auto"/>
            <w:left w:val="none" w:sz="0" w:space="0" w:color="auto"/>
            <w:bottom w:val="none" w:sz="0" w:space="0" w:color="auto"/>
            <w:right w:val="none" w:sz="0" w:space="0" w:color="auto"/>
          </w:divBdr>
        </w:div>
        <w:div w:id="1871138662">
          <w:marLeft w:val="480"/>
          <w:marRight w:val="0"/>
          <w:marTop w:val="0"/>
          <w:marBottom w:val="0"/>
          <w:divBdr>
            <w:top w:val="none" w:sz="0" w:space="0" w:color="auto"/>
            <w:left w:val="none" w:sz="0" w:space="0" w:color="auto"/>
            <w:bottom w:val="none" w:sz="0" w:space="0" w:color="auto"/>
            <w:right w:val="none" w:sz="0" w:space="0" w:color="auto"/>
          </w:divBdr>
        </w:div>
        <w:div w:id="41293556">
          <w:marLeft w:val="480"/>
          <w:marRight w:val="0"/>
          <w:marTop w:val="0"/>
          <w:marBottom w:val="0"/>
          <w:divBdr>
            <w:top w:val="none" w:sz="0" w:space="0" w:color="auto"/>
            <w:left w:val="none" w:sz="0" w:space="0" w:color="auto"/>
            <w:bottom w:val="none" w:sz="0" w:space="0" w:color="auto"/>
            <w:right w:val="none" w:sz="0" w:space="0" w:color="auto"/>
          </w:divBdr>
        </w:div>
        <w:div w:id="1012536637">
          <w:marLeft w:val="480"/>
          <w:marRight w:val="0"/>
          <w:marTop w:val="0"/>
          <w:marBottom w:val="0"/>
          <w:divBdr>
            <w:top w:val="none" w:sz="0" w:space="0" w:color="auto"/>
            <w:left w:val="none" w:sz="0" w:space="0" w:color="auto"/>
            <w:bottom w:val="none" w:sz="0" w:space="0" w:color="auto"/>
            <w:right w:val="none" w:sz="0" w:space="0" w:color="auto"/>
          </w:divBdr>
        </w:div>
        <w:div w:id="1124345568">
          <w:marLeft w:val="480"/>
          <w:marRight w:val="0"/>
          <w:marTop w:val="0"/>
          <w:marBottom w:val="0"/>
          <w:divBdr>
            <w:top w:val="none" w:sz="0" w:space="0" w:color="auto"/>
            <w:left w:val="none" w:sz="0" w:space="0" w:color="auto"/>
            <w:bottom w:val="none" w:sz="0" w:space="0" w:color="auto"/>
            <w:right w:val="none" w:sz="0" w:space="0" w:color="auto"/>
          </w:divBdr>
        </w:div>
        <w:div w:id="1247767498">
          <w:marLeft w:val="480"/>
          <w:marRight w:val="0"/>
          <w:marTop w:val="0"/>
          <w:marBottom w:val="0"/>
          <w:divBdr>
            <w:top w:val="none" w:sz="0" w:space="0" w:color="auto"/>
            <w:left w:val="none" w:sz="0" w:space="0" w:color="auto"/>
            <w:bottom w:val="none" w:sz="0" w:space="0" w:color="auto"/>
            <w:right w:val="none" w:sz="0" w:space="0" w:color="auto"/>
          </w:divBdr>
        </w:div>
        <w:div w:id="552276561">
          <w:marLeft w:val="480"/>
          <w:marRight w:val="0"/>
          <w:marTop w:val="0"/>
          <w:marBottom w:val="0"/>
          <w:divBdr>
            <w:top w:val="none" w:sz="0" w:space="0" w:color="auto"/>
            <w:left w:val="none" w:sz="0" w:space="0" w:color="auto"/>
            <w:bottom w:val="none" w:sz="0" w:space="0" w:color="auto"/>
            <w:right w:val="none" w:sz="0" w:space="0" w:color="auto"/>
          </w:divBdr>
        </w:div>
        <w:div w:id="1944068653">
          <w:marLeft w:val="480"/>
          <w:marRight w:val="0"/>
          <w:marTop w:val="0"/>
          <w:marBottom w:val="0"/>
          <w:divBdr>
            <w:top w:val="none" w:sz="0" w:space="0" w:color="auto"/>
            <w:left w:val="none" w:sz="0" w:space="0" w:color="auto"/>
            <w:bottom w:val="none" w:sz="0" w:space="0" w:color="auto"/>
            <w:right w:val="none" w:sz="0" w:space="0" w:color="auto"/>
          </w:divBdr>
        </w:div>
        <w:div w:id="276643909">
          <w:marLeft w:val="480"/>
          <w:marRight w:val="0"/>
          <w:marTop w:val="0"/>
          <w:marBottom w:val="0"/>
          <w:divBdr>
            <w:top w:val="none" w:sz="0" w:space="0" w:color="auto"/>
            <w:left w:val="none" w:sz="0" w:space="0" w:color="auto"/>
            <w:bottom w:val="none" w:sz="0" w:space="0" w:color="auto"/>
            <w:right w:val="none" w:sz="0" w:space="0" w:color="auto"/>
          </w:divBdr>
        </w:div>
        <w:div w:id="1708333863">
          <w:marLeft w:val="480"/>
          <w:marRight w:val="0"/>
          <w:marTop w:val="0"/>
          <w:marBottom w:val="0"/>
          <w:divBdr>
            <w:top w:val="none" w:sz="0" w:space="0" w:color="auto"/>
            <w:left w:val="none" w:sz="0" w:space="0" w:color="auto"/>
            <w:bottom w:val="none" w:sz="0" w:space="0" w:color="auto"/>
            <w:right w:val="none" w:sz="0" w:space="0" w:color="auto"/>
          </w:divBdr>
        </w:div>
        <w:div w:id="533807826">
          <w:marLeft w:val="480"/>
          <w:marRight w:val="0"/>
          <w:marTop w:val="0"/>
          <w:marBottom w:val="0"/>
          <w:divBdr>
            <w:top w:val="none" w:sz="0" w:space="0" w:color="auto"/>
            <w:left w:val="none" w:sz="0" w:space="0" w:color="auto"/>
            <w:bottom w:val="none" w:sz="0" w:space="0" w:color="auto"/>
            <w:right w:val="none" w:sz="0" w:space="0" w:color="auto"/>
          </w:divBdr>
        </w:div>
        <w:div w:id="1936280701">
          <w:marLeft w:val="480"/>
          <w:marRight w:val="0"/>
          <w:marTop w:val="0"/>
          <w:marBottom w:val="0"/>
          <w:divBdr>
            <w:top w:val="none" w:sz="0" w:space="0" w:color="auto"/>
            <w:left w:val="none" w:sz="0" w:space="0" w:color="auto"/>
            <w:bottom w:val="none" w:sz="0" w:space="0" w:color="auto"/>
            <w:right w:val="none" w:sz="0" w:space="0" w:color="auto"/>
          </w:divBdr>
        </w:div>
        <w:div w:id="1271818405">
          <w:marLeft w:val="480"/>
          <w:marRight w:val="0"/>
          <w:marTop w:val="0"/>
          <w:marBottom w:val="0"/>
          <w:divBdr>
            <w:top w:val="none" w:sz="0" w:space="0" w:color="auto"/>
            <w:left w:val="none" w:sz="0" w:space="0" w:color="auto"/>
            <w:bottom w:val="none" w:sz="0" w:space="0" w:color="auto"/>
            <w:right w:val="none" w:sz="0" w:space="0" w:color="auto"/>
          </w:divBdr>
        </w:div>
        <w:div w:id="1623806314">
          <w:marLeft w:val="480"/>
          <w:marRight w:val="0"/>
          <w:marTop w:val="0"/>
          <w:marBottom w:val="0"/>
          <w:divBdr>
            <w:top w:val="none" w:sz="0" w:space="0" w:color="auto"/>
            <w:left w:val="none" w:sz="0" w:space="0" w:color="auto"/>
            <w:bottom w:val="none" w:sz="0" w:space="0" w:color="auto"/>
            <w:right w:val="none" w:sz="0" w:space="0" w:color="auto"/>
          </w:divBdr>
        </w:div>
        <w:div w:id="1562136973">
          <w:marLeft w:val="480"/>
          <w:marRight w:val="0"/>
          <w:marTop w:val="0"/>
          <w:marBottom w:val="0"/>
          <w:divBdr>
            <w:top w:val="none" w:sz="0" w:space="0" w:color="auto"/>
            <w:left w:val="none" w:sz="0" w:space="0" w:color="auto"/>
            <w:bottom w:val="none" w:sz="0" w:space="0" w:color="auto"/>
            <w:right w:val="none" w:sz="0" w:space="0" w:color="auto"/>
          </w:divBdr>
        </w:div>
        <w:div w:id="1933589955">
          <w:marLeft w:val="480"/>
          <w:marRight w:val="0"/>
          <w:marTop w:val="0"/>
          <w:marBottom w:val="0"/>
          <w:divBdr>
            <w:top w:val="none" w:sz="0" w:space="0" w:color="auto"/>
            <w:left w:val="none" w:sz="0" w:space="0" w:color="auto"/>
            <w:bottom w:val="none" w:sz="0" w:space="0" w:color="auto"/>
            <w:right w:val="none" w:sz="0" w:space="0" w:color="auto"/>
          </w:divBdr>
        </w:div>
        <w:div w:id="1662654348">
          <w:marLeft w:val="480"/>
          <w:marRight w:val="0"/>
          <w:marTop w:val="0"/>
          <w:marBottom w:val="0"/>
          <w:divBdr>
            <w:top w:val="none" w:sz="0" w:space="0" w:color="auto"/>
            <w:left w:val="none" w:sz="0" w:space="0" w:color="auto"/>
            <w:bottom w:val="none" w:sz="0" w:space="0" w:color="auto"/>
            <w:right w:val="none" w:sz="0" w:space="0" w:color="auto"/>
          </w:divBdr>
        </w:div>
        <w:div w:id="1679622638">
          <w:marLeft w:val="480"/>
          <w:marRight w:val="0"/>
          <w:marTop w:val="0"/>
          <w:marBottom w:val="0"/>
          <w:divBdr>
            <w:top w:val="none" w:sz="0" w:space="0" w:color="auto"/>
            <w:left w:val="none" w:sz="0" w:space="0" w:color="auto"/>
            <w:bottom w:val="none" w:sz="0" w:space="0" w:color="auto"/>
            <w:right w:val="none" w:sz="0" w:space="0" w:color="auto"/>
          </w:divBdr>
        </w:div>
      </w:divsChild>
    </w:div>
    <w:div w:id="167137229">
      <w:bodyDiv w:val="1"/>
      <w:marLeft w:val="0"/>
      <w:marRight w:val="0"/>
      <w:marTop w:val="0"/>
      <w:marBottom w:val="0"/>
      <w:divBdr>
        <w:top w:val="none" w:sz="0" w:space="0" w:color="auto"/>
        <w:left w:val="none" w:sz="0" w:space="0" w:color="auto"/>
        <w:bottom w:val="none" w:sz="0" w:space="0" w:color="auto"/>
        <w:right w:val="none" w:sz="0" w:space="0" w:color="auto"/>
      </w:divBdr>
    </w:div>
    <w:div w:id="169835412">
      <w:bodyDiv w:val="1"/>
      <w:marLeft w:val="0"/>
      <w:marRight w:val="0"/>
      <w:marTop w:val="0"/>
      <w:marBottom w:val="0"/>
      <w:divBdr>
        <w:top w:val="none" w:sz="0" w:space="0" w:color="auto"/>
        <w:left w:val="none" w:sz="0" w:space="0" w:color="auto"/>
        <w:bottom w:val="none" w:sz="0" w:space="0" w:color="auto"/>
        <w:right w:val="none" w:sz="0" w:space="0" w:color="auto"/>
      </w:divBdr>
    </w:div>
    <w:div w:id="170609692">
      <w:bodyDiv w:val="1"/>
      <w:marLeft w:val="0"/>
      <w:marRight w:val="0"/>
      <w:marTop w:val="0"/>
      <w:marBottom w:val="0"/>
      <w:divBdr>
        <w:top w:val="none" w:sz="0" w:space="0" w:color="auto"/>
        <w:left w:val="none" w:sz="0" w:space="0" w:color="auto"/>
        <w:bottom w:val="none" w:sz="0" w:space="0" w:color="auto"/>
        <w:right w:val="none" w:sz="0" w:space="0" w:color="auto"/>
      </w:divBdr>
    </w:div>
    <w:div w:id="180438803">
      <w:bodyDiv w:val="1"/>
      <w:marLeft w:val="0"/>
      <w:marRight w:val="0"/>
      <w:marTop w:val="0"/>
      <w:marBottom w:val="0"/>
      <w:divBdr>
        <w:top w:val="none" w:sz="0" w:space="0" w:color="auto"/>
        <w:left w:val="none" w:sz="0" w:space="0" w:color="auto"/>
        <w:bottom w:val="none" w:sz="0" w:space="0" w:color="auto"/>
        <w:right w:val="none" w:sz="0" w:space="0" w:color="auto"/>
      </w:divBdr>
    </w:div>
    <w:div w:id="184027154">
      <w:bodyDiv w:val="1"/>
      <w:marLeft w:val="0"/>
      <w:marRight w:val="0"/>
      <w:marTop w:val="0"/>
      <w:marBottom w:val="0"/>
      <w:divBdr>
        <w:top w:val="none" w:sz="0" w:space="0" w:color="auto"/>
        <w:left w:val="none" w:sz="0" w:space="0" w:color="auto"/>
        <w:bottom w:val="none" w:sz="0" w:space="0" w:color="auto"/>
        <w:right w:val="none" w:sz="0" w:space="0" w:color="auto"/>
      </w:divBdr>
    </w:div>
    <w:div w:id="186985459">
      <w:bodyDiv w:val="1"/>
      <w:marLeft w:val="0"/>
      <w:marRight w:val="0"/>
      <w:marTop w:val="0"/>
      <w:marBottom w:val="0"/>
      <w:divBdr>
        <w:top w:val="none" w:sz="0" w:space="0" w:color="auto"/>
        <w:left w:val="none" w:sz="0" w:space="0" w:color="auto"/>
        <w:bottom w:val="none" w:sz="0" w:space="0" w:color="auto"/>
        <w:right w:val="none" w:sz="0" w:space="0" w:color="auto"/>
      </w:divBdr>
    </w:div>
    <w:div w:id="194272192">
      <w:bodyDiv w:val="1"/>
      <w:marLeft w:val="0"/>
      <w:marRight w:val="0"/>
      <w:marTop w:val="0"/>
      <w:marBottom w:val="0"/>
      <w:divBdr>
        <w:top w:val="none" w:sz="0" w:space="0" w:color="auto"/>
        <w:left w:val="none" w:sz="0" w:space="0" w:color="auto"/>
        <w:bottom w:val="none" w:sz="0" w:space="0" w:color="auto"/>
        <w:right w:val="none" w:sz="0" w:space="0" w:color="auto"/>
      </w:divBdr>
    </w:div>
    <w:div w:id="195700675">
      <w:bodyDiv w:val="1"/>
      <w:marLeft w:val="0"/>
      <w:marRight w:val="0"/>
      <w:marTop w:val="0"/>
      <w:marBottom w:val="0"/>
      <w:divBdr>
        <w:top w:val="none" w:sz="0" w:space="0" w:color="auto"/>
        <w:left w:val="none" w:sz="0" w:space="0" w:color="auto"/>
        <w:bottom w:val="none" w:sz="0" w:space="0" w:color="auto"/>
        <w:right w:val="none" w:sz="0" w:space="0" w:color="auto"/>
      </w:divBdr>
    </w:div>
    <w:div w:id="199317134">
      <w:bodyDiv w:val="1"/>
      <w:marLeft w:val="0"/>
      <w:marRight w:val="0"/>
      <w:marTop w:val="0"/>
      <w:marBottom w:val="0"/>
      <w:divBdr>
        <w:top w:val="none" w:sz="0" w:space="0" w:color="auto"/>
        <w:left w:val="none" w:sz="0" w:space="0" w:color="auto"/>
        <w:bottom w:val="none" w:sz="0" w:space="0" w:color="auto"/>
        <w:right w:val="none" w:sz="0" w:space="0" w:color="auto"/>
      </w:divBdr>
    </w:div>
    <w:div w:id="199322160">
      <w:bodyDiv w:val="1"/>
      <w:marLeft w:val="0"/>
      <w:marRight w:val="0"/>
      <w:marTop w:val="0"/>
      <w:marBottom w:val="0"/>
      <w:divBdr>
        <w:top w:val="none" w:sz="0" w:space="0" w:color="auto"/>
        <w:left w:val="none" w:sz="0" w:space="0" w:color="auto"/>
        <w:bottom w:val="none" w:sz="0" w:space="0" w:color="auto"/>
        <w:right w:val="none" w:sz="0" w:space="0" w:color="auto"/>
      </w:divBdr>
    </w:div>
    <w:div w:id="205417358">
      <w:bodyDiv w:val="1"/>
      <w:marLeft w:val="0"/>
      <w:marRight w:val="0"/>
      <w:marTop w:val="0"/>
      <w:marBottom w:val="0"/>
      <w:divBdr>
        <w:top w:val="none" w:sz="0" w:space="0" w:color="auto"/>
        <w:left w:val="none" w:sz="0" w:space="0" w:color="auto"/>
        <w:bottom w:val="none" w:sz="0" w:space="0" w:color="auto"/>
        <w:right w:val="none" w:sz="0" w:space="0" w:color="auto"/>
      </w:divBdr>
    </w:div>
    <w:div w:id="208997810">
      <w:bodyDiv w:val="1"/>
      <w:marLeft w:val="0"/>
      <w:marRight w:val="0"/>
      <w:marTop w:val="0"/>
      <w:marBottom w:val="0"/>
      <w:divBdr>
        <w:top w:val="none" w:sz="0" w:space="0" w:color="auto"/>
        <w:left w:val="none" w:sz="0" w:space="0" w:color="auto"/>
        <w:bottom w:val="none" w:sz="0" w:space="0" w:color="auto"/>
        <w:right w:val="none" w:sz="0" w:space="0" w:color="auto"/>
      </w:divBdr>
    </w:div>
    <w:div w:id="210849829">
      <w:bodyDiv w:val="1"/>
      <w:marLeft w:val="0"/>
      <w:marRight w:val="0"/>
      <w:marTop w:val="0"/>
      <w:marBottom w:val="0"/>
      <w:divBdr>
        <w:top w:val="none" w:sz="0" w:space="0" w:color="auto"/>
        <w:left w:val="none" w:sz="0" w:space="0" w:color="auto"/>
        <w:bottom w:val="none" w:sz="0" w:space="0" w:color="auto"/>
        <w:right w:val="none" w:sz="0" w:space="0" w:color="auto"/>
      </w:divBdr>
    </w:div>
    <w:div w:id="214851714">
      <w:bodyDiv w:val="1"/>
      <w:marLeft w:val="0"/>
      <w:marRight w:val="0"/>
      <w:marTop w:val="0"/>
      <w:marBottom w:val="0"/>
      <w:divBdr>
        <w:top w:val="none" w:sz="0" w:space="0" w:color="auto"/>
        <w:left w:val="none" w:sz="0" w:space="0" w:color="auto"/>
        <w:bottom w:val="none" w:sz="0" w:space="0" w:color="auto"/>
        <w:right w:val="none" w:sz="0" w:space="0" w:color="auto"/>
      </w:divBdr>
    </w:div>
    <w:div w:id="218783099">
      <w:bodyDiv w:val="1"/>
      <w:marLeft w:val="0"/>
      <w:marRight w:val="0"/>
      <w:marTop w:val="0"/>
      <w:marBottom w:val="0"/>
      <w:divBdr>
        <w:top w:val="none" w:sz="0" w:space="0" w:color="auto"/>
        <w:left w:val="none" w:sz="0" w:space="0" w:color="auto"/>
        <w:bottom w:val="none" w:sz="0" w:space="0" w:color="auto"/>
        <w:right w:val="none" w:sz="0" w:space="0" w:color="auto"/>
      </w:divBdr>
    </w:div>
    <w:div w:id="226301072">
      <w:bodyDiv w:val="1"/>
      <w:marLeft w:val="0"/>
      <w:marRight w:val="0"/>
      <w:marTop w:val="0"/>
      <w:marBottom w:val="0"/>
      <w:divBdr>
        <w:top w:val="none" w:sz="0" w:space="0" w:color="auto"/>
        <w:left w:val="none" w:sz="0" w:space="0" w:color="auto"/>
        <w:bottom w:val="none" w:sz="0" w:space="0" w:color="auto"/>
        <w:right w:val="none" w:sz="0" w:space="0" w:color="auto"/>
      </w:divBdr>
    </w:div>
    <w:div w:id="227689692">
      <w:bodyDiv w:val="1"/>
      <w:marLeft w:val="0"/>
      <w:marRight w:val="0"/>
      <w:marTop w:val="0"/>
      <w:marBottom w:val="0"/>
      <w:divBdr>
        <w:top w:val="none" w:sz="0" w:space="0" w:color="auto"/>
        <w:left w:val="none" w:sz="0" w:space="0" w:color="auto"/>
        <w:bottom w:val="none" w:sz="0" w:space="0" w:color="auto"/>
        <w:right w:val="none" w:sz="0" w:space="0" w:color="auto"/>
      </w:divBdr>
    </w:div>
    <w:div w:id="230384201">
      <w:bodyDiv w:val="1"/>
      <w:marLeft w:val="0"/>
      <w:marRight w:val="0"/>
      <w:marTop w:val="0"/>
      <w:marBottom w:val="0"/>
      <w:divBdr>
        <w:top w:val="none" w:sz="0" w:space="0" w:color="auto"/>
        <w:left w:val="none" w:sz="0" w:space="0" w:color="auto"/>
        <w:bottom w:val="none" w:sz="0" w:space="0" w:color="auto"/>
        <w:right w:val="none" w:sz="0" w:space="0" w:color="auto"/>
      </w:divBdr>
    </w:div>
    <w:div w:id="230818267">
      <w:bodyDiv w:val="1"/>
      <w:marLeft w:val="0"/>
      <w:marRight w:val="0"/>
      <w:marTop w:val="0"/>
      <w:marBottom w:val="0"/>
      <w:divBdr>
        <w:top w:val="none" w:sz="0" w:space="0" w:color="auto"/>
        <w:left w:val="none" w:sz="0" w:space="0" w:color="auto"/>
        <w:bottom w:val="none" w:sz="0" w:space="0" w:color="auto"/>
        <w:right w:val="none" w:sz="0" w:space="0" w:color="auto"/>
      </w:divBdr>
    </w:div>
    <w:div w:id="233394286">
      <w:bodyDiv w:val="1"/>
      <w:marLeft w:val="0"/>
      <w:marRight w:val="0"/>
      <w:marTop w:val="0"/>
      <w:marBottom w:val="0"/>
      <w:divBdr>
        <w:top w:val="none" w:sz="0" w:space="0" w:color="auto"/>
        <w:left w:val="none" w:sz="0" w:space="0" w:color="auto"/>
        <w:bottom w:val="none" w:sz="0" w:space="0" w:color="auto"/>
        <w:right w:val="none" w:sz="0" w:space="0" w:color="auto"/>
      </w:divBdr>
    </w:div>
    <w:div w:id="233660397">
      <w:bodyDiv w:val="1"/>
      <w:marLeft w:val="0"/>
      <w:marRight w:val="0"/>
      <w:marTop w:val="0"/>
      <w:marBottom w:val="0"/>
      <w:divBdr>
        <w:top w:val="none" w:sz="0" w:space="0" w:color="auto"/>
        <w:left w:val="none" w:sz="0" w:space="0" w:color="auto"/>
        <w:bottom w:val="none" w:sz="0" w:space="0" w:color="auto"/>
        <w:right w:val="none" w:sz="0" w:space="0" w:color="auto"/>
      </w:divBdr>
    </w:div>
    <w:div w:id="235432222">
      <w:bodyDiv w:val="1"/>
      <w:marLeft w:val="0"/>
      <w:marRight w:val="0"/>
      <w:marTop w:val="0"/>
      <w:marBottom w:val="0"/>
      <w:divBdr>
        <w:top w:val="none" w:sz="0" w:space="0" w:color="auto"/>
        <w:left w:val="none" w:sz="0" w:space="0" w:color="auto"/>
        <w:bottom w:val="none" w:sz="0" w:space="0" w:color="auto"/>
        <w:right w:val="none" w:sz="0" w:space="0" w:color="auto"/>
      </w:divBdr>
    </w:div>
    <w:div w:id="241449679">
      <w:bodyDiv w:val="1"/>
      <w:marLeft w:val="0"/>
      <w:marRight w:val="0"/>
      <w:marTop w:val="0"/>
      <w:marBottom w:val="0"/>
      <w:divBdr>
        <w:top w:val="none" w:sz="0" w:space="0" w:color="auto"/>
        <w:left w:val="none" w:sz="0" w:space="0" w:color="auto"/>
        <w:bottom w:val="none" w:sz="0" w:space="0" w:color="auto"/>
        <w:right w:val="none" w:sz="0" w:space="0" w:color="auto"/>
      </w:divBdr>
    </w:div>
    <w:div w:id="246496233">
      <w:bodyDiv w:val="1"/>
      <w:marLeft w:val="0"/>
      <w:marRight w:val="0"/>
      <w:marTop w:val="0"/>
      <w:marBottom w:val="0"/>
      <w:divBdr>
        <w:top w:val="none" w:sz="0" w:space="0" w:color="auto"/>
        <w:left w:val="none" w:sz="0" w:space="0" w:color="auto"/>
        <w:bottom w:val="none" w:sz="0" w:space="0" w:color="auto"/>
        <w:right w:val="none" w:sz="0" w:space="0" w:color="auto"/>
      </w:divBdr>
      <w:divsChild>
        <w:div w:id="426463084">
          <w:marLeft w:val="480"/>
          <w:marRight w:val="0"/>
          <w:marTop w:val="0"/>
          <w:marBottom w:val="0"/>
          <w:divBdr>
            <w:top w:val="none" w:sz="0" w:space="0" w:color="auto"/>
            <w:left w:val="none" w:sz="0" w:space="0" w:color="auto"/>
            <w:bottom w:val="none" w:sz="0" w:space="0" w:color="auto"/>
            <w:right w:val="none" w:sz="0" w:space="0" w:color="auto"/>
          </w:divBdr>
        </w:div>
        <w:div w:id="1770348308">
          <w:marLeft w:val="480"/>
          <w:marRight w:val="0"/>
          <w:marTop w:val="0"/>
          <w:marBottom w:val="0"/>
          <w:divBdr>
            <w:top w:val="none" w:sz="0" w:space="0" w:color="auto"/>
            <w:left w:val="none" w:sz="0" w:space="0" w:color="auto"/>
            <w:bottom w:val="none" w:sz="0" w:space="0" w:color="auto"/>
            <w:right w:val="none" w:sz="0" w:space="0" w:color="auto"/>
          </w:divBdr>
        </w:div>
        <w:div w:id="1354918369">
          <w:marLeft w:val="480"/>
          <w:marRight w:val="0"/>
          <w:marTop w:val="0"/>
          <w:marBottom w:val="0"/>
          <w:divBdr>
            <w:top w:val="none" w:sz="0" w:space="0" w:color="auto"/>
            <w:left w:val="none" w:sz="0" w:space="0" w:color="auto"/>
            <w:bottom w:val="none" w:sz="0" w:space="0" w:color="auto"/>
            <w:right w:val="none" w:sz="0" w:space="0" w:color="auto"/>
          </w:divBdr>
        </w:div>
        <w:div w:id="517744012">
          <w:marLeft w:val="480"/>
          <w:marRight w:val="0"/>
          <w:marTop w:val="0"/>
          <w:marBottom w:val="0"/>
          <w:divBdr>
            <w:top w:val="none" w:sz="0" w:space="0" w:color="auto"/>
            <w:left w:val="none" w:sz="0" w:space="0" w:color="auto"/>
            <w:bottom w:val="none" w:sz="0" w:space="0" w:color="auto"/>
            <w:right w:val="none" w:sz="0" w:space="0" w:color="auto"/>
          </w:divBdr>
        </w:div>
        <w:div w:id="1927037260">
          <w:marLeft w:val="480"/>
          <w:marRight w:val="0"/>
          <w:marTop w:val="0"/>
          <w:marBottom w:val="0"/>
          <w:divBdr>
            <w:top w:val="none" w:sz="0" w:space="0" w:color="auto"/>
            <w:left w:val="none" w:sz="0" w:space="0" w:color="auto"/>
            <w:bottom w:val="none" w:sz="0" w:space="0" w:color="auto"/>
            <w:right w:val="none" w:sz="0" w:space="0" w:color="auto"/>
          </w:divBdr>
        </w:div>
        <w:div w:id="27263803">
          <w:marLeft w:val="480"/>
          <w:marRight w:val="0"/>
          <w:marTop w:val="0"/>
          <w:marBottom w:val="0"/>
          <w:divBdr>
            <w:top w:val="none" w:sz="0" w:space="0" w:color="auto"/>
            <w:left w:val="none" w:sz="0" w:space="0" w:color="auto"/>
            <w:bottom w:val="none" w:sz="0" w:space="0" w:color="auto"/>
            <w:right w:val="none" w:sz="0" w:space="0" w:color="auto"/>
          </w:divBdr>
        </w:div>
        <w:div w:id="664867214">
          <w:marLeft w:val="480"/>
          <w:marRight w:val="0"/>
          <w:marTop w:val="0"/>
          <w:marBottom w:val="0"/>
          <w:divBdr>
            <w:top w:val="none" w:sz="0" w:space="0" w:color="auto"/>
            <w:left w:val="none" w:sz="0" w:space="0" w:color="auto"/>
            <w:bottom w:val="none" w:sz="0" w:space="0" w:color="auto"/>
            <w:right w:val="none" w:sz="0" w:space="0" w:color="auto"/>
          </w:divBdr>
        </w:div>
        <w:div w:id="153566310">
          <w:marLeft w:val="480"/>
          <w:marRight w:val="0"/>
          <w:marTop w:val="0"/>
          <w:marBottom w:val="0"/>
          <w:divBdr>
            <w:top w:val="none" w:sz="0" w:space="0" w:color="auto"/>
            <w:left w:val="none" w:sz="0" w:space="0" w:color="auto"/>
            <w:bottom w:val="none" w:sz="0" w:space="0" w:color="auto"/>
            <w:right w:val="none" w:sz="0" w:space="0" w:color="auto"/>
          </w:divBdr>
        </w:div>
        <w:div w:id="1840465189">
          <w:marLeft w:val="480"/>
          <w:marRight w:val="0"/>
          <w:marTop w:val="0"/>
          <w:marBottom w:val="0"/>
          <w:divBdr>
            <w:top w:val="none" w:sz="0" w:space="0" w:color="auto"/>
            <w:left w:val="none" w:sz="0" w:space="0" w:color="auto"/>
            <w:bottom w:val="none" w:sz="0" w:space="0" w:color="auto"/>
            <w:right w:val="none" w:sz="0" w:space="0" w:color="auto"/>
          </w:divBdr>
        </w:div>
        <w:div w:id="2045709115">
          <w:marLeft w:val="480"/>
          <w:marRight w:val="0"/>
          <w:marTop w:val="0"/>
          <w:marBottom w:val="0"/>
          <w:divBdr>
            <w:top w:val="none" w:sz="0" w:space="0" w:color="auto"/>
            <w:left w:val="none" w:sz="0" w:space="0" w:color="auto"/>
            <w:bottom w:val="none" w:sz="0" w:space="0" w:color="auto"/>
            <w:right w:val="none" w:sz="0" w:space="0" w:color="auto"/>
          </w:divBdr>
        </w:div>
        <w:div w:id="1487471751">
          <w:marLeft w:val="480"/>
          <w:marRight w:val="0"/>
          <w:marTop w:val="0"/>
          <w:marBottom w:val="0"/>
          <w:divBdr>
            <w:top w:val="none" w:sz="0" w:space="0" w:color="auto"/>
            <w:left w:val="none" w:sz="0" w:space="0" w:color="auto"/>
            <w:bottom w:val="none" w:sz="0" w:space="0" w:color="auto"/>
            <w:right w:val="none" w:sz="0" w:space="0" w:color="auto"/>
          </w:divBdr>
        </w:div>
        <w:div w:id="2060081766">
          <w:marLeft w:val="480"/>
          <w:marRight w:val="0"/>
          <w:marTop w:val="0"/>
          <w:marBottom w:val="0"/>
          <w:divBdr>
            <w:top w:val="none" w:sz="0" w:space="0" w:color="auto"/>
            <w:left w:val="none" w:sz="0" w:space="0" w:color="auto"/>
            <w:bottom w:val="none" w:sz="0" w:space="0" w:color="auto"/>
            <w:right w:val="none" w:sz="0" w:space="0" w:color="auto"/>
          </w:divBdr>
        </w:div>
        <w:div w:id="1052386944">
          <w:marLeft w:val="480"/>
          <w:marRight w:val="0"/>
          <w:marTop w:val="0"/>
          <w:marBottom w:val="0"/>
          <w:divBdr>
            <w:top w:val="none" w:sz="0" w:space="0" w:color="auto"/>
            <w:left w:val="none" w:sz="0" w:space="0" w:color="auto"/>
            <w:bottom w:val="none" w:sz="0" w:space="0" w:color="auto"/>
            <w:right w:val="none" w:sz="0" w:space="0" w:color="auto"/>
          </w:divBdr>
        </w:div>
        <w:div w:id="103353118">
          <w:marLeft w:val="480"/>
          <w:marRight w:val="0"/>
          <w:marTop w:val="0"/>
          <w:marBottom w:val="0"/>
          <w:divBdr>
            <w:top w:val="none" w:sz="0" w:space="0" w:color="auto"/>
            <w:left w:val="none" w:sz="0" w:space="0" w:color="auto"/>
            <w:bottom w:val="none" w:sz="0" w:space="0" w:color="auto"/>
            <w:right w:val="none" w:sz="0" w:space="0" w:color="auto"/>
          </w:divBdr>
        </w:div>
        <w:div w:id="1958171700">
          <w:marLeft w:val="480"/>
          <w:marRight w:val="0"/>
          <w:marTop w:val="0"/>
          <w:marBottom w:val="0"/>
          <w:divBdr>
            <w:top w:val="none" w:sz="0" w:space="0" w:color="auto"/>
            <w:left w:val="none" w:sz="0" w:space="0" w:color="auto"/>
            <w:bottom w:val="none" w:sz="0" w:space="0" w:color="auto"/>
            <w:right w:val="none" w:sz="0" w:space="0" w:color="auto"/>
          </w:divBdr>
        </w:div>
        <w:div w:id="776562313">
          <w:marLeft w:val="480"/>
          <w:marRight w:val="0"/>
          <w:marTop w:val="0"/>
          <w:marBottom w:val="0"/>
          <w:divBdr>
            <w:top w:val="none" w:sz="0" w:space="0" w:color="auto"/>
            <w:left w:val="none" w:sz="0" w:space="0" w:color="auto"/>
            <w:bottom w:val="none" w:sz="0" w:space="0" w:color="auto"/>
            <w:right w:val="none" w:sz="0" w:space="0" w:color="auto"/>
          </w:divBdr>
        </w:div>
        <w:div w:id="436953128">
          <w:marLeft w:val="480"/>
          <w:marRight w:val="0"/>
          <w:marTop w:val="0"/>
          <w:marBottom w:val="0"/>
          <w:divBdr>
            <w:top w:val="none" w:sz="0" w:space="0" w:color="auto"/>
            <w:left w:val="none" w:sz="0" w:space="0" w:color="auto"/>
            <w:bottom w:val="none" w:sz="0" w:space="0" w:color="auto"/>
            <w:right w:val="none" w:sz="0" w:space="0" w:color="auto"/>
          </w:divBdr>
        </w:div>
        <w:div w:id="2006591788">
          <w:marLeft w:val="480"/>
          <w:marRight w:val="0"/>
          <w:marTop w:val="0"/>
          <w:marBottom w:val="0"/>
          <w:divBdr>
            <w:top w:val="none" w:sz="0" w:space="0" w:color="auto"/>
            <w:left w:val="none" w:sz="0" w:space="0" w:color="auto"/>
            <w:bottom w:val="none" w:sz="0" w:space="0" w:color="auto"/>
            <w:right w:val="none" w:sz="0" w:space="0" w:color="auto"/>
          </w:divBdr>
        </w:div>
        <w:div w:id="885533271">
          <w:marLeft w:val="480"/>
          <w:marRight w:val="0"/>
          <w:marTop w:val="0"/>
          <w:marBottom w:val="0"/>
          <w:divBdr>
            <w:top w:val="none" w:sz="0" w:space="0" w:color="auto"/>
            <w:left w:val="none" w:sz="0" w:space="0" w:color="auto"/>
            <w:bottom w:val="none" w:sz="0" w:space="0" w:color="auto"/>
            <w:right w:val="none" w:sz="0" w:space="0" w:color="auto"/>
          </w:divBdr>
        </w:div>
        <w:div w:id="1222398176">
          <w:marLeft w:val="480"/>
          <w:marRight w:val="0"/>
          <w:marTop w:val="0"/>
          <w:marBottom w:val="0"/>
          <w:divBdr>
            <w:top w:val="none" w:sz="0" w:space="0" w:color="auto"/>
            <w:left w:val="none" w:sz="0" w:space="0" w:color="auto"/>
            <w:bottom w:val="none" w:sz="0" w:space="0" w:color="auto"/>
            <w:right w:val="none" w:sz="0" w:space="0" w:color="auto"/>
          </w:divBdr>
        </w:div>
        <w:div w:id="1195076635">
          <w:marLeft w:val="480"/>
          <w:marRight w:val="0"/>
          <w:marTop w:val="0"/>
          <w:marBottom w:val="0"/>
          <w:divBdr>
            <w:top w:val="none" w:sz="0" w:space="0" w:color="auto"/>
            <w:left w:val="none" w:sz="0" w:space="0" w:color="auto"/>
            <w:bottom w:val="none" w:sz="0" w:space="0" w:color="auto"/>
            <w:right w:val="none" w:sz="0" w:space="0" w:color="auto"/>
          </w:divBdr>
        </w:div>
        <w:div w:id="73087708">
          <w:marLeft w:val="480"/>
          <w:marRight w:val="0"/>
          <w:marTop w:val="0"/>
          <w:marBottom w:val="0"/>
          <w:divBdr>
            <w:top w:val="none" w:sz="0" w:space="0" w:color="auto"/>
            <w:left w:val="none" w:sz="0" w:space="0" w:color="auto"/>
            <w:bottom w:val="none" w:sz="0" w:space="0" w:color="auto"/>
            <w:right w:val="none" w:sz="0" w:space="0" w:color="auto"/>
          </w:divBdr>
        </w:div>
        <w:div w:id="1076633030">
          <w:marLeft w:val="480"/>
          <w:marRight w:val="0"/>
          <w:marTop w:val="0"/>
          <w:marBottom w:val="0"/>
          <w:divBdr>
            <w:top w:val="none" w:sz="0" w:space="0" w:color="auto"/>
            <w:left w:val="none" w:sz="0" w:space="0" w:color="auto"/>
            <w:bottom w:val="none" w:sz="0" w:space="0" w:color="auto"/>
            <w:right w:val="none" w:sz="0" w:space="0" w:color="auto"/>
          </w:divBdr>
        </w:div>
        <w:div w:id="675116330">
          <w:marLeft w:val="480"/>
          <w:marRight w:val="0"/>
          <w:marTop w:val="0"/>
          <w:marBottom w:val="0"/>
          <w:divBdr>
            <w:top w:val="none" w:sz="0" w:space="0" w:color="auto"/>
            <w:left w:val="none" w:sz="0" w:space="0" w:color="auto"/>
            <w:bottom w:val="none" w:sz="0" w:space="0" w:color="auto"/>
            <w:right w:val="none" w:sz="0" w:space="0" w:color="auto"/>
          </w:divBdr>
        </w:div>
      </w:divsChild>
    </w:div>
    <w:div w:id="249782237">
      <w:bodyDiv w:val="1"/>
      <w:marLeft w:val="0"/>
      <w:marRight w:val="0"/>
      <w:marTop w:val="0"/>
      <w:marBottom w:val="0"/>
      <w:divBdr>
        <w:top w:val="none" w:sz="0" w:space="0" w:color="auto"/>
        <w:left w:val="none" w:sz="0" w:space="0" w:color="auto"/>
        <w:bottom w:val="none" w:sz="0" w:space="0" w:color="auto"/>
        <w:right w:val="none" w:sz="0" w:space="0" w:color="auto"/>
      </w:divBdr>
    </w:div>
    <w:div w:id="252323341">
      <w:bodyDiv w:val="1"/>
      <w:marLeft w:val="0"/>
      <w:marRight w:val="0"/>
      <w:marTop w:val="0"/>
      <w:marBottom w:val="0"/>
      <w:divBdr>
        <w:top w:val="none" w:sz="0" w:space="0" w:color="auto"/>
        <w:left w:val="none" w:sz="0" w:space="0" w:color="auto"/>
        <w:bottom w:val="none" w:sz="0" w:space="0" w:color="auto"/>
        <w:right w:val="none" w:sz="0" w:space="0" w:color="auto"/>
      </w:divBdr>
    </w:div>
    <w:div w:id="253637514">
      <w:bodyDiv w:val="1"/>
      <w:marLeft w:val="0"/>
      <w:marRight w:val="0"/>
      <w:marTop w:val="0"/>
      <w:marBottom w:val="0"/>
      <w:divBdr>
        <w:top w:val="none" w:sz="0" w:space="0" w:color="auto"/>
        <w:left w:val="none" w:sz="0" w:space="0" w:color="auto"/>
        <w:bottom w:val="none" w:sz="0" w:space="0" w:color="auto"/>
        <w:right w:val="none" w:sz="0" w:space="0" w:color="auto"/>
      </w:divBdr>
    </w:div>
    <w:div w:id="255674092">
      <w:bodyDiv w:val="1"/>
      <w:marLeft w:val="0"/>
      <w:marRight w:val="0"/>
      <w:marTop w:val="0"/>
      <w:marBottom w:val="0"/>
      <w:divBdr>
        <w:top w:val="none" w:sz="0" w:space="0" w:color="auto"/>
        <w:left w:val="none" w:sz="0" w:space="0" w:color="auto"/>
        <w:bottom w:val="none" w:sz="0" w:space="0" w:color="auto"/>
        <w:right w:val="none" w:sz="0" w:space="0" w:color="auto"/>
      </w:divBdr>
    </w:div>
    <w:div w:id="256256948">
      <w:bodyDiv w:val="1"/>
      <w:marLeft w:val="0"/>
      <w:marRight w:val="0"/>
      <w:marTop w:val="0"/>
      <w:marBottom w:val="0"/>
      <w:divBdr>
        <w:top w:val="none" w:sz="0" w:space="0" w:color="auto"/>
        <w:left w:val="none" w:sz="0" w:space="0" w:color="auto"/>
        <w:bottom w:val="none" w:sz="0" w:space="0" w:color="auto"/>
        <w:right w:val="none" w:sz="0" w:space="0" w:color="auto"/>
      </w:divBdr>
    </w:div>
    <w:div w:id="257949746">
      <w:bodyDiv w:val="1"/>
      <w:marLeft w:val="0"/>
      <w:marRight w:val="0"/>
      <w:marTop w:val="0"/>
      <w:marBottom w:val="0"/>
      <w:divBdr>
        <w:top w:val="none" w:sz="0" w:space="0" w:color="auto"/>
        <w:left w:val="none" w:sz="0" w:space="0" w:color="auto"/>
        <w:bottom w:val="none" w:sz="0" w:space="0" w:color="auto"/>
        <w:right w:val="none" w:sz="0" w:space="0" w:color="auto"/>
      </w:divBdr>
    </w:div>
    <w:div w:id="259725270">
      <w:bodyDiv w:val="1"/>
      <w:marLeft w:val="0"/>
      <w:marRight w:val="0"/>
      <w:marTop w:val="0"/>
      <w:marBottom w:val="0"/>
      <w:divBdr>
        <w:top w:val="none" w:sz="0" w:space="0" w:color="auto"/>
        <w:left w:val="none" w:sz="0" w:space="0" w:color="auto"/>
        <w:bottom w:val="none" w:sz="0" w:space="0" w:color="auto"/>
        <w:right w:val="none" w:sz="0" w:space="0" w:color="auto"/>
      </w:divBdr>
    </w:div>
    <w:div w:id="260383876">
      <w:bodyDiv w:val="1"/>
      <w:marLeft w:val="0"/>
      <w:marRight w:val="0"/>
      <w:marTop w:val="0"/>
      <w:marBottom w:val="0"/>
      <w:divBdr>
        <w:top w:val="none" w:sz="0" w:space="0" w:color="auto"/>
        <w:left w:val="none" w:sz="0" w:space="0" w:color="auto"/>
        <w:bottom w:val="none" w:sz="0" w:space="0" w:color="auto"/>
        <w:right w:val="none" w:sz="0" w:space="0" w:color="auto"/>
      </w:divBdr>
    </w:div>
    <w:div w:id="260603788">
      <w:bodyDiv w:val="1"/>
      <w:marLeft w:val="0"/>
      <w:marRight w:val="0"/>
      <w:marTop w:val="0"/>
      <w:marBottom w:val="0"/>
      <w:divBdr>
        <w:top w:val="none" w:sz="0" w:space="0" w:color="auto"/>
        <w:left w:val="none" w:sz="0" w:space="0" w:color="auto"/>
        <w:bottom w:val="none" w:sz="0" w:space="0" w:color="auto"/>
        <w:right w:val="none" w:sz="0" w:space="0" w:color="auto"/>
      </w:divBdr>
    </w:div>
    <w:div w:id="261181400">
      <w:bodyDiv w:val="1"/>
      <w:marLeft w:val="0"/>
      <w:marRight w:val="0"/>
      <w:marTop w:val="0"/>
      <w:marBottom w:val="0"/>
      <w:divBdr>
        <w:top w:val="none" w:sz="0" w:space="0" w:color="auto"/>
        <w:left w:val="none" w:sz="0" w:space="0" w:color="auto"/>
        <w:bottom w:val="none" w:sz="0" w:space="0" w:color="auto"/>
        <w:right w:val="none" w:sz="0" w:space="0" w:color="auto"/>
      </w:divBdr>
    </w:div>
    <w:div w:id="272370426">
      <w:bodyDiv w:val="1"/>
      <w:marLeft w:val="0"/>
      <w:marRight w:val="0"/>
      <w:marTop w:val="0"/>
      <w:marBottom w:val="0"/>
      <w:divBdr>
        <w:top w:val="none" w:sz="0" w:space="0" w:color="auto"/>
        <w:left w:val="none" w:sz="0" w:space="0" w:color="auto"/>
        <w:bottom w:val="none" w:sz="0" w:space="0" w:color="auto"/>
        <w:right w:val="none" w:sz="0" w:space="0" w:color="auto"/>
      </w:divBdr>
    </w:div>
    <w:div w:id="279193965">
      <w:bodyDiv w:val="1"/>
      <w:marLeft w:val="0"/>
      <w:marRight w:val="0"/>
      <w:marTop w:val="0"/>
      <w:marBottom w:val="0"/>
      <w:divBdr>
        <w:top w:val="none" w:sz="0" w:space="0" w:color="auto"/>
        <w:left w:val="none" w:sz="0" w:space="0" w:color="auto"/>
        <w:bottom w:val="none" w:sz="0" w:space="0" w:color="auto"/>
        <w:right w:val="none" w:sz="0" w:space="0" w:color="auto"/>
      </w:divBdr>
    </w:div>
    <w:div w:id="284166920">
      <w:bodyDiv w:val="1"/>
      <w:marLeft w:val="0"/>
      <w:marRight w:val="0"/>
      <w:marTop w:val="0"/>
      <w:marBottom w:val="0"/>
      <w:divBdr>
        <w:top w:val="none" w:sz="0" w:space="0" w:color="auto"/>
        <w:left w:val="none" w:sz="0" w:space="0" w:color="auto"/>
        <w:bottom w:val="none" w:sz="0" w:space="0" w:color="auto"/>
        <w:right w:val="none" w:sz="0" w:space="0" w:color="auto"/>
      </w:divBdr>
    </w:div>
    <w:div w:id="284696216">
      <w:bodyDiv w:val="1"/>
      <w:marLeft w:val="0"/>
      <w:marRight w:val="0"/>
      <w:marTop w:val="0"/>
      <w:marBottom w:val="0"/>
      <w:divBdr>
        <w:top w:val="none" w:sz="0" w:space="0" w:color="auto"/>
        <w:left w:val="none" w:sz="0" w:space="0" w:color="auto"/>
        <w:bottom w:val="none" w:sz="0" w:space="0" w:color="auto"/>
        <w:right w:val="none" w:sz="0" w:space="0" w:color="auto"/>
      </w:divBdr>
    </w:div>
    <w:div w:id="285476433">
      <w:bodyDiv w:val="1"/>
      <w:marLeft w:val="0"/>
      <w:marRight w:val="0"/>
      <w:marTop w:val="0"/>
      <w:marBottom w:val="0"/>
      <w:divBdr>
        <w:top w:val="none" w:sz="0" w:space="0" w:color="auto"/>
        <w:left w:val="none" w:sz="0" w:space="0" w:color="auto"/>
        <w:bottom w:val="none" w:sz="0" w:space="0" w:color="auto"/>
        <w:right w:val="none" w:sz="0" w:space="0" w:color="auto"/>
      </w:divBdr>
    </w:div>
    <w:div w:id="299920295">
      <w:bodyDiv w:val="1"/>
      <w:marLeft w:val="0"/>
      <w:marRight w:val="0"/>
      <w:marTop w:val="0"/>
      <w:marBottom w:val="0"/>
      <w:divBdr>
        <w:top w:val="none" w:sz="0" w:space="0" w:color="auto"/>
        <w:left w:val="none" w:sz="0" w:space="0" w:color="auto"/>
        <w:bottom w:val="none" w:sz="0" w:space="0" w:color="auto"/>
        <w:right w:val="none" w:sz="0" w:space="0" w:color="auto"/>
      </w:divBdr>
    </w:div>
    <w:div w:id="300309531">
      <w:bodyDiv w:val="1"/>
      <w:marLeft w:val="0"/>
      <w:marRight w:val="0"/>
      <w:marTop w:val="0"/>
      <w:marBottom w:val="0"/>
      <w:divBdr>
        <w:top w:val="none" w:sz="0" w:space="0" w:color="auto"/>
        <w:left w:val="none" w:sz="0" w:space="0" w:color="auto"/>
        <w:bottom w:val="none" w:sz="0" w:space="0" w:color="auto"/>
        <w:right w:val="none" w:sz="0" w:space="0" w:color="auto"/>
      </w:divBdr>
      <w:divsChild>
        <w:div w:id="315960346">
          <w:marLeft w:val="480"/>
          <w:marRight w:val="0"/>
          <w:marTop w:val="0"/>
          <w:marBottom w:val="0"/>
          <w:divBdr>
            <w:top w:val="none" w:sz="0" w:space="0" w:color="auto"/>
            <w:left w:val="none" w:sz="0" w:space="0" w:color="auto"/>
            <w:bottom w:val="none" w:sz="0" w:space="0" w:color="auto"/>
            <w:right w:val="none" w:sz="0" w:space="0" w:color="auto"/>
          </w:divBdr>
        </w:div>
        <w:div w:id="1690452310">
          <w:marLeft w:val="480"/>
          <w:marRight w:val="0"/>
          <w:marTop w:val="0"/>
          <w:marBottom w:val="0"/>
          <w:divBdr>
            <w:top w:val="none" w:sz="0" w:space="0" w:color="auto"/>
            <w:left w:val="none" w:sz="0" w:space="0" w:color="auto"/>
            <w:bottom w:val="none" w:sz="0" w:space="0" w:color="auto"/>
            <w:right w:val="none" w:sz="0" w:space="0" w:color="auto"/>
          </w:divBdr>
        </w:div>
        <w:div w:id="1895774662">
          <w:marLeft w:val="480"/>
          <w:marRight w:val="0"/>
          <w:marTop w:val="0"/>
          <w:marBottom w:val="0"/>
          <w:divBdr>
            <w:top w:val="none" w:sz="0" w:space="0" w:color="auto"/>
            <w:left w:val="none" w:sz="0" w:space="0" w:color="auto"/>
            <w:bottom w:val="none" w:sz="0" w:space="0" w:color="auto"/>
            <w:right w:val="none" w:sz="0" w:space="0" w:color="auto"/>
          </w:divBdr>
        </w:div>
        <w:div w:id="2137987386">
          <w:marLeft w:val="480"/>
          <w:marRight w:val="0"/>
          <w:marTop w:val="0"/>
          <w:marBottom w:val="0"/>
          <w:divBdr>
            <w:top w:val="none" w:sz="0" w:space="0" w:color="auto"/>
            <w:left w:val="none" w:sz="0" w:space="0" w:color="auto"/>
            <w:bottom w:val="none" w:sz="0" w:space="0" w:color="auto"/>
            <w:right w:val="none" w:sz="0" w:space="0" w:color="auto"/>
          </w:divBdr>
        </w:div>
        <w:div w:id="153306154">
          <w:marLeft w:val="480"/>
          <w:marRight w:val="0"/>
          <w:marTop w:val="0"/>
          <w:marBottom w:val="0"/>
          <w:divBdr>
            <w:top w:val="none" w:sz="0" w:space="0" w:color="auto"/>
            <w:left w:val="none" w:sz="0" w:space="0" w:color="auto"/>
            <w:bottom w:val="none" w:sz="0" w:space="0" w:color="auto"/>
            <w:right w:val="none" w:sz="0" w:space="0" w:color="auto"/>
          </w:divBdr>
        </w:div>
        <w:div w:id="153182747">
          <w:marLeft w:val="480"/>
          <w:marRight w:val="0"/>
          <w:marTop w:val="0"/>
          <w:marBottom w:val="0"/>
          <w:divBdr>
            <w:top w:val="none" w:sz="0" w:space="0" w:color="auto"/>
            <w:left w:val="none" w:sz="0" w:space="0" w:color="auto"/>
            <w:bottom w:val="none" w:sz="0" w:space="0" w:color="auto"/>
            <w:right w:val="none" w:sz="0" w:space="0" w:color="auto"/>
          </w:divBdr>
        </w:div>
        <w:div w:id="836919851">
          <w:marLeft w:val="480"/>
          <w:marRight w:val="0"/>
          <w:marTop w:val="0"/>
          <w:marBottom w:val="0"/>
          <w:divBdr>
            <w:top w:val="none" w:sz="0" w:space="0" w:color="auto"/>
            <w:left w:val="none" w:sz="0" w:space="0" w:color="auto"/>
            <w:bottom w:val="none" w:sz="0" w:space="0" w:color="auto"/>
            <w:right w:val="none" w:sz="0" w:space="0" w:color="auto"/>
          </w:divBdr>
        </w:div>
        <w:div w:id="989942880">
          <w:marLeft w:val="480"/>
          <w:marRight w:val="0"/>
          <w:marTop w:val="0"/>
          <w:marBottom w:val="0"/>
          <w:divBdr>
            <w:top w:val="none" w:sz="0" w:space="0" w:color="auto"/>
            <w:left w:val="none" w:sz="0" w:space="0" w:color="auto"/>
            <w:bottom w:val="none" w:sz="0" w:space="0" w:color="auto"/>
            <w:right w:val="none" w:sz="0" w:space="0" w:color="auto"/>
          </w:divBdr>
        </w:div>
        <w:div w:id="824247583">
          <w:marLeft w:val="480"/>
          <w:marRight w:val="0"/>
          <w:marTop w:val="0"/>
          <w:marBottom w:val="0"/>
          <w:divBdr>
            <w:top w:val="none" w:sz="0" w:space="0" w:color="auto"/>
            <w:left w:val="none" w:sz="0" w:space="0" w:color="auto"/>
            <w:bottom w:val="none" w:sz="0" w:space="0" w:color="auto"/>
            <w:right w:val="none" w:sz="0" w:space="0" w:color="auto"/>
          </w:divBdr>
        </w:div>
        <w:div w:id="1063411842">
          <w:marLeft w:val="480"/>
          <w:marRight w:val="0"/>
          <w:marTop w:val="0"/>
          <w:marBottom w:val="0"/>
          <w:divBdr>
            <w:top w:val="none" w:sz="0" w:space="0" w:color="auto"/>
            <w:left w:val="none" w:sz="0" w:space="0" w:color="auto"/>
            <w:bottom w:val="none" w:sz="0" w:space="0" w:color="auto"/>
            <w:right w:val="none" w:sz="0" w:space="0" w:color="auto"/>
          </w:divBdr>
        </w:div>
        <w:div w:id="1333416424">
          <w:marLeft w:val="480"/>
          <w:marRight w:val="0"/>
          <w:marTop w:val="0"/>
          <w:marBottom w:val="0"/>
          <w:divBdr>
            <w:top w:val="none" w:sz="0" w:space="0" w:color="auto"/>
            <w:left w:val="none" w:sz="0" w:space="0" w:color="auto"/>
            <w:bottom w:val="none" w:sz="0" w:space="0" w:color="auto"/>
            <w:right w:val="none" w:sz="0" w:space="0" w:color="auto"/>
          </w:divBdr>
        </w:div>
        <w:div w:id="638917487">
          <w:marLeft w:val="480"/>
          <w:marRight w:val="0"/>
          <w:marTop w:val="0"/>
          <w:marBottom w:val="0"/>
          <w:divBdr>
            <w:top w:val="none" w:sz="0" w:space="0" w:color="auto"/>
            <w:left w:val="none" w:sz="0" w:space="0" w:color="auto"/>
            <w:bottom w:val="none" w:sz="0" w:space="0" w:color="auto"/>
            <w:right w:val="none" w:sz="0" w:space="0" w:color="auto"/>
          </w:divBdr>
        </w:div>
        <w:div w:id="656111694">
          <w:marLeft w:val="480"/>
          <w:marRight w:val="0"/>
          <w:marTop w:val="0"/>
          <w:marBottom w:val="0"/>
          <w:divBdr>
            <w:top w:val="none" w:sz="0" w:space="0" w:color="auto"/>
            <w:left w:val="none" w:sz="0" w:space="0" w:color="auto"/>
            <w:bottom w:val="none" w:sz="0" w:space="0" w:color="auto"/>
            <w:right w:val="none" w:sz="0" w:space="0" w:color="auto"/>
          </w:divBdr>
        </w:div>
        <w:div w:id="1075936681">
          <w:marLeft w:val="480"/>
          <w:marRight w:val="0"/>
          <w:marTop w:val="0"/>
          <w:marBottom w:val="0"/>
          <w:divBdr>
            <w:top w:val="none" w:sz="0" w:space="0" w:color="auto"/>
            <w:left w:val="none" w:sz="0" w:space="0" w:color="auto"/>
            <w:bottom w:val="none" w:sz="0" w:space="0" w:color="auto"/>
            <w:right w:val="none" w:sz="0" w:space="0" w:color="auto"/>
          </w:divBdr>
        </w:div>
        <w:div w:id="772289954">
          <w:marLeft w:val="480"/>
          <w:marRight w:val="0"/>
          <w:marTop w:val="0"/>
          <w:marBottom w:val="0"/>
          <w:divBdr>
            <w:top w:val="none" w:sz="0" w:space="0" w:color="auto"/>
            <w:left w:val="none" w:sz="0" w:space="0" w:color="auto"/>
            <w:bottom w:val="none" w:sz="0" w:space="0" w:color="auto"/>
            <w:right w:val="none" w:sz="0" w:space="0" w:color="auto"/>
          </w:divBdr>
        </w:div>
        <w:div w:id="452090526">
          <w:marLeft w:val="480"/>
          <w:marRight w:val="0"/>
          <w:marTop w:val="0"/>
          <w:marBottom w:val="0"/>
          <w:divBdr>
            <w:top w:val="none" w:sz="0" w:space="0" w:color="auto"/>
            <w:left w:val="none" w:sz="0" w:space="0" w:color="auto"/>
            <w:bottom w:val="none" w:sz="0" w:space="0" w:color="auto"/>
            <w:right w:val="none" w:sz="0" w:space="0" w:color="auto"/>
          </w:divBdr>
        </w:div>
        <w:div w:id="673843823">
          <w:marLeft w:val="480"/>
          <w:marRight w:val="0"/>
          <w:marTop w:val="0"/>
          <w:marBottom w:val="0"/>
          <w:divBdr>
            <w:top w:val="none" w:sz="0" w:space="0" w:color="auto"/>
            <w:left w:val="none" w:sz="0" w:space="0" w:color="auto"/>
            <w:bottom w:val="none" w:sz="0" w:space="0" w:color="auto"/>
            <w:right w:val="none" w:sz="0" w:space="0" w:color="auto"/>
          </w:divBdr>
        </w:div>
        <w:div w:id="277032958">
          <w:marLeft w:val="480"/>
          <w:marRight w:val="0"/>
          <w:marTop w:val="0"/>
          <w:marBottom w:val="0"/>
          <w:divBdr>
            <w:top w:val="none" w:sz="0" w:space="0" w:color="auto"/>
            <w:left w:val="none" w:sz="0" w:space="0" w:color="auto"/>
            <w:bottom w:val="none" w:sz="0" w:space="0" w:color="auto"/>
            <w:right w:val="none" w:sz="0" w:space="0" w:color="auto"/>
          </w:divBdr>
        </w:div>
        <w:div w:id="2076663206">
          <w:marLeft w:val="480"/>
          <w:marRight w:val="0"/>
          <w:marTop w:val="0"/>
          <w:marBottom w:val="0"/>
          <w:divBdr>
            <w:top w:val="none" w:sz="0" w:space="0" w:color="auto"/>
            <w:left w:val="none" w:sz="0" w:space="0" w:color="auto"/>
            <w:bottom w:val="none" w:sz="0" w:space="0" w:color="auto"/>
            <w:right w:val="none" w:sz="0" w:space="0" w:color="auto"/>
          </w:divBdr>
        </w:div>
        <w:div w:id="174853202">
          <w:marLeft w:val="480"/>
          <w:marRight w:val="0"/>
          <w:marTop w:val="0"/>
          <w:marBottom w:val="0"/>
          <w:divBdr>
            <w:top w:val="none" w:sz="0" w:space="0" w:color="auto"/>
            <w:left w:val="none" w:sz="0" w:space="0" w:color="auto"/>
            <w:bottom w:val="none" w:sz="0" w:space="0" w:color="auto"/>
            <w:right w:val="none" w:sz="0" w:space="0" w:color="auto"/>
          </w:divBdr>
        </w:div>
        <w:div w:id="1269854889">
          <w:marLeft w:val="480"/>
          <w:marRight w:val="0"/>
          <w:marTop w:val="0"/>
          <w:marBottom w:val="0"/>
          <w:divBdr>
            <w:top w:val="none" w:sz="0" w:space="0" w:color="auto"/>
            <w:left w:val="none" w:sz="0" w:space="0" w:color="auto"/>
            <w:bottom w:val="none" w:sz="0" w:space="0" w:color="auto"/>
            <w:right w:val="none" w:sz="0" w:space="0" w:color="auto"/>
          </w:divBdr>
        </w:div>
        <w:div w:id="1014916796">
          <w:marLeft w:val="480"/>
          <w:marRight w:val="0"/>
          <w:marTop w:val="0"/>
          <w:marBottom w:val="0"/>
          <w:divBdr>
            <w:top w:val="none" w:sz="0" w:space="0" w:color="auto"/>
            <w:left w:val="none" w:sz="0" w:space="0" w:color="auto"/>
            <w:bottom w:val="none" w:sz="0" w:space="0" w:color="auto"/>
            <w:right w:val="none" w:sz="0" w:space="0" w:color="auto"/>
          </w:divBdr>
        </w:div>
        <w:div w:id="1976373834">
          <w:marLeft w:val="480"/>
          <w:marRight w:val="0"/>
          <w:marTop w:val="0"/>
          <w:marBottom w:val="0"/>
          <w:divBdr>
            <w:top w:val="none" w:sz="0" w:space="0" w:color="auto"/>
            <w:left w:val="none" w:sz="0" w:space="0" w:color="auto"/>
            <w:bottom w:val="none" w:sz="0" w:space="0" w:color="auto"/>
            <w:right w:val="none" w:sz="0" w:space="0" w:color="auto"/>
          </w:divBdr>
        </w:div>
      </w:divsChild>
    </w:div>
    <w:div w:id="303630080">
      <w:bodyDiv w:val="1"/>
      <w:marLeft w:val="0"/>
      <w:marRight w:val="0"/>
      <w:marTop w:val="0"/>
      <w:marBottom w:val="0"/>
      <w:divBdr>
        <w:top w:val="none" w:sz="0" w:space="0" w:color="auto"/>
        <w:left w:val="none" w:sz="0" w:space="0" w:color="auto"/>
        <w:bottom w:val="none" w:sz="0" w:space="0" w:color="auto"/>
        <w:right w:val="none" w:sz="0" w:space="0" w:color="auto"/>
      </w:divBdr>
    </w:div>
    <w:div w:id="304354972">
      <w:bodyDiv w:val="1"/>
      <w:marLeft w:val="0"/>
      <w:marRight w:val="0"/>
      <w:marTop w:val="0"/>
      <w:marBottom w:val="0"/>
      <w:divBdr>
        <w:top w:val="none" w:sz="0" w:space="0" w:color="auto"/>
        <w:left w:val="none" w:sz="0" w:space="0" w:color="auto"/>
        <w:bottom w:val="none" w:sz="0" w:space="0" w:color="auto"/>
        <w:right w:val="none" w:sz="0" w:space="0" w:color="auto"/>
      </w:divBdr>
    </w:div>
    <w:div w:id="307244459">
      <w:bodyDiv w:val="1"/>
      <w:marLeft w:val="0"/>
      <w:marRight w:val="0"/>
      <w:marTop w:val="0"/>
      <w:marBottom w:val="0"/>
      <w:divBdr>
        <w:top w:val="none" w:sz="0" w:space="0" w:color="auto"/>
        <w:left w:val="none" w:sz="0" w:space="0" w:color="auto"/>
        <w:bottom w:val="none" w:sz="0" w:space="0" w:color="auto"/>
        <w:right w:val="none" w:sz="0" w:space="0" w:color="auto"/>
      </w:divBdr>
    </w:div>
    <w:div w:id="308100191">
      <w:bodyDiv w:val="1"/>
      <w:marLeft w:val="0"/>
      <w:marRight w:val="0"/>
      <w:marTop w:val="0"/>
      <w:marBottom w:val="0"/>
      <w:divBdr>
        <w:top w:val="none" w:sz="0" w:space="0" w:color="auto"/>
        <w:left w:val="none" w:sz="0" w:space="0" w:color="auto"/>
        <w:bottom w:val="none" w:sz="0" w:space="0" w:color="auto"/>
        <w:right w:val="none" w:sz="0" w:space="0" w:color="auto"/>
      </w:divBdr>
    </w:div>
    <w:div w:id="310600826">
      <w:bodyDiv w:val="1"/>
      <w:marLeft w:val="0"/>
      <w:marRight w:val="0"/>
      <w:marTop w:val="0"/>
      <w:marBottom w:val="0"/>
      <w:divBdr>
        <w:top w:val="none" w:sz="0" w:space="0" w:color="auto"/>
        <w:left w:val="none" w:sz="0" w:space="0" w:color="auto"/>
        <w:bottom w:val="none" w:sz="0" w:space="0" w:color="auto"/>
        <w:right w:val="none" w:sz="0" w:space="0" w:color="auto"/>
      </w:divBdr>
    </w:div>
    <w:div w:id="310909917">
      <w:bodyDiv w:val="1"/>
      <w:marLeft w:val="0"/>
      <w:marRight w:val="0"/>
      <w:marTop w:val="0"/>
      <w:marBottom w:val="0"/>
      <w:divBdr>
        <w:top w:val="none" w:sz="0" w:space="0" w:color="auto"/>
        <w:left w:val="none" w:sz="0" w:space="0" w:color="auto"/>
        <w:bottom w:val="none" w:sz="0" w:space="0" w:color="auto"/>
        <w:right w:val="none" w:sz="0" w:space="0" w:color="auto"/>
      </w:divBdr>
    </w:div>
    <w:div w:id="311912225">
      <w:bodyDiv w:val="1"/>
      <w:marLeft w:val="0"/>
      <w:marRight w:val="0"/>
      <w:marTop w:val="0"/>
      <w:marBottom w:val="0"/>
      <w:divBdr>
        <w:top w:val="none" w:sz="0" w:space="0" w:color="auto"/>
        <w:left w:val="none" w:sz="0" w:space="0" w:color="auto"/>
        <w:bottom w:val="none" w:sz="0" w:space="0" w:color="auto"/>
        <w:right w:val="none" w:sz="0" w:space="0" w:color="auto"/>
      </w:divBdr>
    </w:div>
    <w:div w:id="315844480">
      <w:bodyDiv w:val="1"/>
      <w:marLeft w:val="0"/>
      <w:marRight w:val="0"/>
      <w:marTop w:val="0"/>
      <w:marBottom w:val="0"/>
      <w:divBdr>
        <w:top w:val="none" w:sz="0" w:space="0" w:color="auto"/>
        <w:left w:val="none" w:sz="0" w:space="0" w:color="auto"/>
        <w:bottom w:val="none" w:sz="0" w:space="0" w:color="auto"/>
        <w:right w:val="none" w:sz="0" w:space="0" w:color="auto"/>
      </w:divBdr>
    </w:div>
    <w:div w:id="318272884">
      <w:bodyDiv w:val="1"/>
      <w:marLeft w:val="0"/>
      <w:marRight w:val="0"/>
      <w:marTop w:val="0"/>
      <w:marBottom w:val="0"/>
      <w:divBdr>
        <w:top w:val="none" w:sz="0" w:space="0" w:color="auto"/>
        <w:left w:val="none" w:sz="0" w:space="0" w:color="auto"/>
        <w:bottom w:val="none" w:sz="0" w:space="0" w:color="auto"/>
        <w:right w:val="none" w:sz="0" w:space="0" w:color="auto"/>
      </w:divBdr>
    </w:div>
    <w:div w:id="319236667">
      <w:bodyDiv w:val="1"/>
      <w:marLeft w:val="0"/>
      <w:marRight w:val="0"/>
      <w:marTop w:val="0"/>
      <w:marBottom w:val="0"/>
      <w:divBdr>
        <w:top w:val="none" w:sz="0" w:space="0" w:color="auto"/>
        <w:left w:val="none" w:sz="0" w:space="0" w:color="auto"/>
        <w:bottom w:val="none" w:sz="0" w:space="0" w:color="auto"/>
        <w:right w:val="none" w:sz="0" w:space="0" w:color="auto"/>
      </w:divBdr>
    </w:div>
    <w:div w:id="327561467">
      <w:bodyDiv w:val="1"/>
      <w:marLeft w:val="0"/>
      <w:marRight w:val="0"/>
      <w:marTop w:val="0"/>
      <w:marBottom w:val="0"/>
      <w:divBdr>
        <w:top w:val="none" w:sz="0" w:space="0" w:color="auto"/>
        <w:left w:val="none" w:sz="0" w:space="0" w:color="auto"/>
        <w:bottom w:val="none" w:sz="0" w:space="0" w:color="auto"/>
        <w:right w:val="none" w:sz="0" w:space="0" w:color="auto"/>
      </w:divBdr>
    </w:div>
    <w:div w:id="328750915">
      <w:bodyDiv w:val="1"/>
      <w:marLeft w:val="0"/>
      <w:marRight w:val="0"/>
      <w:marTop w:val="0"/>
      <w:marBottom w:val="0"/>
      <w:divBdr>
        <w:top w:val="none" w:sz="0" w:space="0" w:color="auto"/>
        <w:left w:val="none" w:sz="0" w:space="0" w:color="auto"/>
        <w:bottom w:val="none" w:sz="0" w:space="0" w:color="auto"/>
        <w:right w:val="none" w:sz="0" w:space="0" w:color="auto"/>
      </w:divBdr>
    </w:div>
    <w:div w:id="334576721">
      <w:bodyDiv w:val="1"/>
      <w:marLeft w:val="0"/>
      <w:marRight w:val="0"/>
      <w:marTop w:val="0"/>
      <w:marBottom w:val="0"/>
      <w:divBdr>
        <w:top w:val="none" w:sz="0" w:space="0" w:color="auto"/>
        <w:left w:val="none" w:sz="0" w:space="0" w:color="auto"/>
        <w:bottom w:val="none" w:sz="0" w:space="0" w:color="auto"/>
        <w:right w:val="none" w:sz="0" w:space="0" w:color="auto"/>
      </w:divBdr>
    </w:div>
    <w:div w:id="337007144">
      <w:bodyDiv w:val="1"/>
      <w:marLeft w:val="0"/>
      <w:marRight w:val="0"/>
      <w:marTop w:val="0"/>
      <w:marBottom w:val="0"/>
      <w:divBdr>
        <w:top w:val="none" w:sz="0" w:space="0" w:color="auto"/>
        <w:left w:val="none" w:sz="0" w:space="0" w:color="auto"/>
        <w:bottom w:val="none" w:sz="0" w:space="0" w:color="auto"/>
        <w:right w:val="none" w:sz="0" w:space="0" w:color="auto"/>
      </w:divBdr>
    </w:div>
    <w:div w:id="340395032">
      <w:bodyDiv w:val="1"/>
      <w:marLeft w:val="0"/>
      <w:marRight w:val="0"/>
      <w:marTop w:val="0"/>
      <w:marBottom w:val="0"/>
      <w:divBdr>
        <w:top w:val="none" w:sz="0" w:space="0" w:color="auto"/>
        <w:left w:val="none" w:sz="0" w:space="0" w:color="auto"/>
        <w:bottom w:val="none" w:sz="0" w:space="0" w:color="auto"/>
        <w:right w:val="none" w:sz="0" w:space="0" w:color="auto"/>
      </w:divBdr>
    </w:div>
    <w:div w:id="340665481">
      <w:bodyDiv w:val="1"/>
      <w:marLeft w:val="0"/>
      <w:marRight w:val="0"/>
      <w:marTop w:val="0"/>
      <w:marBottom w:val="0"/>
      <w:divBdr>
        <w:top w:val="none" w:sz="0" w:space="0" w:color="auto"/>
        <w:left w:val="none" w:sz="0" w:space="0" w:color="auto"/>
        <w:bottom w:val="none" w:sz="0" w:space="0" w:color="auto"/>
        <w:right w:val="none" w:sz="0" w:space="0" w:color="auto"/>
      </w:divBdr>
    </w:div>
    <w:div w:id="341662565">
      <w:bodyDiv w:val="1"/>
      <w:marLeft w:val="0"/>
      <w:marRight w:val="0"/>
      <w:marTop w:val="0"/>
      <w:marBottom w:val="0"/>
      <w:divBdr>
        <w:top w:val="none" w:sz="0" w:space="0" w:color="auto"/>
        <w:left w:val="none" w:sz="0" w:space="0" w:color="auto"/>
        <w:bottom w:val="none" w:sz="0" w:space="0" w:color="auto"/>
        <w:right w:val="none" w:sz="0" w:space="0" w:color="auto"/>
      </w:divBdr>
    </w:div>
    <w:div w:id="344864145">
      <w:bodyDiv w:val="1"/>
      <w:marLeft w:val="0"/>
      <w:marRight w:val="0"/>
      <w:marTop w:val="0"/>
      <w:marBottom w:val="0"/>
      <w:divBdr>
        <w:top w:val="none" w:sz="0" w:space="0" w:color="auto"/>
        <w:left w:val="none" w:sz="0" w:space="0" w:color="auto"/>
        <w:bottom w:val="none" w:sz="0" w:space="0" w:color="auto"/>
        <w:right w:val="none" w:sz="0" w:space="0" w:color="auto"/>
      </w:divBdr>
      <w:divsChild>
        <w:div w:id="971519461">
          <w:marLeft w:val="480"/>
          <w:marRight w:val="0"/>
          <w:marTop w:val="0"/>
          <w:marBottom w:val="0"/>
          <w:divBdr>
            <w:top w:val="none" w:sz="0" w:space="0" w:color="auto"/>
            <w:left w:val="none" w:sz="0" w:space="0" w:color="auto"/>
            <w:bottom w:val="none" w:sz="0" w:space="0" w:color="auto"/>
            <w:right w:val="none" w:sz="0" w:space="0" w:color="auto"/>
          </w:divBdr>
        </w:div>
        <w:div w:id="78991773">
          <w:marLeft w:val="480"/>
          <w:marRight w:val="0"/>
          <w:marTop w:val="0"/>
          <w:marBottom w:val="0"/>
          <w:divBdr>
            <w:top w:val="none" w:sz="0" w:space="0" w:color="auto"/>
            <w:left w:val="none" w:sz="0" w:space="0" w:color="auto"/>
            <w:bottom w:val="none" w:sz="0" w:space="0" w:color="auto"/>
            <w:right w:val="none" w:sz="0" w:space="0" w:color="auto"/>
          </w:divBdr>
        </w:div>
        <w:div w:id="2070374274">
          <w:marLeft w:val="480"/>
          <w:marRight w:val="0"/>
          <w:marTop w:val="0"/>
          <w:marBottom w:val="0"/>
          <w:divBdr>
            <w:top w:val="none" w:sz="0" w:space="0" w:color="auto"/>
            <w:left w:val="none" w:sz="0" w:space="0" w:color="auto"/>
            <w:bottom w:val="none" w:sz="0" w:space="0" w:color="auto"/>
            <w:right w:val="none" w:sz="0" w:space="0" w:color="auto"/>
          </w:divBdr>
        </w:div>
        <w:div w:id="100534179">
          <w:marLeft w:val="480"/>
          <w:marRight w:val="0"/>
          <w:marTop w:val="0"/>
          <w:marBottom w:val="0"/>
          <w:divBdr>
            <w:top w:val="none" w:sz="0" w:space="0" w:color="auto"/>
            <w:left w:val="none" w:sz="0" w:space="0" w:color="auto"/>
            <w:bottom w:val="none" w:sz="0" w:space="0" w:color="auto"/>
            <w:right w:val="none" w:sz="0" w:space="0" w:color="auto"/>
          </w:divBdr>
        </w:div>
        <w:div w:id="1847361102">
          <w:marLeft w:val="480"/>
          <w:marRight w:val="0"/>
          <w:marTop w:val="0"/>
          <w:marBottom w:val="0"/>
          <w:divBdr>
            <w:top w:val="none" w:sz="0" w:space="0" w:color="auto"/>
            <w:left w:val="none" w:sz="0" w:space="0" w:color="auto"/>
            <w:bottom w:val="none" w:sz="0" w:space="0" w:color="auto"/>
            <w:right w:val="none" w:sz="0" w:space="0" w:color="auto"/>
          </w:divBdr>
        </w:div>
        <w:div w:id="223152142">
          <w:marLeft w:val="480"/>
          <w:marRight w:val="0"/>
          <w:marTop w:val="0"/>
          <w:marBottom w:val="0"/>
          <w:divBdr>
            <w:top w:val="none" w:sz="0" w:space="0" w:color="auto"/>
            <w:left w:val="none" w:sz="0" w:space="0" w:color="auto"/>
            <w:bottom w:val="none" w:sz="0" w:space="0" w:color="auto"/>
            <w:right w:val="none" w:sz="0" w:space="0" w:color="auto"/>
          </w:divBdr>
        </w:div>
        <w:div w:id="1086339256">
          <w:marLeft w:val="480"/>
          <w:marRight w:val="0"/>
          <w:marTop w:val="0"/>
          <w:marBottom w:val="0"/>
          <w:divBdr>
            <w:top w:val="none" w:sz="0" w:space="0" w:color="auto"/>
            <w:left w:val="none" w:sz="0" w:space="0" w:color="auto"/>
            <w:bottom w:val="none" w:sz="0" w:space="0" w:color="auto"/>
            <w:right w:val="none" w:sz="0" w:space="0" w:color="auto"/>
          </w:divBdr>
        </w:div>
        <w:div w:id="467430161">
          <w:marLeft w:val="480"/>
          <w:marRight w:val="0"/>
          <w:marTop w:val="0"/>
          <w:marBottom w:val="0"/>
          <w:divBdr>
            <w:top w:val="none" w:sz="0" w:space="0" w:color="auto"/>
            <w:left w:val="none" w:sz="0" w:space="0" w:color="auto"/>
            <w:bottom w:val="none" w:sz="0" w:space="0" w:color="auto"/>
            <w:right w:val="none" w:sz="0" w:space="0" w:color="auto"/>
          </w:divBdr>
        </w:div>
        <w:div w:id="77792775">
          <w:marLeft w:val="480"/>
          <w:marRight w:val="0"/>
          <w:marTop w:val="0"/>
          <w:marBottom w:val="0"/>
          <w:divBdr>
            <w:top w:val="none" w:sz="0" w:space="0" w:color="auto"/>
            <w:left w:val="none" w:sz="0" w:space="0" w:color="auto"/>
            <w:bottom w:val="none" w:sz="0" w:space="0" w:color="auto"/>
            <w:right w:val="none" w:sz="0" w:space="0" w:color="auto"/>
          </w:divBdr>
        </w:div>
        <w:div w:id="338047623">
          <w:marLeft w:val="480"/>
          <w:marRight w:val="0"/>
          <w:marTop w:val="0"/>
          <w:marBottom w:val="0"/>
          <w:divBdr>
            <w:top w:val="none" w:sz="0" w:space="0" w:color="auto"/>
            <w:left w:val="none" w:sz="0" w:space="0" w:color="auto"/>
            <w:bottom w:val="none" w:sz="0" w:space="0" w:color="auto"/>
            <w:right w:val="none" w:sz="0" w:space="0" w:color="auto"/>
          </w:divBdr>
        </w:div>
        <w:div w:id="342324839">
          <w:marLeft w:val="480"/>
          <w:marRight w:val="0"/>
          <w:marTop w:val="0"/>
          <w:marBottom w:val="0"/>
          <w:divBdr>
            <w:top w:val="none" w:sz="0" w:space="0" w:color="auto"/>
            <w:left w:val="none" w:sz="0" w:space="0" w:color="auto"/>
            <w:bottom w:val="none" w:sz="0" w:space="0" w:color="auto"/>
            <w:right w:val="none" w:sz="0" w:space="0" w:color="auto"/>
          </w:divBdr>
        </w:div>
        <w:div w:id="30423870">
          <w:marLeft w:val="480"/>
          <w:marRight w:val="0"/>
          <w:marTop w:val="0"/>
          <w:marBottom w:val="0"/>
          <w:divBdr>
            <w:top w:val="none" w:sz="0" w:space="0" w:color="auto"/>
            <w:left w:val="none" w:sz="0" w:space="0" w:color="auto"/>
            <w:bottom w:val="none" w:sz="0" w:space="0" w:color="auto"/>
            <w:right w:val="none" w:sz="0" w:space="0" w:color="auto"/>
          </w:divBdr>
        </w:div>
        <w:div w:id="567154027">
          <w:marLeft w:val="480"/>
          <w:marRight w:val="0"/>
          <w:marTop w:val="0"/>
          <w:marBottom w:val="0"/>
          <w:divBdr>
            <w:top w:val="none" w:sz="0" w:space="0" w:color="auto"/>
            <w:left w:val="none" w:sz="0" w:space="0" w:color="auto"/>
            <w:bottom w:val="none" w:sz="0" w:space="0" w:color="auto"/>
            <w:right w:val="none" w:sz="0" w:space="0" w:color="auto"/>
          </w:divBdr>
        </w:div>
        <w:div w:id="427964780">
          <w:marLeft w:val="480"/>
          <w:marRight w:val="0"/>
          <w:marTop w:val="0"/>
          <w:marBottom w:val="0"/>
          <w:divBdr>
            <w:top w:val="none" w:sz="0" w:space="0" w:color="auto"/>
            <w:left w:val="none" w:sz="0" w:space="0" w:color="auto"/>
            <w:bottom w:val="none" w:sz="0" w:space="0" w:color="auto"/>
            <w:right w:val="none" w:sz="0" w:space="0" w:color="auto"/>
          </w:divBdr>
        </w:div>
        <w:div w:id="906889274">
          <w:marLeft w:val="480"/>
          <w:marRight w:val="0"/>
          <w:marTop w:val="0"/>
          <w:marBottom w:val="0"/>
          <w:divBdr>
            <w:top w:val="none" w:sz="0" w:space="0" w:color="auto"/>
            <w:left w:val="none" w:sz="0" w:space="0" w:color="auto"/>
            <w:bottom w:val="none" w:sz="0" w:space="0" w:color="auto"/>
            <w:right w:val="none" w:sz="0" w:space="0" w:color="auto"/>
          </w:divBdr>
        </w:div>
        <w:div w:id="327828550">
          <w:marLeft w:val="480"/>
          <w:marRight w:val="0"/>
          <w:marTop w:val="0"/>
          <w:marBottom w:val="0"/>
          <w:divBdr>
            <w:top w:val="none" w:sz="0" w:space="0" w:color="auto"/>
            <w:left w:val="none" w:sz="0" w:space="0" w:color="auto"/>
            <w:bottom w:val="none" w:sz="0" w:space="0" w:color="auto"/>
            <w:right w:val="none" w:sz="0" w:space="0" w:color="auto"/>
          </w:divBdr>
        </w:div>
        <w:div w:id="1462725076">
          <w:marLeft w:val="480"/>
          <w:marRight w:val="0"/>
          <w:marTop w:val="0"/>
          <w:marBottom w:val="0"/>
          <w:divBdr>
            <w:top w:val="none" w:sz="0" w:space="0" w:color="auto"/>
            <w:left w:val="none" w:sz="0" w:space="0" w:color="auto"/>
            <w:bottom w:val="none" w:sz="0" w:space="0" w:color="auto"/>
            <w:right w:val="none" w:sz="0" w:space="0" w:color="auto"/>
          </w:divBdr>
        </w:div>
        <w:div w:id="69692800">
          <w:marLeft w:val="480"/>
          <w:marRight w:val="0"/>
          <w:marTop w:val="0"/>
          <w:marBottom w:val="0"/>
          <w:divBdr>
            <w:top w:val="none" w:sz="0" w:space="0" w:color="auto"/>
            <w:left w:val="none" w:sz="0" w:space="0" w:color="auto"/>
            <w:bottom w:val="none" w:sz="0" w:space="0" w:color="auto"/>
            <w:right w:val="none" w:sz="0" w:space="0" w:color="auto"/>
          </w:divBdr>
        </w:div>
        <w:div w:id="729814246">
          <w:marLeft w:val="480"/>
          <w:marRight w:val="0"/>
          <w:marTop w:val="0"/>
          <w:marBottom w:val="0"/>
          <w:divBdr>
            <w:top w:val="none" w:sz="0" w:space="0" w:color="auto"/>
            <w:left w:val="none" w:sz="0" w:space="0" w:color="auto"/>
            <w:bottom w:val="none" w:sz="0" w:space="0" w:color="auto"/>
            <w:right w:val="none" w:sz="0" w:space="0" w:color="auto"/>
          </w:divBdr>
        </w:div>
        <w:div w:id="901675336">
          <w:marLeft w:val="480"/>
          <w:marRight w:val="0"/>
          <w:marTop w:val="0"/>
          <w:marBottom w:val="0"/>
          <w:divBdr>
            <w:top w:val="none" w:sz="0" w:space="0" w:color="auto"/>
            <w:left w:val="none" w:sz="0" w:space="0" w:color="auto"/>
            <w:bottom w:val="none" w:sz="0" w:space="0" w:color="auto"/>
            <w:right w:val="none" w:sz="0" w:space="0" w:color="auto"/>
          </w:divBdr>
        </w:div>
        <w:div w:id="1073622212">
          <w:marLeft w:val="480"/>
          <w:marRight w:val="0"/>
          <w:marTop w:val="0"/>
          <w:marBottom w:val="0"/>
          <w:divBdr>
            <w:top w:val="none" w:sz="0" w:space="0" w:color="auto"/>
            <w:left w:val="none" w:sz="0" w:space="0" w:color="auto"/>
            <w:bottom w:val="none" w:sz="0" w:space="0" w:color="auto"/>
            <w:right w:val="none" w:sz="0" w:space="0" w:color="auto"/>
          </w:divBdr>
        </w:div>
        <w:div w:id="676230284">
          <w:marLeft w:val="480"/>
          <w:marRight w:val="0"/>
          <w:marTop w:val="0"/>
          <w:marBottom w:val="0"/>
          <w:divBdr>
            <w:top w:val="none" w:sz="0" w:space="0" w:color="auto"/>
            <w:left w:val="none" w:sz="0" w:space="0" w:color="auto"/>
            <w:bottom w:val="none" w:sz="0" w:space="0" w:color="auto"/>
            <w:right w:val="none" w:sz="0" w:space="0" w:color="auto"/>
          </w:divBdr>
        </w:div>
        <w:div w:id="1978801268">
          <w:marLeft w:val="480"/>
          <w:marRight w:val="0"/>
          <w:marTop w:val="0"/>
          <w:marBottom w:val="0"/>
          <w:divBdr>
            <w:top w:val="none" w:sz="0" w:space="0" w:color="auto"/>
            <w:left w:val="none" w:sz="0" w:space="0" w:color="auto"/>
            <w:bottom w:val="none" w:sz="0" w:space="0" w:color="auto"/>
            <w:right w:val="none" w:sz="0" w:space="0" w:color="auto"/>
          </w:divBdr>
        </w:div>
        <w:div w:id="255024416">
          <w:marLeft w:val="480"/>
          <w:marRight w:val="0"/>
          <w:marTop w:val="0"/>
          <w:marBottom w:val="0"/>
          <w:divBdr>
            <w:top w:val="none" w:sz="0" w:space="0" w:color="auto"/>
            <w:left w:val="none" w:sz="0" w:space="0" w:color="auto"/>
            <w:bottom w:val="none" w:sz="0" w:space="0" w:color="auto"/>
            <w:right w:val="none" w:sz="0" w:space="0" w:color="auto"/>
          </w:divBdr>
        </w:div>
      </w:divsChild>
    </w:div>
    <w:div w:id="346030135">
      <w:bodyDiv w:val="1"/>
      <w:marLeft w:val="0"/>
      <w:marRight w:val="0"/>
      <w:marTop w:val="0"/>
      <w:marBottom w:val="0"/>
      <w:divBdr>
        <w:top w:val="none" w:sz="0" w:space="0" w:color="auto"/>
        <w:left w:val="none" w:sz="0" w:space="0" w:color="auto"/>
        <w:bottom w:val="none" w:sz="0" w:space="0" w:color="auto"/>
        <w:right w:val="none" w:sz="0" w:space="0" w:color="auto"/>
      </w:divBdr>
    </w:div>
    <w:div w:id="349264076">
      <w:bodyDiv w:val="1"/>
      <w:marLeft w:val="0"/>
      <w:marRight w:val="0"/>
      <w:marTop w:val="0"/>
      <w:marBottom w:val="0"/>
      <w:divBdr>
        <w:top w:val="none" w:sz="0" w:space="0" w:color="auto"/>
        <w:left w:val="none" w:sz="0" w:space="0" w:color="auto"/>
        <w:bottom w:val="none" w:sz="0" w:space="0" w:color="auto"/>
        <w:right w:val="none" w:sz="0" w:space="0" w:color="auto"/>
      </w:divBdr>
    </w:div>
    <w:div w:id="352460317">
      <w:bodyDiv w:val="1"/>
      <w:marLeft w:val="0"/>
      <w:marRight w:val="0"/>
      <w:marTop w:val="0"/>
      <w:marBottom w:val="0"/>
      <w:divBdr>
        <w:top w:val="none" w:sz="0" w:space="0" w:color="auto"/>
        <w:left w:val="none" w:sz="0" w:space="0" w:color="auto"/>
        <w:bottom w:val="none" w:sz="0" w:space="0" w:color="auto"/>
        <w:right w:val="none" w:sz="0" w:space="0" w:color="auto"/>
      </w:divBdr>
    </w:div>
    <w:div w:id="352803976">
      <w:bodyDiv w:val="1"/>
      <w:marLeft w:val="0"/>
      <w:marRight w:val="0"/>
      <w:marTop w:val="0"/>
      <w:marBottom w:val="0"/>
      <w:divBdr>
        <w:top w:val="none" w:sz="0" w:space="0" w:color="auto"/>
        <w:left w:val="none" w:sz="0" w:space="0" w:color="auto"/>
        <w:bottom w:val="none" w:sz="0" w:space="0" w:color="auto"/>
        <w:right w:val="none" w:sz="0" w:space="0" w:color="auto"/>
      </w:divBdr>
    </w:div>
    <w:div w:id="355934766">
      <w:bodyDiv w:val="1"/>
      <w:marLeft w:val="0"/>
      <w:marRight w:val="0"/>
      <w:marTop w:val="0"/>
      <w:marBottom w:val="0"/>
      <w:divBdr>
        <w:top w:val="none" w:sz="0" w:space="0" w:color="auto"/>
        <w:left w:val="none" w:sz="0" w:space="0" w:color="auto"/>
        <w:bottom w:val="none" w:sz="0" w:space="0" w:color="auto"/>
        <w:right w:val="none" w:sz="0" w:space="0" w:color="auto"/>
      </w:divBdr>
    </w:div>
    <w:div w:id="363676523">
      <w:bodyDiv w:val="1"/>
      <w:marLeft w:val="0"/>
      <w:marRight w:val="0"/>
      <w:marTop w:val="0"/>
      <w:marBottom w:val="0"/>
      <w:divBdr>
        <w:top w:val="none" w:sz="0" w:space="0" w:color="auto"/>
        <w:left w:val="none" w:sz="0" w:space="0" w:color="auto"/>
        <w:bottom w:val="none" w:sz="0" w:space="0" w:color="auto"/>
        <w:right w:val="none" w:sz="0" w:space="0" w:color="auto"/>
      </w:divBdr>
    </w:div>
    <w:div w:id="365835887">
      <w:bodyDiv w:val="1"/>
      <w:marLeft w:val="0"/>
      <w:marRight w:val="0"/>
      <w:marTop w:val="0"/>
      <w:marBottom w:val="0"/>
      <w:divBdr>
        <w:top w:val="none" w:sz="0" w:space="0" w:color="auto"/>
        <w:left w:val="none" w:sz="0" w:space="0" w:color="auto"/>
        <w:bottom w:val="none" w:sz="0" w:space="0" w:color="auto"/>
        <w:right w:val="none" w:sz="0" w:space="0" w:color="auto"/>
      </w:divBdr>
    </w:div>
    <w:div w:id="371926620">
      <w:bodyDiv w:val="1"/>
      <w:marLeft w:val="0"/>
      <w:marRight w:val="0"/>
      <w:marTop w:val="0"/>
      <w:marBottom w:val="0"/>
      <w:divBdr>
        <w:top w:val="none" w:sz="0" w:space="0" w:color="auto"/>
        <w:left w:val="none" w:sz="0" w:space="0" w:color="auto"/>
        <w:bottom w:val="none" w:sz="0" w:space="0" w:color="auto"/>
        <w:right w:val="none" w:sz="0" w:space="0" w:color="auto"/>
      </w:divBdr>
    </w:div>
    <w:div w:id="373893119">
      <w:bodyDiv w:val="1"/>
      <w:marLeft w:val="0"/>
      <w:marRight w:val="0"/>
      <w:marTop w:val="0"/>
      <w:marBottom w:val="0"/>
      <w:divBdr>
        <w:top w:val="none" w:sz="0" w:space="0" w:color="auto"/>
        <w:left w:val="none" w:sz="0" w:space="0" w:color="auto"/>
        <w:bottom w:val="none" w:sz="0" w:space="0" w:color="auto"/>
        <w:right w:val="none" w:sz="0" w:space="0" w:color="auto"/>
      </w:divBdr>
    </w:div>
    <w:div w:id="378625717">
      <w:bodyDiv w:val="1"/>
      <w:marLeft w:val="0"/>
      <w:marRight w:val="0"/>
      <w:marTop w:val="0"/>
      <w:marBottom w:val="0"/>
      <w:divBdr>
        <w:top w:val="none" w:sz="0" w:space="0" w:color="auto"/>
        <w:left w:val="none" w:sz="0" w:space="0" w:color="auto"/>
        <w:bottom w:val="none" w:sz="0" w:space="0" w:color="auto"/>
        <w:right w:val="none" w:sz="0" w:space="0" w:color="auto"/>
      </w:divBdr>
      <w:divsChild>
        <w:div w:id="1034816714">
          <w:marLeft w:val="480"/>
          <w:marRight w:val="0"/>
          <w:marTop w:val="0"/>
          <w:marBottom w:val="0"/>
          <w:divBdr>
            <w:top w:val="none" w:sz="0" w:space="0" w:color="auto"/>
            <w:left w:val="none" w:sz="0" w:space="0" w:color="auto"/>
            <w:bottom w:val="none" w:sz="0" w:space="0" w:color="auto"/>
            <w:right w:val="none" w:sz="0" w:space="0" w:color="auto"/>
          </w:divBdr>
        </w:div>
        <w:div w:id="1241064292">
          <w:marLeft w:val="480"/>
          <w:marRight w:val="0"/>
          <w:marTop w:val="0"/>
          <w:marBottom w:val="0"/>
          <w:divBdr>
            <w:top w:val="none" w:sz="0" w:space="0" w:color="auto"/>
            <w:left w:val="none" w:sz="0" w:space="0" w:color="auto"/>
            <w:bottom w:val="none" w:sz="0" w:space="0" w:color="auto"/>
            <w:right w:val="none" w:sz="0" w:space="0" w:color="auto"/>
          </w:divBdr>
        </w:div>
        <w:div w:id="457650089">
          <w:marLeft w:val="480"/>
          <w:marRight w:val="0"/>
          <w:marTop w:val="0"/>
          <w:marBottom w:val="0"/>
          <w:divBdr>
            <w:top w:val="none" w:sz="0" w:space="0" w:color="auto"/>
            <w:left w:val="none" w:sz="0" w:space="0" w:color="auto"/>
            <w:bottom w:val="none" w:sz="0" w:space="0" w:color="auto"/>
            <w:right w:val="none" w:sz="0" w:space="0" w:color="auto"/>
          </w:divBdr>
        </w:div>
        <w:div w:id="300964179">
          <w:marLeft w:val="480"/>
          <w:marRight w:val="0"/>
          <w:marTop w:val="0"/>
          <w:marBottom w:val="0"/>
          <w:divBdr>
            <w:top w:val="none" w:sz="0" w:space="0" w:color="auto"/>
            <w:left w:val="none" w:sz="0" w:space="0" w:color="auto"/>
            <w:bottom w:val="none" w:sz="0" w:space="0" w:color="auto"/>
            <w:right w:val="none" w:sz="0" w:space="0" w:color="auto"/>
          </w:divBdr>
        </w:div>
        <w:div w:id="1673026186">
          <w:marLeft w:val="480"/>
          <w:marRight w:val="0"/>
          <w:marTop w:val="0"/>
          <w:marBottom w:val="0"/>
          <w:divBdr>
            <w:top w:val="none" w:sz="0" w:space="0" w:color="auto"/>
            <w:left w:val="none" w:sz="0" w:space="0" w:color="auto"/>
            <w:bottom w:val="none" w:sz="0" w:space="0" w:color="auto"/>
            <w:right w:val="none" w:sz="0" w:space="0" w:color="auto"/>
          </w:divBdr>
        </w:div>
        <w:div w:id="524179129">
          <w:marLeft w:val="480"/>
          <w:marRight w:val="0"/>
          <w:marTop w:val="0"/>
          <w:marBottom w:val="0"/>
          <w:divBdr>
            <w:top w:val="none" w:sz="0" w:space="0" w:color="auto"/>
            <w:left w:val="none" w:sz="0" w:space="0" w:color="auto"/>
            <w:bottom w:val="none" w:sz="0" w:space="0" w:color="auto"/>
            <w:right w:val="none" w:sz="0" w:space="0" w:color="auto"/>
          </w:divBdr>
        </w:div>
        <w:div w:id="702705483">
          <w:marLeft w:val="480"/>
          <w:marRight w:val="0"/>
          <w:marTop w:val="0"/>
          <w:marBottom w:val="0"/>
          <w:divBdr>
            <w:top w:val="none" w:sz="0" w:space="0" w:color="auto"/>
            <w:left w:val="none" w:sz="0" w:space="0" w:color="auto"/>
            <w:bottom w:val="none" w:sz="0" w:space="0" w:color="auto"/>
            <w:right w:val="none" w:sz="0" w:space="0" w:color="auto"/>
          </w:divBdr>
        </w:div>
        <w:div w:id="1444348185">
          <w:marLeft w:val="480"/>
          <w:marRight w:val="0"/>
          <w:marTop w:val="0"/>
          <w:marBottom w:val="0"/>
          <w:divBdr>
            <w:top w:val="none" w:sz="0" w:space="0" w:color="auto"/>
            <w:left w:val="none" w:sz="0" w:space="0" w:color="auto"/>
            <w:bottom w:val="none" w:sz="0" w:space="0" w:color="auto"/>
            <w:right w:val="none" w:sz="0" w:space="0" w:color="auto"/>
          </w:divBdr>
        </w:div>
        <w:div w:id="2100563905">
          <w:marLeft w:val="480"/>
          <w:marRight w:val="0"/>
          <w:marTop w:val="0"/>
          <w:marBottom w:val="0"/>
          <w:divBdr>
            <w:top w:val="none" w:sz="0" w:space="0" w:color="auto"/>
            <w:left w:val="none" w:sz="0" w:space="0" w:color="auto"/>
            <w:bottom w:val="none" w:sz="0" w:space="0" w:color="auto"/>
            <w:right w:val="none" w:sz="0" w:space="0" w:color="auto"/>
          </w:divBdr>
        </w:div>
        <w:div w:id="303588052">
          <w:marLeft w:val="480"/>
          <w:marRight w:val="0"/>
          <w:marTop w:val="0"/>
          <w:marBottom w:val="0"/>
          <w:divBdr>
            <w:top w:val="none" w:sz="0" w:space="0" w:color="auto"/>
            <w:left w:val="none" w:sz="0" w:space="0" w:color="auto"/>
            <w:bottom w:val="none" w:sz="0" w:space="0" w:color="auto"/>
            <w:right w:val="none" w:sz="0" w:space="0" w:color="auto"/>
          </w:divBdr>
        </w:div>
        <w:div w:id="9570319">
          <w:marLeft w:val="480"/>
          <w:marRight w:val="0"/>
          <w:marTop w:val="0"/>
          <w:marBottom w:val="0"/>
          <w:divBdr>
            <w:top w:val="none" w:sz="0" w:space="0" w:color="auto"/>
            <w:left w:val="none" w:sz="0" w:space="0" w:color="auto"/>
            <w:bottom w:val="none" w:sz="0" w:space="0" w:color="auto"/>
            <w:right w:val="none" w:sz="0" w:space="0" w:color="auto"/>
          </w:divBdr>
        </w:div>
        <w:div w:id="1462071373">
          <w:marLeft w:val="480"/>
          <w:marRight w:val="0"/>
          <w:marTop w:val="0"/>
          <w:marBottom w:val="0"/>
          <w:divBdr>
            <w:top w:val="none" w:sz="0" w:space="0" w:color="auto"/>
            <w:left w:val="none" w:sz="0" w:space="0" w:color="auto"/>
            <w:bottom w:val="none" w:sz="0" w:space="0" w:color="auto"/>
            <w:right w:val="none" w:sz="0" w:space="0" w:color="auto"/>
          </w:divBdr>
        </w:div>
        <w:div w:id="1456948885">
          <w:marLeft w:val="480"/>
          <w:marRight w:val="0"/>
          <w:marTop w:val="0"/>
          <w:marBottom w:val="0"/>
          <w:divBdr>
            <w:top w:val="none" w:sz="0" w:space="0" w:color="auto"/>
            <w:left w:val="none" w:sz="0" w:space="0" w:color="auto"/>
            <w:bottom w:val="none" w:sz="0" w:space="0" w:color="auto"/>
            <w:right w:val="none" w:sz="0" w:space="0" w:color="auto"/>
          </w:divBdr>
        </w:div>
        <w:div w:id="977684648">
          <w:marLeft w:val="480"/>
          <w:marRight w:val="0"/>
          <w:marTop w:val="0"/>
          <w:marBottom w:val="0"/>
          <w:divBdr>
            <w:top w:val="none" w:sz="0" w:space="0" w:color="auto"/>
            <w:left w:val="none" w:sz="0" w:space="0" w:color="auto"/>
            <w:bottom w:val="none" w:sz="0" w:space="0" w:color="auto"/>
            <w:right w:val="none" w:sz="0" w:space="0" w:color="auto"/>
          </w:divBdr>
        </w:div>
        <w:div w:id="738751823">
          <w:marLeft w:val="480"/>
          <w:marRight w:val="0"/>
          <w:marTop w:val="0"/>
          <w:marBottom w:val="0"/>
          <w:divBdr>
            <w:top w:val="none" w:sz="0" w:space="0" w:color="auto"/>
            <w:left w:val="none" w:sz="0" w:space="0" w:color="auto"/>
            <w:bottom w:val="none" w:sz="0" w:space="0" w:color="auto"/>
            <w:right w:val="none" w:sz="0" w:space="0" w:color="auto"/>
          </w:divBdr>
        </w:div>
        <w:div w:id="924611451">
          <w:marLeft w:val="480"/>
          <w:marRight w:val="0"/>
          <w:marTop w:val="0"/>
          <w:marBottom w:val="0"/>
          <w:divBdr>
            <w:top w:val="none" w:sz="0" w:space="0" w:color="auto"/>
            <w:left w:val="none" w:sz="0" w:space="0" w:color="auto"/>
            <w:bottom w:val="none" w:sz="0" w:space="0" w:color="auto"/>
            <w:right w:val="none" w:sz="0" w:space="0" w:color="auto"/>
          </w:divBdr>
        </w:div>
        <w:div w:id="1004240273">
          <w:marLeft w:val="480"/>
          <w:marRight w:val="0"/>
          <w:marTop w:val="0"/>
          <w:marBottom w:val="0"/>
          <w:divBdr>
            <w:top w:val="none" w:sz="0" w:space="0" w:color="auto"/>
            <w:left w:val="none" w:sz="0" w:space="0" w:color="auto"/>
            <w:bottom w:val="none" w:sz="0" w:space="0" w:color="auto"/>
            <w:right w:val="none" w:sz="0" w:space="0" w:color="auto"/>
          </w:divBdr>
        </w:div>
        <w:div w:id="35010359">
          <w:marLeft w:val="480"/>
          <w:marRight w:val="0"/>
          <w:marTop w:val="0"/>
          <w:marBottom w:val="0"/>
          <w:divBdr>
            <w:top w:val="none" w:sz="0" w:space="0" w:color="auto"/>
            <w:left w:val="none" w:sz="0" w:space="0" w:color="auto"/>
            <w:bottom w:val="none" w:sz="0" w:space="0" w:color="auto"/>
            <w:right w:val="none" w:sz="0" w:space="0" w:color="auto"/>
          </w:divBdr>
        </w:div>
        <w:div w:id="1804809143">
          <w:marLeft w:val="480"/>
          <w:marRight w:val="0"/>
          <w:marTop w:val="0"/>
          <w:marBottom w:val="0"/>
          <w:divBdr>
            <w:top w:val="none" w:sz="0" w:space="0" w:color="auto"/>
            <w:left w:val="none" w:sz="0" w:space="0" w:color="auto"/>
            <w:bottom w:val="none" w:sz="0" w:space="0" w:color="auto"/>
            <w:right w:val="none" w:sz="0" w:space="0" w:color="auto"/>
          </w:divBdr>
        </w:div>
        <w:div w:id="1062170579">
          <w:marLeft w:val="480"/>
          <w:marRight w:val="0"/>
          <w:marTop w:val="0"/>
          <w:marBottom w:val="0"/>
          <w:divBdr>
            <w:top w:val="none" w:sz="0" w:space="0" w:color="auto"/>
            <w:left w:val="none" w:sz="0" w:space="0" w:color="auto"/>
            <w:bottom w:val="none" w:sz="0" w:space="0" w:color="auto"/>
            <w:right w:val="none" w:sz="0" w:space="0" w:color="auto"/>
          </w:divBdr>
        </w:div>
        <w:div w:id="1852142140">
          <w:marLeft w:val="480"/>
          <w:marRight w:val="0"/>
          <w:marTop w:val="0"/>
          <w:marBottom w:val="0"/>
          <w:divBdr>
            <w:top w:val="none" w:sz="0" w:space="0" w:color="auto"/>
            <w:left w:val="none" w:sz="0" w:space="0" w:color="auto"/>
            <w:bottom w:val="none" w:sz="0" w:space="0" w:color="auto"/>
            <w:right w:val="none" w:sz="0" w:space="0" w:color="auto"/>
          </w:divBdr>
        </w:div>
        <w:div w:id="621963760">
          <w:marLeft w:val="480"/>
          <w:marRight w:val="0"/>
          <w:marTop w:val="0"/>
          <w:marBottom w:val="0"/>
          <w:divBdr>
            <w:top w:val="none" w:sz="0" w:space="0" w:color="auto"/>
            <w:left w:val="none" w:sz="0" w:space="0" w:color="auto"/>
            <w:bottom w:val="none" w:sz="0" w:space="0" w:color="auto"/>
            <w:right w:val="none" w:sz="0" w:space="0" w:color="auto"/>
          </w:divBdr>
        </w:div>
        <w:div w:id="1699814718">
          <w:marLeft w:val="480"/>
          <w:marRight w:val="0"/>
          <w:marTop w:val="0"/>
          <w:marBottom w:val="0"/>
          <w:divBdr>
            <w:top w:val="none" w:sz="0" w:space="0" w:color="auto"/>
            <w:left w:val="none" w:sz="0" w:space="0" w:color="auto"/>
            <w:bottom w:val="none" w:sz="0" w:space="0" w:color="auto"/>
            <w:right w:val="none" w:sz="0" w:space="0" w:color="auto"/>
          </w:divBdr>
        </w:div>
        <w:div w:id="922033143">
          <w:marLeft w:val="480"/>
          <w:marRight w:val="0"/>
          <w:marTop w:val="0"/>
          <w:marBottom w:val="0"/>
          <w:divBdr>
            <w:top w:val="none" w:sz="0" w:space="0" w:color="auto"/>
            <w:left w:val="none" w:sz="0" w:space="0" w:color="auto"/>
            <w:bottom w:val="none" w:sz="0" w:space="0" w:color="auto"/>
            <w:right w:val="none" w:sz="0" w:space="0" w:color="auto"/>
          </w:divBdr>
        </w:div>
      </w:divsChild>
    </w:div>
    <w:div w:id="379015042">
      <w:bodyDiv w:val="1"/>
      <w:marLeft w:val="0"/>
      <w:marRight w:val="0"/>
      <w:marTop w:val="0"/>
      <w:marBottom w:val="0"/>
      <w:divBdr>
        <w:top w:val="none" w:sz="0" w:space="0" w:color="auto"/>
        <w:left w:val="none" w:sz="0" w:space="0" w:color="auto"/>
        <w:bottom w:val="none" w:sz="0" w:space="0" w:color="auto"/>
        <w:right w:val="none" w:sz="0" w:space="0" w:color="auto"/>
      </w:divBdr>
    </w:div>
    <w:div w:id="379983976">
      <w:bodyDiv w:val="1"/>
      <w:marLeft w:val="0"/>
      <w:marRight w:val="0"/>
      <w:marTop w:val="0"/>
      <w:marBottom w:val="0"/>
      <w:divBdr>
        <w:top w:val="none" w:sz="0" w:space="0" w:color="auto"/>
        <w:left w:val="none" w:sz="0" w:space="0" w:color="auto"/>
        <w:bottom w:val="none" w:sz="0" w:space="0" w:color="auto"/>
        <w:right w:val="none" w:sz="0" w:space="0" w:color="auto"/>
      </w:divBdr>
    </w:div>
    <w:div w:id="381489813">
      <w:bodyDiv w:val="1"/>
      <w:marLeft w:val="0"/>
      <w:marRight w:val="0"/>
      <w:marTop w:val="0"/>
      <w:marBottom w:val="0"/>
      <w:divBdr>
        <w:top w:val="none" w:sz="0" w:space="0" w:color="auto"/>
        <w:left w:val="none" w:sz="0" w:space="0" w:color="auto"/>
        <w:bottom w:val="none" w:sz="0" w:space="0" w:color="auto"/>
        <w:right w:val="none" w:sz="0" w:space="0" w:color="auto"/>
      </w:divBdr>
    </w:div>
    <w:div w:id="382339696">
      <w:bodyDiv w:val="1"/>
      <w:marLeft w:val="0"/>
      <w:marRight w:val="0"/>
      <w:marTop w:val="0"/>
      <w:marBottom w:val="0"/>
      <w:divBdr>
        <w:top w:val="none" w:sz="0" w:space="0" w:color="auto"/>
        <w:left w:val="none" w:sz="0" w:space="0" w:color="auto"/>
        <w:bottom w:val="none" w:sz="0" w:space="0" w:color="auto"/>
        <w:right w:val="none" w:sz="0" w:space="0" w:color="auto"/>
      </w:divBdr>
    </w:div>
    <w:div w:id="384529142">
      <w:bodyDiv w:val="1"/>
      <w:marLeft w:val="0"/>
      <w:marRight w:val="0"/>
      <w:marTop w:val="0"/>
      <w:marBottom w:val="0"/>
      <w:divBdr>
        <w:top w:val="none" w:sz="0" w:space="0" w:color="auto"/>
        <w:left w:val="none" w:sz="0" w:space="0" w:color="auto"/>
        <w:bottom w:val="none" w:sz="0" w:space="0" w:color="auto"/>
        <w:right w:val="none" w:sz="0" w:space="0" w:color="auto"/>
      </w:divBdr>
    </w:div>
    <w:div w:id="385840667">
      <w:bodyDiv w:val="1"/>
      <w:marLeft w:val="0"/>
      <w:marRight w:val="0"/>
      <w:marTop w:val="0"/>
      <w:marBottom w:val="0"/>
      <w:divBdr>
        <w:top w:val="none" w:sz="0" w:space="0" w:color="auto"/>
        <w:left w:val="none" w:sz="0" w:space="0" w:color="auto"/>
        <w:bottom w:val="none" w:sz="0" w:space="0" w:color="auto"/>
        <w:right w:val="none" w:sz="0" w:space="0" w:color="auto"/>
      </w:divBdr>
    </w:div>
    <w:div w:id="387920275">
      <w:bodyDiv w:val="1"/>
      <w:marLeft w:val="0"/>
      <w:marRight w:val="0"/>
      <w:marTop w:val="0"/>
      <w:marBottom w:val="0"/>
      <w:divBdr>
        <w:top w:val="none" w:sz="0" w:space="0" w:color="auto"/>
        <w:left w:val="none" w:sz="0" w:space="0" w:color="auto"/>
        <w:bottom w:val="none" w:sz="0" w:space="0" w:color="auto"/>
        <w:right w:val="none" w:sz="0" w:space="0" w:color="auto"/>
      </w:divBdr>
    </w:div>
    <w:div w:id="398410296">
      <w:bodyDiv w:val="1"/>
      <w:marLeft w:val="0"/>
      <w:marRight w:val="0"/>
      <w:marTop w:val="0"/>
      <w:marBottom w:val="0"/>
      <w:divBdr>
        <w:top w:val="none" w:sz="0" w:space="0" w:color="auto"/>
        <w:left w:val="none" w:sz="0" w:space="0" w:color="auto"/>
        <w:bottom w:val="none" w:sz="0" w:space="0" w:color="auto"/>
        <w:right w:val="none" w:sz="0" w:space="0" w:color="auto"/>
      </w:divBdr>
    </w:div>
    <w:div w:id="402070780">
      <w:bodyDiv w:val="1"/>
      <w:marLeft w:val="0"/>
      <w:marRight w:val="0"/>
      <w:marTop w:val="0"/>
      <w:marBottom w:val="0"/>
      <w:divBdr>
        <w:top w:val="none" w:sz="0" w:space="0" w:color="auto"/>
        <w:left w:val="none" w:sz="0" w:space="0" w:color="auto"/>
        <w:bottom w:val="none" w:sz="0" w:space="0" w:color="auto"/>
        <w:right w:val="none" w:sz="0" w:space="0" w:color="auto"/>
      </w:divBdr>
    </w:div>
    <w:div w:id="402139023">
      <w:bodyDiv w:val="1"/>
      <w:marLeft w:val="0"/>
      <w:marRight w:val="0"/>
      <w:marTop w:val="0"/>
      <w:marBottom w:val="0"/>
      <w:divBdr>
        <w:top w:val="none" w:sz="0" w:space="0" w:color="auto"/>
        <w:left w:val="none" w:sz="0" w:space="0" w:color="auto"/>
        <w:bottom w:val="none" w:sz="0" w:space="0" w:color="auto"/>
        <w:right w:val="none" w:sz="0" w:space="0" w:color="auto"/>
      </w:divBdr>
    </w:div>
    <w:div w:id="411850169">
      <w:bodyDiv w:val="1"/>
      <w:marLeft w:val="0"/>
      <w:marRight w:val="0"/>
      <w:marTop w:val="0"/>
      <w:marBottom w:val="0"/>
      <w:divBdr>
        <w:top w:val="none" w:sz="0" w:space="0" w:color="auto"/>
        <w:left w:val="none" w:sz="0" w:space="0" w:color="auto"/>
        <w:bottom w:val="none" w:sz="0" w:space="0" w:color="auto"/>
        <w:right w:val="none" w:sz="0" w:space="0" w:color="auto"/>
      </w:divBdr>
    </w:div>
    <w:div w:id="415367950">
      <w:bodyDiv w:val="1"/>
      <w:marLeft w:val="0"/>
      <w:marRight w:val="0"/>
      <w:marTop w:val="0"/>
      <w:marBottom w:val="0"/>
      <w:divBdr>
        <w:top w:val="none" w:sz="0" w:space="0" w:color="auto"/>
        <w:left w:val="none" w:sz="0" w:space="0" w:color="auto"/>
        <w:bottom w:val="none" w:sz="0" w:space="0" w:color="auto"/>
        <w:right w:val="none" w:sz="0" w:space="0" w:color="auto"/>
      </w:divBdr>
    </w:div>
    <w:div w:id="424040144">
      <w:bodyDiv w:val="1"/>
      <w:marLeft w:val="0"/>
      <w:marRight w:val="0"/>
      <w:marTop w:val="0"/>
      <w:marBottom w:val="0"/>
      <w:divBdr>
        <w:top w:val="none" w:sz="0" w:space="0" w:color="auto"/>
        <w:left w:val="none" w:sz="0" w:space="0" w:color="auto"/>
        <w:bottom w:val="none" w:sz="0" w:space="0" w:color="auto"/>
        <w:right w:val="none" w:sz="0" w:space="0" w:color="auto"/>
      </w:divBdr>
    </w:div>
    <w:div w:id="424157526">
      <w:bodyDiv w:val="1"/>
      <w:marLeft w:val="0"/>
      <w:marRight w:val="0"/>
      <w:marTop w:val="0"/>
      <w:marBottom w:val="0"/>
      <w:divBdr>
        <w:top w:val="none" w:sz="0" w:space="0" w:color="auto"/>
        <w:left w:val="none" w:sz="0" w:space="0" w:color="auto"/>
        <w:bottom w:val="none" w:sz="0" w:space="0" w:color="auto"/>
        <w:right w:val="none" w:sz="0" w:space="0" w:color="auto"/>
      </w:divBdr>
    </w:div>
    <w:div w:id="430469130">
      <w:bodyDiv w:val="1"/>
      <w:marLeft w:val="0"/>
      <w:marRight w:val="0"/>
      <w:marTop w:val="0"/>
      <w:marBottom w:val="0"/>
      <w:divBdr>
        <w:top w:val="none" w:sz="0" w:space="0" w:color="auto"/>
        <w:left w:val="none" w:sz="0" w:space="0" w:color="auto"/>
        <w:bottom w:val="none" w:sz="0" w:space="0" w:color="auto"/>
        <w:right w:val="none" w:sz="0" w:space="0" w:color="auto"/>
      </w:divBdr>
    </w:div>
    <w:div w:id="434449362">
      <w:bodyDiv w:val="1"/>
      <w:marLeft w:val="0"/>
      <w:marRight w:val="0"/>
      <w:marTop w:val="0"/>
      <w:marBottom w:val="0"/>
      <w:divBdr>
        <w:top w:val="none" w:sz="0" w:space="0" w:color="auto"/>
        <w:left w:val="none" w:sz="0" w:space="0" w:color="auto"/>
        <w:bottom w:val="none" w:sz="0" w:space="0" w:color="auto"/>
        <w:right w:val="none" w:sz="0" w:space="0" w:color="auto"/>
      </w:divBdr>
    </w:div>
    <w:div w:id="434793351">
      <w:bodyDiv w:val="1"/>
      <w:marLeft w:val="0"/>
      <w:marRight w:val="0"/>
      <w:marTop w:val="0"/>
      <w:marBottom w:val="0"/>
      <w:divBdr>
        <w:top w:val="none" w:sz="0" w:space="0" w:color="auto"/>
        <w:left w:val="none" w:sz="0" w:space="0" w:color="auto"/>
        <w:bottom w:val="none" w:sz="0" w:space="0" w:color="auto"/>
        <w:right w:val="none" w:sz="0" w:space="0" w:color="auto"/>
      </w:divBdr>
    </w:div>
    <w:div w:id="438334450">
      <w:bodyDiv w:val="1"/>
      <w:marLeft w:val="0"/>
      <w:marRight w:val="0"/>
      <w:marTop w:val="0"/>
      <w:marBottom w:val="0"/>
      <w:divBdr>
        <w:top w:val="none" w:sz="0" w:space="0" w:color="auto"/>
        <w:left w:val="none" w:sz="0" w:space="0" w:color="auto"/>
        <w:bottom w:val="none" w:sz="0" w:space="0" w:color="auto"/>
        <w:right w:val="none" w:sz="0" w:space="0" w:color="auto"/>
      </w:divBdr>
    </w:div>
    <w:div w:id="442312193">
      <w:bodyDiv w:val="1"/>
      <w:marLeft w:val="0"/>
      <w:marRight w:val="0"/>
      <w:marTop w:val="0"/>
      <w:marBottom w:val="0"/>
      <w:divBdr>
        <w:top w:val="none" w:sz="0" w:space="0" w:color="auto"/>
        <w:left w:val="none" w:sz="0" w:space="0" w:color="auto"/>
        <w:bottom w:val="none" w:sz="0" w:space="0" w:color="auto"/>
        <w:right w:val="none" w:sz="0" w:space="0" w:color="auto"/>
      </w:divBdr>
    </w:div>
    <w:div w:id="443355097">
      <w:bodyDiv w:val="1"/>
      <w:marLeft w:val="0"/>
      <w:marRight w:val="0"/>
      <w:marTop w:val="0"/>
      <w:marBottom w:val="0"/>
      <w:divBdr>
        <w:top w:val="none" w:sz="0" w:space="0" w:color="auto"/>
        <w:left w:val="none" w:sz="0" w:space="0" w:color="auto"/>
        <w:bottom w:val="none" w:sz="0" w:space="0" w:color="auto"/>
        <w:right w:val="none" w:sz="0" w:space="0" w:color="auto"/>
      </w:divBdr>
    </w:div>
    <w:div w:id="444694108">
      <w:bodyDiv w:val="1"/>
      <w:marLeft w:val="0"/>
      <w:marRight w:val="0"/>
      <w:marTop w:val="0"/>
      <w:marBottom w:val="0"/>
      <w:divBdr>
        <w:top w:val="none" w:sz="0" w:space="0" w:color="auto"/>
        <w:left w:val="none" w:sz="0" w:space="0" w:color="auto"/>
        <w:bottom w:val="none" w:sz="0" w:space="0" w:color="auto"/>
        <w:right w:val="none" w:sz="0" w:space="0" w:color="auto"/>
      </w:divBdr>
      <w:divsChild>
        <w:div w:id="1248029270">
          <w:marLeft w:val="0"/>
          <w:marRight w:val="0"/>
          <w:marTop w:val="0"/>
          <w:marBottom w:val="0"/>
          <w:divBdr>
            <w:top w:val="none" w:sz="0" w:space="0" w:color="auto"/>
            <w:left w:val="none" w:sz="0" w:space="0" w:color="auto"/>
            <w:bottom w:val="none" w:sz="0" w:space="0" w:color="auto"/>
            <w:right w:val="none" w:sz="0" w:space="0" w:color="auto"/>
          </w:divBdr>
          <w:divsChild>
            <w:div w:id="1117943948">
              <w:marLeft w:val="0"/>
              <w:marRight w:val="0"/>
              <w:marTop w:val="0"/>
              <w:marBottom w:val="0"/>
              <w:divBdr>
                <w:top w:val="none" w:sz="0" w:space="0" w:color="auto"/>
                <w:left w:val="none" w:sz="0" w:space="0" w:color="auto"/>
                <w:bottom w:val="none" w:sz="0" w:space="0" w:color="auto"/>
                <w:right w:val="none" w:sz="0" w:space="0" w:color="auto"/>
              </w:divBdr>
              <w:divsChild>
                <w:div w:id="1765178375">
                  <w:marLeft w:val="0"/>
                  <w:marRight w:val="0"/>
                  <w:marTop w:val="0"/>
                  <w:marBottom w:val="0"/>
                  <w:divBdr>
                    <w:top w:val="none" w:sz="0" w:space="0" w:color="auto"/>
                    <w:left w:val="none" w:sz="0" w:space="0" w:color="auto"/>
                    <w:bottom w:val="none" w:sz="0" w:space="0" w:color="auto"/>
                    <w:right w:val="none" w:sz="0" w:space="0" w:color="auto"/>
                  </w:divBdr>
                  <w:divsChild>
                    <w:div w:id="1355228435">
                      <w:marLeft w:val="0"/>
                      <w:marRight w:val="0"/>
                      <w:marTop w:val="0"/>
                      <w:marBottom w:val="0"/>
                      <w:divBdr>
                        <w:top w:val="none" w:sz="0" w:space="0" w:color="auto"/>
                        <w:left w:val="none" w:sz="0" w:space="0" w:color="auto"/>
                        <w:bottom w:val="none" w:sz="0" w:space="0" w:color="auto"/>
                        <w:right w:val="none" w:sz="0" w:space="0" w:color="auto"/>
                      </w:divBdr>
                      <w:divsChild>
                        <w:div w:id="1103648065">
                          <w:marLeft w:val="0"/>
                          <w:marRight w:val="0"/>
                          <w:marTop w:val="0"/>
                          <w:marBottom w:val="0"/>
                          <w:divBdr>
                            <w:top w:val="none" w:sz="0" w:space="0" w:color="auto"/>
                            <w:left w:val="none" w:sz="0" w:space="0" w:color="auto"/>
                            <w:bottom w:val="none" w:sz="0" w:space="0" w:color="auto"/>
                            <w:right w:val="none" w:sz="0" w:space="0" w:color="auto"/>
                          </w:divBdr>
                          <w:divsChild>
                            <w:div w:id="471408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0169940">
      <w:bodyDiv w:val="1"/>
      <w:marLeft w:val="0"/>
      <w:marRight w:val="0"/>
      <w:marTop w:val="0"/>
      <w:marBottom w:val="0"/>
      <w:divBdr>
        <w:top w:val="none" w:sz="0" w:space="0" w:color="auto"/>
        <w:left w:val="none" w:sz="0" w:space="0" w:color="auto"/>
        <w:bottom w:val="none" w:sz="0" w:space="0" w:color="auto"/>
        <w:right w:val="none" w:sz="0" w:space="0" w:color="auto"/>
      </w:divBdr>
    </w:div>
    <w:div w:id="457601604">
      <w:bodyDiv w:val="1"/>
      <w:marLeft w:val="0"/>
      <w:marRight w:val="0"/>
      <w:marTop w:val="0"/>
      <w:marBottom w:val="0"/>
      <w:divBdr>
        <w:top w:val="none" w:sz="0" w:space="0" w:color="auto"/>
        <w:left w:val="none" w:sz="0" w:space="0" w:color="auto"/>
        <w:bottom w:val="none" w:sz="0" w:space="0" w:color="auto"/>
        <w:right w:val="none" w:sz="0" w:space="0" w:color="auto"/>
      </w:divBdr>
    </w:div>
    <w:div w:id="459107911">
      <w:bodyDiv w:val="1"/>
      <w:marLeft w:val="0"/>
      <w:marRight w:val="0"/>
      <w:marTop w:val="0"/>
      <w:marBottom w:val="0"/>
      <w:divBdr>
        <w:top w:val="none" w:sz="0" w:space="0" w:color="auto"/>
        <w:left w:val="none" w:sz="0" w:space="0" w:color="auto"/>
        <w:bottom w:val="none" w:sz="0" w:space="0" w:color="auto"/>
        <w:right w:val="none" w:sz="0" w:space="0" w:color="auto"/>
      </w:divBdr>
    </w:div>
    <w:div w:id="464081898">
      <w:bodyDiv w:val="1"/>
      <w:marLeft w:val="0"/>
      <w:marRight w:val="0"/>
      <w:marTop w:val="0"/>
      <w:marBottom w:val="0"/>
      <w:divBdr>
        <w:top w:val="none" w:sz="0" w:space="0" w:color="auto"/>
        <w:left w:val="none" w:sz="0" w:space="0" w:color="auto"/>
        <w:bottom w:val="none" w:sz="0" w:space="0" w:color="auto"/>
        <w:right w:val="none" w:sz="0" w:space="0" w:color="auto"/>
      </w:divBdr>
      <w:divsChild>
        <w:div w:id="1085884114">
          <w:marLeft w:val="480"/>
          <w:marRight w:val="0"/>
          <w:marTop w:val="0"/>
          <w:marBottom w:val="0"/>
          <w:divBdr>
            <w:top w:val="none" w:sz="0" w:space="0" w:color="auto"/>
            <w:left w:val="none" w:sz="0" w:space="0" w:color="auto"/>
            <w:bottom w:val="none" w:sz="0" w:space="0" w:color="auto"/>
            <w:right w:val="none" w:sz="0" w:space="0" w:color="auto"/>
          </w:divBdr>
        </w:div>
        <w:div w:id="966929381">
          <w:marLeft w:val="480"/>
          <w:marRight w:val="0"/>
          <w:marTop w:val="0"/>
          <w:marBottom w:val="0"/>
          <w:divBdr>
            <w:top w:val="none" w:sz="0" w:space="0" w:color="auto"/>
            <w:left w:val="none" w:sz="0" w:space="0" w:color="auto"/>
            <w:bottom w:val="none" w:sz="0" w:space="0" w:color="auto"/>
            <w:right w:val="none" w:sz="0" w:space="0" w:color="auto"/>
          </w:divBdr>
        </w:div>
        <w:div w:id="1510103124">
          <w:marLeft w:val="480"/>
          <w:marRight w:val="0"/>
          <w:marTop w:val="0"/>
          <w:marBottom w:val="0"/>
          <w:divBdr>
            <w:top w:val="none" w:sz="0" w:space="0" w:color="auto"/>
            <w:left w:val="none" w:sz="0" w:space="0" w:color="auto"/>
            <w:bottom w:val="none" w:sz="0" w:space="0" w:color="auto"/>
            <w:right w:val="none" w:sz="0" w:space="0" w:color="auto"/>
          </w:divBdr>
        </w:div>
        <w:div w:id="1278487274">
          <w:marLeft w:val="480"/>
          <w:marRight w:val="0"/>
          <w:marTop w:val="0"/>
          <w:marBottom w:val="0"/>
          <w:divBdr>
            <w:top w:val="none" w:sz="0" w:space="0" w:color="auto"/>
            <w:left w:val="none" w:sz="0" w:space="0" w:color="auto"/>
            <w:bottom w:val="none" w:sz="0" w:space="0" w:color="auto"/>
            <w:right w:val="none" w:sz="0" w:space="0" w:color="auto"/>
          </w:divBdr>
        </w:div>
        <w:div w:id="1544367099">
          <w:marLeft w:val="480"/>
          <w:marRight w:val="0"/>
          <w:marTop w:val="0"/>
          <w:marBottom w:val="0"/>
          <w:divBdr>
            <w:top w:val="none" w:sz="0" w:space="0" w:color="auto"/>
            <w:left w:val="none" w:sz="0" w:space="0" w:color="auto"/>
            <w:bottom w:val="none" w:sz="0" w:space="0" w:color="auto"/>
            <w:right w:val="none" w:sz="0" w:space="0" w:color="auto"/>
          </w:divBdr>
        </w:div>
        <w:div w:id="33232462">
          <w:marLeft w:val="480"/>
          <w:marRight w:val="0"/>
          <w:marTop w:val="0"/>
          <w:marBottom w:val="0"/>
          <w:divBdr>
            <w:top w:val="none" w:sz="0" w:space="0" w:color="auto"/>
            <w:left w:val="none" w:sz="0" w:space="0" w:color="auto"/>
            <w:bottom w:val="none" w:sz="0" w:space="0" w:color="auto"/>
            <w:right w:val="none" w:sz="0" w:space="0" w:color="auto"/>
          </w:divBdr>
        </w:div>
        <w:div w:id="1842351838">
          <w:marLeft w:val="480"/>
          <w:marRight w:val="0"/>
          <w:marTop w:val="0"/>
          <w:marBottom w:val="0"/>
          <w:divBdr>
            <w:top w:val="none" w:sz="0" w:space="0" w:color="auto"/>
            <w:left w:val="none" w:sz="0" w:space="0" w:color="auto"/>
            <w:bottom w:val="none" w:sz="0" w:space="0" w:color="auto"/>
            <w:right w:val="none" w:sz="0" w:space="0" w:color="auto"/>
          </w:divBdr>
        </w:div>
        <w:div w:id="1469276989">
          <w:marLeft w:val="480"/>
          <w:marRight w:val="0"/>
          <w:marTop w:val="0"/>
          <w:marBottom w:val="0"/>
          <w:divBdr>
            <w:top w:val="none" w:sz="0" w:space="0" w:color="auto"/>
            <w:left w:val="none" w:sz="0" w:space="0" w:color="auto"/>
            <w:bottom w:val="none" w:sz="0" w:space="0" w:color="auto"/>
            <w:right w:val="none" w:sz="0" w:space="0" w:color="auto"/>
          </w:divBdr>
        </w:div>
        <w:div w:id="2123455878">
          <w:marLeft w:val="480"/>
          <w:marRight w:val="0"/>
          <w:marTop w:val="0"/>
          <w:marBottom w:val="0"/>
          <w:divBdr>
            <w:top w:val="none" w:sz="0" w:space="0" w:color="auto"/>
            <w:left w:val="none" w:sz="0" w:space="0" w:color="auto"/>
            <w:bottom w:val="none" w:sz="0" w:space="0" w:color="auto"/>
            <w:right w:val="none" w:sz="0" w:space="0" w:color="auto"/>
          </w:divBdr>
        </w:div>
        <w:div w:id="1905334049">
          <w:marLeft w:val="480"/>
          <w:marRight w:val="0"/>
          <w:marTop w:val="0"/>
          <w:marBottom w:val="0"/>
          <w:divBdr>
            <w:top w:val="none" w:sz="0" w:space="0" w:color="auto"/>
            <w:left w:val="none" w:sz="0" w:space="0" w:color="auto"/>
            <w:bottom w:val="none" w:sz="0" w:space="0" w:color="auto"/>
            <w:right w:val="none" w:sz="0" w:space="0" w:color="auto"/>
          </w:divBdr>
        </w:div>
        <w:div w:id="1812356577">
          <w:marLeft w:val="480"/>
          <w:marRight w:val="0"/>
          <w:marTop w:val="0"/>
          <w:marBottom w:val="0"/>
          <w:divBdr>
            <w:top w:val="none" w:sz="0" w:space="0" w:color="auto"/>
            <w:left w:val="none" w:sz="0" w:space="0" w:color="auto"/>
            <w:bottom w:val="none" w:sz="0" w:space="0" w:color="auto"/>
            <w:right w:val="none" w:sz="0" w:space="0" w:color="auto"/>
          </w:divBdr>
        </w:div>
        <w:div w:id="1896547560">
          <w:marLeft w:val="480"/>
          <w:marRight w:val="0"/>
          <w:marTop w:val="0"/>
          <w:marBottom w:val="0"/>
          <w:divBdr>
            <w:top w:val="none" w:sz="0" w:space="0" w:color="auto"/>
            <w:left w:val="none" w:sz="0" w:space="0" w:color="auto"/>
            <w:bottom w:val="none" w:sz="0" w:space="0" w:color="auto"/>
            <w:right w:val="none" w:sz="0" w:space="0" w:color="auto"/>
          </w:divBdr>
        </w:div>
        <w:div w:id="379285395">
          <w:marLeft w:val="480"/>
          <w:marRight w:val="0"/>
          <w:marTop w:val="0"/>
          <w:marBottom w:val="0"/>
          <w:divBdr>
            <w:top w:val="none" w:sz="0" w:space="0" w:color="auto"/>
            <w:left w:val="none" w:sz="0" w:space="0" w:color="auto"/>
            <w:bottom w:val="none" w:sz="0" w:space="0" w:color="auto"/>
            <w:right w:val="none" w:sz="0" w:space="0" w:color="auto"/>
          </w:divBdr>
        </w:div>
        <w:div w:id="1063218716">
          <w:marLeft w:val="480"/>
          <w:marRight w:val="0"/>
          <w:marTop w:val="0"/>
          <w:marBottom w:val="0"/>
          <w:divBdr>
            <w:top w:val="none" w:sz="0" w:space="0" w:color="auto"/>
            <w:left w:val="none" w:sz="0" w:space="0" w:color="auto"/>
            <w:bottom w:val="none" w:sz="0" w:space="0" w:color="auto"/>
            <w:right w:val="none" w:sz="0" w:space="0" w:color="auto"/>
          </w:divBdr>
        </w:div>
        <w:div w:id="1888252330">
          <w:marLeft w:val="480"/>
          <w:marRight w:val="0"/>
          <w:marTop w:val="0"/>
          <w:marBottom w:val="0"/>
          <w:divBdr>
            <w:top w:val="none" w:sz="0" w:space="0" w:color="auto"/>
            <w:left w:val="none" w:sz="0" w:space="0" w:color="auto"/>
            <w:bottom w:val="none" w:sz="0" w:space="0" w:color="auto"/>
            <w:right w:val="none" w:sz="0" w:space="0" w:color="auto"/>
          </w:divBdr>
        </w:div>
        <w:div w:id="1024525762">
          <w:marLeft w:val="480"/>
          <w:marRight w:val="0"/>
          <w:marTop w:val="0"/>
          <w:marBottom w:val="0"/>
          <w:divBdr>
            <w:top w:val="none" w:sz="0" w:space="0" w:color="auto"/>
            <w:left w:val="none" w:sz="0" w:space="0" w:color="auto"/>
            <w:bottom w:val="none" w:sz="0" w:space="0" w:color="auto"/>
            <w:right w:val="none" w:sz="0" w:space="0" w:color="auto"/>
          </w:divBdr>
        </w:div>
        <w:div w:id="97531371">
          <w:marLeft w:val="480"/>
          <w:marRight w:val="0"/>
          <w:marTop w:val="0"/>
          <w:marBottom w:val="0"/>
          <w:divBdr>
            <w:top w:val="none" w:sz="0" w:space="0" w:color="auto"/>
            <w:left w:val="none" w:sz="0" w:space="0" w:color="auto"/>
            <w:bottom w:val="none" w:sz="0" w:space="0" w:color="auto"/>
            <w:right w:val="none" w:sz="0" w:space="0" w:color="auto"/>
          </w:divBdr>
        </w:div>
        <w:div w:id="1203402971">
          <w:marLeft w:val="480"/>
          <w:marRight w:val="0"/>
          <w:marTop w:val="0"/>
          <w:marBottom w:val="0"/>
          <w:divBdr>
            <w:top w:val="none" w:sz="0" w:space="0" w:color="auto"/>
            <w:left w:val="none" w:sz="0" w:space="0" w:color="auto"/>
            <w:bottom w:val="none" w:sz="0" w:space="0" w:color="auto"/>
            <w:right w:val="none" w:sz="0" w:space="0" w:color="auto"/>
          </w:divBdr>
        </w:div>
        <w:div w:id="275604560">
          <w:marLeft w:val="480"/>
          <w:marRight w:val="0"/>
          <w:marTop w:val="0"/>
          <w:marBottom w:val="0"/>
          <w:divBdr>
            <w:top w:val="none" w:sz="0" w:space="0" w:color="auto"/>
            <w:left w:val="none" w:sz="0" w:space="0" w:color="auto"/>
            <w:bottom w:val="none" w:sz="0" w:space="0" w:color="auto"/>
            <w:right w:val="none" w:sz="0" w:space="0" w:color="auto"/>
          </w:divBdr>
        </w:div>
        <w:div w:id="59865516">
          <w:marLeft w:val="480"/>
          <w:marRight w:val="0"/>
          <w:marTop w:val="0"/>
          <w:marBottom w:val="0"/>
          <w:divBdr>
            <w:top w:val="none" w:sz="0" w:space="0" w:color="auto"/>
            <w:left w:val="none" w:sz="0" w:space="0" w:color="auto"/>
            <w:bottom w:val="none" w:sz="0" w:space="0" w:color="auto"/>
            <w:right w:val="none" w:sz="0" w:space="0" w:color="auto"/>
          </w:divBdr>
        </w:div>
        <w:div w:id="1329479096">
          <w:marLeft w:val="480"/>
          <w:marRight w:val="0"/>
          <w:marTop w:val="0"/>
          <w:marBottom w:val="0"/>
          <w:divBdr>
            <w:top w:val="none" w:sz="0" w:space="0" w:color="auto"/>
            <w:left w:val="none" w:sz="0" w:space="0" w:color="auto"/>
            <w:bottom w:val="none" w:sz="0" w:space="0" w:color="auto"/>
            <w:right w:val="none" w:sz="0" w:space="0" w:color="auto"/>
          </w:divBdr>
        </w:div>
        <w:div w:id="749231968">
          <w:marLeft w:val="480"/>
          <w:marRight w:val="0"/>
          <w:marTop w:val="0"/>
          <w:marBottom w:val="0"/>
          <w:divBdr>
            <w:top w:val="none" w:sz="0" w:space="0" w:color="auto"/>
            <w:left w:val="none" w:sz="0" w:space="0" w:color="auto"/>
            <w:bottom w:val="none" w:sz="0" w:space="0" w:color="auto"/>
            <w:right w:val="none" w:sz="0" w:space="0" w:color="auto"/>
          </w:divBdr>
        </w:div>
        <w:div w:id="1540164226">
          <w:marLeft w:val="480"/>
          <w:marRight w:val="0"/>
          <w:marTop w:val="0"/>
          <w:marBottom w:val="0"/>
          <w:divBdr>
            <w:top w:val="none" w:sz="0" w:space="0" w:color="auto"/>
            <w:left w:val="none" w:sz="0" w:space="0" w:color="auto"/>
            <w:bottom w:val="none" w:sz="0" w:space="0" w:color="auto"/>
            <w:right w:val="none" w:sz="0" w:space="0" w:color="auto"/>
          </w:divBdr>
        </w:div>
        <w:div w:id="133179137">
          <w:marLeft w:val="480"/>
          <w:marRight w:val="0"/>
          <w:marTop w:val="0"/>
          <w:marBottom w:val="0"/>
          <w:divBdr>
            <w:top w:val="none" w:sz="0" w:space="0" w:color="auto"/>
            <w:left w:val="none" w:sz="0" w:space="0" w:color="auto"/>
            <w:bottom w:val="none" w:sz="0" w:space="0" w:color="auto"/>
            <w:right w:val="none" w:sz="0" w:space="0" w:color="auto"/>
          </w:divBdr>
        </w:div>
      </w:divsChild>
    </w:div>
    <w:div w:id="477965168">
      <w:bodyDiv w:val="1"/>
      <w:marLeft w:val="0"/>
      <w:marRight w:val="0"/>
      <w:marTop w:val="0"/>
      <w:marBottom w:val="0"/>
      <w:divBdr>
        <w:top w:val="none" w:sz="0" w:space="0" w:color="auto"/>
        <w:left w:val="none" w:sz="0" w:space="0" w:color="auto"/>
        <w:bottom w:val="none" w:sz="0" w:space="0" w:color="auto"/>
        <w:right w:val="none" w:sz="0" w:space="0" w:color="auto"/>
      </w:divBdr>
    </w:div>
    <w:div w:id="479005865">
      <w:bodyDiv w:val="1"/>
      <w:marLeft w:val="0"/>
      <w:marRight w:val="0"/>
      <w:marTop w:val="0"/>
      <w:marBottom w:val="0"/>
      <w:divBdr>
        <w:top w:val="none" w:sz="0" w:space="0" w:color="auto"/>
        <w:left w:val="none" w:sz="0" w:space="0" w:color="auto"/>
        <w:bottom w:val="none" w:sz="0" w:space="0" w:color="auto"/>
        <w:right w:val="none" w:sz="0" w:space="0" w:color="auto"/>
      </w:divBdr>
    </w:div>
    <w:div w:id="480388364">
      <w:bodyDiv w:val="1"/>
      <w:marLeft w:val="0"/>
      <w:marRight w:val="0"/>
      <w:marTop w:val="0"/>
      <w:marBottom w:val="0"/>
      <w:divBdr>
        <w:top w:val="none" w:sz="0" w:space="0" w:color="auto"/>
        <w:left w:val="none" w:sz="0" w:space="0" w:color="auto"/>
        <w:bottom w:val="none" w:sz="0" w:space="0" w:color="auto"/>
        <w:right w:val="none" w:sz="0" w:space="0" w:color="auto"/>
      </w:divBdr>
    </w:div>
    <w:div w:id="481625423">
      <w:bodyDiv w:val="1"/>
      <w:marLeft w:val="0"/>
      <w:marRight w:val="0"/>
      <w:marTop w:val="0"/>
      <w:marBottom w:val="0"/>
      <w:divBdr>
        <w:top w:val="none" w:sz="0" w:space="0" w:color="auto"/>
        <w:left w:val="none" w:sz="0" w:space="0" w:color="auto"/>
        <w:bottom w:val="none" w:sz="0" w:space="0" w:color="auto"/>
        <w:right w:val="none" w:sz="0" w:space="0" w:color="auto"/>
      </w:divBdr>
    </w:div>
    <w:div w:id="482355714">
      <w:bodyDiv w:val="1"/>
      <w:marLeft w:val="0"/>
      <w:marRight w:val="0"/>
      <w:marTop w:val="0"/>
      <w:marBottom w:val="0"/>
      <w:divBdr>
        <w:top w:val="none" w:sz="0" w:space="0" w:color="auto"/>
        <w:left w:val="none" w:sz="0" w:space="0" w:color="auto"/>
        <w:bottom w:val="none" w:sz="0" w:space="0" w:color="auto"/>
        <w:right w:val="none" w:sz="0" w:space="0" w:color="auto"/>
      </w:divBdr>
    </w:div>
    <w:div w:id="482891773">
      <w:bodyDiv w:val="1"/>
      <w:marLeft w:val="0"/>
      <w:marRight w:val="0"/>
      <w:marTop w:val="0"/>
      <w:marBottom w:val="0"/>
      <w:divBdr>
        <w:top w:val="none" w:sz="0" w:space="0" w:color="auto"/>
        <w:left w:val="none" w:sz="0" w:space="0" w:color="auto"/>
        <w:bottom w:val="none" w:sz="0" w:space="0" w:color="auto"/>
        <w:right w:val="none" w:sz="0" w:space="0" w:color="auto"/>
      </w:divBdr>
    </w:div>
    <w:div w:id="489056638">
      <w:bodyDiv w:val="1"/>
      <w:marLeft w:val="0"/>
      <w:marRight w:val="0"/>
      <w:marTop w:val="0"/>
      <w:marBottom w:val="0"/>
      <w:divBdr>
        <w:top w:val="none" w:sz="0" w:space="0" w:color="auto"/>
        <w:left w:val="none" w:sz="0" w:space="0" w:color="auto"/>
        <w:bottom w:val="none" w:sz="0" w:space="0" w:color="auto"/>
        <w:right w:val="none" w:sz="0" w:space="0" w:color="auto"/>
      </w:divBdr>
    </w:div>
    <w:div w:id="491916929">
      <w:bodyDiv w:val="1"/>
      <w:marLeft w:val="0"/>
      <w:marRight w:val="0"/>
      <w:marTop w:val="0"/>
      <w:marBottom w:val="0"/>
      <w:divBdr>
        <w:top w:val="none" w:sz="0" w:space="0" w:color="auto"/>
        <w:left w:val="none" w:sz="0" w:space="0" w:color="auto"/>
        <w:bottom w:val="none" w:sz="0" w:space="0" w:color="auto"/>
        <w:right w:val="none" w:sz="0" w:space="0" w:color="auto"/>
      </w:divBdr>
    </w:div>
    <w:div w:id="493649006">
      <w:bodyDiv w:val="1"/>
      <w:marLeft w:val="0"/>
      <w:marRight w:val="0"/>
      <w:marTop w:val="0"/>
      <w:marBottom w:val="0"/>
      <w:divBdr>
        <w:top w:val="none" w:sz="0" w:space="0" w:color="auto"/>
        <w:left w:val="none" w:sz="0" w:space="0" w:color="auto"/>
        <w:bottom w:val="none" w:sz="0" w:space="0" w:color="auto"/>
        <w:right w:val="none" w:sz="0" w:space="0" w:color="auto"/>
      </w:divBdr>
    </w:div>
    <w:div w:id="494078727">
      <w:bodyDiv w:val="1"/>
      <w:marLeft w:val="0"/>
      <w:marRight w:val="0"/>
      <w:marTop w:val="0"/>
      <w:marBottom w:val="0"/>
      <w:divBdr>
        <w:top w:val="none" w:sz="0" w:space="0" w:color="auto"/>
        <w:left w:val="none" w:sz="0" w:space="0" w:color="auto"/>
        <w:bottom w:val="none" w:sz="0" w:space="0" w:color="auto"/>
        <w:right w:val="none" w:sz="0" w:space="0" w:color="auto"/>
      </w:divBdr>
    </w:div>
    <w:div w:id="494733613">
      <w:bodyDiv w:val="1"/>
      <w:marLeft w:val="0"/>
      <w:marRight w:val="0"/>
      <w:marTop w:val="0"/>
      <w:marBottom w:val="0"/>
      <w:divBdr>
        <w:top w:val="none" w:sz="0" w:space="0" w:color="auto"/>
        <w:left w:val="none" w:sz="0" w:space="0" w:color="auto"/>
        <w:bottom w:val="none" w:sz="0" w:space="0" w:color="auto"/>
        <w:right w:val="none" w:sz="0" w:space="0" w:color="auto"/>
      </w:divBdr>
    </w:div>
    <w:div w:id="496578123">
      <w:bodyDiv w:val="1"/>
      <w:marLeft w:val="0"/>
      <w:marRight w:val="0"/>
      <w:marTop w:val="0"/>
      <w:marBottom w:val="0"/>
      <w:divBdr>
        <w:top w:val="none" w:sz="0" w:space="0" w:color="auto"/>
        <w:left w:val="none" w:sz="0" w:space="0" w:color="auto"/>
        <w:bottom w:val="none" w:sz="0" w:space="0" w:color="auto"/>
        <w:right w:val="none" w:sz="0" w:space="0" w:color="auto"/>
      </w:divBdr>
    </w:div>
    <w:div w:id="500897272">
      <w:bodyDiv w:val="1"/>
      <w:marLeft w:val="0"/>
      <w:marRight w:val="0"/>
      <w:marTop w:val="0"/>
      <w:marBottom w:val="0"/>
      <w:divBdr>
        <w:top w:val="none" w:sz="0" w:space="0" w:color="auto"/>
        <w:left w:val="none" w:sz="0" w:space="0" w:color="auto"/>
        <w:bottom w:val="none" w:sz="0" w:space="0" w:color="auto"/>
        <w:right w:val="none" w:sz="0" w:space="0" w:color="auto"/>
      </w:divBdr>
    </w:div>
    <w:div w:id="502086784">
      <w:bodyDiv w:val="1"/>
      <w:marLeft w:val="0"/>
      <w:marRight w:val="0"/>
      <w:marTop w:val="0"/>
      <w:marBottom w:val="0"/>
      <w:divBdr>
        <w:top w:val="none" w:sz="0" w:space="0" w:color="auto"/>
        <w:left w:val="none" w:sz="0" w:space="0" w:color="auto"/>
        <w:bottom w:val="none" w:sz="0" w:space="0" w:color="auto"/>
        <w:right w:val="none" w:sz="0" w:space="0" w:color="auto"/>
      </w:divBdr>
    </w:div>
    <w:div w:id="504176409">
      <w:bodyDiv w:val="1"/>
      <w:marLeft w:val="0"/>
      <w:marRight w:val="0"/>
      <w:marTop w:val="0"/>
      <w:marBottom w:val="0"/>
      <w:divBdr>
        <w:top w:val="none" w:sz="0" w:space="0" w:color="auto"/>
        <w:left w:val="none" w:sz="0" w:space="0" w:color="auto"/>
        <w:bottom w:val="none" w:sz="0" w:space="0" w:color="auto"/>
        <w:right w:val="none" w:sz="0" w:space="0" w:color="auto"/>
      </w:divBdr>
    </w:div>
    <w:div w:id="510880615">
      <w:bodyDiv w:val="1"/>
      <w:marLeft w:val="0"/>
      <w:marRight w:val="0"/>
      <w:marTop w:val="0"/>
      <w:marBottom w:val="0"/>
      <w:divBdr>
        <w:top w:val="none" w:sz="0" w:space="0" w:color="auto"/>
        <w:left w:val="none" w:sz="0" w:space="0" w:color="auto"/>
        <w:bottom w:val="none" w:sz="0" w:space="0" w:color="auto"/>
        <w:right w:val="none" w:sz="0" w:space="0" w:color="auto"/>
      </w:divBdr>
    </w:div>
    <w:div w:id="516895750">
      <w:bodyDiv w:val="1"/>
      <w:marLeft w:val="0"/>
      <w:marRight w:val="0"/>
      <w:marTop w:val="0"/>
      <w:marBottom w:val="0"/>
      <w:divBdr>
        <w:top w:val="none" w:sz="0" w:space="0" w:color="auto"/>
        <w:left w:val="none" w:sz="0" w:space="0" w:color="auto"/>
        <w:bottom w:val="none" w:sz="0" w:space="0" w:color="auto"/>
        <w:right w:val="none" w:sz="0" w:space="0" w:color="auto"/>
      </w:divBdr>
    </w:div>
    <w:div w:id="530147167">
      <w:bodyDiv w:val="1"/>
      <w:marLeft w:val="0"/>
      <w:marRight w:val="0"/>
      <w:marTop w:val="0"/>
      <w:marBottom w:val="0"/>
      <w:divBdr>
        <w:top w:val="none" w:sz="0" w:space="0" w:color="auto"/>
        <w:left w:val="none" w:sz="0" w:space="0" w:color="auto"/>
        <w:bottom w:val="none" w:sz="0" w:space="0" w:color="auto"/>
        <w:right w:val="none" w:sz="0" w:space="0" w:color="auto"/>
      </w:divBdr>
    </w:div>
    <w:div w:id="531655491">
      <w:bodyDiv w:val="1"/>
      <w:marLeft w:val="0"/>
      <w:marRight w:val="0"/>
      <w:marTop w:val="0"/>
      <w:marBottom w:val="0"/>
      <w:divBdr>
        <w:top w:val="none" w:sz="0" w:space="0" w:color="auto"/>
        <w:left w:val="none" w:sz="0" w:space="0" w:color="auto"/>
        <w:bottom w:val="none" w:sz="0" w:space="0" w:color="auto"/>
        <w:right w:val="none" w:sz="0" w:space="0" w:color="auto"/>
      </w:divBdr>
    </w:div>
    <w:div w:id="531773936">
      <w:bodyDiv w:val="1"/>
      <w:marLeft w:val="0"/>
      <w:marRight w:val="0"/>
      <w:marTop w:val="0"/>
      <w:marBottom w:val="0"/>
      <w:divBdr>
        <w:top w:val="none" w:sz="0" w:space="0" w:color="auto"/>
        <w:left w:val="none" w:sz="0" w:space="0" w:color="auto"/>
        <w:bottom w:val="none" w:sz="0" w:space="0" w:color="auto"/>
        <w:right w:val="none" w:sz="0" w:space="0" w:color="auto"/>
      </w:divBdr>
    </w:div>
    <w:div w:id="532158365">
      <w:bodyDiv w:val="1"/>
      <w:marLeft w:val="0"/>
      <w:marRight w:val="0"/>
      <w:marTop w:val="0"/>
      <w:marBottom w:val="0"/>
      <w:divBdr>
        <w:top w:val="none" w:sz="0" w:space="0" w:color="auto"/>
        <w:left w:val="none" w:sz="0" w:space="0" w:color="auto"/>
        <w:bottom w:val="none" w:sz="0" w:space="0" w:color="auto"/>
        <w:right w:val="none" w:sz="0" w:space="0" w:color="auto"/>
      </w:divBdr>
    </w:div>
    <w:div w:id="534199940">
      <w:bodyDiv w:val="1"/>
      <w:marLeft w:val="0"/>
      <w:marRight w:val="0"/>
      <w:marTop w:val="0"/>
      <w:marBottom w:val="0"/>
      <w:divBdr>
        <w:top w:val="none" w:sz="0" w:space="0" w:color="auto"/>
        <w:left w:val="none" w:sz="0" w:space="0" w:color="auto"/>
        <w:bottom w:val="none" w:sz="0" w:space="0" w:color="auto"/>
        <w:right w:val="none" w:sz="0" w:space="0" w:color="auto"/>
      </w:divBdr>
    </w:div>
    <w:div w:id="534276024">
      <w:bodyDiv w:val="1"/>
      <w:marLeft w:val="0"/>
      <w:marRight w:val="0"/>
      <w:marTop w:val="0"/>
      <w:marBottom w:val="0"/>
      <w:divBdr>
        <w:top w:val="none" w:sz="0" w:space="0" w:color="auto"/>
        <w:left w:val="none" w:sz="0" w:space="0" w:color="auto"/>
        <w:bottom w:val="none" w:sz="0" w:space="0" w:color="auto"/>
        <w:right w:val="none" w:sz="0" w:space="0" w:color="auto"/>
      </w:divBdr>
    </w:div>
    <w:div w:id="535000289">
      <w:bodyDiv w:val="1"/>
      <w:marLeft w:val="0"/>
      <w:marRight w:val="0"/>
      <w:marTop w:val="0"/>
      <w:marBottom w:val="0"/>
      <w:divBdr>
        <w:top w:val="none" w:sz="0" w:space="0" w:color="auto"/>
        <w:left w:val="none" w:sz="0" w:space="0" w:color="auto"/>
        <w:bottom w:val="none" w:sz="0" w:space="0" w:color="auto"/>
        <w:right w:val="none" w:sz="0" w:space="0" w:color="auto"/>
      </w:divBdr>
    </w:div>
    <w:div w:id="539822004">
      <w:bodyDiv w:val="1"/>
      <w:marLeft w:val="0"/>
      <w:marRight w:val="0"/>
      <w:marTop w:val="0"/>
      <w:marBottom w:val="0"/>
      <w:divBdr>
        <w:top w:val="none" w:sz="0" w:space="0" w:color="auto"/>
        <w:left w:val="none" w:sz="0" w:space="0" w:color="auto"/>
        <w:bottom w:val="none" w:sz="0" w:space="0" w:color="auto"/>
        <w:right w:val="none" w:sz="0" w:space="0" w:color="auto"/>
      </w:divBdr>
    </w:div>
    <w:div w:id="541593584">
      <w:bodyDiv w:val="1"/>
      <w:marLeft w:val="0"/>
      <w:marRight w:val="0"/>
      <w:marTop w:val="0"/>
      <w:marBottom w:val="0"/>
      <w:divBdr>
        <w:top w:val="none" w:sz="0" w:space="0" w:color="auto"/>
        <w:left w:val="none" w:sz="0" w:space="0" w:color="auto"/>
        <w:bottom w:val="none" w:sz="0" w:space="0" w:color="auto"/>
        <w:right w:val="none" w:sz="0" w:space="0" w:color="auto"/>
      </w:divBdr>
    </w:div>
    <w:div w:id="542137091">
      <w:bodyDiv w:val="1"/>
      <w:marLeft w:val="0"/>
      <w:marRight w:val="0"/>
      <w:marTop w:val="0"/>
      <w:marBottom w:val="0"/>
      <w:divBdr>
        <w:top w:val="none" w:sz="0" w:space="0" w:color="auto"/>
        <w:left w:val="none" w:sz="0" w:space="0" w:color="auto"/>
        <w:bottom w:val="none" w:sz="0" w:space="0" w:color="auto"/>
        <w:right w:val="none" w:sz="0" w:space="0" w:color="auto"/>
      </w:divBdr>
    </w:div>
    <w:div w:id="543954354">
      <w:bodyDiv w:val="1"/>
      <w:marLeft w:val="0"/>
      <w:marRight w:val="0"/>
      <w:marTop w:val="0"/>
      <w:marBottom w:val="0"/>
      <w:divBdr>
        <w:top w:val="none" w:sz="0" w:space="0" w:color="auto"/>
        <w:left w:val="none" w:sz="0" w:space="0" w:color="auto"/>
        <w:bottom w:val="none" w:sz="0" w:space="0" w:color="auto"/>
        <w:right w:val="none" w:sz="0" w:space="0" w:color="auto"/>
      </w:divBdr>
    </w:div>
    <w:div w:id="545485494">
      <w:bodyDiv w:val="1"/>
      <w:marLeft w:val="0"/>
      <w:marRight w:val="0"/>
      <w:marTop w:val="0"/>
      <w:marBottom w:val="0"/>
      <w:divBdr>
        <w:top w:val="none" w:sz="0" w:space="0" w:color="auto"/>
        <w:left w:val="none" w:sz="0" w:space="0" w:color="auto"/>
        <w:bottom w:val="none" w:sz="0" w:space="0" w:color="auto"/>
        <w:right w:val="none" w:sz="0" w:space="0" w:color="auto"/>
      </w:divBdr>
    </w:div>
    <w:div w:id="546794837">
      <w:bodyDiv w:val="1"/>
      <w:marLeft w:val="0"/>
      <w:marRight w:val="0"/>
      <w:marTop w:val="0"/>
      <w:marBottom w:val="0"/>
      <w:divBdr>
        <w:top w:val="none" w:sz="0" w:space="0" w:color="auto"/>
        <w:left w:val="none" w:sz="0" w:space="0" w:color="auto"/>
        <w:bottom w:val="none" w:sz="0" w:space="0" w:color="auto"/>
        <w:right w:val="none" w:sz="0" w:space="0" w:color="auto"/>
      </w:divBdr>
      <w:divsChild>
        <w:div w:id="1972898663">
          <w:marLeft w:val="480"/>
          <w:marRight w:val="0"/>
          <w:marTop w:val="0"/>
          <w:marBottom w:val="0"/>
          <w:divBdr>
            <w:top w:val="none" w:sz="0" w:space="0" w:color="auto"/>
            <w:left w:val="none" w:sz="0" w:space="0" w:color="auto"/>
            <w:bottom w:val="none" w:sz="0" w:space="0" w:color="auto"/>
            <w:right w:val="none" w:sz="0" w:space="0" w:color="auto"/>
          </w:divBdr>
        </w:div>
        <w:div w:id="906494827">
          <w:marLeft w:val="480"/>
          <w:marRight w:val="0"/>
          <w:marTop w:val="0"/>
          <w:marBottom w:val="0"/>
          <w:divBdr>
            <w:top w:val="none" w:sz="0" w:space="0" w:color="auto"/>
            <w:left w:val="none" w:sz="0" w:space="0" w:color="auto"/>
            <w:bottom w:val="none" w:sz="0" w:space="0" w:color="auto"/>
            <w:right w:val="none" w:sz="0" w:space="0" w:color="auto"/>
          </w:divBdr>
        </w:div>
        <w:div w:id="1331908903">
          <w:marLeft w:val="480"/>
          <w:marRight w:val="0"/>
          <w:marTop w:val="0"/>
          <w:marBottom w:val="0"/>
          <w:divBdr>
            <w:top w:val="none" w:sz="0" w:space="0" w:color="auto"/>
            <w:left w:val="none" w:sz="0" w:space="0" w:color="auto"/>
            <w:bottom w:val="none" w:sz="0" w:space="0" w:color="auto"/>
            <w:right w:val="none" w:sz="0" w:space="0" w:color="auto"/>
          </w:divBdr>
        </w:div>
        <w:div w:id="1274483508">
          <w:marLeft w:val="480"/>
          <w:marRight w:val="0"/>
          <w:marTop w:val="0"/>
          <w:marBottom w:val="0"/>
          <w:divBdr>
            <w:top w:val="none" w:sz="0" w:space="0" w:color="auto"/>
            <w:left w:val="none" w:sz="0" w:space="0" w:color="auto"/>
            <w:bottom w:val="none" w:sz="0" w:space="0" w:color="auto"/>
            <w:right w:val="none" w:sz="0" w:space="0" w:color="auto"/>
          </w:divBdr>
        </w:div>
        <w:div w:id="1886599310">
          <w:marLeft w:val="480"/>
          <w:marRight w:val="0"/>
          <w:marTop w:val="0"/>
          <w:marBottom w:val="0"/>
          <w:divBdr>
            <w:top w:val="none" w:sz="0" w:space="0" w:color="auto"/>
            <w:left w:val="none" w:sz="0" w:space="0" w:color="auto"/>
            <w:bottom w:val="none" w:sz="0" w:space="0" w:color="auto"/>
            <w:right w:val="none" w:sz="0" w:space="0" w:color="auto"/>
          </w:divBdr>
        </w:div>
        <w:div w:id="896357858">
          <w:marLeft w:val="480"/>
          <w:marRight w:val="0"/>
          <w:marTop w:val="0"/>
          <w:marBottom w:val="0"/>
          <w:divBdr>
            <w:top w:val="none" w:sz="0" w:space="0" w:color="auto"/>
            <w:left w:val="none" w:sz="0" w:space="0" w:color="auto"/>
            <w:bottom w:val="none" w:sz="0" w:space="0" w:color="auto"/>
            <w:right w:val="none" w:sz="0" w:space="0" w:color="auto"/>
          </w:divBdr>
        </w:div>
        <w:div w:id="1055663010">
          <w:marLeft w:val="480"/>
          <w:marRight w:val="0"/>
          <w:marTop w:val="0"/>
          <w:marBottom w:val="0"/>
          <w:divBdr>
            <w:top w:val="none" w:sz="0" w:space="0" w:color="auto"/>
            <w:left w:val="none" w:sz="0" w:space="0" w:color="auto"/>
            <w:bottom w:val="none" w:sz="0" w:space="0" w:color="auto"/>
            <w:right w:val="none" w:sz="0" w:space="0" w:color="auto"/>
          </w:divBdr>
        </w:div>
        <w:div w:id="760218872">
          <w:marLeft w:val="480"/>
          <w:marRight w:val="0"/>
          <w:marTop w:val="0"/>
          <w:marBottom w:val="0"/>
          <w:divBdr>
            <w:top w:val="none" w:sz="0" w:space="0" w:color="auto"/>
            <w:left w:val="none" w:sz="0" w:space="0" w:color="auto"/>
            <w:bottom w:val="none" w:sz="0" w:space="0" w:color="auto"/>
            <w:right w:val="none" w:sz="0" w:space="0" w:color="auto"/>
          </w:divBdr>
        </w:div>
        <w:div w:id="431752402">
          <w:marLeft w:val="480"/>
          <w:marRight w:val="0"/>
          <w:marTop w:val="0"/>
          <w:marBottom w:val="0"/>
          <w:divBdr>
            <w:top w:val="none" w:sz="0" w:space="0" w:color="auto"/>
            <w:left w:val="none" w:sz="0" w:space="0" w:color="auto"/>
            <w:bottom w:val="none" w:sz="0" w:space="0" w:color="auto"/>
            <w:right w:val="none" w:sz="0" w:space="0" w:color="auto"/>
          </w:divBdr>
        </w:div>
        <w:div w:id="1956475322">
          <w:marLeft w:val="480"/>
          <w:marRight w:val="0"/>
          <w:marTop w:val="0"/>
          <w:marBottom w:val="0"/>
          <w:divBdr>
            <w:top w:val="none" w:sz="0" w:space="0" w:color="auto"/>
            <w:left w:val="none" w:sz="0" w:space="0" w:color="auto"/>
            <w:bottom w:val="none" w:sz="0" w:space="0" w:color="auto"/>
            <w:right w:val="none" w:sz="0" w:space="0" w:color="auto"/>
          </w:divBdr>
        </w:div>
        <w:div w:id="1643731443">
          <w:marLeft w:val="480"/>
          <w:marRight w:val="0"/>
          <w:marTop w:val="0"/>
          <w:marBottom w:val="0"/>
          <w:divBdr>
            <w:top w:val="none" w:sz="0" w:space="0" w:color="auto"/>
            <w:left w:val="none" w:sz="0" w:space="0" w:color="auto"/>
            <w:bottom w:val="none" w:sz="0" w:space="0" w:color="auto"/>
            <w:right w:val="none" w:sz="0" w:space="0" w:color="auto"/>
          </w:divBdr>
        </w:div>
        <w:div w:id="1772428900">
          <w:marLeft w:val="480"/>
          <w:marRight w:val="0"/>
          <w:marTop w:val="0"/>
          <w:marBottom w:val="0"/>
          <w:divBdr>
            <w:top w:val="none" w:sz="0" w:space="0" w:color="auto"/>
            <w:left w:val="none" w:sz="0" w:space="0" w:color="auto"/>
            <w:bottom w:val="none" w:sz="0" w:space="0" w:color="auto"/>
            <w:right w:val="none" w:sz="0" w:space="0" w:color="auto"/>
          </w:divBdr>
        </w:div>
        <w:div w:id="1697346498">
          <w:marLeft w:val="480"/>
          <w:marRight w:val="0"/>
          <w:marTop w:val="0"/>
          <w:marBottom w:val="0"/>
          <w:divBdr>
            <w:top w:val="none" w:sz="0" w:space="0" w:color="auto"/>
            <w:left w:val="none" w:sz="0" w:space="0" w:color="auto"/>
            <w:bottom w:val="none" w:sz="0" w:space="0" w:color="auto"/>
            <w:right w:val="none" w:sz="0" w:space="0" w:color="auto"/>
          </w:divBdr>
        </w:div>
        <w:div w:id="1246575746">
          <w:marLeft w:val="480"/>
          <w:marRight w:val="0"/>
          <w:marTop w:val="0"/>
          <w:marBottom w:val="0"/>
          <w:divBdr>
            <w:top w:val="none" w:sz="0" w:space="0" w:color="auto"/>
            <w:left w:val="none" w:sz="0" w:space="0" w:color="auto"/>
            <w:bottom w:val="none" w:sz="0" w:space="0" w:color="auto"/>
            <w:right w:val="none" w:sz="0" w:space="0" w:color="auto"/>
          </w:divBdr>
        </w:div>
        <w:div w:id="1877426537">
          <w:marLeft w:val="480"/>
          <w:marRight w:val="0"/>
          <w:marTop w:val="0"/>
          <w:marBottom w:val="0"/>
          <w:divBdr>
            <w:top w:val="none" w:sz="0" w:space="0" w:color="auto"/>
            <w:left w:val="none" w:sz="0" w:space="0" w:color="auto"/>
            <w:bottom w:val="none" w:sz="0" w:space="0" w:color="auto"/>
            <w:right w:val="none" w:sz="0" w:space="0" w:color="auto"/>
          </w:divBdr>
        </w:div>
        <w:div w:id="86003075">
          <w:marLeft w:val="480"/>
          <w:marRight w:val="0"/>
          <w:marTop w:val="0"/>
          <w:marBottom w:val="0"/>
          <w:divBdr>
            <w:top w:val="none" w:sz="0" w:space="0" w:color="auto"/>
            <w:left w:val="none" w:sz="0" w:space="0" w:color="auto"/>
            <w:bottom w:val="none" w:sz="0" w:space="0" w:color="auto"/>
            <w:right w:val="none" w:sz="0" w:space="0" w:color="auto"/>
          </w:divBdr>
        </w:div>
        <w:div w:id="76633989">
          <w:marLeft w:val="480"/>
          <w:marRight w:val="0"/>
          <w:marTop w:val="0"/>
          <w:marBottom w:val="0"/>
          <w:divBdr>
            <w:top w:val="none" w:sz="0" w:space="0" w:color="auto"/>
            <w:left w:val="none" w:sz="0" w:space="0" w:color="auto"/>
            <w:bottom w:val="none" w:sz="0" w:space="0" w:color="auto"/>
            <w:right w:val="none" w:sz="0" w:space="0" w:color="auto"/>
          </w:divBdr>
        </w:div>
        <w:div w:id="1725519552">
          <w:marLeft w:val="480"/>
          <w:marRight w:val="0"/>
          <w:marTop w:val="0"/>
          <w:marBottom w:val="0"/>
          <w:divBdr>
            <w:top w:val="none" w:sz="0" w:space="0" w:color="auto"/>
            <w:left w:val="none" w:sz="0" w:space="0" w:color="auto"/>
            <w:bottom w:val="none" w:sz="0" w:space="0" w:color="auto"/>
            <w:right w:val="none" w:sz="0" w:space="0" w:color="auto"/>
          </w:divBdr>
        </w:div>
        <w:div w:id="381755359">
          <w:marLeft w:val="480"/>
          <w:marRight w:val="0"/>
          <w:marTop w:val="0"/>
          <w:marBottom w:val="0"/>
          <w:divBdr>
            <w:top w:val="none" w:sz="0" w:space="0" w:color="auto"/>
            <w:left w:val="none" w:sz="0" w:space="0" w:color="auto"/>
            <w:bottom w:val="none" w:sz="0" w:space="0" w:color="auto"/>
            <w:right w:val="none" w:sz="0" w:space="0" w:color="auto"/>
          </w:divBdr>
        </w:div>
        <w:div w:id="567156988">
          <w:marLeft w:val="480"/>
          <w:marRight w:val="0"/>
          <w:marTop w:val="0"/>
          <w:marBottom w:val="0"/>
          <w:divBdr>
            <w:top w:val="none" w:sz="0" w:space="0" w:color="auto"/>
            <w:left w:val="none" w:sz="0" w:space="0" w:color="auto"/>
            <w:bottom w:val="none" w:sz="0" w:space="0" w:color="auto"/>
            <w:right w:val="none" w:sz="0" w:space="0" w:color="auto"/>
          </w:divBdr>
        </w:div>
        <w:div w:id="1338580872">
          <w:marLeft w:val="480"/>
          <w:marRight w:val="0"/>
          <w:marTop w:val="0"/>
          <w:marBottom w:val="0"/>
          <w:divBdr>
            <w:top w:val="none" w:sz="0" w:space="0" w:color="auto"/>
            <w:left w:val="none" w:sz="0" w:space="0" w:color="auto"/>
            <w:bottom w:val="none" w:sz="0" w:space="0" w:color="auto"/>
            <w:right w:val="none" w:sz="0" w:space="0" w:color="auto"/>
          </w:divBdr>
        </w:div>
        <w:div w:id="1925993816">
          <w:marLeft w:val="480"/>
          <w:marRight w:val="0"/>
          <w:marTop w:val="0"/>
          <w:marBottom w:val="0"/>
          <w:divBdr>
            <w:top w:val="none" w:sz="0" w:space="0" w:color="auto"/>
            <w:left w:val="none" w:sz="0" w:space="0" w:color="auto"/>
            <w:bottom w:val="none" w:sz="0" w:space="0" w:color="auto"/>
            <w:right w:val="none" w:sz="0" w:space="0" w:color="auto"/>
          </w:divBdr>
        </w:div>
        <w:div w:id="1473671839">
          <w:marLeft w:val="480"/>
          <w:marRight w:val="0"/>
          <w:marTop w:val="0"/>
          <w:marBottom w:val="0"/>
          <w:divBdr>
            <w:top w:val="none" w:sz="0" w:space="0" w:color="auto"/>
            <w:left w:val="none" w:sz="0" w:space="0" w:color="auto"/>
            <w:bottom w:val="none" w:sz="0" w:space="0" w:color="auto"/>
            <w:right w:val="none" w:sz="0" w:space="0" w:color="auto"/>
          </w:divBdr>
        </w:div>
        <w:div w:id="284124499">
          <w:marLeft w:val="480"/>
          <w:marRight w:val="0"/>
          <w:marTop w:val="0"/>
          <w:marBottom w:val="0"/>
          <w:divBdr>
            <w:top w:val="none" w:sz="0" w:space="0" w:color="auto"/>
            <w:left w:val="none" w:sz="0" w:space="0" w:color="auto"/>
            <w:bottom w:val="none" w:sz="0" w:space="0" w:color="auto"/>
            <w:right w:val="none" w:sz="0" w:space="0" w:color="auto"/>
          </w:divBdr>
        </w:div>
      </w:divsChild>
    </w:div>
    <w:div w:id="548420859">
      <w:bodyDiv w:val="1"/>
      <w:marLeft w:val="0"/>
      <w:marRight w:val="0"/>
      <w:marTop w:val="0"/>
      <w:marBottom w:val="0"/>
      <w:divBdr>
        <w:top w:val="none" w:sz="0" w:space="0" w:color="auto"/>
        <w:left w:val="none" w:sz="0" w:space="0" w:color="auto"/>
        <w:bottom w:val="none" w:sz="0" w:space="0" w:color="auto"/>
        <w:right w:val="none" w:sz="0" w:space="0" w:color="auto"/>
      </w:divBdr>
    </w:div>
    <w:div w:id="549850622">
      <w:bodyDiv w:val="1"/>
      <w:marLeft w:val="0"/>
      <w:marRight w:val="0"/>
      <w:marTop w:val="0"/>
      <w:marBottom w:val="0"/>
      <w:divBdr>
        <w:top w:val="none" w:sz="0" w:space="0" w:color="auto"/>
        <w:left w:val="none" w:sz="0" w:space="0" w:color="auto"/>
        <w:bottom w:val="none" w:sz="0" w:space="0" w:color="auto"/>
        <w:right w:val="none" w:sz="0" w:space="0" w:color="auto"/>
      </w:divBdr>
    </w:div>
    <w:div w:id="552277626">
      <w:bodyDiv w:val="1"/>
      <w:marLeft w:val="0"/>
      <w:marRight w:val="0"/>
      <w:marTop w:val="0"/>
      <w:marBottom w:val="0"/>
      <w:divBdr>
        <w:top w:val="none" w:sz="0" w:space="0" w:color="auto"/>
        <w:left w:val="none" w:sz="0" w:space="0" w:color="auto"/>
        <w:bottom w:val="none" w:sz="0" w:space="0" w:color="auto"/>
        <w:right w:val="none" w:sz="0" w:space="0" w:color="auto"/>
      </w:divBdr>
    </w:div>
    <w:div w:id="554467265">
      <w:bodyDiv w:val="1"/>
      <w:marLeft w:val="0"/>
      <w:marRight w:val="0"/>
      <w:marTop w:val="0"/>
      <w:marBottom w:val="0"/>
      <w:divBdr>
        <w:top w:val="none" w:sz="0" w:space="0" w:color="auto"/>
        <w:left w:val="none" w:sz="0" w:space="0" w:color="auto"/>
        <w:bottom w:val="none" w:sz="0" w:space="0" w:color="auto"/>
        <w:right w:val="none" w:sz="0" w:space="0" w:color="auto"/>
      </w:divBdr>
    </w:div>
    <w:div w:id="561914027">
      <w:bodyDiv w:val="1"/>
      <w:marLeft w:val="0"/>
      <w:marRight w:val="0"/>
      <w:marTop w:val="0"/>
      <w:marBottom w:val="0"/>
      <w:divBdr>
        <w:top w:val="none" w:sz="0" w:space="0" w:color="auto"/>
        <w:left w:val="none" w:sz="0" w:space="0" w:color="auto"/>
        <w:bottom w:val="none" w:sz="0" w:space="0" w:color="auto"/>
        <w:right w:val="none" w:sz="0" w:space="0" w:color="auto"/>
      </w:divBdr>
    </w:div>
    <w:div w:id="563612038">
      <w:bodyDiv w:val="1"/>
      <w:marLeft w:val="0"/>
      <w:marRight w:val="0"/>
      <w:marTop w:val="0"/>
      <w:marBottom w:val="0"/>
      <w:divBdr>
        <w:top w:val="none" w:sz="0" w:space="0" w:color="auto"/>
        <w:left w:val="none" w:sz="0" w:space="0" w:color="auto"/>
        <w:bottom w:val="none" w:sz="0" w:space="0" w:color="auto"/>
        <w:right w:val="none" w:sz="0" w:space="0" w:color="auto"/>
      </w:divBdr>
    </w:div>
    <w:div w:id="567568609">
      <w:bodyDiv w:val="1"/>
      <w:marLeft w:val="0"/>
      <w:marRight w:val="0"/>
      <w:marTop w:val="0"/>
      <w:marBottom w:val="0"/>
      <w:divBdr>
        <w:top w:val="none" w:sz="0" w:space="0" w:color="auto"/>
        <w:left w:val="none" w:sz="0" w:space="0" w:color="auto"/>
        <w:bottom w:val="none" w:sz="0" w:space="0" w:color="auto"/>
        <w:right w:val="none" w:sz="0" w:space="0" w:color="auto"/>
      </w:divBdr>
      <w:divsChild>
        <w:div w:id="1581678378">
          <w:marLeft w:val="480"/>
          <w:marRight w:val="0"/>
          <w:marTop w:val="0"/>
          <w:marBottom w:val="0"/>
          <w:divBdr>
            <w:top w:val="none" w:sz="0" w:space="0" w:color="auto"/>
            <w:left w:val="none" w:sz="0" w:space="0" w:color="auto"/>
            <w:bottom w:val="none" w:sz="0" w:space="0" w:color="auto"/>
            <w:right w:val="none" w:sz="0" w:space="0" w:color="auto"/>
          </w:divBdr>
        </w:div>
        <w:div w:id="993530177">
          <w:marLeft w:val="480"/>
          <w:marRight w:val="0"/>
          <w:marTop w:val="0"/>
          <w:marBottom w:val="0"/>
          <w:divBdr>
            <w:top w:val="none" w:sz="0" w:space="0" w:color="auto"/>
            <w:left w:val="none" w:sz="0" w:space="0" w:color="auto"/>
            <w:bottom w:val="none" w:sz="0" w:space="0" w:color="auto"/>
            <w:right w:val="none" w:sz="0" w:space="0" w:color="auto"/>
          </w:divBdr>
        </w:div>
        <w:div w:id="1378579786">
          <w:marLeft w:val="480"/>
          <w:marRight w:val="0"/>
          <w:marTop w:val="0"/>
          <w:marBottom w:val="0"/>
          <w:divBdr>
            <w:top w:val="none" w:sz="0" w:space="0" w:color="auto"/>
            <w:left w:val="none" w:sz="0" w:space="0" w:color="auto"/>
            <w:bottom w:val="none" w:sz="0" w:space="0" w:color="auto"/>
            <w:right w:val="none" w:sz="0" w:space="0" w:color="auto"/>
          </w:divBdr>
        </w:div>
        <w:div w:id="388772922">
          <w:marLeft w:val="480"/>
          <w:marRight w:val="0"/>
          <w:marTop w:val="0"/>
          <w:marBottom w:val="0"/>
          <w:divBdr>
            <w:top w:val="none" w:sz="0" w:space="0" w:color="auto"/>
            <w:left w:val="none" w:sz="0" w:space="0" w:color="auto"/>
            <w:bottom w:val="none" w:sz="0" w:space="0" w:color="auto"/>
            <w:right w:val="none" w:sz="0" w:space="0" w:color="auto"/>
          </w:divBdr>
        </w:div>
        <w:div w:id="1912041176">
          <w:marLeft w:val="480"/>
          <w:marRight w:val="0"/>
          <w:marTop w:val="0"/>
          <w:marBottom w:val="0"/>
          <w:divBdr>
            <w:top w:val="none" w:sz="0" w:space="0" w:color="auto"/>
            <w:left w:val="none" w:sz="0" w:space="0" w:color="auto"/>
            <w:bottom w:val="none" w:sz="0" w:space="0" w:color="auto"/>
            <w:right w:val="none" w:sz="0" w:space="0" w:color="auto"/>
          </w:divBdr>
        </w:div>
        <w:div w:id="1566838397">
          <w:marLeft w:val="480"/>
          <w:marRight w:val="0"/>
          <w:marTop w:val="0"/>
          <w:marBottom w:val="0"/>
          <w:divBdr>
            <w:top w:val="none" w:sz="0" w:space="0" w:color="auto"/>
            <w:left w:val="none" w:sz="0" w:space="0" w:color="auto"/>
            <w:bottom w:val="none" w:sz="0" w:space="0" w:color="auto"/>
            <w:right w:val="none" w:sz="0" w:space="0" w:color="auto"/>
          </w:divBdr>
        </w:div>
        <w:div w:id="616839056">
          <w:marLeft w:val="480"/>
          <w:marRight w:val="0"/>
          <w:marTop w:val="0"/>
          <w:marBottom w:val="0"/>
          <w:divBdr>
            <w:top w:val="none" w:sz="0" w:space="0" w:color="auto"/>
            <w:left w:val="none" w:sz="0" w:space="0" w:color="auto"/>
            <w:bottom w:val="none" w:sz="0" w:space="0" w:color="auto"/>
            <w:right w:val="none" w:sz="0" w:space="0" w:color="auto"/>
          </w:divBdr>
        </w:div>
        <w:div w:id="428962597">
          <w:marLeft w:val="480"/>
          <w:marRight w:val="0"/>
          <w:marTop w:val="0"/>
          <w:marBottom w:val="0"/>
          <w:divBdr>
            <w:top w:val="none" w:sz="0" w:space="0" w:color="auto"/>
            <w:left w:val="none" w:sz="0" w:space="0" w:color="auto"/>
            <w:bottom w:val="none" w:sz="0" w:space="0" w:color="auto"/>
            <w:right w:val="none" w:sz="0" w:space="0" w:color="auto"/>
          </w:divBdr>
        </w:div>
        <w:div w:id="512260948">
          <w:marLeft w:val="480"/>
          <w:marRight w:val="0"/>
          <w:marTop w:val="0"/>
          <w:marBottom w:val="0"/>
          <w:divBdr>
            <w:top w:val="none" w:sz="0" w:space="0" w:color="auto"/>
            <w:left w:val="none" w:sz="0" w:space="0" w:color="auto"/>
            <w:bottom w:val="none" w:sz="0" w:space="0" w:color="auto"/>
            <w:right w:val="none" w:sz="0" w:space="0" w:color="auto"/>
          </w:divBdr>
        </w:div>
        <w:div w:id="51659401">
          <w:marLeft w:val="480"/>
          <w:marRight w:val="0"/>
          <w:marTop w:val="0"/>
          <w:marBottom w:val="0"/>
          <w:divBdr>
            <w:top w:val="none" w:sz="0" w:space="0" w:color="auto"/>
            <w:left w:val="none" w:sz="0" w:space="0" w:color="auto"/>
            <w:bottom w:val="none" w:sz="0" w:space="0" w:color="auto"/>
            <w:right w:val="none" w:sz="0" w:space="0" w:color="auto"/>
          </w:divBdr>
        </w:div>
        <w:div w:id="188228343">
          <w:marLeft w:val="480"/>
          <w:marRight w:val="0"/>
          <w:marTop w:val="0"/>
          <w:marBottom w:val="0"/>
          <w:divBdr>
            <w:top w:val="none" w:sz="0" w:space="0" w:color="auto"/>
            <w:left w:val="none" w:sz="0" w:space="0" w:color="auto"/>
            <w:bottom w:val="none" w:sz="0" w:space="0" w:color="auto"/>
            <w:right w:val="none" w:sz="0" w:space="0" w:color="auto"/>
          </w:divBdr>
        </w:div>
        <w:div w:id="1057968712">
          <w:marLeft w:val="480"/>
          <w:marRight w:val="0"/>
          <w:marTop w:val="0"/>
          <w:marBottom w:val="0"/>
          <w:divBdr>
            <w:top w:val="none" w:sz="0" w:space="0" w:color="auto"/>
            <w:left w:val="none" w:sz="0" w:space="0" w:color="auto"/>
            <w:bottom w:val="none" w:sz="0" w:space="0" w:color="auto"/>
            <w:right w:val="none" w:sz="0" w:space="0" w:color="auto"/>
          </w:divBdr>
        </w:div>
        <w:div w:id="1377267872">
          <w:marLeft w:val="480"/>
          <w:marRight w:val="0"/>
          <w:marTop w:val="0"/>
          <w:marBottom w:val="0"/>
          <w:divBdr>
            <w:top w:val="none" w:sz="0" w:space="0" w:color="auto"/>
            <w:left w:val="none" w:sz="0" w:space="0" w:color="auto"/>
            <w:bottom w:val="none" w:sz="0" w:space="0" w:color="auto"/>
            <w:right w:val="none" w:sz="0" w:space="0" w:color="auto"/>
          </w:divBdr>
        </w:div>
        <w:div w:id="294261671">
          <w:marLeft w:val="480"/>
          <w:marRight w:val="0"/>
          <w:marTop w:val="0"/>
          <w:marBottom w:val="0"/>
          <w:divBdr>
            <w:top w:val="none" w:sz="0" w:space="0" w:color="auto"/>
            <w:left w:val="none" w:sz="0" w:space="0" w:color="auto"/>
            <w:bottom w:val="none" w:sz="0" w:space="0" w:color="auto"/>
            <w:right w:val="none" w:sz="0" w:space="0" w:color="auto"/>
          </w:divBdr>
        </w:div>
        <w:div w:id="607662755">
          <w:marLeft w:val="480"/>
          <w:marRight w:val="0"/>
          <w:marTop w:val="0"/>
          <w:marBottom w:val="0"/>
          <w:divBdr>
            <w:top w:val="none" w:sz="0" w:space="0" w:color="auto"/>
            <w:left w:val="none" w:sz="0" w:space="0" w:color="auto"/>
            <w:bottom w:val="none" w:sz="0" w:space="0" w:color="auto"/>
            <w:right w:val="none" w:sz="0" w:space="0" w:color="auto"/>
          </w:divBdr>
        </w:div>
        <w:div w:id="341858422">
          <w:marLeft w:val="480"/>
          <w:marRight w:val="0"/>
          <w:marTop w:val="0"/>
          <w:marBottom w:val="0"/>
          <w:divBdr>
            <w:top w:val="none" w:sz="0" w:space="0" w:color="auto"/>
            <w:left w:val="none" w:sz="0" w:space="0" w:color="auto"/>
            <w:bottom w:val="none" w:sz="0" w:space="0" w:color="auto"/>
            <w:right w:val="none" w:sz="0" w:space="0" w:color="auto"/>
          </w:divBdr>
        </w:div>
        <w:div w:id="176698938">
          <w:marLeft w:val="480"/>
          <w:marRight w:val="0"/>
          <w:marTop w:val="0"/>
          <w:marBottom w:val="0"/>
          <w:divBdr>
            <w:top w:val="none" w:sz="0" w:space="0" w:color="auto"/>
            <w:left w:val="none" w:sz="0" w:space="0" w:color="auto"/>
            <w:bottom w:val="none" w:sz="0" w:space="0" w:color="auto"/>
            <w:right w:val="none" w:sz="0" w:space="0" w:color="auto"/>
          </w:divBdr>
        </w:div>
        <w:div w:id="1358893359">
          <w:marLeft w:val="480"/>
          <w:marRight w:val="0"/>
          <w:marTop w:val="0"/>
          <w:marBottom w:val="0"/>
          <w:divBdr>
            <w:top w:val="none" w:sz="0" w:space="0" w:color="auto"/>
            <w:left w:val="none" w:sz="0" w:space="0" w:color="auto"/>
            <w:bottom w:val="none" w:sz="0" w:space="0" w:color="auto"/>
            <w:right w:val="none" w:sz="0" w:space="0" w:color="auto"/>
          </w:divBdr>
        </w:div>
        <w:div w:id="619410898">
          <w:marLeft w:val="480"/>
          <w:marRight w:val="0"/>
          <w:marTop w:val="0"/>
          <w:marBottom w:val="0"/>
          <w:divBdr>
            <w:top w:val="none" w:sz="0" w:space="0" w:color="auto"/>
            <w:left w:val="none" w:sz="0" w:space="0" w:color="auto"/>
            <w:bottom w:val="none" w:sz="0" w:space="0" w:color="auto"/>
            <w:right w:val="none" w:sz="0" w:space="0" w:color="auto"/>
          </w:divBdr>
        </w:div>
        <w:div w:id="2095936135">
          <w:marLeft w:val="480"/>
          <w:marRight w:val="0"/>
          <w:marTop w:val="0"/>
          <w:marBottom w:val="0"/>
          <w:divBdr>
            <w:top w:val="none" w:sz="0" w:space="0" w:color="auto"/>
            <w:left w:val="none" w:sz="0" w:space="0" w:color="auto"/>
            <w:bottom w:val="none" w:sz="0" w:space="0" w:color="auto"/>
            <w:right w:val="none" w:sz="0" w:space="0" w:color="auto"/>
          </w:divBdr>
        </w:div>
        <w:div w:id="1747339994">
          <w:marLeft w:val="480"/>
          <w:marRight w:val="0"/>
          <w:marTop w:val="0"/>
          <w:marBottom w:val="0"/>
          <w:divBdr>
            <w:top w:val="none" w:sz="0" w:space="0" w:color="auto"/>
            <w:left w:val="none" w:sz="0" w:space="0" w:color="auto"/>
            <w:bottom w:val="none" w:sz="0" w:space="0" w:color="auto"/>
            <w:right w:val="none" w:sz="0" w:space="0" w:color="auto"/>
          </w:divBdr>
        </w:div>
        <w:div w:id="1924951399">
          <w:marLeft w:val="480"/>
          <w:marRight w:val="0"/>
          <w:marTop w:val="0"/>
          <w:marBottom w:val="0"/>
          <w:divBdr>
            <w:top w:val="none" w:sz="0" w:space="0" w:color="auto"/>
            <w:left w:val="none" w:sz="0" w:space="0" w:color="auto"/>
            <w:bottom w:val="none" w:sz="0" w:space="0" w:color="auto"/>
            <w:right w:val="none" w:sz="0" w:space="0" w:color="auto"/>
          </w:divBdr>
        </w:div>
        <w:div w:id="486432949">
          <w:marLeft w:val="480"/>
          <w:marRight w:val="0"/>
          <w:marTop w:val="0"/>
          <w:marBottom w:val="0"/>
          <w:divBdr>
            <w:top w:val="none" w:sz="0" w:space="0" w:color="auto"/>
            <w:left w:val="none" w:sz="0" w:space="0" w:color="auto"/>
            <w:bottom w:val="none" w:sz="0" w:space="0" w:color="auto"/>
            <w:right w:val="none" w:sz="0" w:space="0" w:color="auto"/>
          </w:divBdr>
        </w:div>
        <w:div w:id="1687362470">
          <w:marLeft w:val="480"/>
          <w:marRight w:val="0"/>
          <w:marTop w:val="0"/>
          <w:marBottom w:val="0"/>
          <w:divBdr>
            <w:top w:val="none" w:sz="0" w:space="0" w:color="auto"/>
            <w:left w:val="none" w:sz="0" w:space="0" w:color="auto"/>
            <w:bottom w:val="none" w:sz="0" w:space="0" w:color="auto"/>
            <w:right w:val="none" w:sz="0" w:space="0" w:color="auto"/>
          </w:divBdr>
        </w:div>
      </w:divsChild>
    </w:div>
    <w:div w:id="571819932">
      <w:bodyDiv w:val="1"/>
      <w:marLeft w:val="0"/>
      <w:marRight w:val="0"/>
      <w:marTop w:val="0"/>
      <w:marBottom w:val="0"/>
      <w:divBdr>
        <w:top w:val="none" w:sz="0" w:space="0" w:color="auto"/>
        <w:left w:val="none" w:sz="0" w:space="0" w:color="auto"/>
        <w:bottom w:val="none" w:sz="0" w:space="0" w:color="auto"/>
        <w:right w:val="none" w:sz="0" w:space="0" w:color="auto"/>
      </w:divBdr>
    </w:div>
    <w:div w:id="572935381">
      <w:bodyDiv w:val="1"/>
      <w:marLeft w:val="0"/>
      <w:marRight w:val="0"/>
      <w:marTop w:val="0"/>
      <w:marBottom w:val="0"/>
      <w:divBdr>
        <w:top w:val="none" w:sz="0" w:space="0" w:color="auto"/>
        <w:left w:val="none" w:sz="0" w:space="0" w:color="auto"/>
        <w:bottom w:val="none" w:sz="0" w:space="0" w:color="auto"/>
        <w:right w:val="none" w:sz="0" w:space="0" w:color="auto"/>
      </w:divBdr>
    </w:div>
    <w:div w:id="573126571">
      <w:bodyDiv w:val="1"/>
      <w:marLeft w:val="0"/>
      <w:marRight w:val="0"/>
      <w:marTop w:val="0"/>
      <w:marBottom w:val="0"/>
      <w:divBdr>
        <w:top w:val="none" w:sz="0" w:space="0" w:color="auto"/>
        <w:left w:val="none" w:sz="0" w:space="0" w:color="auto"/>
        <w:bottom w:val="none" w:sz="0" w:space="0" w:color="auto"/>
        <w:right w:val="none" w:sz="0" w:space="0" w:color="auto"/>
      </w:divBdr>
    </w:div>
    <w:div w:id="573247317">
      <w:bodyDiv w:val="1"/>
      <w:marLeft w:val="0"/>
      <w:marRight w:val="0"/>
      <w:marTop w:val="0"/>
      <w:marBottom w:val="0"/>
      <w:divBdr>
        <w:top w:val="none" w:sz="0" w:space="0" w:color="auto"/>
        <w:left w:val="none" w:sz="0" w:space="0" w:color="auto"/>
        <w:bottom w:val="none" w:sz="0" w:space="0" w:color="auto"/>
        <w:right w:val="none" w:sz="0" w:space="0" w:color="auto"/>
      </w:divBdr>
    </w:div>
    <w:div w:id="576017047">
      <w:bodyDiv w:val="1"/>
      <w:marLeft w:val="0"/>
      <w:marRight w:val="0"/>
      <w:marTop w:val="0"/>
      <w:marBottom w:val="0"/>
      <w:divBdr>
        <w:top w:val="none" w:sz="0" w:space="0" w:color="auto"/>
        <w:left w:val="none" w:sz="0" w:space="0" w:color="auto"/>
        <w:bottom w:val="none" w:sz="0" w:space="0" w:color="auto"/>
        <w:right w:val="none" w:sz="0" w:space="0" w:color="auto"/>
      </w:divBdr>
    </w:div>
    <w:div w:id="577787820">
      <w:bodyDiv w:val="1"/>
      <w:marLeft w:val="0"/>
      <w:marRight w:val="0"/>
      <w:marTop w:val="0"/>
      <w:marBottom w:val="0"/>
      <w:divBdr>
        <w:top w:val="none" w:sz="0" w:space="0" w:color="auto"/>
        <w:left w:val="none" w:sz="0" w:space="0" w:color="auto"/>
        <w:bottom w:val="none" w:sz="0" w:space="0" w:color="auto"/>
        <w:right w:val="none" w:sz="0" w:space="0" w:color="auto"/>
      </w:divBdr>
    </w:div>
    <w:div w:id="577789149">
      <w:bodyDiv w:val="1"/>
      <w:marLeft w:val="0"/>
      <w:marRight w:val="0"/>
      <w:marTop w:val="0"/>
      <w:marBottom w:val="0"/>
      <w:divBdr>
        <w:top w:val="none" w:sz="0" w:space="0" w:color="auto"/>
        <w:left w:val="none" w:sz="0" w:space="0" w:color="auto"/>
        <w:bottom w:val="none" w:sz="0" w:space="0" w:color="auto"/>
        <w:right w:val="none" w:sz="0" w:space="0" w:color="auto"/>
      </w:divBdr>
    </w:div>
    <w:div w:id="579142768">
      <w:bodyDiv w:val="1"/>
      <w:marLeft w:val="0"/>
      <w:marRight w:val="0"/>
      <w:marTop w:val="0"/>
      <w:marBottom w:val="0"/>
      <w:divBdr>
        <w:top w:val="none" w:sz="0" w:space="0" w:color="auto"/>
        <w:left w:val="none" w:sz="0" w:space="0" w:color="auto"/>
        <w:bottom w:val="none" w:sz="0" w:space="0" w:color="auto"/>
        <w:right w:val="none" w:sz="0" w:space="0" w:color="auto"/>
      </w:divBdr>
    </w:div>
    <w:div w:id="580262308">
      <w:bodyDiv w:val="1"/>
      <w:marLeft w:val="0"/>
      <w:marRight w:val="0"/>
      <w:marTop w:val="0"/>
      <w:marBottom w:val="0"/>
      <w:divBdr>
        <w:top w:val="none" w:sz="0" w:space="0" w:color="auto"/>
        <w:left w:val="none" w:sz="0" w:space="0" w:color="auto"/>
        <w:bottom w:val="none" w:sz="0" w:space="0" w:color="auto"/>
        <w:right w:val="none" w:sz="0" w:space="0" w:color="auto"/>
      </w:divBdr>
    </w:div>
    <w:div w:id="580408403">
      <w:bodyDiv w:val="1"/>
      <w:marLeft w:val="0"/>
      <w:marRight w:val="0"/>
      <w:marTop w:val="0"/>
      <w:marBottom w:val="0"/>
      <w:divBdr>
        <w:top w:val="none" w:sz="0" w:space="0" w:color="auto"/>
        <w:left w:val="none" w:sz="0" w:space="0" w:color="auto"/>
        <w:bottom w:val="none" w:sz="0" w:space="0" w:color="auto"/>
        <w:right w:val="none" w:sz="0" w:space="0" w:color="auto"/>
      </w:divBdr>
    </w:div>
    <w:div w:id="592396171">
      <w:bodyDiv w:val="1"/>
      <w:marLeft w:val="0"/>
      <w:marRight w:val="0"/>
      <w:marTop w:val="0"/>
      <w:marBottom w:val="0"/>
      <w:divBdr>
        <w:top w:val="none" w:sz="0" w:space="0" w:color="auto"/>
        <w:left w:val="none" w:sz="0" w:space="0" w:color="auto"/>
        <w:bottom w:val="none" w:sz="0" w:space="0" w:color="auto"/>
        <w:right w:val="none" w:sz="0" w:space="0" w:color="auto"/>
      </w:divBdr>
    </w:div>
    <w:div w:id="592976785">
      <w:bodyDiv w:val="1"/>
      <w:marLeft w:val="0"/>
      <w:marRight w:val="0"/>
      <w:marTop w:val="0"/>
      <w:marBottom w:val="0"/>
      <w:divBdr>
        <w:top w:val="none" w:sz="0" w:space="0" w:color="auto"/>
        <w:left w:val="none" w:sz="0" w:space="0" w:color="auto"/>
        <w:bottom w:val="none" w:sz="0" w:space="0" w:color="auto"/>
        <w:right w:val="none" w:sz="0" w:space="0" w:color="auto"/>
      </w:divBdr>
    </w:div>
    <w:div w:id="594674640">
      <w:bodyDiv w:val="1"/>
      <w:marLeft w:val="0"/>
      <w:marRight w:val="0"/>
      <w:marTop w:val="0"/>
      <w:marBottom w:val="0"/>
      <w:divBdr>
        <w:top w:val="none" w:sz="0" w:space="0" w:color="auto"/>
        <w:left w:val="none" w:sz="0" w:space="0" w:color="auto"/>
        <w:bottom w:val="none" w:sz="0" w:space="0" w:color="auto"/>
        <w:right w:val="none" w:sz="0" w:space="0" w:color="auto"/>
      </w:divBdr>
    </w:div>
    <w:div w:id="596252793">
      <w:bodyDiv w:val="1"/>
      <w:marLeft w:val="0"/>
      <w:marRight w:val="0"/>
      <w:marTop w:val="0"/>
      <w:marBottom w:val="0"/>
      <w:divBdr>
        <w:top w:val="none" w:sz="0" w:space="0" w:color="auto"/>
        <w:left w:val="none" w:sz="0" w:space="0" w:color="auto"/>
        <w:bottom w:val="none" w:sz="0" w:space="0" w:color="auto"/>
        <w:right w:val="none" w:sz="0" w:space="0" w:color="auto"/>
      </w:divBdr>
    </w:div>
    <w:div w:id="596333041">
      <w:bodyDiv w:val="1"/>
      <w:marLeft w:val="0"/>
      <w:marRight w:val="0"/>
      <w:marTop w:val="0"/>
      <w:marBottom w:val="0"/>
      <w:divBdr>
        <w:top w:val="none" w:sz="0" w:space="0" w:color="auto"/>
        <w:left w:val="none" w:sz="0" w:space="0" w:color="auto"/>
        <w:bottom w:val="none" w:sz="0" w:space="0" w:color="auto"/>
        <w:right w:val="none" w:sz="0" w:space="0" w:color="auto"/>
      </w:divBdr>
    </w:div>
    <w:div w:id="598634888">
      <w:bodyDiv w:val="1"/>
      <w:marLeft w:val="0"/>
      <w:marRight w:val="0"/>
      <w:marTop w:val="0"/>
      <w:marBottom w:val="0"/>
      <w:divBdr>
        <w:top w:val="none" w:sz="0" w:space="0" w:color="auto"/>
        <w:left w:val="none" w:sz="0" w:space="0" w:color="auto"/>
        <w:bottom w:val="none" w:sz="0" w:space="0" w:color="auto"/>
        <w:right w:val="none" w:sz="0" w:space="0" w:color="auto"/>
      </w:divBdr>
    </w:div>
    <w:div w:id="598686066">
      <w:bodyDiv w:val="1"/>
      <w:marLeft w:val="0"/>
      <w:marRight w:val="0"/>
      <w:marTop w:val="0"/>
      <w:marBottom w:val="0"/>
      <w:divBdr>
        <w:top w:val="none" w:sz="0" w:space="0" w:color="auto"/>
        <w:left w:val="none" w:sz="0" w:space="0" w:color="auto"/>
        <w:bottom w:val="none" w:sz="0" w:space="0" w:color="auto"/>
        <w:right w:val="none" w:sz="0" w:space="0" w:color="auto"/>
      </w:divBdr>
    </w:div>
    <w:div w:id="601375910">
      <w:bodyDiv w:val="1"/>
      <w:marLeft w:val="0"/>
      <w:marRight w:val="0"/>
      <w:marTop w:val="0"/>
      <w:marBottom w:val="0"/>
      <w:divBdr>
        <w:top w:val="none" w:sz="0" w:space="0" w:color="auto"/>
        <w:left w:val="none" w:sz="0" w:space="0" w:color="auto"/>
        <w:bottom w:val="none" w:sz="0" w:space="0" w:color="auto"/>
        <w:right w:val="none" w:sz="0" w:space="0" w:color="auto"/>
      </w:divBdr>
    </w:div>
    <w:div w:id="610086569">
      <w:bodyDiv w:val="1"/>
      <w:marLeft w:val="0"/>
      <w:marRight w:val="0"/>
      <w:marTop w:val="0"/>
      <w:marBottom w:val="0"/>
      <w:divBdr>
        <w:top w:val="none" w:sz="0" w:space="0" w:color="auto"/>
        <w:left w:val="none" w:sz="0" w:space="0" w:color="auto"/>
        <w:bottom w:val="none" w:sz="0" w:space="0" w:color="auto"/>
        <w:right w:val="none" w:sz="0" w:space="0" w:color="auto"/>
      </w:divBdr>
    </w:div>
    <w:div w:id="613097822">
      <w:bodyDiv w:val="1"/>
      <w:marLeft w:val="0"/>
      <w:marRight w:val="0"/>
      <w:marTop w:val="0"/>
      <w:marBottom w:val="0"/>
      <w:divBdr>
        <w:top w:val="none" w:sz="0" w:space="0" w:color="auto"/>
        <w:left w:val="none" w:sz="0" w:space="0" w:color="auto"/>
        <w:bottom w:val="none" w:sz="0" w:space="0" w:color="auto"/>
        <w:right w:val="none" w:sz="0" w:space="0" w:color="auto"/>
      </w:divBdr>
    </w:div>
    <w:div w:id="617218083">
      <w:bodyDiv w:val="1"/>
      <w:marLeft w:val="0"/>
      <w:marRight w:val="0"/>
      <w:marTop w:val="0"/>
      <w:marBottom w:val="0"/>
      <w:divBdr>
        <w:top w:val="none" w:sz="0" w:space="0" w:color="auto"/>
        <w:left w:val="none" w:sz="0" w:space="0" w:color="auto"/>
        <w:bottom w:val="none" w:sz="0" w:space="0" w:color="auto"/>
        <w:right w:val="none" w:sz="0" w:space="0" w:color="auto"/>
      </w:divBdr>
    </w:div>
    <w:div w:id="624822181">
      <w:bodyDiv w:val="1"/>
      <w:marLeft w:val="0"/>
      <w:marRight w:val="0"/>
      <w:marTop w:val="0"/>
      <w:marBottom w:val="0"/>
      <w:divBdr>
        <w:top w:val="none" w:sz="0" w:space="0" w:color="auto"/>
        <w:left w:val="none" w:sz="0" w:space="0" w:color="auto"/>
        <w:bottom w:val="none" w:sz="0" w:space="0" w:color="auto"/>
        <w:right w:val="none" w:sz="0" w:space="0" w:color="auto"/>
      </w:divBdr>
    </w:div>
    <w:div w:id="624972332">
      <w:bodyDiv w:val="1"/>
      <w:marLeft w:val="0"/>
      <w:marRight w:val="0"/>
      <w:marTop w:val="0"/>
      <w:marBottom w:val="0"/>
      <w:divBdr>
        <w:top w:val="none" w:sz="0" w:space="0" w:color="auto"/>
        <w:left w:val="none" w:sz="0" w:space="0" w:color="auto"/>
        <w:bottom w:val="none" w:sz="0" w:space="0" w:color="auto"/>
        <w:right w:val="none" w:sz="0" w:space="0" w:color="auto"/>
      </w:divBdr>
    </w:div>
    <w:div w:id="629475241">
      <w:bodyDiv w:val="1"/>
      <w:marLeft w:val="0"/>
      <w:marRight w:val="0"/>
      <w:marTop w:val="0"/>
      <w:marBottom w:val="0"/>
      <w:divBdr>
        <w:top w:val="none" w:sz="0" w:space="0" w:color="auto"/>
        <w:left w:val="none" w:sz="0" w:space="0" w:color="auto"/>
        <w:bottom w:val="none" w:sz="0" w:space="0" w:color="auto"/>
        <w:right w:val="none" w:sz="0" w:space="0" w:color="auto"/>
      </w:divBdr>
    </w:div>
    <w:div w:id="630014695">
      <w:bodyDiv w:val="1"/>
      <w:marLeft w:val="0"/>
      <w:marRight w:val="0"/>
      <w:marTop w:val="0"/>
      <w:marBottom w:val="0"/>
      <w:divBdr>
        <w:top w:val="none" w:sz="0" w:space="0" w:color="auto"/>
        <w:left w:val="none" w:sz="0" w:space="0" w:color="auto"/>
        <w:bottom w:val="none" w:sz="0" w:space="0" w:color="auto"/>
        <w:right w:val="none" w:sz="0" w:space="0" w:color="auto"/>
      </w:divBdr>
    </w:div>
    <w:div w:id="631248748">
      <w:bodyDiv w:val="1"/>
      <w:marLeft w:val="0"/>
      <w:marRight w:val="0"/>
      <w:marTop w:val="0"/>
      <w:marBottom w:val="0"/>
      <w:divBdr>
        <w:top w:val="none" w:sz="0" w:space="0" w:color="auto"/>
        <w:left w:val="none" w:sz="0" w:space="0" w:color="auto"/>
        <w:bottom w:val="none" w:sz="0" w:space="0" w:color="auto"/>
        <w:right w:val="none" w:sz="0" w:space="0" w:color="auto"/>
      </w:divBdr>
    </w:div>
    <w:div w:id="633947238">
      <w:bodyDiv w:val="1"/>
      <w:marLeft w:val="0"/>
      <w:marRight w:val="0"/>
      <w:marTop w:val="0"/>
      <w:marBottom w:val="0"/>
      <w:divBdr>
        <w:top w:val="none" w:sz="0" w:space="0" w:color="auto"/>
        <w:left w:val="none" w:sz="0" w:space="0" w:color="auto"/>
        <w:bottom w:val="none" w:sz="0" w:space="0" w:color="auto"/>
        <w:right w:val="none" w:sz="0" w:space="0" w:color="auto"/>
      </w:divBdr>
    </w:div>
    <w:div w:id="636764863">
      <w:bodyDiv w:val="1"/>
      <w:marLeft w:val="0"/>
      <w:marRight w:val="0"/>
      <w:marTop w:val="0"/>
      <w:marBottom w:val="0"/>
      <w:divBdr>
        <w:top w:val="none" w:sz="0" w:space="0" w:color="auto"/>
        <w:left w:val="none" w:sz="0" w:space="0" w:color="auto"/>
        <w:bottom w:val="none" w:sz="0" w:space="0" w:color="auto"/>
        <w:right w:val="none" w:sz="0" w:space="0" w:color="auto"/>
      </w:divBdr>
    </w:div>
    <w:div w:id="637106728">
      <w:bodyDiv w:val="1"/>
      <w:marLeft w:val="0"/>
      <w:marRight w:val="0"/>
      <w:marTop w:val="0"/>
      <w:marBottom w:val="0"/>
      <w:divBdr>
        <w:top w:val="none" w:sz="0" w:space="0" w:color="auto"/>
        <w:left w:val="none" w:sz="0" w:space="0" w:color="auto"/>
        <w:bottom w:val="none" w:sz="0" w:space="0" w:color="auto"/>
        <w:right w:val="none" w:sz="0" w:space="0" w:color="auto"/>
      </w:divBdr>
    </w:div>
    <w:div w:id="638847396">
      <w:bodyDiv w:val="1"/>
      <w:marLeft w:val="0"/>
      <w:marRight w:val="0"/>
      <w:marTop w:val="0"/>
      <w:marBottom w:val="0"/>
      <w:divBdr>
        <w:top w:val="none" w:sz="0" w:space="0" w:color="auto"/>
        <w:left w:val="none" w:sz="0" w:space="0" w:color="auto"/>
        <w:bottom w:val="none" w:sz="0" w:space="0" w:color="auto"/>
        <w:right w:val="none" w:sz="0" w:space="0" w:color="auto"/>
      </w:divBdr>
      <w:divsChild>
        <w:div w:id="524052603">
          <w:marLeft w:val="480"/>
          <w:marRight w:val="0"/>
          <w:marTop w:val="0"/>
          <w:marBottom w:val="0"/>
          <w:divBdr>
            <w:top w:val="none" w:sz="0" w:space="0" w:color="auto"/>
            <w:left w:val="none" w:sz="0" w:space="0" w:color="auto"/>
            <w:bottom w:val="none" w:sz="0" w:space="0" w:color="auto"/>
            <w:right w:val="none" w:sz="0" w:space="0" w:color="auto"/>
          </w:divBdr>
        </w:div>
        <w:div w:id="264578148">
          <w:marLeft w:val="480"/>
          <w:marRight w:val="0"/>
          <w:marTop w:val="0"/>
          <w:marBottom w:val="0"/>
          <w:divBdr>
            <w:top w:val="none" w:sz="0" w:space="0" w:color="auto"/>
            <w:left w:val="none" w:sz="0" w:space="0" w:color="auto"/>
            <w:bottom w:val="none" w:sz="0" w:space="0" w:color="auto"/>
            <w:right w:val="none" w:sz="0" w:space="0" w:color="auto"/>
          </w:divBdr>
        </w:div>
        <w:div w:id="1435126400">
          <w:marLeft w:val="480"/>
          <w:marRight w:val="0"/>
          <w:marTop w:val="0"/>
          <w:marBottom w:val="0"/>
          <w:divBdr>
            <w:top w:val="none" w:sz="0" w:space="0" w:color="auto"/>
            <w:left w:val="none" w:sz="0" w:space="0" w:color="auto"/>
            <w:bottom w:val="none" w:sz="0" w:space="0" w:color="auto"/>
            <w:right w:val="none" w:sz="0" w:space="0" w:color="auto"/>
          </w:divBdr>
        </w:div>
        <w:div w:id="521171333">
          <w:marLeft w:val="480"/>
          <w:marRight w:val="0"/>
          <w:marTop w:val="0"/>
          <w:marBottom w:val="0"/>
          <w:divBdr>
            <w:top w:val="none" w:sz="0" w:space="0" w:color="auto"/>
            <w:left w:val="none" w:sz="0" w:space="0" w:color="auto"/>
            <w:bottom w:val="none" w:sz="0" w:space="0" w:color="auto"/>
            <w:right w:val="none" w:sz="0" w:space="0" w:color="auto"/>
          </w:divBdr>
        </w:div>
        <w:div w:id="1372419495">
          <w:marLeft w:val="480"/>
          <w:marRight w:val="0"/>
          <w:marTop w:val="0"/>
          <w:marBottom w:val="0"/>
          <w:divBdr>
            <w:top w:val="none" w:sz="0" w:space="0" w:color="auto"/>
            <w:left w:val="none" w:sz="0" w:space="0" w:color="auto"/>
            <w:bottom w:val="none" w:sz="0" w:space="0" w:color="auto"/>
            <w:right w:val="none" w:sz="0" w:space="0" w:color="auto"/>
          </w:divBdr>
        </w:div>
        <w:div w:id="806818756">
          <w:marLeft w:val="480"/>
          <w:marRight w:val="0"/>
          <w:marTop w:val="0"/>
          <w:marBottom w:val="0"/>
          <w:divBdr>
            <w:top w:val="none" w:sz="0" w:space="0" w:color="auto"/>
            <w:left w:val="none" w:sz="0" w:space="0" w:color="auto"/>
            <w:bottom w:val="none" w:sz="0" w:space="0" w:color="auto"/>
            <w:right w:val="none" w:sz="0" w:space="0" w:color="auto"/>
          </w:divBdr>
        </w:div>
        <w:div w:id="490144239">
          <w:marLeft w:val="480"/>
          <w:marRight w:val="0"/>
          <w:marTop w:val="0"/>
          <w:marBottom w:val="0"/>
          <w:divBdr>
            <w:top w:val="none" w:sz="0" w:space="0" w:color="auto"/>
            <w:left w:val="none" w:sz="0" w:space="0" w:color="auto"/>
            <w:bottom w:val="none" w:sz="0" w:space="0" w:color="auto"/>
            <w:right w:val="none" w:sz="0" w:space="0" w:color="auto"/>
          </w:divBdr>
        </w:div>
        <w:div w:id="49354522">
          <w:marLeft w:val="480"/>
          <w:marRight w:val="0"/>
          <w:marTop w:val="0"/>
          <w:marBottom w:val="0"/>
          <w:divBdr>
            <w:top w:val="none" w:sz="0" w:space="0" w:color="auto"/>
            <w:left w:val="none" w:sz="0" w:space="0" w:color="auto"/>
            <w:bottom w:val="none" w:sz="0" w:space="0" w:color="auto"/>
            <w:right w:val="none" w:sz="0" w:space="0" w:color="auto"/>
          </w:divBdr>
        </w:div>
        <w:div w:id="986207642">
          <w:marLeft w:val="480"/>
          <w:marRight w:val="0"/>
          <w:marTop w:val="0"/>
          <w:marBottom w:val="0"/>
          <w:divBdr>
            <w:top w:val="none" w:sz="0" w:space="0" w:color="auto"/>
            <w:left w:val="none" w:sz="0" w:space="0" w:color="auto"/>
            <w:bottom w:val="none" w:sz="0" w:space="0" w:color="auto"/>
            <w:right w:val="none" w:sz="0" w:space="0" w:color="auto"/>
          </w:divBdr>
        </w:div>
        <w:div w:id="1359773653">
          <w:marLeft w:val="480"/>
          <w:marRight w:val="0"/>
          <w:marTop w:val="0"/>
          <w:marBottom w:val="0"/>
          <w:divBdr>
            <w:top w:val="none" w:sz="0" w:space="0" w:color="auto"/>
            <w:left w:val="none" w:sz="0" w:space="0" w:color="auto"/>
            <w:bottom w:val="none" w:sz="0" w:space="0" w:color="auto"/>
            <w:right w:val="none" w:sz="0" w:space="0" w:color="auto"/>
          </w:divBdr>
        </w:div>
        <w:div w:id="1022392593">
          <w:marLeft w:val="480"/>
          <w:marRight w:val="0"/>
          <w:marTop w:val="0"/>
          <w:marBottom w:val="0"/>
          <w:divBdr>
            <w:top w:val="none" w:sz="0" w:space="0" w:color="auto"/>
            <w:left w:val="none" w:sz="0" w:space="0" w:color="auto"/>
            <w:bottom w:val="none" w:sz="0" w:space="0" w:color="auto"/>
            <w:right w:val="none" w:sz="0" w:space="0" w:color="auto"/>
          </w:divBdr>
        </w:div>
        <w:div w:id="1421483016">
          <w:marLeft w:val="480"/>
          <w:marRight w:val="0"/>
          <w:marTop w:val="0"/>
          <w:marBottom w:val="0"/>
          <w:divBdr>
            <w:top w:val="none" w:sz="0" w:space="0" w:color="auto"/>
            <w:left w:val="none" w:sz="0" w:space="0" w:color="auto"/>
            <w:bottom w:val="none" w:sz="0" w:space="0" w:color="auto"/>
            <w:right w:val="none" w:sz="0" w:space="0" w:color="auto"/>
          </w:divBdr>
        </w:div>
        <w:div w:id="1108233902">
          <w:marLeft w:val="480"/>
          <w:marRight w:val="0"/>
          <w:marTop w:val="0"/>
          <w:marBottom w:val="0"/>
          <w:divBdr>
            <w:top w:val="none" w:sz="0" w:space="0" w:color="auto"/>
            <w:left w:val="none" w:sz="0" w:space="0" w:color="auto"/>
            <w:bottom w:val="none" w:sz="0" w:space="0" w:color="auto"/>
            <w:right w:val="none" w:sz="0" w:space="0" w:color="auto"/>
          </w:divBdr>
        </w:div>
        <w:div w:id="487983429">
          <w:marLeft w:val="480"/>
          <w:marRight w:val="0"/>
          <w:marTop w:val="0"/>
          <w:marBottom w:val="0"/>
          <w:divBdr>
            <w:top w:val="none" w:sz="0" w:space="0" w:color="auto"/>
            <w:left w:val="none" w:sz="0" w:space="0" w:color="auto"/>
            <w:bottom w:val="none" w:sz="0" w:space="0" w:color="auto"/>
            <w:right w:val="none" w:sz="0" w:space="0" w:color="auto"/>
          </w:divBdr>
        </w:div>
        <w:div w:id="937448019">
          <w:marLeft w:val="480"/>
          <w:marRight w:val="0"/>
          <w:marTop w:val="0"/>
          <w:marBottom w:val="0"/>
          <w:divBdr>
            <w:top w:val="none" w:sz="0" w:space="0" w:color="auto"/>
            <w:left w:val="none" w:sz="0" w:space="0" w:color="auto"/>
            <w:bottom w:val="none" w:sz="0" w:space="0" w:color="auto"/>
            <w:right w:val="none" w:sz="0" w:space="0" w:color="auto"/>
          </w:divBdr>
        </w:div>
        <w:div w:id="1023283585">
          <w:marLeft w:val="480"/>
          <w:marRight w:val="0"/>
          <w:marTop w:val="0"/>
          <w:marBottom w:val="0"/>
          <w:divBdr>
            <w:top w:val="none" w:sz="0" w:space="0" w:color="auto"/>
            <w:left w:val="none" w:sz="0" w:space="0" w:color="auto"/>
            <w:bottom w:val="none" w:sz="0" w:space="0" w:color="auto"/>
            <w:right w:val="none" w:sz="0" w:space="0" w:color="auto"/>
          </w:divBdr>
        </w:div>
        <w:div w:id="1224026464">
          <w:marLeft w:val="480"/>
          <w:marRight w:val="0"/>
          <w:marTop w:val="0"/>
          <w:marBottom w:val="0"/>
          <w:divBdr>
            <w:top w:val="none" w:sz="0" w:space="0" w:color="auto"/>
            <w:left w:val="none" w:sz="0" w:space="0" w:color="auto"/>
            <w:bottom w:val="none" w:sz="0" w:space="0" w:color="auto"/>
            <w:right w:val="none" w:sz="0" w:space="0" w:color="auto"/>
          </w:divBdr>
        </w:div>
        <w:div w:id="1000814593">
          <w:marLeft w:val="480"/>
          <w:marRight w:val="0"/>
          <w:marTop w:val="0"/>
          <w:marBottom w:val="0"/>
          <w:divBdr>
            <w:top w:val="none" w:sz="0" w:space="0" w:color="auto"/>
            <w:left w:val="none" w:sz="0" w:space="0" w:color="auto"/>
            <w:bottom w:val="none" w:sz="0" w:space="0" w:color="auto"/>
            <w:right w:val="none" w:sz="0" w:space="0" w:color="auto"/>
          </w:divBdr>
        </w:div>
        <w:div w:id="745810796">
          <w:marLeft w:val="480"/>
          <w:marRight w:val="0"/>
          <w:marTop w:val="0"/>
          <w:marBottom w:val="0"/>
          <w:divBdr>
            <w:top w:val="none" w:sz="0" w:space="0" w:color="auto"/>
            <w:left w:val="none" w:sz="0" w:space="0" w:color="auto"/>
            <w:bottom w:val="none" w:sz="0" w:space="0" w:color="auto"/>
            <w:right w:val="none" w:sz="0" w:space="0" w:color="auto"/>
          </w:divBdr>
        </w:div>
        <w:div w:id="1255549374">
          <w:marLeft w:val="480"/>
          <w:marRight w:val="0"/>
          <w:marTop w:val="0"/>
          <w:marBottom w:val="0"/>
          <w:divBdr>
            <w:top w:val="none" w:sz="0" w:space="0" w:color="auto"/>
            <w:left w:val="none" w:sz="0" w:space="0" w:color="auto"/>
            <w:bottom w:val="none" w:sz="0" w:space="0" w:color="auto"/>
            <w:right w:val="none" w:sz="0" w:space="0" w:color="auto"/>
          </w:divBdr>
        </w:div>
        <w:div w:id="218177633">
          <w:marLeft w:val="480"/>
          <w:marRight w:val="0"/>
          <w:marTop w:val="0"/>
          <w:marBottom w:val="0"/>
          <w:divBdr>
            <w:top w:val="none" w:sz="0" w:space="0" w:color="auto"/>
            <w:left w:val="none" w:sz="0" w:space="0" w:color="auto"/>
            <w:bottom w:val="none" w:sz="0" w:space="0" w:color="auto"/>
            <w:right w:val="none" w:sz="0" w:space="0" w:color="auto"/>
          </w:divBdr>
        </w:div>
        <w:div w:id="843785612">
          <w:marLeft w:val="480"/>
          <w:marRight w:val="0"/>
          <w:marTop w:val="0"/>
          <w:marBottom w:val="0"/>
          <w:divBdr>
            <w:top w:val="none" w:sz="0" w:space="0" w:color="auto"/>
            <w:left w:val="none" w:sz="0" w:space="0" w:color="auto"/>
            <w:bottom w:val="none" w:sz="0" w:space="0" w:color="auto"/>
            <w:right w:val="none" w:sz="0" w:space="0" w:color="auto"/>
          </w:divBdr>
        </w:div>
        <w:div w:id="1722552944">
          <w:marLeft w:val="480"/>
          <w:marRight w:val="0"/>
          <w:marTop w:val="0"/>
          <w:marBottom w:val="0"/>
          <w:divBdr>
            <w:top w:val="none" w:sz="0" w:space="0" w:color="auto"/>
            <w:left w:val="none" w:sz="0" w:space="0" w:color="auto"/>
            <w:bottom w:val="none" w:sz="0" w:space="0" w:color="auto"/>
            <w:right w:val="none" w:sz="0" w:space="0" w:color="auto"/>
          </w:divBdr>
        </w:div>
      </w:divsChild>
    </w:div>
    <w:div w:id="638924508">
      <w:bodyDiv w:val="1"/>
      <w:marLeft w:val="0"/>
      <w:marRight w:val="0"/>
      <w:marTop w:val="0"/>
      <w:marBottom w:val="0"/>
      <w:divBdr>
        <w:top w:val="none" w:sz="0" w:space="0" w:color="auto"/>
        <w:left w:val="none" w:sz="0" w:space="0" w:color="auto"/>
        <w:bottom w:val="none" w:sz="0" w:space="0" w:color="auto"/>
        <w:right w:val="none" w:sz="0" w:space="0" w:color="auto"/>
      </w:divBdr>
    </w:div>
    <w:div w:id="644317095">
      <w:bodyDiv w:val="1"/>
      <w:marLeft w:val="0"/>
      <w:marRight w:val="0"/>
      <w:marTop w:val="0"/>
      <w:marBottom w:val="0"/>
      <w:divBdr>
        <w:top w:val="none" w:sz="0" w:space="0" w:color="auto"/>
        <w:left w:val="none" w:sz="0" w:space="0" w:color="auto"/>
        <w:bottom w:val="none" w:sz="0" w:space="0" w:color="auto"/>
        <w:right w:val="none" w:sz="0" w:space="0" w:color="auto"/>
      </w:divBdr>
      <w:divsChild>
        <w:div w:id="958880663">
          <w:marLeft w:val="480"/>
          <w:marRight w:val="0"/>
          <w:marTop w:val="0"/>
          <w:marBottom w:val="0"/>
          <w:divBdr>
            <w:top w:val="none" w:sz="0" w:space="0" w:color="auto"/>
            <w:left w:val="none" w:sz="0" w:space="0" w:color="auto"/>
            <w:bottom w:val="none" w:sz="0" w:space="0" w:color="auto"/>
            <w:right w:val="none" w:sz="0" w:space="0" w:color="auto"/>
          </w:divBdr>
        </w:div>
        <w:div w:id="1218592641">
          <w:marLeft w:val="480"/>
          <w:marRight w:val="0"/>
          <w:marTop w:val="0"/>
          <w:marBottom w:val="0"/>
          <w:divBdr>
            <w:top w:val="none" w:sz="0" w:space="0" w:color="auto"/>
            <w:left w:val="none" w:sz="0" w:space="0" w:color="auto"/>
            <w:bottom w:val="none" w:sz="0" w:space="0" w:color="auto"/>
            <w:right w:val="none" w:sz="0" w:space="0" w:color="auto"/>
          </w:divBdr>
        </w:div>
        <w:div w:id="2019116855">
          <w:marLeft w:val="480"/>
          <w:marRight w:val="0"/>
          <w:marTop w:val="0"/>
          <w:marBottom w:val="0"/>
          <w:divBdr>
            <w:top w:val="none" w:sz="0" w:space="0" w:color="auto"/>
            <w:left w:val="none" w:sz="0" w:space="0" w:color="auto"/>
            <w:bottom w:val="none" w:sz="0" w:space="0" w:color="auto"/>
            <w:right w:val="none" w:sz="0" w:space="0" w:color="auto"/>
          </w:divBdr>
        </w:div>
        <w:div w:id="239491206">
          <w:marLeft w:val="480"/>
          <w:marRight w:val="0"/>
          <w:marTop w:val="0"/>
          <w:marBottom w:val="0"/>
          <w:divBdr>
            <w:top w:val="none" w:sz="0" w:space="0" w:color="auto"/>
            <w:left w:val="none" w:sz="0" w:space="0" w:color="auto"/>
            <w:bottom w:val="none" w:sz="0" w:space="0" w:color="auto"/>
            <w:right w:val="none" w:sz="0" w:space="0" w:color="auto"/>
          </w:divBdr>
        </w:div>
        <w:div w:id="1355958361">
          <w:marLeft w:val="480"/>
          <w:marRight w:val="0"/>
          <w:marTop w:val="0"/>
          <w:marBottom w:val="0"/>
          <w:divBdr>
            <w:top w:val="none" w:sz="0" w:space="0" w:color="auto"/>
            <w:left w:val="none" w:sz="0" w:space="0" w:color="auto"/>
            <w:bottom w:val="none" w:sz="0" w:space="0" w:color="auto"/>
            <w:right w:val="none" w:sz="0" w:space="0" w:color="auto"/>
          </w:divBdr>
        </w:div>
        <w:div w:id="1292514509">
          <w:marLeft w:val="480"/>
          <w:marRight w:val="0"/>
          <w:marTop w:val="0"/>
          <w:marBottom w:val="0"/>
          <w:divBdr>
            <w:top w:val="none" w:sz="0" w:space="0" w:color="auto"/>
            <w:left w:val="none" w:sz="0" w:space="0" w:color="auto"/>
            <w:bottom w:val="none" w:sz="0" w:space="0" w:color="auto"/>
            <w:right w:val="none" w:sz="0" w:space="0" w:color="auto"/>
          </w:divBdr>
        </w:div>
        <w:div w:id="1080060875">
          <w:marLeft w:val="480"/>
          <w:marRight w:val="0"/>
          <w:marTop w:val="0"/>
          <w:marBottom w:val="0"/>
          <w:divBdr>
            <w:top w:val="none" w:sz="0" w:space="0" w:color="auto"/>
            <w:left w:val="none" w:sz="0" w:space="0" w:color="auto"/>
            <w:bottom w:val="none" w:sz="0" w:space="0" w:color="auto"/>
            <w:right w:val="none" w:sz="0" w:space="0" w:color="auto"/>
          </w:divBdr>
        </w:div>
        <w:div w:id="192812543">
          <w:marLeft w:val="480"/>
          <w:marRight w:val="0"/>
          <w:marTop w:val="0"/>
          <w:marBottom w:val="0"/>
          <w:divBdr>
            <w:top w:val="none" w:sz="0" w:space="0" w:color="auto"/>
            <w:left w:val="none" w:sz="0" w:space="0" w:color="auto"/>
            <w:bottom w:val="none" w:sz="0" w:space="0" w:color="auto"/>
            <w:right w:val="none" w:sz="0" w:space="0" w:color="auto"/>
          </w:divBdr>
        </w:div>
        <w:div w:id="1280070990">
          <w:marLeft w:val="480"/>
          <w:marRight w:val="0"/>
          <w:marTop w:val="0"/>
          <w:marBottom w:val="0"/>
          <w:divBdr>
            <w:top w:val="none" w:sz="0" w:space="0" w:color="auto"/>
            <w:left w:val="none" w:sz="0" w:space="0" w:color="auto"/>
            <w:bottom w:val="none" w:sz="0" w:space="0" w:color="auto"/>
            <w:right w:val="none" w:sz="0" w:space="0" w:color="auto"/>
          </w:divBdr>
        </w:div>
        <w:div w:id="1721636606">
          <w:marLeft w:val="480"/>
          <w:marRight w:val="0"/>
          <w:marTop w:val="0"/>
          <w:marBottom w:val="0"/>
          <w:divBdr>
            <w:top w:val="none" w:sz="0" w:space="0" w:color="auto"/>
            <w:left w:val="none" w:sz="0" w:space="0" w:color="auto"/>
            <w:bottom w:val="none" w:sz="0" w:space="0" w:color="auto"/>
            <w:right w:val="none" w:sz="0" w:space="0" w:color="auto"/>
          </w:divBdr>
        </w:div>
        <w:div w:id="2111007193">
          <w:marLeft w:val="480"/>
          <w:marRight w:val="0"/>
          <w:marTop w:val="0"/>
          <w:marBottom w:val="0"/>
          <w:divBdr>
            <w:top w:val="none" w:sz="0" w:space="0" w:color="auto"/>
            <w:left w:val="none" w:sz="0" w:space="0" w:color="auto"/>
            <w:bottom w:val="none" w:sz="0" w:space="0" w:color="auto"/>
            <w:right w:val="none" w:sz="0" w:space="0" w:color="auto"/>
          </w:divBdr>
        </w:div>
        <w:div w:id="488792121">
          <w:marLeft w:val="480"/>
          <w:marRight w:val="0"/>
          <w:marTop w:val="0"/>
          <w:marBottom w:val="0"/>
          <w:divBdr>
            <w:top w:val="none" w:sz="0" w:space="0" w:color="auto"/>
            <w:left w:val="none" w:sz="0" w:space="0" w:color="auto"/>
            <w:bottom w:val="none" w:sz="0" w:space="0" w:color="auto"/>
            <w:right w:val="none" w:sz="0" w:space="0" w:color="auto"/>
          </w:divBdr>
        </w:div>
        <w:div w:id="905259637">
          <w:marLeft w:val="480"/>
          <w:marRight w:val="0"/>
          <w:marTop w:val="0"/>
          <w:marBottom w:val="0"/>
          <w:divBdr>
            <w:top w:val="none" w:sz="0" w:space="0" w:color="auto"/>
            <w:left w:val="none" w:sz="0" w:space="0" w:color="auto"/>
            <w:bottom w:val="none" w:sz="0" w:space="0" w:color="auto"/>
            <w:right w:val="none" w:sz="0" w:space="0" w:color="auto"/>
          </w:divBdr>
        </w:div>
        <w:div w:id="2012683995">
          <w:marLeft w:val="480"/>
          <w:marRight w:val="0"/>
          <w:marTop w:val="0"/>
          <w:marBottom w:val="0"/>
          <w:divBdr>
            <w:top w:val="none" w:sz="0" w:space="0" w:color="auto"/>
            <w:left w:val="none" w:sz="0" w:space="0" w:color="auto"/>
            <w:bottom w:val="none" w:sz="0" w:space="0" w:color="auto"/>
            <w:right w:val="none" w:sz="0" w:space="0" w:color="auto"/>
          </w:divBdr>
        </w:div>
        <w:div w:id="1821458136">
          <w:marLeft w:val="480"/>
          <w:marRight w:val="0"/>
          <w:marTop w:val="0"/>
          <w:marBottom w:val="0"/>
          <w:divBdr>
            <w:top w:val="none" w:sz="0" w:space="0" w:color="auto"/>
            <w:left w:val="none" w:sz="0" w:space="0" w:color="auto"/>
            <w:bottom w:val="none" w:sz="0" w:space="0" w:color="auto"/>
            <w:right w:val="none" w:sz="0" w:space="0" w:color="auto"/>
          </w:divBdr>
        </w:div>
        <w:div w:id="1019770830">
          <w:marLeft w:val="480"/>
          <w:marRight w:val="0"/>
          <w:marTop w:val="0"/>
          <w:marBottom w:val="0"/>
          <w:divBdr>
            <w:top w:val="none" w:sz="0" w:space="0" w:color="auto"/>
            <w:left w:val="none" w:sz="0" w:space="0" w:color="auto"/>
            <w:bottom w:val="none" w:sz="0" w:space="0" w:color="auto"/>
            <w:right w:val="none" w:sz="0" w:space="0" w:color="auto"/>
          </w:divBdr>
        </w:div>
        <w:div w:id="1422525273">
          <w:marLeft w:val="480"/>
          <w:marRight w:val="0"/>
          <w:marTop w:val="0"/>
          <w:marBottom w:val="0"/>
          <w:divBdr>
            <w:top w:val="none" w:sz="0" w:space="0" w:color="auto"/>
            <w:left w:val="none" w:sz="0" w:space="0" w:color="auto"/>
            <w:bottom w:val="none" w:sz="0" w:space="0" w:color="auto"/>
            <w:right w:val="none" w:sz="0" w:space="0" w:color="auto"/>
          </w:divBdr>
        </w:div>
        <w:div w:id="490679819">
          <w:marLeft w:val="480"/>
          <w:marRight w:val="0"/>
          <w:marTop w:val="0"/>
          <w:marBottom w:val="0"/>
          <w:divBdr>
            <w:top w:val="none" w:sz="0" w:space="0" w:color="auto"/>
            <w:left w:val="none" w:sz="0" w:space="0" w:color="auto"/>
            <w:bottom w:val="none" w:sz="0" w:space="0" w:color="auto"/>
            <w:right w:val="none" w:sz="0" w:space="0" w:color="auto"/>
          </w:divBdr>
        </w:div>
        <w:div w:id="400562329">
          <w:marLeft w:val="480"/>
          <w:marRight w:val="0"/>
          <w:marTop w:val="0"/>
          <w:marBottom w:val="0"/>
          <w:divBdr>
            <w:top w:val="none" w:sz="0" w:space="0" w:color="auto"/>
            <w:left w:val="none" w:sz="0" w:space="0" w:color="auto"/>
            <w:bottom w:val="none" w:sz="0" w:space="0" w:color="auto"/>
            <w:right w:val="none" w:sz="0" w:space="0" w:color="auto"/>
          </w:divBdr>
        </w:div>
        <w:div w:id="810095203">
          <w:marLeft w:val="480"/>
          <w:marRight w:val="0"/>
          <w:marTop w:val="0"/>
          <w:marBottom w:val="0"/>
          <w:divBdr>
            <w:top w:val="none" w:sz="0" w:space="0" w:color="auto"/>
            <w:left w:val="none" w:sz="0" w:space="0" w:color="auto"/>
            <w:bottom w:val="none" w:sz="0" w:space="0" w:color="auto"/>
            <w:right w:val="none" w:sz="0" w:space="0" w:color="auto"/>
          </w:divBdr>
        </w:div>
        <w:div w:id="1261765449">
          <w:marLeft w:val="480"/>
          <w:marRight w:val="0"/>
          <w:marTop w:val="0"/>
          <w:marBottom w:val="0"/>
          <w:divBdr>
            <w:top w:val="none" w:sz="0" w:space="0" w:color="auto"/>
            <w:left w:val="none" w:sz="0" w:space="0" w:color="auto"/>
            <w:bottom w:val="none" w:sz="0" w:space="0" w:color="auto"/>
            <w:right w:val="none" w:sz="0" w:space="0" w:color="auto"/>
          </w:divBdr>
        </w:div>
        <w:div w:id="1829906583">
          <w:marLeft w:val="480"/>
          <w:marRight w:val="0"/>
          <w:marTop w:val="0"/>
          <w:marBottom w:val="0"/>
          <w:divBdr>
            <w:top w:val="none" w:sz="0" w:space="0" w:color="auto"/>
            <w:left w:val="none" w:sz="0" w:space="0" w:color="auto"/>
            <w:bottom w:val="none" w:sz="0" w:space="0" w:color="auto"/>
            <w:right w:val="none" w:sz="0" w:space="0" w:color="auto"/>
          </w:divBdr>
        </w:div>
        <w:div w:id="1067847688">
          <w:marLeft w:val="480"/>
          <w:marRight w:val="0"/>
          <w:marTop w:val="0"/>
          <w:marBottom w:val="0"/>
          <w:divBdr>
            <w:top w:val="none" w:sz="0" w:space="0" w:color="auto"/>
            <w:left w:val="none" w:sz="0" w:space="0" w:color="auto"/>
            <w:bottom w:val="none" w:sz="0" w:space="0" w:color="auto"/>
            <w:right w:val="none" w:sz="0" w:space="0" w:color="auto"/>
          </w:divBdr>
        </w:div>
      </w:divsChild>
    </w:div>
    <w:div w:id="645160337">
      <w:bodyDiv w:val="1"/>
      <w:marLeft w:val="0"/>
      <w:marRight w:val="0"/>
      <w:marTop w:val="0"/>
      <w:marBottom w:val="0"/>
      <w:divBdr>
        <w:top w:val="none" w:sz="0" w:space="0" w:color="auto"/>
        <w:left w:val="none" w:sz="0" w:space="0" w:color="auto"/>
        <w:bottom w:val="none" w:sz="0" w:space="0" w:color="auto"/>
        <w:right w:val="none" w:sz="0" w:space="0" w:color="auto"/>
      </w:divBdr>
    </w:div>
    <w:div w:id="649943957">
      <w:bodyDiv w:val="1"/>
      <w:marLeft w:val="0"/>
      <w:marRight w:val="0"/>
      <w:marTop w:val="0"/>
      <w:marBottom w:val="0"/>
      <w:divBdr>
        <w:top w:val="none" w:sz="0" w:space="0" w:color="auto"/>
        <w:left w:val="none" w:sz="0" w:space="0" w:color="auto"/>
        <w:bottom w:val="none" w:sz="0" w:space="0" w:color="auto"/>
        <w:right w:val="none" w:sz="0" w:space="0" w:color="auto"/>
      </w:divBdr>
    </w:div>
    <w:div w:id="650331945">
      <w:bodyDiv w:val="1"/>
      <w:marLeft w:val="0"/>
      <w:marRight w:val="0"/>
      <w:marTop w:val="0"/>
      <w:marBottom w:val="0"/>
      <w:divBdr>
        <w:top w:val="none" w:sz="0" w:space="0" w:color="auto"/>
        <w:left w:val="none" w:sz="0" w:space="0" w:color="auto"/>
        <w:bottom w:val="none" w:sz="0" w:space="0" w:color="auto"/>
        <w:right w:val="none" w:sz="0" w:space="0" w:color="auto"/>
      </w:divBdr>
    </w:div>
    <w:div w:id="651057875">
      <w:bodyDiv w:val="1"/>
      <w:marLeft w:val="0"/>
      <w:marRight w:val="0"/>
      <w:marTop w:val="0"/>
      <w:marBottom w:val="0"/>
      <w:divBdr>
        <w:top w:val="none" w:sz="0" w:space="0" w:color="auto"/>
        <w:left w:val="none" w:sz="0" w:space="0" w:color="auto"/>
        <w:bottom w:val="none" w:sz="0" w:space="0" w:color="auto"/>
        <w:right w:val="none" w:sz="0" w:space="0" w:color="auto"/>
      </w:divBdr>
    </w:div>
    <w:div w:id="656694333">
      <w:bodyDiv w:val="1"/>
      <w:marLeft w:val="0"/>
      <w:marRight w:val="0"/>
      <w:marTop w:val="0"/>
      <w:marBottom w:val="0"/>
      <w:divBdr>
        <w:top w:val="none" w:sz="0" w:space="0" w:color="auto"/>
        <w:left w:val="none" w:sz="0" w:space="0" w:color="auto"/>
        <w:bottom w:val="none" w:sz="0" w:space="0" w:color="auto"/>
        <w:right w:val="none" w:sz="0" w:space="0" w:color="auto"/>
      </w:divBdr>
    </w:div>
    <w:div w:id="657150812">
      <w:bodyDiv w:val="1"/>
      <w:marLeft w:val="0"/>
      <w:marRight w:val="0"/>
      <w:marTop w:val="0"/>
      <w:marBottom w:val="0"/>
      <w:divBdr>
        <w:top w:val="none" w:sz="0" w:space="0" w:color="auto"/>
        <w:left w:val="none" w:sz="0" w:space="0" w:color="auto"/>
        <w:bottom w:val="none" w:sz="0" w:space="0" w:color="auto"/>
        <w:right w:val="none" w:sz="0" w:space="0" w:color="auto"/>
      </w:divBdr>
    </w:div>
    <w:div w:id="659771930">
      <w:bodyDiv w:val="1"/>
      <w:marLeft w:val="0"/>
      <w:marRight w:val="0"/>
      <w:marTop w:val="0"/>
      <w:marBottom w:val="0"/>
      <w:divBdr>
        <w:top w:val="none" w:sz="0" w:space="0" w:color="auto"/>
        <w:left w:val="none" w:sz="0" w:space="0" w:color="auto"/>
        <w:bottom w:val="none" w:sz="0" w:space="0" w:color="auto"/>
        <w:right w:val="none" w:sz="0" w:space="0" w:color="auto"/>
      </w:divBdr>
    </w:div>
    <w:div w:id="660277226">
      <w:bodyDiv w:val="1"/>
      <w:marLeft w:val="0"/>
      <w:marRight w:val="0"/>
      <w:marTop w:val="0"/>
      <w:marBottom w:val="0"/>
      <w:divBdr>
        <w:top w:val="none" w:sz="0" w:space="0" w:color="auto"/>
        <w:left w:val="none" w:sz="0" w:space="0" w:color="auto"/>
        <w:bottom w:val="none" w:sz="0" w:space="0" w:color="auto"/>
        <w:right w:val="none" w:sz="0" w:space="0" w:color="auto"/>
      </w:divBdr>
    </w:div>
    <w:div w:id="661665994">
      <w:bodyDiv w:val="1"/>
      <w:marLeft w:val="0"/>
      <w:marRight w:val="0"/>
      <w:marTop w:val="0"/>
      <w:marBottom w:val="0"/>
      <w:divBdr>
        <w:top w:val="none" w:sz="0" w:space="0" w:color="auto"/>
        <w:left w:val="none" w:sz="0" w:space="0" w:color="auto"/>
        <w:bottom w:val="none" w:sz="0" w:space="0" w:color="auto"/>
        <w:right w:val="none" w:sz="0" w:space="0" w:color="auto"/>
      </w:divBdr>
    </w:div>
    <w:div w:id="665013730">
      <w:bodyDiv w:val="1"/>
      <w:marLeft w:val="0"/>
      <w:marRight w:val="0"/>
      <w:marTop w:val="0"/>
      <w:marBottom w:val="0"/>
      <w:divBdr>
        <w:top w:val="none" w:sz="0" w:space="0" w:color="auto"/>
        <w:left w:val="none" w:sz="0" w:space="0" w:color="auto"/>
        <w:bottom w:val="none" w:sz="0" w:space="0" w:color="auto"/>
        <w:right w:val="none" w:sz="0" w:space="0" w:color="auto"/>
      </w:divBdr>
    </w:div>
    <w:div w:id="665089926">
      <w:bodyDiv w:val="1"/>
      <w:marLeft w:val="0"/>
      <w:marRight w:val="0"/>
      <w:marTop w:val="0"/>
      <w:marBottom w:val="0"/>
      <w:divBdr>
        <w:top w:val="none" w:sz="0" w:space="0" w:color="auto"/>
        <w:left w:val="none" w:sz="0" w:space="0" w:color="auto"/>
        <w:bottom w:val="none" w:sz="0" w:space="0" w:color="auto"/>
        <w:right w:val="none" w:sz="0" w:space="0" w:color="auto"/>
      </w:divBdr>
    </w:div>
    <w:div w:id="668405252">
      <w:bodyDiv w:val="1"/>
      <w:marLeft w:val="0"/>
      <w:marRight w:val="0"/>
      <w:marTop w:val="0"/>
      <w:marBottom w:val="0"/>
      <w:divBdr>
        <w:top w:val="none" w:sz="0" w:space="0" w:color="auto"/>
        <w:left w:val="none" w:sz="0" w:space="0" w:color="auto"/>
        <w:bottom w:val="none" w:sz="0" w:space="0" w:color="auto"/>
        <w:right w:val="none" w:sz="0" w:space="0" w:color="auto"/>
      </w:divBdr>
    </w:div>
    <w:div w:id="672609550">
      <w:bodyDiv w:val="1"/>
      <w:marLeft w:val="0"/>
      <w:marRight w:val="0"/>
      <w:marTop w:val="0"/>
      <w:marBottom w:val="0"/>
      <w:divBdr>
        <w:top w:val="none" w:sz="0" w:space="0" w:color="auto"/>
        <w:left w:val="none" w:sz="0" w:space="0" w:color="auto"/>
        <w:bottom w:val="none" w:sz="0" w:space="0" w:color="auto"/>
        <w:right w:val="none" w:sz="0" w:space="0" w:color="auto"/>
      </w:divBdr>
    </w:div>
    <w:div w:id="673067151">
      <w:bodyDiv w:val="1"/>
      <w:marLeft w:val="0"/>
      <w:marRight w:val="0"/>
      <w:marTop w:val="0"/>
      <w:marBottom w:val="0"/>
      <w:divBdr>
        <w:top w:val="none" w:sz="0" w:space="0" w:color="auto"/>
        <w:left w:val="none" w:sz="0" w:space="0" w:color="auto"/>
        <w:bottom w:val="none" w:sz="0" w:space="0" w:color="auto"/>
        <w:right w:val="none" w:sz="0" w:space="0" w:color="auto"/>
      </w:divBdr>
    </w:div>
    <w:div w:id="674038179">
      <w:bodyDiv w:val="1"/>
      <w:marLeft w:val="0"/>
      <w:marRight w:val="0"/>
      <w:marTop w:val="0"/>
      <w:marBottom w:val="0"/>
      <w:divBdr>
        <w:top w:val="none" w:sz="0" w:space="0" w:color="auto"/>
        <w:left w:val="none" w:sz="0" w:space="0" w:color="auto"/>
        <w:bottom w:val="none" w:sz="0" w:space="0" w:color="auto"/>
        <w:right w:val="none" w:sz="0" w:space="0" w:color="auto"/>
      </w:divBdr>
    </w:div>
    <w:div w:id="676612524">
      <w:bodyDiv w:val="1"/>
      <w:marLeft w:val="0"/>
      <w:marRight w:val="0"/>
      <w:marTop w:val="0"/>
      <w:marBottom w:val="0"/>
      <w:divBdr>
        <w:top w:val="none" w:sz="0" w:space="0" w:color="auto"/>
        <w:left w:val="none" w:sz="0" w:space="0" w:color="auto"/>
        <w:bottom w:val="none" w:sz="0" w:space="0" w:color="auto"/>
        <w:right w:val="none" w:sz="0" w:space="0" w:color="auto"/>
      </w:divBdr>
    </w:div>
    <w:div w:id="677390464">
      <w:bodyDiv w:val="1"/>
      <w:marLeft w:val="0"/>
      <w:marRight w:val="0"/>
      <w:marTop w:val="0"/>
      <w:marBottom w:val="0"/>
      <w:divBdr>
        <w:top w:val="none" w:sz="0" w:space="0" w:color="auto"/>
        <w:left w:val="none" w:sz="0" w:space="0" w:color="auto"/>
        <w:bottom w:val="none" w:sz="0" w:space="0" w:color="auto"/>
        <w:right w:val="none" w:sz="0" w:space="0" w:color="auto"/>
      </w:divBdr>
    </w:div>
    <w:div w:id="677579198">
      <w:bodyDiv w:val="1"/>
      <w:marLeft w:val="0"/>
      <w:marRight w:val="0"/>
      <w:marTop w:val="0"/>
      <w:marBottom w:val="0"/>
      <w:divBdr>
        <w:top w:val="none" w:sz="0" w:space="0" w:color="auto"/>
        <w:left w:val="none" w:sz="0" w:space="0" w:color="auto"/>
        <w:bottom w:val="none" w:sz="0" w:space="0" w:color="auto"/>
        <w:right w:val="none" w:sz="0" w:space="0" w:color="auto"/>
      </w:divBdr>
    </w:div>
    <w:div w:id="679699055">
      <w:bodyDiv w:val="1"/>
      <w:marLeft w:val="0"/>
      <w:marRight w:val="0"/>
      <w:marTop w:val="0"/>
      <w:marBottom w:val="0"/>
      <w:divBdr>
        <w:top w:val="none" w:sz="0" w:space="0" w:color="auto"/>
        <w:left w:val="none" w:sz="0" w:space="0" w:color="auto"/>
        <w:bottom w:val="none" w:sz="0" w:space="0" w:color="auto"/>
        <w:right w:val="none" w:sz="0" w:space="0" w:color="auto"/>
      </w:divBdr>
    </w:div>
    <w:div w:id="685208922">
      <w:bodyDiv w:val="1"/>
      <w:marLeft w:val="0"/>
      <w:marRight w:val="0"/>
      <w:marTop w:val="0"/>
      <w:marBottom w:val="0"/>
      <w:divBdr>
        <w:top w:val="none" w:sz="0" w:space="0" w:color="auto"/>
        <w:left w:val="none" w:sz="0" w:space="0" w:color="auto"/>
        <w:bottom w:val="none" w:sz="0" w:space="0" w:color="auto"/>
        <w:right w:val="none" w:sz="0" w:space="0" w:color="auto"/>
      </w:divBdr>
    </w:div>
    <w:div w:id="685906962">
      <w:bodyDiv w:val="1"/>
      <w:marLeft w:val="0"/>
      <w:marRight w:val="0"/>
      <w:marTop w:val="0"/>
      <w:marBottom w:val="0"/>
      <w:divBdr>
        <w:top w:val="none" w:sz="0" w:space="0" w:color="auto"/>
        <w:left w:val="none" w:sz="0" w:space="0" w:color="auto"/>
        <w:bottom w:val="none" w:sz="0" w:space="0" w:color="auto"/>
        <w:right w:val="none" w:sz="0" w:space="0" w:color="auto"/>
      </w:divBdr>
    </w:div>
    <w:div w:id="686756100">
      <w:bodyDiv w:val="1"/>
      <w:marLeft w:val="0"/>
      <w:marRight w:val="0"/>
      <w:marTop w:val="0"/>
      <w:marBottom w:val="0"/>
      <w:divBdr>
        <w:top w:val="none" w:sz="0" w:space="0" w:color="auto"/>
        <w:left w:val="none" w:sz="0" w:space="0" w:color="auto"/>
        <w:bottom w:val="none" w:sz="0" w:space="0" w:color="auto"/>
        <w:right w:val="none" w:sz="0" w:space="0" w:color="auto"/>
      </w:divBdr>
    </w:div>
    <w:div w:id="689797062">
      <w:bodyDiv w:val="1"/>
      <w:marLeft w:val="0"/>
      <w:marRight w:val="0"/>
      <w:marTop w:val="0"/>
      <w:marBottom w:val="0"/>
      <w:divBdr>
        <w:top w:val="none" w:sz="0" w:space="0" w:color="auto"/>
        <w:left w:val="none" w:sz="0" w:space="0" w:color="auto"/>
        <w:bottom w:val="none" w:sz="0" w:space="0" w:color="auto"/>
        <w:right w:val="none" w:sz="0" w:space="0" w:color="auto"/>
      </w:divBdr>
    </w:div>
    <w:div w:id="691564793">
      <w:bodyDiv w:val="1"/>
      <w:marLeft w:val="0"/>
      <w:marRight w:val="0"/>
      <w:marTop w:val="0"/>
      <w:marBottom w:val="0"/>
      <w:divBdr>
        <w:top w:val="none" w:sz="0" w:space="0" w:color="auto"/>
        <w:left w:val="none" w:sz="0" w:space="0" w:color="auto"/>
        <w:bottom w:val="none" w:sz="0" w:space="0" w:color="auto"/>
        <w:right w:val="none" w:sz="0" w:space="0" w:color="auto"/>
      </w:divBdr>
    </w:div>
    <w:div w:id="699353442">
      <w:bodyDiv w:val="1"/>
      <w:marLeft w:val="0"/>
      <w:marRight w:val="0"/>
      <w:marTop w:val="0"/>
      <w:marBottom w:val="0"/>
      <w:divBdr>
        <w:top w:val="none" w:sz="0" w:space="0" w:color="auto"/>
        <w:left w:val="none" w:sz="0" w:space="0" w:color="auto"/>
        <w:bottom w:val="none" w:sz="0" w:space="0" w:color="auto"/>
        <w:right w:val="none" w:sz="0" w:space="0" w:color="auto"/>
      </w:divBdr>
    </w:div>
    <w:div w:id="700663499">
      <w:bodyDiv w:val="1"/>
      <w:marLeft w:val="0"/>
      <w:marRight w:val="0"/>
      <w:marTop w:val="0"/>
      <w:marBottom w:val="0"/>
      <w:divBdr>
        <w:top w:val="none" w:sz="0" w:space="0" w:color="auto"/>
        <w:left w:val="none" w:sz="0" w:space="0" w:color="auto"/>
        <w:bottom w:val="none" w:sz="0" w:space="0" w:color="auto"/>
        <w:right w:val="none" w:sz="0" w:space="0" w:color="auto"/>
      </w:divBdr>
    </w:div>
    <w:div w:id="702752454">
      <w:bodyDiv w:val="1"/>
      <w:marLeft w:val="0"/>
      <w:marRight w:val="0"/>
      <w:marTop w:val="0"/>
      <w:marBottom w:val="0"/>
      <w:divBdr>
        <w:top w:val="none" w:sz="0" w:space="0" w:color="auto"/>
        <w:left w:val="none" w:sz="0" w:space="0" w:color="auto"/>
        <w:bottom w:val="none" w:sz="0" w:space="0" w:color="auto"/>
        <w:right w:val="none" w:sz="0" w:space="0" w:color="auto"/>
      </w:divBdr>
    </w:div>
    <w:div w:id="706299400">
      <w:bodyDiv w:val="1"/>
      <w:marLeft w:val="0"/>
      <w:marRight w:val="0"/>
      <w:marTop w:val="0"/>
      <w:marBottom w:val="0"/>
      <w:divBdr>
        <w:top w:val="none" w:sz="0" w:space="0" w:color="auto"/>
        <w:left w:val="none" w:sz="0" w:space="0" w:color="auto"/>
        <w:bottom w:val="none" w:sz="0" w:space="0" w:color="auto"/>
        <w:right w:val="none" w:sz="0" w:space="0" w:color="auto"/>
      </w:divBdr>
    </w:div>
    <w:div w:id="709300871">
      <w:bodyDiv w:val="1"/>
      <w:marLeft w:val="0"/>
      <w:marRight w:val="0"/>
      <w:marTop w:val="0"/>
      <w:marBottom w:val="0"/>
      <w:divBdr>
        <w:top w:val="none" w:sz="0" w:space="0" w:color="auto"/>
        <w:left w:val="none" w:sz="0" w:space="0" w:color="auto"/>
        <w:bottom w:val="none" w:sz="0" w:space="0" w:color="auto"/>
        <w:right w:val="none" w:sz="0" w:space="0" w:color="auto"/>
      </w:divBdr>
    </w:div>
    <w:div w:id="712005770">
      <w:bodyDiv w:val="1"/>
      <w:marLeft w:val="0"/>
      <w:marRight w:val="0"/>
      <w:marTop w:val="0"/>
      <w:marBottom w:val="0"/>
      <w:divBdr>
        <w:top w:val="none" w:sz="0" w:space="0" w:color="auto"/>
        <w:left w:val="none" w:sz="0" w:space="0" w:color="auto"/>
        <w:bottom w:val="none" w:sz="0" w:space="0" w:color="auto"/>
        <w:right w:val="none" w:sz="0" w:space="0" w:color="auto"/>
      </w:divBdr>
    </w:div>
    <w:div w:id="712579636">
      <w:bodyDiv w:val="1"/>
      <w:marLeft w:val="0"/>
      <w:marRight w:val="0"/>
      <w:marTop w:val="0"/>
      <w:marBottom w:val="0"/>
      <w:divBdr>
        <w:top w:val="none" w:sz="0" w:space="0" w:color="auto"/>
        <w:left w:val="none" w:sz="0" w:space="0" w:color="auto"/>
        <w:bottom w:val="none" w:sz="0" w:space="0" w:color="auto"/>
        <w:right w:val="none" w:sz="0" w:space="0" w:color="auto"/>
      </w:divBdr>
    </w:div>
    <w:div w:id="714163339">
      <w:bodyDiv w:val="1"/>
      <w:marLeft w:val="0"/>
      <w:marRight w:val="0"/>
      <w:marTop w:val="0"/>
      <w:marBottom w:val="0"/>
      <w:divBdr>
        <w:top w:val="none" w:sz="0" w:space="0" w:color="auto"/>
        <w:left w:val="none" w:sz="0" w:space="0" w:color="auto"/>
        <w:bottom w:val="none" w:sz="0" w:space="0" w:color="auto"/>
        <w:right w:val="none" w:sz="0" w:space="0" w:color="auto"/>
      </w:divBdr>
      <w:divsChild>
        <w:div w:id="1472595376">
          <w:marLeft w:val="0"/>
          <w:marRight w:val="0"/>
          <w:marTop w:val="0"/>
          <w:marBottom w:val="0"/>
          <w:divBdr>
            <w:top w:val="none" w:sz="0" w:space="0" w:color="auto"/>
            <w:left w:val="none" w:sz="0" w:space="0" w:color="auto"/>
            <w:bottom w:val="none" w:sz="0" w:space="0" w:color="auto"/>
            <w:right w:val="none" w:sz="0" w:space="0" w:color="auto"/>
          </w:divBdr>
          <w:divsChild>
            <w:div w:id="1240753021">
              <w:marLeft w:val="0"/>
              <w:marRight w:val="0"/>
              <w:marTop w:val="0"/>
              <w:marBottom w:val="0"/>
              <w:divBdr>
                <w:top w:val="none" w:sz="0" w:space="0" w:color="auto"/>
                <w:left w:val="none" w:sz="0" w:space="0" w:color="auto"/>
                <w:bottom w:val="none" w:sz="0" w:space="0" w:color="auto"/>
                <w:right w:val="none" w:sz="0" w:space="0" w:color="auto"/>
              </w:divBdr>
              <w:divsChild>
                <w:div w:id="1442264043">
                  <w:marLeft w:val="0"/>
                  <w:marRight w:val="0"/>
                  <w:marTop w:val="0"/>
                  <w:marBottom w:val="0"/>
                  <w:divBdr>
                    <w:top w:val="none" w:sz="0" w:space="0" w:color="auto"/>
                    <w:left w:val="none" w:sz="0" w:space="0" w:color="auto"/>
                    <w:bottom w:val="none" w:sz="0" w:space="0" w:color="auto"/>
                    <w:right w:val="none" w:sz="0" w:space="0" w:color="auto"/>
                  </w:divBdr>
                  <w:divsChild>
                    <w:div w:id="1165706771">
                      <w:marLeft w:val="0"/>
                      <w:marRight w:val="0"/>
                      <w:marTop w:val="0"/>
                      <w:marBottom w:val="0"/>
                      <w:divBdr>
                        <w:top w:val="none" w:sz="0" w:space="0" w:color="auto"/>
                        <w:left w:val="none" w:sz="0" w:space="0" w:color="auto"/>
                        <w:bottom w:val="none" w:sz="0" w:space="0" w:color="auto"/>
                        <w:right w:val="none" w:sz="0" w:space="0" w:color="auto"/>
                      </w:divBdr>
                      <w:divsChild>
                        <w:div w:id="369574398">
                          <w:marLeft w:val="0"/>
                          <w:marRight w:val="0"/>
                          <w:marTop w:val="0"/>
                          <w:marBottom w:val="0"/>
                          <w:divBdr>
                            <w:top w:val="none" w:sz="0" w:space="0" w:color="auto"/>
                            <w:left w:val="none" w:sz="0" w:space="0" w:color="auto"/>
                            <w:bottom w:val="none" w:sz="0" w:space="0" w:color="auto"/>
                            <w:right w:val="none" w:sz="0" w:space="0" w:color="auto"/>
                          </w:divBdr>
                          <w:divsChild>
                            <w:div w:id="192617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5734779">
      <w:bodyDiv w:val="1"/>
      <w:marLeft w:val="0"/>
      <w:marRight w:val="0"/>
      <w:marTop w:val="0"/>
      <w:marBottom w:val="0"/>
      <w:divBdr>
        <w:top w:val="none" w:sz="0" w:space="0" w:color="auto"/>
        <w:left w:val="none" w:sz="0" w:space="0" w:color="auto"/>
        <w:bottom w:val="none" w:sz="0" w:space="0" w:color="auto"/>
        <w:right w:val="none" w:sz="0" w:space="0" w:color="auto"/>
      </w:divBdr>
    </w:div>
    <w:div w:id="717634589">
      <w:bodyDiv w:val="1"/>
      <w:marLeft w:val="0"/>
      <w:marRight w:val="0"/>
      <w:marTop w:val="0"/>
      <w:marBottom w:val="0"/>
      <w:divBdr>
        <w:top w:val="none" w:sz="0" w:space="0" w:color="auto"/>
        <w:left w:val="none" w:sz="0" w:space="0" w:color="auto"/>
        <w:bottom w:val="none" w:sz="0" w:space="0" w:color="auto"/>
        <w:right w:val="none" w:sz="0" w:space="0" w:color="auto"/>
      </w:divBdr>
    </w:div>
    <w:div w:id="718087481">
      <w:bodyDiv w:val="1"/>
      <w:marLeft w:val="0"/>
      <w:marRight w:val="0"/>
      <w:marTop w:val="0"/>
      <w:marBottom w:val="0"/>
      <w:divBdr>
        <w:top w:val="none" w:sz="0" w:space="0" w:color="auto"/>
        <w:left w:val="none" w:sz="0" w:space="0" w:color="auto"/>
        <w:bottom w:val="none" w:sz="0" w:space="0" w:color="auto"/>
        <w:right w:val="none" w:sz="0" w:space="0" w:color="auto"/>
      </w:divBdr>
    </w:div>
    <w:div w:id="718432248">
      <w:bodyDiv w:val="1"/>
      <w:marLeft w:val="0"/>
      <w:marRight w:val="0"/>
      <w:marTop w:val="0"/>
      <w:marBottom w:val="0"/>
      <w:divBdr>
        <w:top w:val="none" w:sz="0" w:space="0" w:color="auto"/>
        <w:left w:val="none" w:sz="0" w:space="0" w:color="auto"/>
        <w:bottom w:val="none" w:sz="0" w:space="0" w:color="auto"/>
        <w:right w:val="none" w:sz="0" w:space="0" w:color="auto"/>
      </w:divBdr>
    </w:div>
    <w:div w:id="723679043">
      <w:bodyDiv w:val="1"/>
      <w:marLeft w:val="0"/>
      <w:marRight w:val="0"/>
      <w:marTop w:val="0"/>
      <w:marBottom w:val="0"/>
      <w:divBdr>
        <w:top w:val="none" w:sz="0" w:space="0" w:color="auto"/>
        <w:left w:val="none" w:sz="0" w:space="0" w:color="auto"/>
        <w:bottom w:val="none" w:sz="0" w:space="0" w:color="auto"/>
        <w:right w:val="none" w:sz="0" w:space="0" w:color="auto"/>
      </w:divBdr>
    </w:div>
    <w:div w:id="724377546">
      <w:bodyDiv w:val="1"/>
      <w:marLeft w:val="0"/>
      <w:marRight w:val="0"/>
      <w:marTop w:val="0"/>
      <w:marBottom w:val="0"/>
      <w:divBdr>
        <w:top w:val="none" w:sz="0" w:space="0" w:color="auto"/>
        <w:left w:val="none" w:sz="0" w:space="0" w:color="auto"/>
        <w:bottom w:val="none" w:sz="0" w:space="0" w:color="auto"/>
        <w:right w:val="none" w:sz="0" w:space="0" w:color="auto"/>
      </w:divBdr>
    </w:div>
    <w:div w:id="724380181">
      <w:bodyDiv w:val="1"/>
      <w:marLeft w:val="0"/>
      <w:marRight w:val="0"/>
      <w:marTop w:val="0"/>
      <w:marBottom w:val="0"/>
      <w:divBdr>
        <w:top w:val="none" w:sz="0" w:space="0" w:color="auto"/>
        <w:left w:val="none" w:sz="0" w:space="0" w:color="auto"/>
        <w:bottom w:val="none" w:sz="0" w:space="0" w:color="auto"/>
        <w:right w:val="none" w:sz="0" w:space="0" w:color="auto"/>
      </w:divBdr>
    </w:div>
    <w:div w:id="724643908">
      <w:bodyDiv w:val="1"/>
      <w:marLeft w:val="0"/>
      <w:marRight w:val="0"/>
      <w:marTop w:val="0"/>
      <w:marBottom w:val="0"/>
      <w:divBdr>
        <w:top w:val="none" w:sz="0" w:space="0" w:color="auto"/>
        <w:left w:val="none" w:sz="0" w:space="0" w:color="auto"/>
        <w:bottom w:val="none" w:sz="0" w:space="0" w:color="auto"/>
        <w:right w:val="none" w:sz="0" w:space="0" w:color="auto"/>
      </w:divBdr>
    </w:div>
    <w:div w:id="726225406">
      <w:bodyDiv w:val="1"/>
      <w:marLeft w:val="0"/>
      <w:marRight w:val="0"/>
      <w:marTop w:val="0"/>
      <w:marBottom w:val="0"/>
      <w:divBdr>
        <w:top w:val="none" w:sz="0" w:space="0" w:color="auto"/>
        <w:left w:val="none" w:sz="0" w:space="0" w:color="auto"/>
        <w:bottom w:val="none" w:sz="0" w:space="0" w:color="auto"/>
        <w:right w:val="none" w:sz="0" w:space="0" w:color="auto"/>
      </w:divBdr>
    </w:div>
    <w:div w:id="739134024">
      <w:bodyDiv w:val="1"/>
      <w:marLeft w:val="0"/>
      <w:marRight w:val="0"/>
      <w:marTop w:val="0"/>
      <w:marBottom w:val="0"/>
      <w:divBdr>
        <w:top w:val="none" w:sz="0" w:space="0" w:color="auto"/>
        <w:left w:val="none" w:sz="0" w:space="0" w:color="auto"/>
        <w:bottom w:val="none" w:sz="0" w:space="0" w:color="auto"/>
        <w:right w:val="none" w:sz="0" w:space="0" w:color="auto"/>
      </w:divBdr>
    </w:div>
    <w:div w:id="739984137">
      <w:bodyDiv w:val="1"/>
      <w:marLeft w:val="0"/>
      <w:marRight w:val="0"/>
      <w:marTop w:val="0"/>
      <w:marBottom w:val="0"/>
      <w:divBdr>
        <w:top w:val="none" w:sz="0" w:space="0" w:color="auto"/>
        <w:left w:val="none" w:sz="0" w:space="0" w:color="auto"/>
        <w:bottom w:val="none" w:sz="0" w:space="0" w:color="auto"/>
        <w:right w:val="none" w:sz="0" w:space="0" w:color="auto"/>
      </w:divBdr>
    </w:div>
    <w:div w:id="740298591">
      <w:bodyDiv w:val="1"/>
      <w:marLeft w:val="0"/>
      <w:marRight w:val="0"/>
      <w:marTop w:val="0"/>
      <w:marBottom w:val="0"/>
      <w:divBdr>
        <w:top w:val="none" w:sz="0" w:space="0" w:color="auto"/>
        <w:left w:val="none" w:sz="0" w:space="0" w:color="auto"/>
        <w:bottom w:val="none" w:sz="0" w:space="0" w:color="auto"/>
        <w:right w:val="none" w:sz="0" w:space="0" w:color="auto"/>
      </w:divBdr>
    </w:div>
    <w:div w:id="741488017">
      <w:bodyDiv w:val="1"/>
      <w:marLeft w:val="0"/>
      <w:marRight w:val="0"/>
      <w:marTop w:val="0"/>
      <w:marBottom w:val="0"/>
      <w:divBdr>
        <w:top w:val="none" w:sz="0" w:space="0" w:color="auto"/>
        <w:left w:val="none" w:sz="0" w:space="0" w:color="auto"/>
        <w:bottom w:val="none" w:sz="0" w:space="0" w:color="auto"/>
        <w:right w:val="none" w:sz="0" w:space="0" w:color="auto"/>
      </w:divBdr>
    </w:div>
    <w:div w:id="748039011">
      <w:bodyDiv w:val="1"/>
      <w:marLeft w:val="0"/>
      <w:marRight w:val="0"/>
      <w:marTop w:val="0"/>
      <w:marBottom w:val="0"/>
      <w:divBdr>
        <w:top w:val="none" w:sz="0" w:space="0" w:color="auto"/>
        <w:left w:val="none" w:sz="0" w:space="0" w:color="auto"/>
        <w:bottom w:val="none" w:sz="0" w:space="0" w:color="auto"/>
        <w:right w:val="none" w:sz="0" w:space="0" w:color="auto"/>
      </w:divBdr>
    </w:div>
    <w:div w:id="752043592">
      <w:bodyDiv w:val="1"/>
      <w:marLeft w:val="0"/>
      <w:marRight w:val="0"/>
      <w:marTop w:val="0"/>
      <w:marBottom w:val="0"/>
      <w:divBdr>
        <w:top w:val="none" w:sz="0" w:space="0" w:color="auto"/>
        <w:left w:val="none" w:sz="0" w:space="0" w:color="auto"/>
        <w:bottom w:val="none" w:sz="0" w:space="0" w:color="auto"/>
        <w:right w:val="none" w:sz="0" w:space="0" w:color="auto"/>
      </w:divBdr>
    </w:div>
    <w:div w:id="752239215">
      <w:bodyDiv w:val="1"/>
      <w:marLeft w:val="0"/>
      <w:marRight w:val="0"/>
      <w:marTop w:val="0"/>
      <w:marBottom w:val="0"/>
      <w:divBdr>
        <w:top w:val="none" w:sz="0" w:space="0" w:color="auto"/>
        <w:left w:val="none" w:sz="0" w:space="0" w:color="auto"/>
        <w:bottom w:val="none" w:sz="0" w:space="0" w:color="auto"/>
        <w:right w:val="none" w:sz="0" w:space="0" w:color="auto"/>
      </w:divBdr>
    </w:div>
    <w:div w:id="753212320">
      <w:bodyDiv w:val="1"/>
      <w:marLeft w:val="0"/>
      <w:marRight w:val="0"/>
      <w:marTop w:val="0"/>
      <w:marBottom w:val="0"/>
      <w:divBdr>
        <w:top w:val="none" w:sz="0" w:space="0" w:color="auto"/>
        <w:left w:val="none" w:sz="0" w:space="0" w:color="auto"/>
        <w:bottom w:val="none" w:sz="0" w:space="0" w:color="auto"/>
        <w:right w:val="none" w:sz="0" w:space="0" w:color="auto"/>
      </w:divBdr>
    </w:div>
    <w:div w:id="754740073">
      <w:bodyDiv w:val="1"/>
      <w:marLeft w:val="0"/>
      <w:marRight w:val="0"/>
      <w:marTop w:val="0"/>
      <w:marBottom w:val="0"/>
      <w:divBdr>
        <w:top w:val="none" w:sz="0" w:space="0" w:color="auto"/>
        <w:left w:val="none" w:sz="0" w:space="0" w:color="auto"/>
        <w:bottom w:val="none" w:sz="0" w:space="0" w:color="auto"/>
        <w:right w:val="none" w:sz="0" w:space="0" w:color="auto"/>
      </w:divBdr>
    </w:div>
    <w:div w:id="756485324">
      <w:bodyDiv w:val="1"/>
      <w:marLeft w:val="0"/>
      <w:marRight w:val="0"/>
      <w:marTop w:val="0"/>
      <w:marBottom w:val="0"/>
      <w:divBdr>
        <w:top w:val="none" w:sz="0" w:space="0" w:color="auto"/>
        <w:left w:val="none" w:sz="0" w:space="0" w:color="auto"/>
        <w:bottom w:val="none" w:sz="0" w:space="0" w:color="auto"/>
        <w:right w:val="none" w:sz="0" w:space="0" w:color="auto"/>
      </w:divBdr>
    </w:div>
    <w:div w:id="757289087">
      <w:bodyDiv w:val="1"/>
      <w:marLeft w:val="0"/>
      <w:marRight w:val="0"/>
      <w:marTop w:val="0"/>
      <w:marBottom w:val="0"/>
      <w:divBdr>
        <w:top w:val="none" w:sz="0" w:space="0" w:color="auto"/>
        <w:left w:val="none" w:sz="0" w:space="0" w:color="auto"/>
        <w:bottom w:val="none" w:sz="0" w:space="0" w:color="auto"/>
        <w:right w:val="none" w:sz="0" w:space="0" w:color="auto"/>
      </w:divBdr>
    </w:div>
    <w:div w:id="759645413">
      <w:bodyDiv w:val="1"/>
      <w:marLeft w:val="0"/>
      <w:marRight w:val="0"/>
      <w:marTop w:val="0"/>
      <w:marBottom w:val="0"/>
      <w:divBdr>
        <w:top w:val="none" w:sz="0" w:space="0" w:color="auto"/>
        <w:left w:val="none" w:sz="0" w:space="0" w:color="auto"/>
        <w:bottom w:val="none" w:sz="0" w:space="0" w:color="auto"/>
        <w:right w:val="none" w:sz="0" w:space="0" w:color="auto"/>
      </w:divBdr>
    </w:div>
    <w:div w:id="762188507">
      <w:bodyDiv w:val="1"/>
      <w:marLeft w:val="0"/>
      <w:marRight w:val="0"/>
      <w:marTop w:val="0"/>
      <w:marBottom w:val="0"/>
      <w:divBdr>
        <w:top w:val="none" w:sz="0" w:space="0" w:color="auto"/>
        <w:left w:val="none" w:sz="0" w:space="0" w:color="auto"/>
        <w:bottom w:val="none" w:sz="0" w:space="0" w:color="auto"/>
        <w:right w:val="none" w:sz="0" w:space="0" w:color="auto"/>
      </w:divBdr>
    </w:div>
    <w:div w:id="763914249">
      <w:bodyDiv w:val="1"/>
      <w:marLeft w:val="0"/>
      <w:marRight w:val="0"/>
      <w:marTop w:val="0"/>
      <w:marBottom w:val="0"/>
      <w:divBdr>
        <w:top w:val="none" w:sz="0" w:space="0" w:color="auto"/>
        <w:left w:val="none" w:sz="0" w:space="0" w:color="auto"/>
        <w:bottom w:val="none" w:sz="0" w:space="0" w:color="auto"/>
        <w:right w:val="none" w:sz="0" w:space="0" w:color="auto"/>
      </w:divBdr>
      <w:divsChild>
        <w:div w:id="1448816476">
          <w:marLeft w:val="480"/>
          <w:marRight w:val="0"/>
          <w:marTop w:val="0"/>
          <w:marBottom w:val="0"/>
          <w:divBdr>
            <w:top w:val="none" w:sz="0" w:space="0" w:color="auto"/>
            <w:left w:val="none" w:sz="0" w:space="0" w:color="auto"/>
            <w:bottom w:val="none" w:sz="0" w:space="0" w:color="auto"/>
            <w:right w:val="none" w:sz="0" w:space="0" w:color="auto"/>
          </w:divBdr>
        </w:div>
        <w:div w:id="1168712123">
          <w:marLeft w:val="480"/>
          <w:marRight w:val="0"/>
          <w:marTop w:val="0"/>
          <w:marBottom w:val="0"/>
          <w:divBdr>
            <w:top w:val="none" w:sz="0" w:space="0" w:color="auto"/>
            <w:left w:val="none" w:sz="0" w:space="0" w:color="auto"/>
            <w:bottom w:val="none" w:sz="0" w:space="0" w:color="auto"/>
            <w:right w:val="none" w:sz="0" w:space="0" w:color="auto"/>
          </w:divBdr>
        </w:div>
        <w:div w:id="1178691149">
          <w:marLeft w:val="480"/>
          <w:marRight w:val="0"/>
          <w:marTop w:val="0"/>
          <w:marBottom w:val="0"/>
          <w:divBdr>
            <w:top w:val="none" w:sz="0" w:space="0" w:color="auto"/>
            <w:left w:val="none" w:sz="0" w:space="0" w:color="auto"/>
            <w:bottom w:val="none" w:sz="0" w:space="0" w:color="auto"/>
            <w:right w:val="none" w:sz="0" w:space="0" w:color="auto"/>
          </w:divBdr>
        </w:div>
        <w:div w:id="1099256390">
          <w:marLeft w:val="480"/>
          <w:marRight w:val="0"/>
          <w:marTop w:val="0"/>
          <w:marBottom w:val="0"/>
          <w:divBdr>
            <w:top w:val="none" w:sz="0" w:space="0" w:color="auto"/>
            <w:left w:val="none" w:sz="0" w:space="0" w:color="auto"/>
            <w:bottom w:val="none" w:sz="0" w:space="0" w:color="auto"/>
            <w:right w:val="none" w:sz="0" w:space="0" w:color="auto"/>
          </w:divBdr>
        </w:div>
        <w:div w:id="830754366">
          <w:marLeft w:val="480"/>
          <w:marRight w:val="0"/>
          <w:marTop w:val="0"/>
          <w:marBottom w:val="0"/>
          <w:divBdr>
            <w:top w:val="none" w:sz="0" w:space="0" w:color="auto"/>
            <w:left w:val="none" w:sz="0" w:space="0" w:color="auto"/>
            <w:bottom w:val="none" w:sz="0" w:space="0" w:color="auto"/>
            <w:right w:val="none" w:sz="0" w:space="0" w:color="auto"/>
          </w:divBdr>
        </w:div>
        <w:div w:id="2143188222">
          <w:marLeft w:val="480"/>
          <w:marRight w:val="0"/>
          <w:marTop w:val="0"/>
          <w:marBottom w:val="0"/>
          <w:divBdr>
            <w:top w:val="none" w:sz="0" w:space="0" w:color="auto"/>
            <w:left w:val="none" w:sz="0" w:space="0" w:color="auto"/>
            <w:bottom w:val="none" w:sz="0" w:space="0" w:color="auto"/>
            <w:right w:val="none" w:sz="0" w:space="0" w:color="auto"/>
          </w:divBdr>
        </w:div>
        <w:div w:id="1021248141">
          <w:marLeft w:val="480"/>
          <w:marRight w:val="0"/>
          <w:marTop w:val="0"/>
          <w:marBottom w:val="0"/>
          <w:divBdr>
            <w:top w:val="none" w:sz="0" w:space="0" w:color="auto"/>
            <w:left w:val="none" w:sz="0" w:space="0" w:color="auto"/>
            <w:bottom w:val="none" w:sz="0" w:space="0" w:color="auto"/>
            <w:right w:val="none" w:sz="0" w:space="0" w:color="auto"/>
          </w:divBdr>
        </w:div>
        <w:div w:id="528035654">
          <w:marLeft w:val="480"/>
          <w:marRight w:val="0"/>
          <w:marTop w:val="0"/>
          <w:marBottom w:val="0"/>
          <w:divBdr>
            <w:top w:val="none" w:sz="0" w:space="0" w:color="auto"/>
            <w:left w:val="none" w:sz="0" w:space="0" w:color="auto"/>
            <w:bottom w:val="none" w:sz="0" w:space="0" w:color="auto"/>
            <w:right w:val="none" w:sz="0" w:space="0" w:color="auto"/>
          </w:divBdr>
        </w:div>
        <w:div w:id="531193520">
          <w:marLeft w:val="480"/>
          <w:marRight w:val="0"/>
          <w:marTop w:val="0"/>
          <w:marBottom w:val="0"/>
          <w:divBdr>
            <w:top w:val="none" w:sz="0" w:space="0" w:color="auto"/>
            <w:left w:val="none" w:sz="0" w:space="0" w:color="auto"/>
            <w:bottom w:val="none" w:sz="0" w:space="0" w:color="auto"/>
            <w:right w:val="none" w:sz="0" w:space="0" w:color="auto"/>
          </w:divBdr>
        </w:div>
        <w:div w:id="2111922866">
          <w:marLeft w:val="480"/>
          <w:marRight w:val="0"/>
          <w:marTop w:val="0"/>
          <w:marBottom w:val="0"/>
          <w:divBdr>
            <w:top w:val="none" w:sz="0" w:space="0" w:color="auto"/>
            <w:left w:val="none" w:sz="0" w:space="0" w:color="auto"/>
            <w:bottom w:val="none" w:sz="0" w:space="0" w:color="auto"/>
            <w:right w:val="none" w:sz="0" w:space="0" w:color="auto"/>
          </w:divBdr>
        </w:div>
        <w:div w:id="99766592">
          <w:marLeft w:val="480"/>
          <w:marRight w:val="0"/>
          <w:marTop w:val="0"/>
          <w:marBottom w:val="0"/>
          <w:divBdr>
            <w:top w:val="none" w:sz="0" w:space="0" w:color="auto"/>
            <w:left w:val="none" w:sz="0" w:space="0" w:color="auto"/>
            <w:bottom w:val="none" w:sz="0" w:space="0" w:color="auto"/>
            <w:right w:val="none" w:sz="0" w:space="0" w:color="auto"/>
          </w:divBdr>
        </w:div>
        <w:div w:id="770786370">
          <w:marLeft w:val="480"/>
          <w:marRight w:val="0"/>
          <w:marTop w:val="0"/>
          <w:marBottom w:val="0"/>
          <w:divBdr>
            <w:top w:val="none" w:sz="0" w:space="0" w:color="auto"/>
            <w:left w:val="none" w:sz="0" w:space="0" w:color="auto"/>
            <w:bottom w:val="none" w:sz="0" w:space="0" w:color="auto"/>
            <w:right w:val="none" w:sz="0" w:space="0" w:color="auto"/>
          </w:divBdr>
        </w:div>
        <w:div w:id="1112552391">
          <w:marLeft w:val="480"/>
          <w:marRight w:val="0"/>
          <w:marTop w:val="0"/>
          <w:marBottom w:val="0"/>
          <w:divBdr>
            <w:top w:val="none" w:sz="0" w:space="0" w:color="auto"/>
            <w:left w:val="none" w:sz="0" w:space="0" w:color="auto"/>
            <w:bottom w:val="none" w:sz="0" w:space="0" w:color="auto"/>
            <w:right w:val="none" w:sz="0" w:space="0" w:color="auto"/>
          </w:divBdr>
        </w:div>
        <w:div w:id="748649919">
          <w:marLeft w:val="480"/>
          <w:marRight w:val="0"/>
          <w:marTop w:val="0"/>
          <w:marBottom w:val="0"/>
          <w:divBdr>
            <w:top w:val="none" w:sz="0" w:space="0" w:color="auto"/>
            <w:left w:val="none" w:sz="0" w:space="0" w:color="auto"/>
            <w:bottom w:val="none" w:sz="0" w:space="0" w:color="auto"/>
            <w:right w:val="none" w:sz="0" w:space="0" w:color="auto"/>
          </w:divBdr>
        </w:div>
        <w:div w:id="2137992248">
          <w:marLeft w:val="480"/>
          <w:marRight w:val="0"/>
          <w:marTop w:val="0"/>
          <w:marBottom w:val="0"/>
          <w:divBdr>
            <w:top w:val="none" w:sz="0" w:space="0" w:color="auto"/>
            <w:left w:val="none" w:sz="0" w:space="0" w:color="auto"/>
            <w:bottom w:val="none" w:sz="0" w:space="0" w:color="auto"/>
            <w:right w:val="none" w:sz="0" w:space="0" w:color="auto"/>
          </w:divBdr>
        </w:div>
        <w:div w:id="856773953">
          <w:marLeft w:val="480"/>
          <w:marRight w:val="0"/>
          <w:marTop w:val="0"/>
          <w:marBottom w:val="0"/>
          <w:divBdr>
            <w:top w:val="none" w:sz="0" w:space="0" w:color="auto"/>
            <w:left w:val="none" w:sz="0" w:space="0" w:color="auto"/>
            <w:bottom w:val="none" w:sz="0" w:space="0" w:color="auto"/>
            <w:right w:val="none" w:sz="0" w:space="0" w:color="auto"/>
          </w:divBdr>
        </w:div>
        <w:div w:id="169174822">
          <w:marLeft w:val="480"/>
          <w:marRight w:val="0"/>
          <w:marTop w:val="0"/>
          <w:marBottom w:val="0"/>
          <w:divBdr>
            <w:top w:val="none" w:sz="0" w:space="0" w:color="auto"/>
            <w:left w:val="none" w:sz="0" w:space="0" w:color="auto"/>
            <w:bottom w:val="none" w:sz="0" w:space="0" w:color="auto"/>
            <w:right w:val="none" w:sz="0" w:space="0" w:color="auto"/>
          </w:divBdr>
        </w:div>
        <w:div w:id="661081023">
          <w:marLeft w:val="480"/>
          <w:marRight w:val="0"/>
          <w:marTop w:val="0"/>
          <w:marBottom w:val="0"/>
          <w:divBdr>
            <w:top w:val="none" w:sz="0" w:space="0" w:color="auto"/>
            <w:left w:val="none" w:sz="0" w:space="0" w:color="auto"/>
            <w:bottom w:val="none" w:sz="0" w:space="0" w:color="auto"/>
            <w:right w:val="none" w:sz="0" w:space="0" w:color="auto"/>
          </w:divBdr>
        </w:div>
        <w:div w:id="622615946">
          <w:marLeft w:val="480"/>
          <w:marRight w:val="0"/>
          <w:marTop w:val="0"/>
          <w:marBottom w:val="0"/>
          <w:divBdr>
            <w:top w:val="none" w:sz="0" w:space="0" w:color="auto"/>
            <w:left w:val="none" w:sz="0" w:space="0" w:color="auto"/>
            <w:bottom w:val="none" w:sz="0" w:space="0" w:color="auto"/>
            <w:right w:val="none" w:sz="0" w:space="0" w:color="auto"/>
          </w:divBdr>
        </w:div>
        <w:div w:id="774786752">
          <w:marLeft w:val="480"/>
          <w:marRight w:val="0"/>
          <w:marTop w:val="0"/>
          <w:marBottom w:val="0"/>
          <w:divBdr>
            <w:top w:val="none" w:sz="0" w:space="0" w:color="auto"/>
            <w:left w:val="none" w:sz="0" w:space="0" w:color="auto"/>
            <w:bottom w:val="none" w:sz="0" w:space="0" w:color="auto"/>
            <w:right w:val="none" w:sz="0" w:space="0" w:color="auto"/>
          </w:divBdr>
        </w:div>
        <w:div w:id="981547299">
          <w:marLeft w:val="480"/>
          <w:marRight w:val="0"/>
          <w:marTop w:val="0"/>
          <w:marBottom w:val="0"/>
          <w:divBdr>
            <w:top w:val="none" w:sz="0" w:space="0" w:color="auto"/>
            <w:left w:val="none" w:sz="0" w:space="0" w:color="auto"/>
            <w:bottom w:val="none" w:sz="0" w:space="0" w:color="auto"/>
            <w:right w:val="none" w:sz="0" w:space="0" w:color="auto"/>
          </w:divBdr>
        </w:div>
        <w:div w:id="541484762">
          <w:marLeft w:val="480"/>
          <w:marRight w:val="0"/>
          <w:marTop w:val="0"/>
          <w:marBottom w:val="0"/>
          <w:divBdr>
            <w:top w:val="none" w:sz="0" w:space="0" w:color="auto"/>
            <w:left w:val="none" w:sz="0" w:space="0" w:color="auto"/>
            <w:bottom w:val="none" w:sz="0" w:space="0" w:color="auto"/>
            <w:right w:val="none" w:sz="0" w:space="0" w:color="auto"/>
          </w:divBdr>
        </w:div>
        <w:div w:id="1138494850">
          <w:marLeft w:val="480"/>
          <w:marRight w:val="0"/>
          <w:marTop w:val="0"/>
          <w:marBottom w:val="0"/>
          <w:divBdr>
            <w:top w:val="none" w:sz="0" w:space="0" w:color="auto"/>
            <w:left w:val="none" w:sz="0" w:space="0" w:color="auto"/>
            <w:bottom w:val="none" w:sz="0" w:space="0" w:color="auto"/>
            <w:right w:val="none" w:sz="0" w:space="0" w:color="auto"/>
          </w:divBdr>
        </w:div>
        <w:div w:id="1646738931">
          <w:marLeft w:val="480"/>
          <w:marRight w:val="0"/>
          <w:marTop w:val="0"/>
          <w:marBottom w:val="0"/>
          <w:divBdr>
            <w:top w:val="none" w:sz="0" w:space="0" w:color="auto"/>
            <w:left w:val="none" w:sz="0" w:space="0" w:color="auto"/>
            <w:bottom w:val="none" w:sz="0" w:space="0" w:color="auto"/>
            <w:right w:val="none" w:sz="0" w:space="0" w:color="auto"/>
          </w:divBdr>
        </w:div>
      </w:divsChild>
    </w:div>
    <w:div w:id="765031051">
      <w:bodyDiv w:val="1"/>
      <w:marLeft w:val="0"/>
      <w:marRight w:val="0"/>
      <w:marTop w:val="0"/>
      <w:marBottom w:val="0"/>
      <w:divBdr>
        <w:top w:val="none" w:sz="0" w:space="0" w:color="auto"/>
        <w:left w:val="none" w:sz="0" w:space="0" w:color="auto"/>
        <w:bottom w:val="none" w:sz="0" w:space="0" w:color="auto"/>
        <w:right w:val="none" w:sz="0" w:space="0" w:color="auto"/>
      </w:divBdr>
    </w:div>
    <w:div w:id="773938191">
      <w:bodyDiv w:val="1"/>
      <w:marLeft w:val="0"/>
      <w:marRight w:val="0"/>
      <w:marTop w:val="0"/>
      <w:marBottom w:val="0"/>
      <w:divBdr>
        <w:top w:val="none" w:sz="0" w:space="0" w:color="auto"/>
        <w:left w:val="none" w:sz="0" w:space="0" w:color="auto"/>
        <w:bottom w:val="none" w:sz="0" w:space="0" w:color="auto"/>
        <w:right w:val="none" w:sz="0" w:space="0" w:color="auto"/>
      </w:divBdr>
    </w:div>
    <w:div w:id="774448750">
      <w:bodyDiv w:val="1"/>
      <w:marLeft w:val="0"/>
      <w:marRight w:val="0"/>
      <w:marTop w:val="0"/>
      <w:marBottom w:val="0"/>
      <w:divBdr>
        <w:top w:val="none" w:sz="0" w:space="0" w:color="auto"/>
        <w:left w:val="none" w:sz="0" w:space="0" w:color="auto"/>
        <w:bottom w:val="none" w:sz="0" w:space="0" w:color="auto"/>
        <w:right w:val="none" w:sz="0" w:space="0" w:color="auto"/>
      </w:divBdr>
    </w:div>
    <w:div w:id="779301230">
      <w:bodyDiv w:val="1"/>
      <w:marLeft w:val="0"/>
      <w:marRight w:val="0"/>
      <w:marTop w:val="0"/>
      <w:marBottom w:val="0"/>
      <w:divBdr>
        <w:top w:val="none" w:sz="0" w:space="0" w:color="auto"/>
        <w:left w:val="none" w:sz="0" w:space="0" w:color="auto"/>
        <w:bottom w:val="none" w:sz="0" w:space="0" w:color="auto"/>
        <w:right w:val="none" w:sz="0" w:space="0" w:color="auto"/>
      </w:divBdr>
      <w:divsChild>
        <w:div w:id="212695731">
          <w:marLeft w:val="480"/>
          <w:marRight w:val="0"/>
          <w:marTop w:val="0"/>
          <w:marBottom w:val="0"/>
          <w:divBdr>
            <w:top w:val="none" w:sz="0" w:space="0" w:color="auto"/>
            <w:left w:val="none" w:sz="0" w:space="0" w:color="auto"/>
            <w:bottom w:val="none" w:sz="0" w:space="0" w:color="auto"/>
            <w:right w:val="none" w:sz="0" w:space="0" w:color="auto"/>
          </w:divBdr>
        </w:div>
        <w:div w:id="1743914188">
          <w:marLeft w:val="480"/>
          <w:marRight w:val="0"/>
          <w:marTop w:val="0"/>
          <w:marBottom w:val="0"/>
          <w:divBdr>
            <w:top w:val="none" w:sz="0" w:space="0" w:color="auto"/>
            <w:left w:val="none" w:sz="0" w:space="0" w:color="auto"/>
            <w:bottom w:val="none" w:sz="0" w:space="0" w:color="auto"/>
            <w:right w:val="none" w:sz="0" w:space="0" w:color="auto"/>
          </w:divBdr>
        </w:div>
        <w:div w:id="1040278783">
          <w:marLeft w:val="480"/>
          <w:marRight w:val="0"/>
          <w:marTop w:val="0"/>
          <w:marBottom w:val="0"/>
          <w:divBdr>
            <w:top w:val="none" w:sz="0" w:space="0" w:color="auto"/>
            <w:left w:val="none" w:sz="0" w:space="0" w:color="auto"/>
            <w:bottom w:val="none" w:sz="0" w:space="0" w:color="auto"/>
            <w:right w:val="none" w:sz="0" w:space="0" w:color="auto"/>
          </w:divBdr>
        </w:div>
        <w:div w:id="1027414468">
          <w:marLeft w:val="480"/>
          <w:marRight w:val="0"/>
          <w:marTop w:val="0"/>
          <w:marBottom w:val="0"/>
          <w:divBdr>
            <w:top w:val="none" w:sz="0" w:space="0" w:color="auto"/>
            <w:left w:val="none" w:sz="0" w:space="0" w:color="auto"/>
            <w:bottom w:val="none" w:sz="0" w:space="0" w:color="auto"/>
            <w:right w:val="none" w:sz="0" w:space="0" w:color="auto"/>
          </w:divBdr>
        </w:div>
        <w:div w:id="43875907">
          <w:marLeft w:val="480"/>
          <w:marRight w:val="0"/>
          <w:marTop w:val="0"/>
          <w:marBottom w:val="0"/>
          <w:divBdr>
            <w:top w:val="none" w:sz="0" w:space="0" w:color="auto"/>
            <w:left w:val="none" w:sz="0" w:space="0" w:color="auto"/>
            <w:bottom w:val="none" w:sz="0" w:space="0" w:color="auto"/>
            <w:right w:val="none" w:sz="0" w:space="0" w:color="auto"/>
          </w:divBdr>
        </w:div>
        <w:div w:id="1144813999">
          <w:marLeft w:val="480"/>
          <w:marRight w:val="0"/>
          <w:marTop w:val="0"/>
          <w:marBottom w:val="0"/>
          <w:divBdr>
            <w:top w:val="none" w:sz="0" w:space="0" w:color="auto"/>
            <w:left w:val="none" w:sz="0" w:space="0" w:color="auto"/>
            <w:bottom w:val="none" w:sz="0" w:space="0" w:color="auto"/>
            <w:right w:val="none" w:sz="0" w:space="0" w:color="auto"/>
          </w:divBdr>
        </w:div>
        <w:div w:id="1555003211">
          <w:marLeft w:val="480"/>
          <w:marRight w:val="0"/>
          <w:marTop w:val="0"/>
          <w:marBottom w:val="0"/>
          <w:divBdr>
            <w:top w:val="none" w:sz="0" w:space="0" w:color="auto"/>
            <w:left w:val="none" w:sz="0" w:space="0" w:color="auto"/>
            <w:bottom w:val="none" w:sz="0" w:space="0" w:color="auto"/>
            <w:right w:val="none" w:sz="0" w:space="0" w:color="auto"/>
          </w:divBdr>
        </w:div>
        <w:div w:id="1259217835">
          <w:marLeft w:val="480"/>
          <w:marRight w:val="0"/>
          <w:marTop w:val="0"/>
          <w:marBottom w:val="0"/>
          <w:divBdr>
            <w:top w:val="none" w:sz="0" w:space="0" w:color="auto"/>
            <w:left w:val="none" w:sz="0" w:space="0" w:color="auto"/>
            <w:bottom w:val="none" w:sz="0" w:space="0" w:color="auto"/>
            <w:right w:val="none" w:sz="0" w:space="0" w:color="auto"/>
          </w:divBdr>
        </w:div>
        <w:div w:id="423115111">
          <w:marLeft w:val="480"/>
          <w:marRight w:val="0"/>
          <w:marTop w:val="0"/>
          <w:marBottom w:val="0"/>
          <w:divBdr>
            <w:top w:val="none" w:sz="0" w:space="0" w:color="auto"/>
            <w:left w:val="none" w:sz="0" w:space="0" w:color="auto"/>
            <w:bottom w:val="none" w:sz="0" w:space="0" w:color="auto"/>
            <w:right w:val="none" w:sz="0" w:space="0" w:color="auto"/>
          </w:divBdr>
        </w:div>
        <w:div w:id="1387683123">
          <w:marLeft w:val="480"/>
          <w:marRight w:val="0"/>
          <w:marTop w:val="0"/>
          <w:marBottom w:val="0"/>
          <w:divBdr>
            <w:top w:val="none" w:sz="0" w:space="0" w:color="auto"/>
            <w:left w:val="none" w:sz="0" w:space="0" w:color="auto"/>
            <w:bottom w:val="none" w:sz="0" w:space="0" w:color="auto"/>
            <w:right w:val="none" w:sz="0" w:space="0" w:color="auto"/>
          </w:divBdr>
        </w:div>
        <w:div w:id="1380787674">
          <w:marLeft w:val="480"/>
          <w:marRight w:val="0"/>
          <w:marTop w:val="0"/>
          <w:marBottom w:val="0"/>
          <w:divBdr>
            <w:top w:val="none" w:sz="0" w:space="0" w:color="auto"/>
            <w:left w:val="none" w:sz="0" w:space="0" w:color="auto"/>
            <w:bottom w:val="none" w:sz="0" w:space="0" w:color="auto"/>
            <w:right w:val="none" w:sz="0" w:space="0" w:color="auto"/>
          </w:divBdr>
        </w:div>
        <w:div w:id="1818180462">
          <w:marLeft w:val="480"/>
          <w:marRight w:val="0"/>
          <w:marTop w:val="0"/>
          <w:marBottom w:val="0"/>
          <w:divBdr>
            <w:top w:val="none" w:sz="0" w:space="0" w:color="auto"/>
            <w:left w:val="none" w:sz="0" w:space="0" w:color="auto"/>
            <w:bottom w:val="none" w:sz="0" w:space="0" w:color="auto"/>
            <w:right w:val="none" w:sz="0" w:space="0" w:color="auto"/>
          </w:divBdr>
        </w:div>
        <w:div w:id="898595148">
          <w:marLeft w:val="480"/>
          <w:marRight w:val="0"/>
          <w:marTop w:val="0"/>
          <w:marBottom w:val="0"/>
          <w:divBdr>
            <w:top w:val="none" w:sz="0" w:space="0" w:color="auto"/>
            <w:left w:val="none" w:sz="0" w:space="0" w:color="auto"/>
            <w:bottom w:val="none" w:sz="0" w:space="0" w:color="auto"/>
            <w:right w:val="none" w:sz="0" w:space="0" w:color="auto"/>
          </w:divBdr>
        </w:div>
        <w:div w:id="962804761">
          <w:marLeft w:val="480"/>
          <w:marRight w:val="0"/>
          <w:marTop w:val="0"/>
          <w:marBottom w:val="0"/>
          <w:divBdr>
            <w:top w:val="none" w:sz="0" w:space="0" w:color="auto"/>
            <w:left w:val="none" w:sz="0" w:space="0" w:color="auto"/>
            <w:bottom w:val="none" w:sz="0" w:space="0" w:color="auto"/>
            <w:right w:val="none" w:sz="0" w:space="0" w:color="auto"/>
          </w:divBdr>
        </w:div>
        <w:div w:id="1280793476">
          <w:marLeft w:val="480"/>
          <w:marRight w:val="0"/>
          <w:marTop w:val="0"/>
          <w:marBottom w:val="0"/>
          <w:divBdr>
            <w:top w:val="none" w:sz="0" w:space="0" w:color="auto"/>
            <w:left w:val="none" w:sz="0" w:space="0" w:color="auto"/>
            <w:bottom w:val="none" w:sz="0" w:space="0" w:color="auto"/>
            <w:right w:val="none" w:sz="0" w:space="0" w:color="auto"/>
          </w:divBdr>
        </w:div>
        <w:div w:id="1402560138">
          <w:marLeft w:val="480"/>
          <w:marRight w:val="0"/>
          <w:marTop w:val="0"/>
          <w:marBottom w:val="0"/>
          <w:divBdr>
            <w:top w:val="none" w:sz="0" w:space="0" w:color="auto"/>
            <w:left w:val="none" w:sz="0" w:space="0" w:color="auto"/>
            <w:bottom w:val="none" w:sz="0" w:space="0" w:color="auto"/>
            <w:right w:val="none" w:sz="0" w:space="0" w:color="auto"/>
          </w:divBdr>
        </w:div>
        <w:div w:id="374552073">
          <w:marLeft w:val="480"/>
          <w:marRight w:val="0"/>
          <w:marTop w:val="0"/>
          <w:marBottom w:val="0"/>
          <w:divBdr>
            <w:top w:val="none" w:sz="0" w:space="0" w:color="auto"/>
            <w:left w:val="none" w:sz="0" w:space="0" w:color="auto"/>
            <w:bottom w:val="none" w:sz="0" w:space="0" w:color="auto"/>
            <w:right w:val="none" w:sz="0" w:space="0" w:color="auto"/>
          </w:divBdr>
        </w:div>
        <w:div w:id="597828842">
          <w:marLeft w:val="480"/>
          <w:marRight w:val="0"/>
          <w:marTop w:val="0"/>
          <w:marBottom w:val="0"/>
          <w:divBdr>
            <w:top w:val="none" w:sz="0" w:space="0" w:color="auto"/>
            <w:left w:val="none" w:sz="0" w:space="0" w:color="auto"/>
            <w:bottom w:val="none" w:sz="0" w:space="0" w:color="auto"/>
            <w:right w:val="none" w:sz="0" w:space="0" w:color="auto"/>
          </w:divBdr>
        </w:div>
        <w:div w:id="57486899">
          <w:marLeft w:val="480"/>
          <w:marRight w:val="0"/>
          <w:marTop w:val="0"/>
          <w:marBottom w:val="0"/>
          <w:divBdr>
            <w:top w:val="none" w:sz="0" w:space="0" w:color="auto"/>
            <w:left w:val="none" w:sz="0" w:space="0" w:color="auto"/>
            <w:bottom w:val="none" w:sz="0" w:space="0" w:color="auto"/>
            <w:right w:val="none" w:sz="0" w:space="0" w:color="auto"/>
          </w:divBdr>
        </w:div>
        <w:div w:id="890310986">
          <w:marLeft w:val="480"/>
          <w:marRight w:val="0"/>
          <w:marTop w:val="0"/>
          <w:marBottom w:val="0"/>
          <w:divBdr>
            <w:top w:val="none" w:sz="0" w:space="0" w:color="auto"/>
            <w:left w:val="none" w:sz="0" w:space="0" w:color="auto"/>
            <w:bottom w:val="none" w:sz="0" w:space="0" w:color="auto"/>
            <w:right w:val="none" w:sz="0" w:space="0" w:color="auto"/>
          </w:divBdr>
        </w:div>
        <w:div w:id="152374583">
          <w:marLeft w:val="480"/>
          <w:marRight w:val="0"/>
          <w:marTop w:val="0"/>
          <w:marBottom w:val="0"/>
          <w:divBdr>
            <w:top w:val="none" w:sz="0" w:space="0" w:color="auto"/>
            <w:left w:val="none" w:sz="0" w:space="0" w:color="auto"/>
            <w:bottom w:val="none" w:sz="0" w:space="0" w:color="auto"/>
            <w:right w:val="none" w:sz="0" w:space="0" w:color="auto"/>
          </w:divBdr>
        </w:div>
        <w:div w:id="158083105">
          <w:marLeft w:val="480"/>
          <w:marRight w:val="0"/>
          <w:marTop w:val="0"/>
          <w:marBottom w:val="0"/>
          <w:divBdr>
            <w:top w:val="none" w:sz="0" w:space="0" w:color="auto"/>
            <w:left w:val="none" w:sz="0" w:space="0" w:color="auto"/>
            <w:bottom w:val="none" w:sz="0" w:space="0" w:color="auto"/>
            <w:right w:val="none" w:sz="0" w:space="0" w:color="auto"/>
          </w:divBdr>
        </w:div>
        <w:div w:id="966397592">
          <w:marLeft w:val="480"/>
          <w:marRight w:val="0"/>
          <w:marTop w:val="0"/>
          <w:marBottom w:val="0"/>
          <w:divBdr>
            <w:top w:val="none" w:sz="0" w:space="0" w:color="auto"/>
            <w:left w:val="none" w:sz="0" w:space="0" w:color="auto"/>
            <w:bottom w:val="none" w:sz="0" w:space="0" w:color="auto"/>
            <w:right w:val="none" w:sz="0" w:space="0" w:color="auto"/>
          </w:divBdr>
        </w:div>
        <w:div w:id="2056586941">
          <w:marLeft w:val="480"/>
          <w:marRight w:val="0"/>
          <w:marTop w:val="0"/>
          <w:marBottom w:val="0"/>
          <w:divBdr>
            <w:top w:val="none" w:sz="0" w:space="0" w:color="auto"/>
            <w:left w:val="none" w:sz="0" w:space="0" w:color="auto"/>
            <w:bottom w:val="none" w:sz="0" w:space="0" w:color="auto"/>
            <w:right w:val="none" w:sz="0" w:space="0" w:color="auto"/>
          </w:divBdr>
        </w:div>
      </w:divsChild>
    </w:div>
    <w:div w:id="782581141">
      <w:bodyDiv w:val="1"/>
      <w:marLeft w:val="0"/>
      <w:marRight w:val="0"/>
      <w:marTop w:val="0"/>
      <w:marBottom w:val="0"/>
      <w:divBdr>
        <w:top w:val="none" w:sz="0" w:space="0" w:color="auto"/>
        <w:left w:val="none" w:sz="0" w:space="0" w:color="auto"/>
        <w:bottom w:val="none" w:sz="0" w:space="0" w:color="auto"/>
        <w:right w:val="none" w:sz="0" w:space="0" w:color="auto"/>
      </w:divBdr>
    </w:div>
    <w:div w:id="789713474">
      <w:bodyDiv w:val="1"/>
      <w:marLeft w:val="0"/>
      <w:marRight w:val="0"/>
      <w:marTop w:val="0"/>
      <w:marBottom w:val="0"/>
      <w:divBdr>
        <w:top w:val="none" w:sz="0" w:space="0" w:color="auto"/>
        <w:left w:val="none" w:sz="0" w:space="0" w:color="auto"/>
        <w:bottom w:val="none" w:sz="0" w:space="0" w:color="auto"/>
        <w:right w:val="none" w:sz="0" w:space="0" w:color="auto"/>
      </w:divBdr>
    </w:div>
    <w:div w:id="798842393">
      <w:bodyDiv w:val="1"/>
      <w:marLeft w:val="0"/>
      <w:marRight w:val="0"/>
      <w:marTop w:val="0"/>
      <w:marBottom w:val="0"/>
      <w:divBdr>
        <w:top w:val="none" w:sz="0" w:space="0" w:color="auto"/>
        <w:left w:val="none" w:sz="0" w:space="0" w:color="auto"/>
        <w:bottom w:val="none" w:sz="0" w:space="0" w:color="auto"/>
        <w:right w:val="none" w:sz="0" w:space="0" w:color="auto"/>
      </w:divBdr>
    </w:div>
    <w:div w:id="798916231">
      <w:bodyDiv w:val="1"/>
      <w:marLeft w:val="0"/>
      <w:marRight w:val="0"/>
      <w:marTop w:val="0"/>
      <w:marBottom w:val="0"/>
      <w:divBdr>
        <w:top w:val="none" w:sz="0" w:space="0" w:color="auto"/>
        <w:left w:val="none" w:sz="0" w:space="0" w:color="auto"/>
        <w:bottom w:val="none" w:sz="0" w:space="0" w:color="auto"/>
        <w:right w:val="none" w:sz="0" w:space="0" w:color="auto"/>
      </w:divBdr>
    </w:div>
    <w:div w:id="802116051">
      <w:bodyDiv w:val="1"/>
      <w:marLeft w:val="0"/>
      <w:marRight w:val="0"/>
      <w:marTop w:val="0"/>
      <w:marBottom w:val="0"/>
      <w:divBdr>
        <w:top w:val="none" w:sz="0" w:space="0" w:color="auto"/>
        <w:left w:val="none" w:sz="0" w:space="0" w:color="auto"/>
        <w:bottom w:val="none" w:sz="0" w:space="0" w:color="auto"/>
        <w:right w:val="none" w:sz="0" w:space="0" w:color="auto"/>
      </w:divBdr>
    </w:div>
    <w:div w:id="804398052">
      <w:bodyDiv w:val="1"/>
      <w:marLeft w:val="0"/>
      <w:marRight w:val="0"/>
      <w:marTop w:val="0"/>
      <w:marBottom w:val="0"/>
      <w:divBdr>
        <w:top w:val="none" w:sz="0" w:space="0" w:color="auto"/>
        <w:left w:val="none" w:sz="0" w:space="0" w:color="auto"/>
        <w:bottom w:val="none" w:sz="0" w:space="0" w:color="auto"/>
        <w:right w:val="none" w:sz="0" w:space="0" w:color="auto"/>
      </w:divBdr>
    </w:div>
    <w:div w:id="817574185">
      <w:bodyDiv w:val="1"/>
      <w:marLeft w:val="0"/>
      <w:marRight w:val="0"/>
      <w:marTop w:val="0"/>
      <w:marBottom w:val="0"/>
      <w:divBdr>
        <w:top w:val="none" w:sz="0" w:space="0" w:color="auto"/>
        <w:left w:val="none" w:sz="0" w:space="0" w:color="auto"/>
        <w:bottom w:val="none" w:sz="0" w:space="0" w:color="auto"/>
        <w:right w:val="none" w:sz="0" w:space="0" w:color="auto"/>
      </w:divBdr>
    </w:div>
    <w:div w:id="821579919">
      <w:bodyDiv w:val="1"/>
      <w:marLeft w:val="0"/>
      <w:marRight w:val="0"/>
      <w:marTop w:val="0"/>
      <w:marBottom w:val="0"/>
      <w:divBdr>
        <w:top w:val="none" w:sz="0" w:space="0" w:color="auto"/>
        <w:left w:val="none" w:sz="0" w:space="0" w:color="auto"/>
        <w:bottom w:val="none" w:sz="0" w:space="0" w:color="auto"/>
        <w:right w:val="none" w:sz="0" w:space="0" w:color="auto"/>
      </w:divBdr>
    </w:div>
    <w:div w:id="828908037">
      <w:bodyDiv w:val="1"/>
      <w:marLeft w:val="0"/>
      <w:marRight w:val="0"/>
      <w:marTop w:val="0"/>
      <w:marBottom w:val="0"/>
      <w:divBdr>
        <w:top w:val="none" w:sz="0" w:space="0" w:color="auto"/>
        <w:left w:val="none" w:sz="0" w:space="0" w:color="auto"/>
        <w:bottom w:val="none" w:sz="0" w:space="0" w:color="auto"/>
        <w:right w:val="none" w:sz="0" w:space="0" w:color="auto"/>
      </w:divBdr>
    </w:div>
    <w:div w:id="831720133">
      <w:bodyDiv w:val="1"/>
      <w:marLeft w:val="0"/>
      <w:marRight w:val="0"/>
      <w:marTop w:val="0"/>
      <w:marBottom w:val="0"/>
      <w:divBdr>
        <w:top w:val="none" w:sz="0" w:space="0" w:color="auto"/>
        <w:left w:val="none" w:sz="0" w:space="0" w:color="auto"/>
        <w:bottom w:val="none" w:sz="0" w:space="0" w:color="auto"/>
        <w:right w:val="none" w:sz="0" w:space="0" w:color="auto"/>
      </w:divBdr>
    </w:div>
    <w:div w:id="837815294">
      <w:bodyDiv w:val="1"/>
      <w:marLeft w:val="0"/>
      <w:marRight w:val="0"/>
      <w:marTop w:val="0"/>
      <w:marBottom w:val="0"/>
      <w:divBdr>
        <w:top w:val="none" w:sz="0" w:space="0" w:color="auto"/>
        <w:left w:val="none" w:sz="0" w:space="0" w:color="auto"/>
        <w:bottom w:val="none" w:sz="0" w:space="0" w:color="auto"/>
        <w:right w:val="none" w:sz="0" w:space="0" w:color="auto"/>
      </w:divBdr>
    </w:div>
    <w:div w:id="839465187">
      <w:bodyDiv w:val="1"/>
      <w:marLeft w:val="0"/>
      <w:marRight w:val="0"/>
      <w:marTop w:val="0"/>
      <w:marBottom w:val="0"/>
      <w:divBdr>
        <w:top w:val="none" w:sz="0" w:space="0" w:color="auto"/>
        <w:left w:val="none" w:sz="0" w:space="0" w:color="auto"/>
        <w:bottom w:val="none" w:sz="0" w:space="0" w:color="auto"/>
        <w:right w:val="none" w:sz="0" w:space="0" w:color="auto"/>
      </w:divBdr>
      <w:divsChild>
        <w:div w:id="1532263247">
          <w:marLeft w:val="0"/>
          <w:marRight w:val="0"/>
          <w:marTop w:val="0"/>
          <w:marBottom w:val="0"/>
          <w:divBdr>
            <w:top w:val="none" w:sz="0" w:space="0" w:color="auto"/>
            <w:left w:val="none" w:sz="0" w:space="0" w:color="auto"/>
            <w:bottom w:val="none" w:sz="0" w:space="0" w:color="auto"/>
            <w:right w:val="none" w:sz="0" w:space="0" w:color="auto"/>
          </w:divBdr>
          <w:divsChild>
            <w:div w:id="537552151">
              <w:marLeft w:val="0"/>
              <w:marRight w:val="0"/>
              <w:marTop w:val="0"/>
              <w:marBottom w:val="0"/>
              <w:divBdr>
                <w:top w:val="none" w:sz="0" w:space="0" w:color="auto"/>
                <w:left w:val="none" w:sz="0" w:space="0" w:color="auto"/>
                <w:bottom w:val="none" w:sz="0" w:space="0" w:color="auto"/>
                <w:right w:val="none" w:sz="0" w:space="0" w:color="auto"/>
              </w:divBdr>
              <w:divsChild>
                <w:div w:id="938486884">
                  <w:marLeft w:val="0"/>
                  <w:marRight w:val="0"/>
                  <w:marTop w:val="0"/>
                  <w:marBottom w:val="0"/>
                  <w:divBdr>
                    <w:top w:val="none" w:sz="0" w:space="0" w:color="auto"/>
                    <w:left w:val="none" w:sz="0" w:space="0" w:color="auto"/>
                    <w:bottom w:val="none" w:sz="0" w:space="0" w:color="auto"/>
                    <w:right w:val="none" w:sz="0" w:space="0" w:color="auto"/>
                  </w:divBdr>
                  <w:divsChild>
                    <w:div w:id="1233732848">
                      <w:marLeft w:val="0"/>
                      <w:marRight w:val="0"/>
                      <w:marTop w:val="0"/>
                      <w:marBottom w:val="0"/>
                      <w:divBdr>
                        <w:top w:val="none" w:sz="0" w:space="0" w:color="auto"/>
                        <w:left w:val="none" w:sz="0" w:space="0" w:color="auto"/>
                        <w:bottom w:val="none" w:sz="0" w:space="0" w:color="auto"/>
                        <w:right w:val="none" w:sz="0" w:space="0" w:color="auto"/>
                      </w:divBdr>
                      <w:divsChild>
                        <w:div w:id="1418208240">
                          <w:marLeft w:val="0"/>
                          <w:marRight w:val="0"/>
                          <w:marTop w:val="0"/>
                          <w:marBottom w:val="0"/>
                          <w:divBdr>
                            <w:top w:val="none" w:sz="0" w:space="0" w:color="auto"/>
                            <w:left w:val="none" w:sz="0" w:space="0" w:color="auto"/>
                            <w:bottom w:val="none" w:sz="0" w:space="0" w:color="auto"/>
                            <w:right w:val="none" w:sz="0" w:space="0" w:color="auto"/>
                          </w:divBdr>
                          <w:divsChild>
                            <w:div w:id="168370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5362835">
      <w:bodyDiv w:val="1"/>
      <w:marLeft w:val="0"/>
      <w:marRight w:val="0"/>
      <w:marTop w:val="0"/>
      <w:marBottom w:val="0"/>
      <w:divBdr>
        <w:top w:val="none" w:sz="0" w:space="0" w:color="auto"/>
        <w:left w:val="none" w:sz="0" w:space="0" w:color="auto"/>
        <w:bottom w:val="none" w:sz="0" w:space="0" w:color="auto"/>
        <w:right w:val="none" w:sz="0" w:space="0" w:color="auto"/>
      </w:divBdr>
    </w:div>
    <w:div w:id="846403590">
      <w:bodyDiv w:val="1"/>
      <w:marLeft w:val="0"/>
      <w:marRight w:val="0"/>
      <w:marTop w:val="0"/>
      <w:marBottom w:val="0"/>
      <w:divBdr>
        <w:top w:val="none" w:sz="0" w:space="0" w:color="auto"/>
        <w:left w:val="none" w:sz="0" w:space="0" w:color="auto"/>
        <w:bottom w:val="none" w:sz="0" w:space="0" w:color="auto"/>
        <w:right w:val="none" w:sz="0" w:space="0" w:color="auto"/>
      </w:divBdr>
      <w:divsChild>
        <w:div w:id="521632653">
          <w:marLeft w:val="480"/>
          <w:marRight w:val="0"/>
          <w:marTop w:val="0"/>
          <w:marBottom w:val="0"/>
          <w:divBdr>
            <w:top w:val="none" w:sz="0" w:space="0" w:color="auto"/>
            <w:left w:val="none" w:sz="0" w:space="0" w:color="auto"/>
            <w:bottom w:val="none" w:sz="0" w:space="0" w:color="auto"/>
            <w:right w:val="none" w:sz="0" w:space="0" w:color="auto"/>
          </w:divBdr>
        </w:div>
        <w:div w:id="1658606021">
          <w:marLeft w:val="480"/>
          <w:marRight w:val="0"/>
          <w:marTop w:val="0"/>
          <w:marBottom w:val="0"/>
          <w:divBdr>
            <w:top w:val="none" w:sz="0" w:space="0" w:color="auto"/>
            <w:left w:val="none" w:sz="0" w:space="0" w:color="auto"/>
            <w:bottom w:val="none" w:sz="0" w:space="0" w:color="auto"/>
            <w:right w:val="none" w:sz="0" w:space="0" w:color="auto"/>
          </w:divBdr>
        </w:div>
        <w:div w:id="499657389">
          <w:marLeft w:val="480"/>
          <w:marRight w:val="0"/>
          <w:marTop w:val="0"/>
          <w:marBottom w:val="0"/>
          <w:divBdr>
            <w:top w:val="none" w:sz="0" w:space="0" w:color="auto"/>
            <w:left w:val="none" w:sz="0" w:space="0" w:color="auto"/>
            <w:bottom w:val="none" w:sz="0" w:space="0" w:color="auto"/>
            <w:right w:val="none" w:sz="0" w:space="0" w:color="auto"/>
          </w:divBdr>
        </w:div>
        <w:div w:id="1021199522">
          <w:marLeft w:val="480"/>
          <w:marRight w:val="0"/>
          <w:marTop w:val="0"/>
          <w:marBottom w:val="0"/>
          <w:divBdr>
            <w:top w:val="none" w:sz="0" w:space="0" w:color="auto"/>
            <w:left w:val="none" w:sz="0" w:space="0" w:color="auto"/>
            <w:bottom w:val="none" w:sz="0" w:space="0" w:color="auto"/>
            <w:right w:val="none" w:sz="0" w:space="0" w:color="auto"/>
          </w:divBdr>
        </w:div>
        <w:div w:id="75130300">
          <w:marLeft w:val="480"/>
          <w:marRight w:val="0"/>
          <w:marTop w:val="0"/>
          <w:marBottom w:val="0"/>
          <w:divBdr>
            <w:top w:val="none" w:sz="0" w:space="0" w:color="auto"/>
            <w:left w:val="none" w:sz="0" w:space="0" w:color="auto"/>
            <w:bottom w:val="none" w:sz="0" w:space="0" w:color="auto"/>
            <w:right w:val="none" w:sz="0" w:space="0" w:color="auto"/>
          </w:divBdr>
        </w:div>
        <w:div w:id="334456878">
          <w:marLeft w:val="480"/>
          <w:marRight w:val="0"/>
          <w:marTop w:val="0"/>
          <w:marBottom w:val="0"/>
          <w:divBdr>
            <w:top w:val="none" w:sz="0" w:space="0" w:color="auto"/>
            <w:left w:val="none" w:sz="0" w:space="0" w:color="auto"/>
            <w:bottom w:val="none" w:sz="0" w:space="0" w:color="auto"/>
            <w:right w:val="none" w:sz="0" w:space="0" w:color="auto"/>
          </w:divBdr>
        </w:div>
        <w:div w:id="23751523">
          <w:marLeft w:val="480"/>
          <w:marRight w:val="0"/>
          <w:marTop w:val="0"/>
          <w:marBottom w:val="0"/>
          <w:divBdr>
            <w:top w:val="none" w:sz="0" w:space="0" w:color="auto"/>
            <w:left w:val="none" w:sz="0" w:space="0" w:color="auto"/>
            <w:bottom w:val="none" w:sz="0" w:space="0" w:color="auto"/>
            <w:right w:val="none" w:sz="0" w:space="0" w:color="auto"/>
          </w:divBdr>
        </w:div>
        <w:div w:id="9139059">
          <w:marLeft w:val="480"/>
          <w:marRight w:val="0"/>
          <w:marTop w:val="0"/>
          <w:marBottom w:val="0"/>
          <w:divBdr>
            <w:top w:val="none" w:sz="0" w:space="0" w:color="auto"/>
            <w:left w:val="none" w:sz="0" w:space="0" w:color="auto"/>
            <w:bottom w:val="none" w:sz="0" w:space="0" w:color="auto"/>
            <w:right w:val="none" w:sz="0" w:space="0" w:color="auto"/>
          </w:divBdr>
        </w:div>
        <w:div w:id="1001660787">
          <w:marLeft w:val="480"/>
          <w:marRight w:val="0"/>
          <w:marTop w:val="0"/>
          <w:marBottom w:val="0"/>
          <w:divBdr>
            <w:top w:val="none" w:sz="0" w:space="0" w:color="auto"/>
            <w:left w:val="none" w:sz="0" w:space="0" w:color="auto"/>
            <w:bottom w:val="none" w:sz="0" w:space="0" w:color="auto"/>
            <w:right w:val="none" w:sz="0" w:space="0" w:color="auto"/>
          </w:divBdr>
        </w:div>
        <w:div w:id="1372876376">
          <w:marLeft w:val="480"/>
          <w:marRight w:val="0"/>
          <w:marTop w:val="0"/>
          <w:marBottom w:val="0"/>
          <w:divBdr>
            <w:top w:val="none" w:sz="0" w:space="0" w:color="auto"/>
            <w:left w:val="none" w:sz="0" w:space="0" w:color="auto"/>
            <w:bottom w:val="none" w:sz="0" w:space="0" w:color="auto"/>
            <w:right w:val="none" w:sz="0" w:space="0" w:color="auto"/>
          </w:divBdr>
        </w:div>
        <w:div w:id="1301692964">
          <w:marLeft w:val="480"/>
          <w:marRight w:val="0"/>
          <w:marTop w:val="0"/>
          <w:marBottom w:val="0"/>
          <w:divBdr>
            <w:top w:val="none" w:sz="0" w:space="0" w:color="auto"/>
            <w:left w:val="none" w:sz="0" w:space="0" w:color="auto"/>
            <w:bottom w:val="none" w:sz="0" w:space="0" w:color="auto"/>
            <w:right w:val="none" w:sz="0" w:space="0" w:color="auto"/>
          </w:divBdr>
        </w:div>
        <w:div w:id="1710253467">
          <w:marLeft w:val="480"/>
          <w:marRight w:val="0"/>
          <w:marTop w:val="0"/>
          <w:marBottom w:val="0"/>
          <w:divBdr>
            <w:top w:val="none" w:sz="0" w:space="0" w:color="auto"/>
            <w:left w:val="none" w:sz="0" w:space="0" w:color="auto"/>
            <w:bottom w:val="none" w:sz="0" w:space="0" w:color="auto"/>
            <w:right w:val="none" w:sz="0" w:space="0" w:color="auto"/>
          </w:divBdr>
        </w:div>
        <w:div w:id="210197455">
          <w:marLeft w:val="480"/>
          <w:marRight w:val="0"/>
          <w:marTop w:val="0"/>
          <w:marBottom w:val="0"/>
          <w:divBdr>
            <w:top w:val="none" w:sz="0" w:space="0" w:color="auto"/>
            <w:left w:val="none" w:sz="0" w:space="0" w:color="auto"/>
            <w:bottom w:val="none" w:sz="0" w:space="0" w:color="auto"/>
            <w:right w:val="none" w:sz="0" w:space="0" w:color="auto"/>
          </w:divBdr>
        </w:div>
        <w:div w:id="871000059">
          <w:marLeft w:val="480"/>
          <w:marRight w:val="0"/>
          <w:marTop w:val="0"/>
          <w:marBottom w:val="0"/>
          <w:divBdr>
            <w:top w:val="none" w:sz="0" w:space="0" w:color="auto"/>
            <w:left w:val="none" w:sz="0" w:space="0" w:color="auto"/>
            <w:bottom w:val="none" w:sz="0" w:space="0" w:color="auto"/>
            <w:right w:val="none" w:sz="0" w:space="0" w:color="auto"/>
          </w:divBdr>
        </w:div>
        <w:div w:id="1364137413">
          <w:marLeft w:val="480"/>
          <w:marRight w:val="0"/>
          <w:marTop w:val="0"/>
          <w:marBottom w:val="0"/>
          <w:divBdr>
            <w:top w:val="none" w:sz="0" w:space="0" w:color="auto"/>
            <w:left w:val="none" w:sz="0" w:space="0" w:color="auto"/>
            <w:bottom w:val="none" w:sz="0" w:space="0" w:color="auto"/>
            <w:right w:val="none" w:sz="0" w:space="0" w:color="auto"/>
          </w:divBdr>
        </w:div>
        <w:div w:id="1358002114">
          <w:marLeft w:val="480"/>
          <w:marRight w:val="0"/>
          <w:marTop w:val="0"/>
          <w:marBottom w:val="0"/>
          <w:divBdr>
            <w:top w:val="none" w:sz="0" w:space="0" w:color="auto"/>
            <w:left w:val="none" w:sz="0" w:space="0" w:color="auto"/>
            <w:bottom w:val="none" w:sz="0" w:space="0" w:color="auto"/>
            <w:right w:val="none" w:sz="0" w:space="0" w:color="auto"/>
          </w:divBdr>
        </w:div>
        <w:div w:id="1813671126">
          <w:marLeft w:val="480"/>
          <w:marRight w:val="0"/>
          <w:marTop w:val="0"/>
          <w:marBottom w:val="0"/>
          <w:divBdr>
            <w:top w:val="none" w:sz="0" w:space="0" w:color="auto"/>
            <w:left w:val="none" w:sz="0" w:space="0" w:color="auto"/>
            <w:bottom w:val="none" w:sz="0" w:space="0" w:color="auto"/>
            <w:right w:val="none" w:sz="0" w:space="0" w:color="auto"/>
          </w:divBdr>
        </w:div>
        <w:div w:id="445782844">
          <w:marLeft w:val="480"/>
          <w:marRight w:val="0"/>
          <w:marTop w:val="0"/>
          <w:marBottom w:val="0"/>
          <w:divBdr>
            <w:top w:val="none" w:sz="0" w:space="0" w:color="auto"/>
            <w:left w:val="none" w:sz="0" w:space="0" w:color="auto"/>
            <w:bottom w:val="none" w:sz="0" w:space="0" w:color="auto"/>
            <w:right w:val="none" w:sz="0" w:space="0" w:color="auto"/>
          </w:divBdr>
        </w:div>
        <w:div w:id="1981959447">
          <w:marLeft w:val="480"/>
          <w:marRight w:val="0"/>
          <w:marTop w:val="0"/>
          <w:marBottom w:val="0"/>
          <w:divBdr>
            <w:top w:val="none" w:sz="0" w:space="0" w:color="auto"/>
            <w:left w:val="none" w:sz="0" w:space="0" w:color="auto"/>
            <w:bottom w:val="none" w:sz="0" w:space="0" w:color="auto"/>
            <w:right w:val="none" w:sz="0" w:space="0" w:color="auto"/>
          </w:divBdr>
        </w:div>
        <w:div w:id="2122527647">
          <w:marLeft w:val="480"/>
          <w:marRight w:val="0"/>
          <w:marTop w:val="0"/>
          <w:marBottom w:val="0"/>
          <w:divBdr>
            <w:top w:val="none" w:sz="0" w:space="0" w:color="auto"/>
            <w:left w:val="none" w:sz="0" w:space="0" w:color="auto"/>
            <w:bottom w:val="none" w:sz="0" w:space="0" w:color="auto"/>
            <w:right w:val="none" w:sz="0" w:space="0" w:color="auto"/>
          </w:divBdr>
        </w:div>
        <w:div w:id="1976636466">
          <w:marLeft w:val="480"/>
          <w:marRight w:val="0"/>
          <w:marTop w:val="0"/>
          <w:marBottom w:val="0"/>
          <w:divBdr>
            <w:top w:val="none" w:sz="0" w:space="0" w:color="auto"/>
            <w:left w:val="none" w:sz="0" w:space="0" w:color="auto"/>
            <w:bottom w:val="none" w:sz="0" w:space="0" w:color="auto"/>
            <w:right w:val="none" w:sz="0" w:space="0" w:color="auto"/>
          </w:divBdr>
        </w:div>
        <w:div w:id="1838690055">
          <w:marLeft w:val="480"/>
          <w:marRight w:val="0"/>
          <w:marTop w:val="0"/>
          <w:marBottom w:val="0"/>
          <w:divBdr>
            <w:top w:val="none" w:sz="0" w:space="0" w:color="auto"/>
            <w:left w:val="none" w:sz="0" w:space="0" w:color="auto"/>
            <w:bottom w:val="none" w:sz="0" w:space="0" w:color="auto"/>
            <w:right w:val="none" w:sz="0" w:space="0" w:color="auto"/>
          </w:divBdr>
        </w:div>
        <w:div w:id="1654260930">
          <w:marLeft w:val="480"/>
          <w:marRight w:val="0"/>
          <w:marTop w:val="0"/>
          <w:marBottom w:val="0"/>
          <w:divBdr>
            <w:top w:val="none" w:sz="0" w:space="0" w:color="auto"/>
            <w:left w:val="none" w:sz="0" w:space="0" w:color="auto"/>
            <w:bottom w:val="none" w:sz="0" w:space="0" w:color="auto"/>
            <w:right w:val="none" w:sz="0" w:space="0" w:color="auto"/>
          </w:divBdr>
        </w:div>
        <w:div w:id="35783214">
          <w:marLeft w:val="480"/>
          <w:marRight w:val="0"/>
          <w:marTop w:val="0"/>
          <w:marBottom w:val="0"/>
          <w:divBdr>
            <w:top w:val="none" w:sz="0" w:space="0" w:color="auto"/>
            <w:left w:val="none" w:sz="0" w:space="0" w:color="auto"/>
            <w:bottom w:val="none" w:sz="0" w:space="0" w:color="auto"/>
            <w:right w:val="none" w:sz="0" w:space="0" w:color="auto"/>
          </w:divBdr>
        </w:div>
      </w:divsChild>
    </w:div>
    <w:div w:id="847717141">
      <w:bodyDiv w:val="1"/>
      <w:marLeft w:val="0"/>
      <w:marRight w:val="0"/>
      <w:marTop w:val="0"/>
      <w:marBottom w:val="0"/>
      <w:divBdr>
        <w:top w:val="none" w:sz="0" w:space="0" w:color="auto"/>
        <w:left w:val="none" w:sz="0" w:space="0" w:color="auto"/>
        <w:bottom w:val="none" w:sz="0" w:space="0" w:color="auto"/>
        <w:right w:val="none" w:sz="0" w:space="0" w:color="auto"/>
      </w:divBdr>
    </w:div>
    <w:div w:id="847906266">
      <w:bodyDiv w:val="1"/>
      <w:marLeft w:val="0"/>
      <w:marRight w:val="0"/>
      <w:marTop w:val="0"/>
      <w:marBottom w:val="0"/>
      <w:divBdr>
        <w:top w:val="none" w:sz="0" w:space="0" w:color="auto"/>
        <w:left w:val="none" w:sz="0" w:space="0" w:color="auto"/>
        <w:bottom w:val="none" w:sz="0" w:space="0" w:color="auto"/>
        <w:right w:val="none" w:sz="0" w:space="0" w:color="auto"/>
      </w:divBdr>
      <w:divsChild>
        <w:div w:id="56323403">
          <w:marLeft w:val="480"/>
          <w:marRight w:val="0"/>
          <w:marTop w:val="0"/>
          <w:marBottom w:val="0"/>
          <w:divBdr>
            <w:top w:val="none" w:sz="0" w:space="0" w:color="auto"/>
            <w:left w:val="none" w:sz="0" w:space="0" w:color="auto"/>
            <w:bottom w:val="none" w:sz="0" w:space="0" w:color="auto"/>
            <w:right w:val="none" w:sz="0" w:space="0" w:color="auto"/>
          </w:divBdr>
        </w:div>
        <w:div w:id="910307134">
          <w:marLeft w:val="480"/>
          <w:marRight w:val="0"/>
          <w:marTop w:val="0"/>
          <w:marBottom w:val="0"/>
          <w:divBdr>
            <w:top w:val="none" w:sz="0" w:space="0" w:color="auto"/>
            <w:left w:val="none" w:sz="0" w:space="0" w:color="auto"/>
            <w:bottom w:val="none" w:sz="0" w:space="0" w:color="auto"/>
            <w:right w:val="none" w:sz="0" w:space="0" w:color="auto"/>
          </w:divBdr>
        </w:div>
        <w:div w:id="235016461">
          <w:marLeft w:val="480"/>
          <w:marRight w:val="0"/>
          <w:marTop w:val="0"/>
          <w:marBottom w:val="0"/>
          <w:divBdr>
            <w:top w:val="none" w:sz="0" w:space="0" w:color="auto"/>
            <w:left w:val="none" w:sz="0" w:space="0" w:color="auto"/>
            <w:bottom w:val="none" w:sz="0" w:space="0" w:color="auto"/>
            <w:right w:val="none" w:sz="0" w:space="0" w:color="auto"/>
          </w:divBdr>
        </w:div>
        <w:div w:id="993795900">
          <w:marLeft w:val="480"/>
          <w:marRight w:val="0"/>
          <w:marTop w:val="0"/>
          <w:marBottom w:val="0"/>
          <w:divBdr>
            <w:top w:val="none" w:sz="0" w:space="0" w:color="auto"/>
            <w:left w:val="none" w:sz="0" w:space="0" w:color="auto"/>
            <w:bottom w:val="none" w:sz="0" w:space="0" w:color="auto"/>
            <w:right w:val="none" w:sz="0" w:space="0" w:color="auto"/>
          </w:divBdr>
        </w:div>
        <w:div w:id="2095932686">
          <w:marLeft w:val="480"/>
          <w:marRight w:val="0"/>
          <w:marTop w:val="0"/>
          <w:marBottom w:val="0"/>
          <w:divBdr>
            <w:top w:val="none" w:sz="0" w:space="0" w:color="auto"/>
            <w:left w:val="none" w:sz="0" w:space="0" w:color="auto"/>
            <w:bottom w:val="none" w:sz="0" w:space="0" w:color="auto"/>
            <w:right w:val="none" w:sz="0" w:space="0" w:color="auto"/>
          </w:divBdr>
        </w:div>
        <w:div w:id="666446353">
          <w:marLeft w:val="480"/>
          <w:marRight w:val="0"/>
          <w:marTop w:val="0"/>
          <w:marBottom w:val="0"/>
          <w:divBdr>
            <w:top w:val="none" w:sz="0" w:space="0" w:color="auto"/>
            <w:left w:val="none" w:sz="0" w:space="0" w:color="auto"/>
            <w:bottom w:val="none" w:sz="0" w:space="0" w:color="auto"/>
            <w:right w:val="none" w:sz="0" w:space="0" w:color="auto"/>
          </w:divBdr>
        </w:div>
        <w:div w:id="234095540">
          <w:marLeft w:val="480"/>
          <w:marRight w:val="0"/>
          <w:marTop w:val="0"/>
          <w:marBottom w:val="0"/>
          <w:divBdr>
            <w:top w:val="none" w:sz="0" w:space="0" w:color="auto"/>
            <w:left w:val="none" w:sz="0" w:space="0" w:color="auto"/>
            <w:bottom w:val="none" w:sz="0" w:space="0" w:color="auto"/>
            <w:right w:val="none" w:sz="0" w:space="0" w:color="auto"/>
          </w:divBdr>
        </w:div>
        <w:div w:id="998194106">
          <w:marLeft w:val="480"/>
          <w:marRight w:val="0"/>
          <w:marTop w:val="0"/>
          <w:marBottom w:val="0"/>
          <w:divBdr>
            <w:top w:val="none" w:sz="0" w:space="0" w:color="auto"/>
            <w:left w:val="none" w:sz="0" w:space="0" w:color="auto"/>
            <w:bottom w:val="none" w:sz="0" w:space="0" w:color="auto"/>
            <w:right w:val="none" w:sz="0" w:space="0" w:color="auto"/>
          </w:divBdr>
        </w:div>
        <w:div w:id="2126079227">
          <w:marLeft w:val="480"/>
          <w:marRight w:val="0"/>
          <w:marTop w:val="0"/>
          <w:marBottom w:val="0"/>
          <w:divBdr>
            <w:top w:val="none" w:sz="0" w:space="0" w:color="auto"/>
            <w:left w:val="none" w:sz="0" w:space="0" w:color="auto"/>
            <w:bottom w:val="none" w:sz="0" w:space="0" w:color="auto"/>
            <w:right w:val="none" w:sz="0" w:space="0" w:color="auto"/>
          </w:divBdr>
        </w:div>
        <w:div w:id="673142201">
          <w:marLeft w:val="480"/>
          <w:marRight w:val="0"/>
          <w:marTop w:val="0"/>
          <w:marBottom w:val="0"/>
          <w:divBdr>
            <w:top w:val="none" w:sz="0" w:space="0" w:color="auto"/>
            <w:left w:val="none" w:sz="0" w:space="0" w:color="auto"/>
            <w:bottom w:val="none" w:sz="0" w:space="0" w:color="auto"/>
            <w:right w:val="none" w:sz="0" w:space="0" w:color="auto"/>
          </w:divBdr>
        </w:div>
        <w:div w:id="1916353339">
          <w:marLeft w:val="480"/>
          <w:marRight w:val="0"/>
          <w:marTop w:val="0"/>
          <w:marBottom w:val="0"/>
          <w:divBdr>
            <w:top w:val="none" w:sz="0" w:space="0" w:color="auto"/>
            <w:left w:val="none" w:sz="0" w:space="0" w:color="auto"/>
            <w:bottom w:val="none" w:sz="0" w:space="0" w:color="auto"/>
            <w:right w:val="none" w:sz="0" w:space="0" w:color="auto"/>
          </w:divBdr>
        </w:div>
        <w:div w:id="1672103489">
          <w:marLeft w:val="480"/>
          <w:marRight w:val="0"/>
          <w:marTop w:val="0"/>
          <w:marBottom w:val="0"/>
          <w:divBdr>
            <w:top w:val="none" w:sz="0" w:space="0" w:color="auto"/>
            <w:left w:val="none" w:sz="0" w:space="0" w:color="auto"/>
            <w:bottom w:val="none" w:sz="0" w:space="0" w:color="auto"/>
            <w:right w:val="none" w:sz="0" w:space="0" w:color="auto"/>
          </w:divBdr>
        </w:div>
        <w:div w:id="1644306262">
          <w:marLeft w:val="480"/>
          <w:marRight w:val="0"/>
          <w:marTop w:val="0"/>
          <w:marBottom w:val="0"/>
          <w:divBdr>
            <w:top w:val="none" w:sz="0" w:space="0" w:color="auto"/>
            <w:left w:val="none" w:sz="0" w:space="0" w:color="auto"/>
            <w:bottom w:val="none" w:sz="0" w:space="0" w:color="auto"/>
            <w:right w:val="none" w:sz="0" w:space="0" w:color="auto"/>
          </w:divBdr>
        </w:div>
        <w:div w:id="280231948">
          <w:marLeft w:val="480"/>
          <w:marRight w:val="0"/>
          <w:marTop w:val="0"/>
          <w:marBottom w:val="0"/>
          <w:divBdr>
            <w:top w:val="none" w:sz="0" w:space="0" w:color="auto"/>
            <w:left w:val="none" w:sz="0" w:space="0" w:color="auto"/>
            <w:bottom w:val="none" w:sz="0" w:space="0" w:color="auto"/>
            <w:right w:val="none" w:sz="0" w:space="0" w:color="auto"/>
          </w:divBdr>
        </w:div>
        <w:div w:id="1982927794">
          <w:marLeft w:val="480"/>
          <w:marRight w:val="0"/>
          <w:marTop w:val="0"/>
          <w:marBottom w:val="0"/>
          <w:divBdr>
            <w:top w:val="none" w:sz="0" w:space="0" w:color="auto"/>
            <w:left w:val="none" w:sz="0" w:space="0" w:color="auto"/>
            <w:bottom w:val="none" w:sz="0" w:space="0" w:color="auto"/>
            <w:right w:val="none" w:sz="0" w:space="0" w:color="auto"/>
          </w:divBdr>
        </w:div>
        <w:div w:id="901137824">
          <w:marLeft w:val="480"/>
          <w:marRight w:val="0"/>
          <w:marTop w:val="0"/>
          <w:marBottom w:val="0"/>
          <w:divBdr>
            <w:top w:val="none" w:sz="0" w:space="0" w:color="auto"/>
            <w:left w:val="none" w:sz="0" w:space="0" w:color="auto"/>
            <w:bottom w:val="none" w:sz="0" w:space="0" w:color="auto"/>
            <w:right w:val="none" w:sz="0" w:space="0" w:color="auto"/>
          </w:divBdr>
        </w:div>
        <w:div w:id="689330282">
          <w:marLeft w:val="480"/>
          <w:marRight w:val="0"/>
          <w:marTop w:val="0"/>
          <w:marBottom w:val="0"/>
          <w:divBdr>
            <w:top w:val="none" w:sz="0" w:space="0" w:color="auto"/>
            <w:left w:val="none" w:sz="0" w:space="0" w:color="auto"/>
            <w:bottom w:val="none" w:sz="0" w:space="0" w:color="auto"/>
            <w:right w:val="none" w:sz="0" w:space="0" w:color="auto"/>
          </w:divBdr>
        </w:div>
        <w:div w:id="1225405952">
          <w:marLeft w:val="480"/>
          <w:marRight w:val="0"/>
          <w:marTop w:val="0"/>
          <w:marBottom w:val="0"/>
          <w:divBdr>
            <w:top w:val="none" w:sz="0" w:space="0" w:color="auto"/>
            <w:left w:val="none" w:sz="0" w:space="0" w:color="auto"/>
            <w:bottom w:val="none" w:sz="0" w:space="0" w:color="auto"/>
            <w:right w:val="none" w:sz="0" w:space="0" w:color="auto"/>
          </w:divBdr>
        </w:div>
        <w:div w:id="1263025376">
          <w:marLeft w:val="480"/>
          <w:marRight w:val="0"/>
          <w:marTop w:val="0"/>
          <w:marBottom w:val="0"/>
          <w:divBdr>
            <w:top w:val="none" w:sz="0" w:space="0" w:color="auto"/>
            <w:left w:val="none" w:sz="0" w:space="0" w:color="auto"/>
            <w:bottom w:val="none" w:sz="0" w:space="0" w:color="auto"/>
            <w:right w:val="none" w:sz="0" w:space="0" w:color="auto"/>
          </w:divBdr>
        </w:div>
        <w:div w:id="551120855">
          <w:marLeft w:val="480"/>
          <w:marRight w:val="0"/>
          <w:marTop w:val="0"/>
          <w:marBottom w:val="0"/>
          <w:divBdr>
            <w:top w:val="none" w:sz="0" w:space="0" w:color="auto"/>
            <w:left w:val="none" w:sz="0" w:space="0" w:color="auto"/>
            <w:bottom w:val="none" w:sz="0" w:space="0" w:color="auto"/>
            <w:right w:val="none" w:sz="0" w:space="0" w:color="auto"/>
          </w:divBdr>
        </w:div>
        <w:div w:id="272905418">
          <w:marLeft w:val="480"/>
          <w:marRight w:val="0"/>
          <w:marTop w:val="0"/>
          <w:marBottom w:val="0"/>
          <w:divBdr>
            <w:top w:val="none" w:sz="0" w:space="0" w:color="auto"/>
            <w:left w:val="none" w:sz="0" w:space="0" w:color="auto"/>
            <w:bottom w:val="none" w:sz="0" w:space="0" w:color="auto"/>
            <w:right w:val="none" w:sz="0" w:space="0" w:color="auto"/>
          </w:divBdr>
        </w:div>
        <w:div w:id="799029777">
          <w:marLeft w:val="480"/>
          <w:marRight w:val="0"/>
          <w:marTop w:val="0"/>
          <w:marBottom w:val="0"/>
          <w:divBdr>
            <w:top w:val="none" w:sz="0" w:space="0" w:color="auto"/>
            <w:left w:val="none" w:sz="0" w:space="0" w:color="auto"/>
            <w:bottom w:val="none" w:sz="0" w:space="0" w:color="auto"/>
            <w:right w:val="none" w:sz="0" w:space="0" w:color="auto"/>
          </w:divBdr>
        </w:div>
        <w:div w:id="647707092">
          <w:marLeft w:val="480"/>
          <w:marRight w:val="0"/>
          <w:marTop w:val="0"/>
          <w:marBottom w:val="0"/>
          <w:divBdr>
            <w:top w:val="none" w:sz="0" w:space="0" w:color="auto"/>
            <w:left w:val="none" w:sz="0" w:space="0" w:color="auto"/>
            <w:bottom w:val="none" w:sz="0" w:space="0" w:color="auto"/>
            <w:right w:val="none" w:sz="0" w:space="0" w:color="auto"/>
          </w:divBdr>
        </w:div>
        <w:div w:id="1560752812">
          <w:marLeft w:val="480"/>
          <w:marRight w:val="0"/>
          <w:marTop w:val="0"/>
          <w:marBottom w:val="0"/>
          <w:divBdr>
            <w:top w:val="none" w:sz="0" w:space="0" w:color="auto"/>
            <w:left w:val="none" w:sz="0" w:space="0" w:color="auto"/>
            <w:bottom w:val="none" w:sz="0" w:space="0" w:color="auto"/>
            <w:right w:val="none" w:sz="0" w:space="0" w:color="auto"/>
          </w:divBdr>
        </w:div>
      </w:divsChild>
    </w:div>
    <w:div w:id="848522994">
      <w:bodyDiv w:val="1"/>
      <w:marLeft w:val="0"/>
      <w:marRight w:val="0"/>
      <w:marTop w:val="0"/>
      <w:marBottom w:val="0"/>
      <w:divBdr>
        <w:top w:val="none" w:sz="0" w:space="0" w:color="auto"/>
        <w:left w:val="none" w:sz="0" w:space="0" w:color="auto"/>
        <w:bottom w:val="none" w:sz="0" w:space="0" w:color="auto"/>
        <w:right w:val="none" w:sz="0" w:space="0" w:color="auto"/>
      </w:divBdr>
    </w:div>
    <w:div w:id="851261271">
      <w:bodyDiv w:val="1"/>
      <w:marLeft w:val="0"/>
      <w:marRight w:val="0"/>
      <w:marTop w:val="0"/>
      <w:marBottom w:val="0"/>
      <w:divBdr>
        <w:top w:val="none" w:sz="0" w:space="0" w:color="auto"/>
        <w:left w:val="none" w:sz="0" w:space="0" w:color="auto"/>
        <w:bottom w:val="none" w:sz="0" w:space="0" w:color="auto"/>
        <w:right w:val="none" w:sz="0" w:space="0" w:color="auto"/>
      </w:divBdr>
    </w:div>
    <w:div w:id="856191051">
      <w:bodyDiv w:val="1"/>
      <w:marLeft w:val="0"/>
      <w:marRight w:val="0"/>
      <w:marTop w:val="0"/>
      <w:marBottom w:val="0"/>
      <w:divBdr>
        <w:top w:val="none" w:sz="0" w:space="0" w:color="auto"/>
        <w:left w:val="none" w:sz="0" w:space="0" w:color="auto"/>
        <w:bottom w:val="none" w:sz="0" w:space="0" w:color="auto"/>
        <w:right w:val="none" w:sz="0" w:space="0" w:color="auto"/>
      </w:divBdr>
    </w:div>
    <w:div w:id="857088046">
      <w:bodyDiv w:val="1"/>
      <w:marLeft w:val="0"/>
      <w:marRight w:val="0"/>
      <w:marTop w:val="0"/>
      <w:marBottom w:val="0"/>
      <w:divBdr>
        <w:top w:val="none" w:sz="0" w:space="0" w:color="auto"/>
        <w:left w:val="none" w:sz="0" w:space="0" w:color="auto"/>
        <w:bottom w:val="none" w:sz="0" w:space="0" w:color="auto"/>
        <w:right w:val="none" w:sz="0" w:space="0" w:color="auto"/>
      </w:divBdr>
      <w:divsChild>
        <w:div w:id="1257010602">
          <w:marLeft w:val="480"/>
          <w:marRight w:val="0"/>
          <w:marTop w:val="0"/>
          <w:marBottom w:val="0"/>
          <w:divBdr>
            <w:top w:val="none" w:sz="0" w:space="0" w:color="auto"/>
            <w:left w:val="none" w:sz="0" w:space="0" w:color="auto"/>
            <w:bottom w:val="none" w:sz="0" w:space="0" w:color="auto"/>
            <w:right w:val="none" w:sz="0" w:space="0" w:color="auto"/>
          </w:divBdr>
        </w:div>
        <w:div w:id="483202930">
          <w:marLeft w:val="480"/>
          <w:marRight w:val="0"/>
          <w:marTop w:val="0"/>
          <w:marBottom w:val="0"/>
          <w:divBdr>
            <w:top w:val="none" w:sz="0" w:space="0" w:color="auto"/>
            <w:left w:val="none" w:sz="0" w:space="0" w:color="auto"/>
            <w:bottom w:val="none" w:sz="0" w:space="0" w:color="auto"/>
            <w:right w:val="none" w:sz="0" w:space="0" w:color="auto"/>
          </w:divBdr>
        </w:div>
        <w:div w:id="1979069793">
          <w:marLeft w:val="480"/>
          <w:marRight w:val="0"/>
          <w:marTop w:val="0"/>
          <w:marBottom w:val="0"/>
          <w:divBdr>
            <w:top w:val="none" w:sz="0" w:space="0" w:color="auto"/>
            <w:left w:val="none" w:sz="0" w:space="0" w:color="auto"/>
            <w:bottom w:val="none" w:sz="0" w:space="0" w:color="auto"/>
            <w:right w:val="none" w:sz="0" w:space="0" w:color="auto"/>
          </w:divBdr>
        </w:div>
        <w:div w:id="38629132">
          <w:marLeft w:val="480"/>
          <w:marRight w:val="0"/>
          <w:marTop w:val="0"/>
          <w:marBottom w:val="0"/>
          <w:divBdr>
            <w:top w:val="none" w:sz="0" w:space="0" w:color="auto"/>
            <w:left w:val="none" w:sz="0" w:space="0" w:color="auto"/>
            <w:bottom w:val="none" w:sz="0" w:space="0" w:color="auto"/>
            <w:right w:val="none" w:sz="0" w:space="0" w:color="auto"/>
          </w:divBdr>
        </w:div>
        <w:div w:id="1016031677">
          <w:marLeft w:val="480"/>
          <w:marRight w:val="0"/>
          <w:marTop w:val="0"/>
          <w:marBottom w:val="0"/>
          <w:divBdr>
            <w:top w:val="none" w:sz="0" w:space="0" w:color="auto"/>
            <w:left w:val="none" w:sz="0" w:space="0" w:color="auto"/>
            <w:bottom w:val="none" w:sz="0" w:space="0" w:color="auto"/>
            <w:right w:val="none" w:sz="0" w:space="0" w:color="auto"/>
          </w:divBdr>
        </w:div>
        <w:div w:id="750850445">
          <w:marLeft w:val="480"/>
          <w:marRight w:val="0"/>
          <w:marTop w:val="0"/>
          <w:marBottom w:val="0"/>
          <w:divBdr>
            <w:top w:val="none" w:sz="0" w:space="0" w:color="auto"/>
            <w:left w:val="none" w:sz="0" w:space="0" w:color="auto"/>
            <w:bottom w:val="none" w:sz="0" w:space="0" w:color="auto"/>
            <w:right w:val="none" w:sz="0" w:space="0" w:color="auto"/>
          </w:divBdr>
        </w:div>
        <w:div w:id="1553419731">
          <w:marLeft w:val="480"/>
          <w:marRight w:val="0"/>
          <w:marTop w:val="0"/>
          <w:marBottom w:val="0"/>
          <w:divBdr>
            <w:top w:val="none" w:sz="0" w:space="0" w:color="auto"/>
            <w:left w:val="none" w:sz="0" w:space="0" w:color="auto"/>
            <w:bottom w:val="none" w:sz="0" w:space="0" w:color="auto"/>
            <w:right w:val="none" w:sz="0" w:space="0" w:color="auto"/>
          </w:divBdr>
        </w:div>
        <w:div w:id="1814445113">
          <w:marLeft w:val="480"/>
          <w:marRight w:val="0"/>
          <w:marTop w:val="0"/>
          <w:marBottom w:val="0"/>
          <w:divBdr>
            <w:top w:val="none" w:sz="0" w:space="0" w:color="auto"/>
            <w:left w:val="none" w:sz="0" w:space="0" w:color="auto"/>
            <w:bottom w:val="none" w:sz="0" w:space="0" w:color="auto"/>
            <w:right w:val="none" w:sz="0" w:space="0" w:color="auto"/>
          </w:divBdr>
        </w:div>
        <w:div w:id="2006392991">
          <w:marLeft w:val="480"/>
          <w:marRight w:val="0"/>
          <w:marTop w:val="0"/>
          <w:marBottom w:val="0"/>
          <w:divBdr>
            <w:top w:val="none" w:sz="0" w:space="0" w:color="auto"/>
            <w:left w:val="none" w:sz="0" w:space="0" w:color="auto"/>
            <w:bottom w:val="none" w:sz="0" w:space="0" w:color="auto"/>
            <w:right w:val="none" w:sz="0" w:space="0" w:color="auto"/>
          </w:divBdr>
        </w:div>
        <w:div w:id="1188181273">
          <w:marLeft w:val="480"/>
          <w:marRight w:val="0"/>
          <w:marTop w:val="0"/>
          <w:marBottom w:val="0"/>
          <w:divBdr>
            <w:top w:val="none" w:sz="0" w:space="0" w:color="auto"/>
            <w:left w:val="none" w:sz="0" w:space="0" w:color="auto"/>
            <w:bottom w:val="none" w:sz="0" w:space="0" w:color="auto"/>
            <w:right w:val="none" w:sz="0" w:space="0" w:color="auto"/>
          </w:divBdr>
        </w:div>
        <w:div w:id="1146241479">
          <w:marLeft w:val="480"/>
          <w:marRight w:val="0"/>
          <w:marTop w:val="0"/>
          <w:marBottom w:val="0"/>
          <w:divBdr>
            <w:top w:val="none" w:sz="0" w:space="0" w:color="auto"/>
            <w:left w:val="none" w:sz="0" w:space="0" w:color="auto"/>
            <w:bottom w:val="none" w:sz="0" w:space="0" w:color="auto"/>
            <w:right w:val="none" w:sz="0" w:space="0" w:color="auto"/>
          </w:divBdr>
        </w:div>
        <w:div w:id="1357849386">
          <w:marLeft w:val="480"/>
          <w:marRight w:val="0"/>
          <w:marTop w:val="0"/>
          <w:marBottom w:val="0"/>
          <w:divBdr>
            <w:top w:val="none" w:sz="0" w:space="0" w:color="auto"/>
            <w:left w:val="none" w:sz="0" w:space="0" w:color="auto"/>
            <w:bottom w:val="none" w:sz="0" w:space="0" w:color="auto"/>
            <w:right w:val="none" w:sz="0" w:space="0" w:color="auto"/>
          </w:divBdr>
        </w:div>
        <w:div w:id="426779897">
          <w:marLeft w:val="480"/>
          <w:marRight w:val="0"/>
          <w:marTop w:val="0"/>
          <w:marBottom w:val="0"/>
          <w:divBdr>
            <w:top w:val="none" w:sz="0" w:space="0" w:color="auto"/>
            <w:left w:val="none" w:sz="0" w:space="0" w:color="auto"/>
            <w:bottom w:val="none" w:sz="0" w:space="0" w:color="auto"/>
            <w:right w:val="none" w:sz="0" w:space="0" w:color="auto"/>
          </w:divBdr>
        </w:div>
        <w:div w:id="163397899">
          <w:marLeft w:val="480"/>
          <w:marRight w:val="0"/>
          <w:marTop w:val="0"/>
          <w:marBottom w:val="0"/>
          <w:divBdr>
            <w:top w:val="none" w:sz="0" w:space="0" w:color="auto"/>
            <w:left w:val="none" w:sz="0" w:space="0" w:color="auto"/>
            <w:bottom w:val="none" w:sz="0" w:space="0" w:color="auto"/>
            <w:right w:val="none" w:sz="0" w:space="0" w:color="auto"/>
          </w:divBdr>
        </w:div>
        <w:div w:id="941036653">
          <w:marLeft w:val="480"/>
          <w:marRight w:val="0"/>
          <w:marTop w:val="0"/>
          <w:marBottom w:val="0"/>
          <w:divBdr>
            <w:top w:val="none" w:sz="0" w:space="0" w:color="auto"/>
            <w:left w:val="none" w:sz="0" w:space="0" w:color="auto"/>
            <w:bottom w:val="none" w:sz="0" w:space="0" w:color="auto"/>
            <w:right w:val="none" w:sz="0" w:space="0" w:color="auto"/>
          </w:divBdr>
        </w:div>
        <w:div w:id="1682008732">
          <w:marLeft w:val="480"/>
          <w:marRight w:val="0"/>
          <w:marTop w:val="0"/>
          <w:marBottom w:val="0"/>
          <w:divBdr>
            <w:top w:val="none" w:sz="0" w:space="0" w:color="auto"/>
            <w:left w:val="none" w:sz="0" w:space="0" w:color="auto"/>
            <w:bottom w:val="none" w:sz="0" w:space="0" w:color="auto"/>
            <w:right w:val="none" w:sz="0" w:space="0" w:color="auto"/>
          </w:divBdr>
        </w:div>
        <w:div w:id="1416782786">
          <w:marLeft w:val="480"/>
          <w:marRight w:val="0"/>
          <w:marTop w:val="0"/>
          <w:marBottom w:val="0"/>
          <w:divBdr>
            <w:top w:val="none" w:sz="0" w:space="0" w:color="auto"/>
            <w:left w:val="none" w:sz="0" w:space="0" w:color="auto"/>
            <w:bottom w:val="none" w:sz="0" w:space="0" w:color="auto"/>
            <w:right w:val="none" w:sz="0" w:space="0" w:color="auto"/>
          </w:divBdr>
        </w:div>
        <w:div w:id="1524979286">
          <w:marLeft w:val="480"/>
          <w:marRight w:val="0"/>
          <w:marTop w:val="0"/>
          <w:marBottom w:val="0"/>
          <w:divBdr>
            <w:top w:val="none" w:sz="0" w:space="0" w:color="auto"/>
            <w:left w:val="none" w:sz="0" w:space="0" w:color="auto"/>
            <w:bottom w:val="none" w:sz="0" w:space="0" w:color="auto"/>
            <w:right w:val="none" w:sz="0" w:space="0" w:color="auto"/>
          </w:divBdr>
        </w:div>
        <w:div w:id="1953782266">
          <w:marLeft w:val="480"/>
          <w:marRight w:val="0"/>
          <w:marTop w:val="0"/>
          <w:marBottom w:val="0"/>
          <w:divBdr>
            <w:top w:val="none" w:sz="0" w:space="0" w:color="auto"/>
            <w:left w:val="none" w:sz="0" w:space="0" w:color="auto"/>
            <w:bottom w:val="none" w:sz="0" w:space="0" w:color="auto"/>
            <w:right w:val="none" w:sz="0" w:space="0" w:color="auto"/>
          </w:divBdr>
        </w:div>
        <w:div w:id="1945772507">
          <w:marLeft w:val="480"/>
          <w:marRight w:val="0"/>
          <w:marTop w:val="0"/>
          <w:marBottom w:val="0"/>
          <w:divBdr>
            <w:top w:val="none" w:sz="0" w:space="0" w:color="auto"/>
            <w:left w:val="none" w:sz="0" w:space="0" w:color="auto"/>
            <w:bottom w:val="none" w:sz="0" w:space="0" w:color="auto"/>
            <w:right w:val="none" w:sz="0" w:space="0" w:color="auto"/>
          </w:divBdr>
        </w:div>
        <w:div w:id="870261053">
          <w:marLeft w:val="480"/>
          <w:marRight w:val="0"/>
          <w:marTop w:val="0"/>
          <w:marBottom w:val="0"/>
          <w:divBdr>
            <w:top w:val="none" w:sz="0" w:space="0" w:color="auto"/>
            <w:left w:val="none" w:sz="0" w:space="0" w:color="auto"/>
            <w:bottom w:val="none" w:sz="0" w:space="0" w:color="auto"/>
            <w:right w:val="none" w:sz="0" w:space="0" w:color="auto"/>
          </w:divBdr>
        </w:div>
        <w:div w:id="549462102">
          <w:marLeft w:val="480"/>
          <w:marRight w:val="0"/>
          <w:marTop w:val="0"/>
          <w:marBottom w:val="0"/>
          <w:divBdr>
            <w:top w:val="none" w:sz="0" w:space="0" w:color="auto"/>
            <w:left w:val="none" w:sz="0" w:space="0" w:color="auto"/>
            <w:bottom w:val="none" w:sz="0" w:space="0" w:color="auto"/>
            <w:right w:val="none" w:sz="0" w:space="0" w:color="auto"/>
          </w:divBdr>
        </w:div>
        <w:div w:id="1676034175">
          <w:marLeft w:val="480"/>
          <w:marRight w:val="0"/>
          <w:marTop w:val="0"/>
          <w:marBottom w:val="0"/>
          <w:divBdr>
            <w:top w:val="none" w:sz="0" w:space="0" w:color="auto"/>
            <w:left w:val="none" w:sz="0" w:space="0" w:color="auto"/>
            <w:bottom w:val="none" w:sz="0" w:space="0" w:color="auto"/>
            <w:right w:val="none" w:sz="0" w:space="0" w:color="auto"/>
          </w:divBdr>
        </w:div>
        <w:div w:id="1635062251">
          <w:marLeft w:val="480"/>
          <w:marRight w:val="0"/>
          <w:marTop w:val="0"/>
          <w:marBottom w:val="0"/>
          <w:divBdr>
            <w:top w:val="none" w:sz="0" w:space="0" w:color="auto"/>
            <w:left w:val="none" w:sz="0" w:space="0" w:color="auto"/>
            <w:bottom w:val="none" w:sz="0" w:space="0" w:color="auto"/>
            <w:right w:val="none" w:sz="0" w:space="0" w:color="auto"/>
          </w:divBdr>
        </w:div>
      </w:divsChild>
    </w:div>
    <w:div w:id="865216155">
      <w:bodyDiv w:val="1"/>
      <w:marLeft w:val="0"/>
      <w:marRight w:val="0"/>
      <w:marTop w:val="0"/>
      <w:marBottom w:val="0"/>
      <w:divBdr>
        <w:top w:val="none" w:sz="0" w:space="0" w:color="auto"/>
        <w:left w:val="none" w:sz="0" w:space="0" w:color="auto"/>
        <w:bottom w:val="none" w:sz="0" w:space="0" w:color="auto"/>
        <w:right w:val="none" w:sz="0" w:space="0" w:color="auto"/>
      </w:divBdr>
    </w:div>
    <w:div w:id="872499156">
      <w:bodyDiv w:val="1"/>
      <w:marLeft w:val="0"/>
      <w:marRight w:val="0"/>
      <w:marTop w:val="0"/>
      <w:marBottom w:val="0"/>
      <w:divBdr>
        <w:top w:val="none" w:sz="0" w:space="0" w:color="auto"/>
        <w:left w:val="none" w:sz="0" w:space="0" w:color="auto"/>
        <w:bottom w:val="none" w:sz="0" w:space="0" w:color="auto"/>
        <w:right w:val="none" w:sz="0" w:space="0" w:color="auto"/>
      </w:divBdr>
    </w:div>
    <w:div w:id="872964021">
      <w:bodyDiv w:val="1"/>
      <w:marLeft w:val="0"/>
      <w:marRight w:val="0"/>
      <w:marTop w:val="0"/>
      <w:marBottom w:val="0"/>
      <w:divBdr>
        <w:top w:val="none" w:sz="0" w:space="0" w:color="auto"/>
        <w:left w:val="none" w:sz="0" w:space="0" w:color="auto"/>
        <w:bottom w:val="none" w:sz="0" w:space="0" w:color="auto"/>
        <w:right w:val="none" w:sz="0" w:space="0" w:color="auto"/>
      </w:divBdr>
    </w:div>
    <w:div w:id="875702956">
      <w:bodyDiv w:val="1"/>
      <w:marLeft w:val="0"/>
      <w:marRight w:val="0"/>
      <w:marTop w:val="0"/>
      <w:marBottom w:val="0"/>
      <w:divBdr>
        <w:top w:val="none" w:sz="0" w:space="0" w:color="auto"/>
        <w:left w:val="none" w:sz="0" w:space="0" w:color="auto"/>
        <w:bottom w:val="none" w:sz="0" w:space="0" w:color="auto"/>
        <w:right w:val="none" w:sz="0" w:space="0" w:color="auto"/>
      </w:divBdr>
    </w:div>
    <w:div w:id="877351585">
      <w:bodyDiv w:val="1"/>
      <w:marLeft w:val="0"/>
      <w:marRight w:val="0"/>
      <w:marTop w:val="0"/>
      <w:marBottom w:val="0"/>
      <w:divBdr>
        <w:top w:val="none" w:sz="0" w:space="0" w:color="auto"/>
        <w:left w:val="none" w:sz="0" w:space="0" w:color="auto"/>
        <w:bottom w:val="none" w:sz="0" w:space="0" w:color="auto"/>
        <w:right w:val="none" w:sz="0" w:space="0" w:color="auto"/>
      </w:divBdr>
    </w:div>
    <w:div w:id="879123256">
      <w:bodyDiv w:val="1"/>
      <w:marLeft w:val="0"/>
      <w:marRight w:val="0"/>
      <w:marTop w:val="0"/>
      <w:marBottom w:val="0"/>
      <w:divBdr>
        <w:top w:val="none" w:sz="0" w:space="0" w:color="auto"/>
        <w:left w:val="none" w:sz="0" w:space="0" w:color="auto"/>
        <w:bottom w:val="none" w:sz="0" w:space="0" w:color="auto"/>
        <w:right w:val="none" w:sz="0" w:space="0" w:color="auto"/>
      </w:divBdr>
    </w:div>
    <w:div w:id="882404875">
      <w:bodyDiv w:val="1"/>
      <w:marLeft w:val="0"/>
      <w:marRight w:val="0"/>
      <w:marTop w:val="0"/>
      <w:marBottom w:val="0"/>
      <w:divBdr>
        <w:top w:val="none" w:sz="0" w:space="0" w:color="auto"/>
        <w:left w:val="none" w:sz="0" w:space="0" w:color="auto"/>
        <w:bottom w:val="none" w:sz="0" w:space="0" w:color="auto"/>
        <w:right w:val="none" w:sz="0" w:space="0" w:color="auto"/>
      </w:divBdr>
    </w:div>
    <w:div w:id="882908989">
      <w:bodyDiv w:val="1"/>
      <w:marLeft w:val="0"/>
      <w:marRight w:val="0"/>
      <w:marTop w:val="0"/>
      <w:marBottom w:val="0"/>
      <w:divBdr>
        <w:top w:val="none" w:sz="0" w:space="0" w:color="auto"/>
        <w:left w:val="none" w:sz="0" w:space="0" w:color="auto"/>
        <w:bottom w:val="none" w:sz="0" w:space="0" w:color="auto"/>
        <w:right w:val="none" w:sz="0" w:space="0" w:color="auto"/>
      </w:divBdr>
    </w:div>
    <w:div w:id="883101814">
      <w:bodyDiv w:val="1"/>
      <w:marLeft w:val="0"/>
      <w:marRight w:val="0"/>
      <w:marTop w:val="0"/>
      <w:marBottom w:val="0"/>
      <w:divBdr>
        <w:top w:val="none" w:sz="0" w:space="0" w:color="auto"/>
        <w:left w:val="none" w:sz="0" w:space="0" w:color="auto"/>
        <w:bottom w:val="none" w:sz="0" w:space="0" w:color="auto"/>
        <w:right w:val="none" w:sz="0" w:space="0" w:color="auto"/>
      </w:divBdr>
    </w:div>
    <w:div w:id="887109280">
      <w:bodyDiv w:val="1"/>
      <w:marLeft w:val="0"/>
      <w:marRight w:val="0"/>
      <w:marTop w:val="0"/>
      <w:marBottom w:val="0"/>
      <w:divBdr>
        <w:top w:val="none" w:sz="0" w:space="0" w:color="auto"/>
        <w:left w:val="none" w:sz="0" w:space="0" w:color="auto"/>
        <w:bottom w:val="none" w:sz="0" w:space="0" w:color="auto"/>
        <w:right w:val="none" w:sz="0" w:space="0" w:color="auto"/>
      </w:divBdr>
    </w:div>
    <w:div w:id="893466657">
      <w:bodyDiv w:val="1"/>
      <w:marLeft w:val="0"/>
      <w:marRight w:val="0"/>
      <w:marTop w:val="0"/>
      <w:marBottom w:val="0"/>
      <w:divBdr>
        <w:top w:val="none" w:sz="0" w:space="0" w:color="auto"/>
        <w:left w:val="none" w:sz="0" w:space="0" w:color="auto"/>
        <w:bottom w:val="none" w:sz="0" w:space="0" w:color="auto"/>
        <w:right w:val="none" w:sz="0" w:space="0" w:color="auto"/>
      </w:divBdr>
    </w:div>
    <w:div w:id="893736751">
      <w:bodyDiv w:val="1"/>
      <w:marLeft w:val="0"/>
      <w:marRight w:val="0"/>
      <w:marTop w:val="0"/>
      <w:marBottom w:val="0"/>
      <w:divBdr>
        <w:top w:val="none" w:sz="0" w:space="0" w:color="auto"/>
        <w:left w:val="none" w:sz="0" w:space="0" w:color="auto"/>
        <w:bottom w:val="none" w:sz="0" w:space="0" w:color="auto"/>
        <w:right w:val="none" w:sz="0" w:space="0" w:color="auto"/>
      </w:divBdr>
      <w:divsChild>
        <w:div w:id="1940796541">
          <w:marLeft w:val="480"/>
          <w:marRight w:val="0"/>
          <w:marTop w:val="0"/>
          <w:marBottom w:val="0"/>
          <w:divBdr>
            <w:top w:val="none" w:sz="0" w:space="0" w:color="auto"/>
            <w:left w:val="none" w:sz="0" w:space="0" w:color="auto"/>
            <w:bottom w:val="none" w:sz="0" w:space="0" w:color="auto"/>
            <w:right w:val="none" w:sz="0" w:space="0" w:color="auto"/>
          </w:divBdr>
        </w:div>
        <w:div w:id="366685048">
          <w:marLeft w:val="480"/>
          <w:marRight w:val="0"/>
          <w:marTop w:val="0"/>
          <w:marBottom w:val="0"/>
          <w:divBdr>
            <w:top w:val="none" w:sz="0" w:space="0" w:color="auto"/>
            <w:left w:val="none" w:sz="0" w:space="0" w:color="auto"/>
            <w:bottom w:val="none" w:sz="0" w:space="0" w:color="auto"/>
            <w:right w:val="none" w:sz="0" w:space="0" w:color="auto"/>
          </w:divBdr>
        </w:div>
        <w:div w:id="95444660">
          <w:marLeft w:val="480"/>
          <w:marRight w:val="0"/>
          <w:marTop w:val="0"/>
          <w:marBottom w:val="0"/>
          <w:divBdr>
            <w:top w:val="none" w:sz="0" w:space="0" w:color="auto"/>
            <w:left w:val="none" w:sz="0" w:space="0" w:color="auto"/>
            <w:bottom w:val="none" w:sz="0" w:space="0" w:color="auto"/>
            <w:right w:val="none" w:sz="0" w:space="0" w:color="auto"/>
          </w:divBdr>
        </w:div>
        <w:div w:id="1473986921">
          <w:marLeft w:val="480"/>
          <w:marRight w:val="0"/>
          <w:marTop w:val="0"/>
          <w:marBottom w:val="0"/>
          <w:divBdr>
            <w:top w:val="none" w:sz="0" w:space="0" w:color="auto"/>
            <w:left w:val="none" w:sz="0" w:space="0" w:color="auto"/>
            <w:bottom w:val="none" w:sz="0" w:space="0" w:color="auto"/>
            <w:right w:val="none" w:sz="0" w:space="0" w:color="auto"/>
          </w:divBdr>
        </w:div>
        <w:div w:id="1481338545">
          <w:marLeft w:val="480"/>
          <w:marRight w:val="0"/>
          <w:marTop w:val="0"/>
          <w:marBottom w:val="0"/>
          <w:divBdr>
            <w:top w:val="none" w:sz="0" w:space="0" w:color="auto"/>
            <w:left w:val="none" w:sz="0" w:space="0" w:color="auto"/>
            <w:bottom w:val="none" w:sz="0" w:space="0" w:color="auto"/>
            <w:right w:val="none" w:sz="0" w:space="0" w:color="auto"/>
          </w:divBdr>
        </w:div>
        <w:div w:id="1237979373">
          <w:marLeft w:val="480"/>
          <w:marRight w:val="0"/>
          <w:marTop w:val="0"/>
          <w:marBottom w:val="0"/>
          <w:divBdr>
            <w:top w:val="none" w:sz="0" w:space="0" w:color="auto"/>
            <w:left w:val="none" w:sz="0" w:space="0" w:color="auto"/>
            <w:bottom w:val="none" w:sz="0" w:space="0" w:color="auto"/>
            <w:right w:val="none" w:sz="0" w:space="0" w:color="auto"/>
          </w:divBdr>
        </w:div>
        <w:div w:id="1142192435">
          <w:marLeft w:val="480"/>
          <w:marRight w:val="0"/>
          <w:marTop w:val="0"/>
          <w:marBottom w:val="0"/>
          <w:divBdr>
            <w:top w:val="none" w:sz="0" w:space="0" w:color="auto"/>
            <w:left w:val="none" w:sz="0" w:space="0" w:color="auto"/>
            <w:bottom w:val="none" w:sz="0" w:space="0" w:color="auto"/>
            <w:right w:val="none" w:sz="0" w:space="0" w:color="auto"/>
          </w:divBdr>
        </w:div>
        <w:div w:id="2070151949">
          <w:marLeft w:val="480"/>
          <w:marRight w:val="0"/>
          <w:marTop w:val="0"/>
          <w:marBottom w:val="0"/>
          <w:divBdr>
            <w:top w:val="none" w:sz="0" w:space="0" w:color="auto"/>
            <w:left w:val="none" w:sz="0" w:space="0" w:color="auto"/>
            <w:bottom w:val="none" w:sz="0" w:space="0" w:color="auto"/>
            <w:right w:val="none" w:sz="0" w:space="0" w:color="auto"/>
          </w:divBdr>
        </w:div>
        <w:div w:id="982583406">
          <w:marLeft w:val="480"/>
          <w:marRight w:val="0"/>
          <w:marTop w:val="0"/>
          <w:marBottom w:val="0"/>
          <w:divBdr>
            <w:top w:val="none" w:sz="0" w:space="0" w:color="auto"/>
            <w:left w:val="none" w:sz="0" w:space="0" w:color="auto"/>
            <w:bottom w:val="none" w:sz="0" w:space="0" w:color="auto"/>
            <w:right w:val="none" w:sz="0" w:space="0" w:color="auto"/>
          </w:divBdr>
        </w:div>
        <w:div w:id="1122764677">
          <w:marLeft w:val="480"/>
          <w:marRight w:val="0"/>
          <w:marTop w:val="0"/>
          <w:marBottom w:val="0"/>
          <w:divBdr>
            <w:top w:val="none" w:sz="0" w:space="0" w:color="auto"/>
            <w:left w:val="none" w:sz="0" w:space="0" w:color="auto"/>
            <w:bottom w:val="none" w:sz="0" w:space="0" w:color="auto"/>
            <w:right w:val="none" w:sz="0" w:space="0" w:color="auto"/>
          </w:divBdr>
        </w:div>
        <w:div w:id="985740130">
          <w:marLeft w:val="480"/>
          <w:marRight w:val="0"/>
          <w:marTop w:val="0"/>
          <w:marBottom w:val="0"/>
          <w:divBdr>
            <w:top w:val="none" w:sz="0" w:space="0" w:color="auto"/>
            <w:left w:val="none" w:sz="0" w:space="0" w:color="auto"/>
            <w:bottom w:val="none" w:sz="0" w:space="0" w:color="auto"/>
            <w:right w:val="none" w:sz="0" w:space="0" w:color="auto"/>
          </w:divBdr>
        </w:div>
        <w:div w:id="1875187154">
          <w:marLeft w:val="480"/>
          <w:marRight w:val="0"/>
          <w:marTop w:val="0"/>
          <w:marBottom w:val="0"/>
          <w:divBdr>
            <w:top w:val="none" w:sz="0" w:space="0" w:color="auto"/>
            <w:left w:val="none" w:sz="0" w:space="0" w:color="auto"/>
            <w:bottom w:val="none" w:sz="0" w:space="0" w:color="auto"/>
            <w:right w:val="none" w:sz="0" w:space="0" w:color="auto"/>
          </w:divBdr>
        </w:div>
        <w:div w:id="2118214971">
          <w:marLeft w:val="480"/>
          <w:marRight w:val="0"/>
          <w:marTop w:val="0"/>
          <w:marBottom w:val="0"/>
          <w:divBdr>
            <w:top w:val="none" w:sz="0" w:space="0" w:color="auto"/>
            <w:left w:val="none" w:sz="0" w:space="0" w:color="auto"/>
            <w:bottom w:val="none" w:sz="0" w:space="0" w:color="auto"/>
            <w:right w:val="none" w:sz="0" w:space="0" w:color="auto"/>
          </w:divBdr>
        </w:div>
        <w:div w:id="1676304619">
          <w:marLeft w:val="480"/>
          <w:marRight w:val="0"/>
          <w:marTop w:val="0"/>
          <w:marBottom w:val="0"/>
          <w:divBdr>
            <w:top w:val="none" w:sz="0" w:space="0" w:color="auto"/>
            <w:left w:val="none" w:sz="0" w:space="0" w:color="auto"/>
            <w:bottom w:val="none" w:sz="0" w:space="0" w:color="auto"/>
            <w:right w:val="none" w:sz="0" w:space="0" w:color="auto"/>
          </w:divBdr>
        </w:div>
        <w:div w:id="170030975">
          <w:marLeft w:val="480"/>
          <w:marRight w:val="0"/>
          <w:marTop w:val="0"/>
          <w:marBottom w:val="0"/>
          <w:divBdr>
            <w:top w:val="none" w:sz="0" w:space="0" w:color="auto"/>
            <w:left w:val="none" w:sz="0" w:space="0" w:color="auto"/>
            <w:bottom w:val="none" w:sz="0" w:space="0" w:color="auto"/>
            <w:right w:val="none" w:sz="0" w:space="0" w:color="auto"/>
          </w:divBdr>
        </w:div>
        <w:div w:id="146091042">
          <w:marLeft w:val="480"/>
          <w:marRight w:val="0"/>
          <w:marTop w:val="0"/>
          <w:marBottom w:val="0"/>
          <w:divBdr>
            <w:top w:val="none" w:sz="0" w:space="0" w:color="auto"/>
            <w:left w:val="none" w:sz="0" w:space="0" w:color="auto"/>
            <w:bottom w:val="none" w:sz="0" w:space="0" w:color="auto"/>
            <w:right w:val="none" w:sz="0" w:space="0" w:color="auto"/>
          </w:divBdr>
        </w:div>
        <w:div w:id="615252615">
          <w:marLeft w:val="480"/>
          <w:marRight w:val="0"/>
          <w:marTop w:val="0"/>
          <w:marBottom w:val="0"/>
          <w:divBdr>
            <w:top w:val="none" w:sz="0" w:space="0" w:color="auto"/>
            <w:left w:val="none" w:sz="0" w:space="0" w:color="auto"/>
            <w:bottom w:val="none" w:sz="0" w:space="0" w:color="auto"/>
            <w:right w:val="none" w:sz="0" w:space="0" w:color="auto"/>
          </w:divBdr>
        </w:div>
        <w:div w:id="703797484">
          <w:marLeft w:val="480"/>
          <w:marRight w:val="0"/>
          <w:marTop w:val="0"/>
          <w:marBottom w:val="0"/>
          <w:divBdr>
            <w:top w:val="none" w:sz="0" w:space="0" w:color="auto"/>
            <w:left w:val="none" w:sz="0" w:space="0" w:color="auto"/>
            <w:bottom w:val="none" w:sz="0" w:space="0" w:color="auto"/>
            <w:right w:val="none" w:sz="0" w:space="0" w:color="auto"/>
          </w:divBdr>
        </w:div>
        <w:div w:id="171650617">
          <w:marLeft w:val="480"/>
          <w:marRight w:val="0"/>
          <w:marTop w:val="0"/>
          <w:marBottom w:val="0"/>
          <w:divBdr>
            <w:top w:val="none" w:sz="0" w:space="0" w:color="auto"/>
            <w:left w:val="none" w:sz="0" w:space="0" w:color="auto"/>
            <w:bottom w:val="none" w:sz="0" w:space="0" w:color="auto"/>
            <w:right w:val="none" w:sz="0" w:space="0" w:color="auto"/>
          </w:divBdr>
        </w:div>
        <w:div w:id="400255924">
          <w:marLeft w:val="480"/>
          <w:marRight w:val="0"/>
          <w:marTop w:val="0"/>
          <w:marBottom w:val="0"/>
          <w:divBdr>
            <w:top w:val="none" w:sz="0" w:space="0" w:color="auto"/>
            <w:left w:val="none" w:sz="0" w:space="0" w:color="auto"/>
            <w:bottom w:val="none" w:sz="0" w:space="0" w:color="auto"/>
            <w:right w:val="none" w:sz="0" w:space="0" w:color="auto"/>
          </w:divBdr>
        </w:div>
        <w:div w:id="981076656">
          <w:marLeft w:val="480"/>
          <w:marRight w:val="0"/>
          <w:marTop w:val="0"/>
          <w:marBottom w:val="0"/>
          <w:divBdr>
            <w:top w:val="none" w:sz="0" w:space="0" w:color="auto"/>
            <w:left w:val="none" w:sz="0" w:space="0" w:color="auto"/>
            <w:bottom w:val="none" w:sz="0" w:space="0" w:color="auto"/>
            <w:right w:val="none" w:sz="0" w:space="0" w:color="auto"/>
          </w:divBdr>
        </w:div>
        <w:div w:id="1682272466">
          <w:marLeft w:val="480"/>
          <w:marRight w:val="0"/>
          <w:marTop w:val="0"/>
          <w:marBottom w:val="0"/>
          <w:divBdr>
            <w:top w:val="none" w:sz="0" w:space="0" w:color="auto"/>
            <w:left w:val="none" w:sz="0" w:space="0" w:color="auto"/>
            <w:bottom w:val="none" w:sz="0" w:space="0" w:color="auto"/>
            <w:right w:val="none" w:sz="0" w:space="0" w:color="auto"/>
          </w:divBdr>
        </w:div>
        <w:div w:id="81994484">
          <w:marLeft w:val="480"/>
          <w:marRight w:val="0"/>
          <w:marTop w:val="0"/>
          <w:marBottom w:val="0"/>
          <w:divBdr>
            <w:top w:val="none" w:sz="0" w:space="0" w:color="auto"/>
            <w:left w:val="none" w:sz="0" w:space="0" w:color="auto"/>
            <w:bottom w:val="none" w:sz="0" w:space="0" w:color="auto"/>
            <w:right w:val="none" w:sz="0" w:space="0" w:color="auto"/>
          </w:divBdr>
        </w:div>
        <w:div w:id="536428737">
          <w:marLeft w:val="480"/>
          <w:marRight w:val="0"/>
          <w:marTop w:val="0"/>
          <w:marBottom w:val="0"/>
          <w:divBdr>
            <w:top w:val="none" w:sz="0" w:space="0" w:color="auto"/>
            <w:left w:val="none" w:sz="0" w:space="0" w:color="auto"/>
            <w:bottom w:val="none" w:sz="0" w:space="0" w:color="auto"/>
            <w:right w:val="none" w:sz="0" w:space="0" w:color="auto"/>
          </w:divBdr>
        </w:div>
      </w:divsChild>
    </w:div>
    <w:div w:id="894897375">
      <w:bodyDiv w:val="1"/>
      <w:marLeft w:val="0"/>
      <w:marRight w:val="0"/>
      <w:marTop w:val="0"/>
      <w:marBottom w:val="0"/>
      <w:divBdr>
        <w:top w:val="none" w:sz="0" w:space="0" w:color="auto"/>
        <w:left w:val="none" w:sz="0" w:space="0" w:color="auto"/>
        <w:bottom w:val="none" w:sz="0" w:space="0" w:color="auto"/>
        <w:right w:val="none" w:sz="0" w:space="0" w:color="auto"/>
      </w:divBdr>
    </w:div>
    <w:div w:id="896162004">
      <w:bodyDiv w:val="1"/>
      <w:marLeft w:val="0"/>
      <w:marRight w:val="0"/>
      <w:marTop w:val="0"/>
      <w:marBottom w:val="0"/>
      <w:divBdr>
        <w:top w:val="none" w:sz="0" w:space="0" w:color="auto"/>
        <w:left w:val="none" w:sz="0" w:space="0" w:color="auto"/>
        <w:bottom w:val="none" w:sz="0" w:space="0" w:color="auto"/>
        <w:right w:val="none" w:sz="0" w:space="0" w:color="auto"/>
      </w:divBdr>
    </w:div>
    <w:div w:id="901645395">
      <w:bodyDiv w:val="1"/>
      <w:marLeft w:val="0"/>
      <w:marRight w:val="0"/>
      <w:marTop w:val="0"/>
      <w:marBottom w:val="0"/>
      <w:divBdr>
        <w:top w:val="none" w:sz="0" w:space="0" w:color="auto"/>
        <w:left w:val="none" w:sz="0" w:space="0" w:color="auto"/>
        <w:bottom w:val="none" w:sz="0" w:space="0" w:color="auto"/>
        <w:right w:val="none" w:sz="0" w:space="0" w:color="auto"/>
      </w:divBdr>
    </w:div>
    <w:div w:id="908615118">
      <w:bodyDiv w:val="1"/>
      <w:marLeft w:val="0"/>
      <w:marRight w:val="0"/>
      <w:marTop w:val="0"/>
      <w:marBottom w:val="0"/>
      <w:divBdr>
        <w:top w:val="none" w:sz="0" w:space="0" w:color="auto"/>
        <w:left w:val="none" w:sz="0" w:space="0" w:color="auto"/>
        <w:bottom w:val="none" w:sz="0" w:space="0" w:color="auto"/>
        <w:right w:val="none" w:sz="0" w:space="0" w:color="auto"/>
      </w:divBdr>
    </w:div>
    <w:div w:id="909191120">
      <w:bodyDiv w:val="1"/>
      <w:marLeft w:val="0"/>
      <w:marRight w:val="0"/>
      <w:marTop w:val="0"/>
      <w:marBottom w:val="0"/>
      <w:divBdr>
        <w:top w:val="none" w:sz="0" w:space="0" w:color="auto"/>
        <w:left w:val="none" w:sz="0" w:space="0" w:color="auto"/>
        <w:bottom w:val="none" w:sz="0" w:space="0" w:color="auto"/>
        <w:right w:val="none" w:sz="0" w:space="0" w:color="auto"/>
      </w:divBdr>
    </w:div>
    <w:div w:id="910233241">
      <w:bodyDiv w:val="1"/>
      <w:marLeft w:val="0"/>
      <w:marRight w:val="0"/>
      <w:marTop w:val="0"/>
      <w:marBottom w:val="0"/>
      <w:divBdr>
        <w:top w:val="none" w:sz="0" w:space="0" w:color="auto"/>
        <w:left w:val="none" w:sz="0" w:space="0" w:color="auto"/>
        <w:bottom w:val="none" w:sz="0" w:space="0" w:color="auto"/>
        <w:right w:val="none" w:sz="0" w:space="0" w:color="auto"/>
      </w:divBdr>
    </w:div>
    <w:div w:id="911084992">
      <w:bodyDiv w:val="1"/>
      <w:marLeft w:val="0"/>
      <w:marRight w:val="0"/>
      <w:marTop w:val="0"/>
      <w:marBottom w:val="0"/>
      <w:divBdr>
        <w:top w:val="none" w:sz="0" w:space="0" w:color="auto"/>
        <w:left w:val="none" w:sz="0" w:space="0" w:color="auto"/>
        <w:bottom w:val="none" w:sz="0" w:space="0" w:color="auto"/>
        <w:right w:val="none" w:sz="0" w:space="0" w:color="auto"/>
      </w:divBdr>
    </w:div>
    <w:div w:id="911432745">
      <w:bodyDiv w:val="1"/>
      <w:marLeft w:val="0"/>
      <w:marRight w:val="0"/>
      <w:marTop w:val="0"/>
      <w:marBottom w:val="0"/>
      <w:divBdr>
        <w:top w:val="none" w:sz="0" w:space="0" w:color="auto"/>
        <w:left w:val="none" w:sz="0" w:space="0" w:color="auto"/>
        <w:bottom w:val="none" w:sz="0" w:space="0" w:color="auto"/>
        <w:right w:val="none" w:sz="0" w:space="0" w:color="auto"/>
      </w:divBdr>
    </w:div>
    <w:div w:id="912936633">
      <w:bodyDiv w:val="1"/>
      <w:marLeft w:val="0"/>
      <w:marRight w:val="0"/>
      <w:marTop w:val="0"/>
      <w:marBottom w:val="0"/>
      <w:divBdr>
        <w:top w:val="none" w:sz="0" w:space="0" w:color="auto"/>
        <w:left w:val="none" w:sz="0" w:space="0" w:color="auto"/>
        <w:bottom w:val="none" w:sz="0" w:space="0" w:color="auto"/>
        <w:right w:val="none" w:sz="0" w:space="0" w:color="auto"/>
      </w:divBdr>
    </w:div>
    <w:div w:id="915238872">
      <w:bodyDiv w:val="1"/>
      <w:marLeft w:val="0"/>
      <w:marRight w:val="0"/>
      <w:marTop w:val="0"/>
      <w:marBottom w:val="0"/>
      <w:divBdr>
        <w:top w:val="none" w:sz="0" w:space="0" w:color="auto"/>
        <w:left w:val="none" w:sz="0" w:space="0" w:color="auto"/>
        <w:bottom w:val="none" w:sz="0" w:space="0" w:color="auto"/>
        <w:right w:val="none" w:sz="0" w:space="0" w:color="auto"/>
      </w:divBdr>
    </w:div>
    <w:div w:id="918253024">
      <w:bodyDiv w:val="1"/>
      <w:marLeft w:val="0"/>
      <w:marRight w:val="0"/>
      <w:marTop w:val="0"/>
      <w:marBottom w:val="0"/>
      <w:divBdr>
        <w:top w:val="none" w:sz="0" w:space="0" w:color="auto"/>
        <w:left w:val="none" w:sz="0" w:space="0" w:color="auto"/>
        <w:bottom w:val="none" w:sz="0" w:space="0" w:color="auto"/>
        <w:right w:val="none" w:sz="0" w:space="0" w:color="auto"/>
      </w:divBdr>
    </w:div>
    <w:div w:id="922839872">
      <w:bodyDiv w:val="1"/>
      <w:marLeft w:val="0"/>
      <w:marRight w:val="0"/>
      <w:marTop w:val="0"/>
      <w:marBottom w:val="0"/>
      <w:divBdr>
        <w:top w:val="none" w:sz="0" w:space="0" w:color="auto"/>
        <w:left w:val="none" w:sz="0" w:space="0" w:color="auto"/>
        <w:bottom w:val="none" w:sz="0" w:space="0" w:color="auto"/>
        <w:right w:val="none" w:sz="0" w:space="0" w:color="auto"/>
      </w:divBdr>
    </w:div>
    <w:div w:id="924611417">
      <w:bodyDiv w:val="1"/>
      <w:marLeft w:val="0"/>
      <w:marRight w:val="0"/>
      <w:marTop w:val="0"/>
      <w:marBottom w:val="0"/>
      <w:divBdr>
        <w:top w:val="none" w:sz="0" w:space="0" w:color="auto"/>
        <w:left w:val="none" w:sz="0" w:space="0" w:color="auto"/>
        <w:bottom w:val="none" w:sz="0" w:space="0" w:color="auto"/>
        <w:right w:val="none" w:sz="0" w:space="0" w:color="auto"/>
      </w:divBdr>
    </w:div>
    <w:div w:id="925698238">
      <w:bodyDiv w:val="1"/>
      <w:marLeft w:val="0"/>
      <w:marRight w:val="0"/>
      <w:marTop w:val="0"/>
      <w:marBottom w:val="0"/>
      <w:divBdr>
        <w:top w:val="none" w:sz="0" w:space="0" w:color="auto"/>
        <w:left w:val="none" w:sz="0" w:space="0" w:color="auto"/>
        <w:bottom w:val="none" w:sz="0" w:space="0" w:color="auto"/>
        <w:right w:val="none" w:sz="0" w:space="0" w:color="auto"/>
      </w:divBdr>
    </w:div>
    <w:div w:id="928151958">
      <w:bodyDiv w:val="1"/>
      <w:marLeft w:val="0"/>
      <w:marRight w:val="0"/>
      <w:marTop w:val="0"/>
      <w:marBottom w:val="0"/>
      <w:divBdr>
        <w:top w:val="none" w:sz="0" w:space="0" w:color="auto"/>
        <w:left w:val="none" w:sz="0" w:space="0" w:color="auto"/>
        <w:bottom w:val="none" w:sz="0" w:space="0" w:color="auto"/>
        <w:right w:val="none" w:sz="0" w:space="0" w:color="auto"/>
      </w:divBdr>
    </w:div>
    <w:div w:id="931350785">
      <w:bodyDiv w:val="1"/>
      <w:marLeft w:val="0"/>
      <w:marRight w:val="0"/>
      <w:marTop w:val="0"/>
      <w:marBottom w:val="0"/>
      <w:divBdr>
        <w:top w:val="none" w:sz="0" w:space="0" w:color="auto"/>
        <w:left w:val="none" w:sz="0" w:space="0" w:color="auto"/>
        <w:bottom w:val="none" w:sz="0" w:space="0" w:color="auto"/>
        <w:right w:val="none" w:sz="0" w:space="0" w:color="auto"/>
      </w:divBdr>
    </w:div>
    <w:div w:id="935597659">
      <w:bodyDiv w:val="1"/>
      <w:marLeft w:val="0"/>
      <w:marRight w:val="0"/>
      <w:marTop w:val="0"/>
      <w:marBottom w:val="0"/>
      <w:divBdr>
        <w:top w:val="none" w:sz="0" w:space="0" w:color="auto"/>
        <w:left w:val="none" w:sz="0" w:space="0" w:color="auto"/>
        <w:bottom w:val="none" w:sz="0" w:space="0" w:color="auto"/>
        <w:right w:val="none" w:sz="0" w:space="0" w:color="auto"/>
      </w:divBdr>
    </w:div>
    <w:div w:id="936250769">
      <w:bodyDiv w:val="1"/>
      <w:marLeft w:val="0"/>
      <w:marRight w:val="0"/>
      <w:marTop w:val="0"/>
      <w:marBottom w:val="0"/>
      <w:divBdr>
        <w:top w:val="none" w:sz="0" w:space="0" w:color="auto"/>
        <w:left w:val="none" w:sz="0" w:space="0" w:color="auto"/>
        <w:bottom w:val="none" w:sz="0" w:space="0" w:color="auto"/>
        <w:right w:val="none" w:sz="0" w:space="0" w:color="auto"/>
      </w:divBdr>
    </w:div>
    <w:div w:id="937560489">
      <w:bodyDiv w:val="1"/>
      <w:marLeft w:val="0"/>
      <w:marRight w:val="0"/>
      <w:marTop w:val="0"/>
      <w:marBottom w:val="0"/>
      <w:divBdr>
        <w:top w:val="none" w:sz="0" w:space="0" w:color="auto"/>
        <w:left w:val="none" w:sz="0" w:space="0" w:color="auto"/>
        <w:bottom w:val="none" w:sz="0" w:space="0" w:color="auto"/>
        <w:right w:val="none" w:sz="0" w:space="0" w:color="auto"/>
      </w:divBdr>
    </w:div>
    <w:div w:id="940835849">
      <w:bodyDiv w:val="1"/>
      <w:marLeft w:val="0"/>
      <w:marRight w:val="0"/>
      <w:marTop w:val="0"/>
      <w:marBottom w:val="0"/>
      <w:divBdr>
        <w:top w:val="none" w:sz="0" w:space="0" w:color="auto"/>
        <w:left w:val="none" w:sz="0" w:space="0" w:color="auto"/>
        <w:bottom w:val="none" w:sz="0" w:space="0" w:color="auto"/>
        <w:right w:val="none" w:sz="0" w:space="0" w:color="auto"/>
      </w:divBdr>
    </w:div>
    <w:div w:id="941650853">
      <w:bodyDiv w:val="1"/>
      <w:marLeft w:val="0"/>
      <w:marRight w:val="0"/>
      <w:marTop w:val="0"/>
      <w:marBottom w:val="0"/>
      <w:divBdr>
        <w:top w:val="none" w:sz="0" w:space="0" w:color="auto"/>
        <w:left w:val="none" w:sz="0" w:space="0" w:color="auto"/>
        <w:bottom w:val="none" w:sz="0" w:space="0" w:color="auto"/>
        <w:right w:val="none" w:sz="0" w:space="0" w:color="auto"/>
      </w:divBdr>
    </w:div>
    <w:div w:id="942108912">
      <w:bodyDiv w:val="1"/>
      <w:marLeft w:val="0"/>
      <w:marRight w:val="0"/>
      <w:marTop w:val="0"/>
      <w:marBottom w:val="0"/>
      <w:divBdr>
        <w:top w:val="none" w:sz="0" w:space="0" w:color="auto"/>
        <w:left w:val="none" w:sz="0" w:space="0" w:color="auto"/>
        <w:bottom w:val="none" w:sz="0" w:space="0" w:color="auto"/>
        <w:right w:val="none" w:sz="0" w:space="0" w:color="auto"/>
      </w:divBdr>
    </w:div>
    <w:div w:id="944187961">
      <w:bodyDiv w:val="1"/>
      <w:marLeft w:val="0"/>
      <w:marRight w:val="0"/>
      <w:marTop w:val="0"/>
      <w:marBottom w:val="0"/>
      <w:divBdr>
        <w:top w:val="none" w:sz="0" w:space="0" w:color="auto"/>
        <w:left w:val="none" w:sz="0" w:space="0" w:color="auto"/>
        <w:bottom w:val="none" w:sz="0" w:space="0" w:color="auto"/>
        <w:right w:val="none" w:sz="0" w:space="0" w:color="auto"/>
      </w:divBdr>
    </w:div>
    <w:div w:id="947079995">
      <w:bodyDiv w:val="1"/>
      <w:marLeft w:val="0"/>
      <w:marRight w:val="0"/>
      <w:marTop w:val="0"/>
      <w:marBottom w:val="0"/>
      <w:divBdr>
        <w:top w:val="none" w:sz="0" w:space="0" w:color="auto"/>
        <w:left w:val="none" w:sz="0" w:space="0" w:color="auto"/>
        <w:bottom w:val="none" w:sz="0" w:space="0" w:color="auto"/>
        <w:right w:val="none" w:sz="0" w:space="0" w:color="auto"/>
      </w:divBdr>
    </w:div>
    <w:div w:id="950747821">
      <w:bodyDiv w:val="1"/>
      <w:marLeft w:val="0"/>
      <w:marRight w:val="0"/>
      <w:marTop w:val="0"/>
      <w:marBottom w:val="0"/>
      <w:divBdr>
        <w:top w:val="none" w:sz="0" w:space="0" w:color="auto"/>
        <w:left w:val="none" w:sz="0" w:space="0" w:color="auto"/>
        <w:bottom w:val="none" w:sz="0" w:space="0" w:color="auto"/>
        <w:right w:val="none" w:sz="0" w:space="0" w:color="auto"/>
      </w:divBdr>
    </w:div>
    <w:div w:id="951786869">
      <w:bodyDiv w:val="1"/>
      <w:marLeft w:val="0"/>
      <w:marRight w:val="0"/>
      <w:marTop w:val="0"/>
      <w:marBottom w:val="0"/>
      <w:divBdr>
        <w:top w:val="none" w:sz="0" w:space="0" w:color="auto"/>
        <w:left w:val="none" w:sz="0" w:space="0" w:color="auto"/>
        <w:bottom w:val="none" w:sz="0" w:space="0" w:color="auto"/>
        <w:right w:val="none" w:sz="0" w:space="0" w:color="auto"/>
      </w:divBdr>
    </w:div>
    <w:div w:id="952395385">
      <w:bodyDiv w:val="1"/>
      <w:marLeft w:val="0"/>
      <w:marRight w:val="0"/>
      <w:marTop w:val="0"/>
      <w:marBottom w:val="0"/>
      <w:divBdr>
        <w:top w:val="none" w:sz="0" w:space="0" w:color="auto"/>
        <w:left w:val="none" w:sz="0" w:space="0" w:color="auto"/>
        <w:bottom w:val="none" w:sz="0" w:space="0" w:color="auto"/>
        <w:right w:val="none" w:sz="0" w:space="0" w:color="auto"/>
      </w:divBdr>
    </w:div>
    <w:div w:id="952440320">
      <w:bodyDiv w:val="1"/>
      <w:marLeft w:val="0"/>
      <w:marRight w:val="0"/>
      <w:marTop w:val="0"/>
      <w:marBottom w:val="0"/>
      <w:divBdr>
        <w:top w:val="none" w:sz="0" w:space="0" w:color="auto"/>
        <w:left w:val="none" w:sz="0" w:space="0" w:color="auto"/>
        <w:bottom w:val="none" w:sz="0" w:space="0" w:color="auto"/>
        <w:right w:val="none" w:sz="0" w:space="0" w:color="auto"/>
      </w:divBdr>
      <w:divsChild>
        <w:div w:id="937327318">
          <w:marLeft w:val="480"/>
          <w:marRight w:val="0"/>
          <w:marTop w:val="0"/>
          <w:marBottom w:val="0"/>
          <w:divBdr>
            <w:top w:val="none" w:sz="0" w:space="0" w:color="auto"/>
            <w:left w:val="none" w:sz="0" w:space="0" w:color="auto"/>
            <w:bottom w:val="none" w:sz="0" w:space="0" w:color="auto"/>
            <w:right w:val="none" w:sz="0" w:space="0" w:color="auto"/>
          </w:divBdr>
        </w:div>
        <w:div w:id="2019887197">
          <w:marLeft w:val="480"/>
          <w:marRight w:val="0"/>
          <w:marTop w:val="0"/>
          <w:marBottom w:val="0"/>
          <w:divBdr>
            <w:top w:val="none" w:sz="0" w:space="0" w:color="auto"/>
            <w:left w:val="none" w:sz="0" w:space="0" w:color="auto"/>
            <w:bottom w:val="none" w:sz="0" w:space="0" w:color="auto"/>
            <w:right w:val="none" w:sz="0" w:space="0" w:color="auto"/>
          </w:divBdr>
        </w:div>
        <w:div w:id="1393504310">
          <w:marLeft w:val="480"/>
          <w:marRight w:val="0"/>
          <w:marTop w:val="0"/>
          <w:marBottom w:val="0"/>
          <w:divBdr>
            <w:top w:val="none" w:sz="0" w:space="0" w:color="auto"/>
            <w:left w:val="none" w:sz="0" w:space="0" w:color="auto"/>
            <w:bottom w:val="none" w:sz="0" w:space="0" w:color="auto"/>
            <w:right w:val="none" w:sz="0" w:space="0" w:color="auto"/>
          </w:divBdr>
        </w:div>
        <w:div w:id="915824415">
          <w:marLeft w:val="480"/>
          <w:marRight w:val="0"/>
          <w:marTop w:val="0"/>
          <w:marBottom w:val="0"/>
          <w:divBdr>
            <w:top w:val="none" w:sz="0" w:space="0" w:color="auto"/>
            <w:left w:val="none" w:sz="0" w:space="0" w:color="auto"/>
            <w:bottom w:val="none" w:sz="0" w:space="0" w:color="auto"/>
            <w:right w:val="none" w:sz="0" w:space="0" w:color="auto"/>
          </w:divBdr>
        </w:div>
        <w:div w:id="114759985">
          <w:marLeft w:val="480"/>
          <w:marRight w:val="0"/>
          <w:marTop w:val="0"/>
          <w:marBottom w:val="0"/>
          <w:divBdr>
            <w:top w:val="none" w:sz="0" w:space="0" w:color="auto"/>
            <w:left w:val="none" w:sz="0" w:space="0" w:color="auto"/>
            <w:bottom w:val="none" w:sz="0" w:space="0" w:color="auto"/>
            <w:right w:val="none" w:sz="0" w:space="0" w:color="auto"/>
          </w:divBdr>
        </w:div>
        <w:div w:id="22942423">
          <w:marLeft w:val="480"/>
          <w:marRight w:val="0"/>
          <w:marTop w:val="0"/>
          <w:marBottom w:val="0"/>
          <w:divBdr>
            <w:top w:val="none" w:sz="0" w:space="0" w:color="auto"/>
            <w:left w:val="none" w:sz="0" w:space="0" w:color="auto"/>
            <w:bottom w:val="none" w:sz="0" w:space="0" w:color="auto"/>
            <w:right w:val="none" w:sz="0" w:space="0" w:color="auto"/>
          </w:divBdr>
        </w:div>
        <w:div w:id="730689109">
          <w:marLeft w:val="480"/>
          <w:marRight w:val="0"/>
          <w:marTop w:val="0"/>
          <w:marBottom w:val="0"/>
          <w:divBdr>
            <w:top w:val="none" w:sz="0" w:space="0" w:color="auto"/>
            <w:left w:val="none" w:sz="0" w:space="0" w:color="auto"/>
            <w:bottom w:val="none" w:sz="0" w:space="0" w:color="auto"/>
            <w:right w:val="none" w:sz="0" w:space="0" w:color="auto"/>
          </w:divBdr>
        </w:div>
        <w:div w:id="583690954">
          <w:marLeft w:val="480"/>
          <w:marRight w:val="0"/>
          <w:marTop w:val="0"/>
          <w:marBottom w:val="0"/>
          <w:divBdr>
            <w:top w:val="none" w:sz="0" w:space="0" w:color="auto"/>
            <w:left w:val="none" w:sz="0" w:space="0" w:color="auto"/>
            <w:bottom w:val="none" w:sz="0" w:space="0" w:color="auto"/>
            <w:right w:val="none" w:sz="0" w:space="0" w:color="auto"/>
          </w:divBdr>
        </w:div>
        <w:div w:id="704213205">
          <w:marLeft w:val="480"/>
          <w:marRight w:val="0"/>
          <w:marTop w:val="0"/>
          <w:marBottom w:val="0"/>
          <w:divBdr>
            <w:top w:val="none" w:sz="0" w:space="0" w:color="auto"/>
            <w:left w:val="none" w:sz="0" w:space="0" w:color="auto"/>
            <w:bottom w:val="none" w:sz="0" w:space="0" w:color="auto"/>
            <w:right w:val="none" w:sz="0" w:space="0" w:color="auto"/>
          </w:divBdr>
        </w:div>
        <w:div w:id="731925964">
          <w:marLeft w:val="480"/>
          <w:marRight w:val="0"/>
          <w:marTop w:val="0"/>
          <w:marBottom w:val="0"/>
          <w:divBdr>
            <w:top w:val="none" w:sz="0" w:space="0" w:color="auto"/>
            <w:left w:val="none" w:sz="0" w:space="0" w:color="auto"/>
            <w:bottom w:val="none" w:sz="0" w:space="0" w:color="auto"/>
            <w:right w:val="none" w:sz="0" w:space="0" w:color="auto"/>
          </w:divBdr>
        </w:div>
        <w:div w:id="8920482">
          <w:marLeft w:val="480"/>
          <w:marRight w:val="0"/>
          <w:marTop w:val="0"/>
          <w:marBottom w:val="0"/>
          <w:divBdr>
            <w:top w:val="none" w:sz="0" w:space="0" w:color="auto"/>
            <w:left w:val="none" w:sz="0" w:space="0" w:color="auto"/>
            <w:bottom w:val="none" w:sz="0" w:space="0" w:color="auto"/>
            <w:right w:val="none" w:sz="0" w:space="0" w:color="auto"/>
          </w:divBdr>
        </w:div>
        <w:div w:id="2120828699">
          <w:marLeft w:val="480"/>
          <w:marRight w:val="0"/>
          <w:marTop w:val="0"/>
          <w:marBottom w:val="0"/>
          <w:divBdr>
            <w:top w:val="none" w:sz="0" w:space="0" w:color="auto"/>
            <w:left w:val="none" w:sz="0" w:space="0" w:color="auto"/>
            <w:bottom w:val="none" w:sz="0" w:space="0" w:color="auto"/>
            <w:right w:val="none" w:sz="0" w:space="0" w:color="auto"/>
          </w:divBdr>
        </w:div>
        <w:div w:id="921991082">
          <w:marLeft w:val="480"/>
          <w:marRight w:val="0"/>
          <w:marTop w:val="0"/>
          <w:marBottom w:val="0"/>
          <w:divBdr>
            <w:top w:val="none" w:sz="0" w:space="0" w:color="auto"/>
            <w:left w:val="none" w:sz="0" w:space="0" w:color="auto"/>
            <w:bottom w:val="none" w:sz="0" w:space="0" w:color="auto"/>
            <w:right w:val="none" w:sz="0" w:space="0" w:color="auto"/>
          </w:divBdr>
        </w:div>
        <w:div w:id="1383015135">
          <w:marLeft w:val="480"/>
          <w:marRight w:val="0"/>
          <w:marTop w:val="0"/>
          <w:marBottom w:val="0"/>
          <w:divBdr>
            <w:top w:val="none" w:sz="0" w:space="0" w:color="auto"/>
            <w:left w:val="none" w:sz="0" w:space="0" w:color="auto"/>
            <w:bottom w:val="none" w:sz="0" w:space="0" w:color="auto"/>
            <w:right w:val="none" w:sz="0" w:space="0" w:color="auto"/>
          </w:divBdr>
        </w:div>
        <w:div w:id="788165229">
          <w:marLeft w:val="480"/>
          <w:marRight w:val="0"/>
          <w:marTop w:val="0"/>
          <w:marBottom w:val="0"/>
          <w:divBdr>
            <w:top w:val="none" w:sz="0" w:space="0" w:color="auto"/>
            <w:left w:val="none" w:sz="0" w:space="0" w:color="auto"/>
            <w:bottom w:val="none" w:sz="0" w:space="0" w:color="auto"/>
            <w:right w:val="none" w:sz="0" w:space="0" w:color="auto"/>
          </w:divBdr>
        </w:div>
        <w:div w:id="568730488">
          <w:marLeft w:val="480"/>
          <w:marRight w:val="0"/>
          <w:marTop w:val="0"/>
          <w:marBottom w:val="0"/>
          <w:divBdr>
            <w:top w:val="none" w:sz="0" w:space="0" w:color="auto"/>
            <w:left w:val="none" w:sz="0" w:space="0" w:color="auto"/>
            <w:bottom w:val="none" w:sz="0" w:space="0" w:color="auto"/>
            <w:right w:val="none" w:sz="0" w:space="0" w:color="auto"/>
          </w:divBdr>
        </w:div>
        <w:div w:id="409348672">
          <w:marLeft w:val="480"/>
          <w:marRight w:val="0"/>
          <w:marTop w:val="0"/>
          <w:marBottom w:val="0"/>
          <w:divBdr>
            <w:top w:val="none" w:sz="0" w:space="0" w:color="auto"/>
            <w:left w:val="none" w:sz="0" w:space="0" w:color="auto"/>
            <w:bottom w:val="none" w:sz="0" w:space="0" w:color="auto"/>
            <w:right w:val="none" w:sz="0" w:space="0" w:color="auto"/>
          </w:divBdr>
        </w:div>
        <w:div w:id="518352390">
          <w:marLeft w:val="480"/>
          <w:marRight w:val="0"/>
          <w:marTop w:val="0"/>
          <w:marBottom w:val="0"/>
          <w:divBdr>
            <w:top w:val="none" w:sz="0" w:space="0" w:color="auto"/>
            <w:left w:val="none" w:sz="0" w:space="0" w:color="auto"/>
            <w:bottom w:val="none" w:sz="0" w:space="0" w:color="auto"/>
            <w:right w:val="none" w:sz="0" w:space="0" w:color="auto"/>
          </w:divBdr>
        </w:div>
        <w:div w:id="223033660">
          <w:marLeft w:val="480"/>
          <w:marRight w:val="0"/>
          <w:marTop w:val="0"/>
          <w:marBottom w:val="0"/>
          <w:divBdr>
            <w:top w:val="none" w:sz="0" w:space="0" w:color="auto"/>
            <w:left w:val="none" w:sz="0" w:space="0" w:color="auto"/>
            <w:bottom w:val="none" w:sz="0" w:space="0" w:color="auto"/>
            <w:right w:val="none" w:sz="0" w:space="0" w:color="auto"/>
          </w:divBdr>
        </w:div>
        <w:div w:id="1036928555">
          <w:marLeft w:val="480"/>
          <w:marRight w:val="0"/>
          <w:marTop w:val="0"/>
          <w:marBottom w:val="0"/>
          <w:divBdr>
            <w:top w:val="none" w:sz="0" w:space="0" w:color="auto"/>
            <w:left w:val="none" w:sz="0" w:space="0" w:color="auto"/>
            <w:bottom w:val="none" w:sz="0" w:space="0" w:color="auto"/>
            <w:right w:val="none" w:sz="0" w:space="0" w:color="auto"/>
          </w:divBdr>
        </w:div>
        <w:div w:id="580067709">
          <w:marLeft w:val="480"/>
          <w:marRight w:val="0"/>
          <w:marTop w:val="0"/>
          <w:marBottom w:val="0"/>
          <w:divBdr>
            <w:top w:val="none" w:sz="0" w:space="0" w:color="auto"/>
            <w:left w:val="none" w:sz="0" w:space="0" w:color="auto"/>
            <w:bottom w:val="none" w:sz="0" w:space="0" w:color="auto"/>
            <w:right w:val="none" w:sz="0" w:space="0" w:color="auto"/>
          </w:divBdr>
        </w:div>
        <w:div w:id="446583172">
          <w:marLeft w:val="480"/>
          <w:marRight w:val="0"/>
          <w:marTop w:val="0"/>
          <w:marBottom w:val="0"/>
          <w:divBdr>
            <w:top w:val="none" w:sz="0" w:space="0" w:color="auto"/>
            <w:left w:val="none" w:sz="0" w:space="0" w:color="auto"/>
            <w:bottom w:val="none" w:sz="0" w:space="0" w:color="auto"/>
            <w:right w:val="none" w:sz="0" w:space="0" w:color="auto"/>
          </w:divBdr>
        </w:div>
        <w:div w:id="2121798502">
          <w:marLeft w:val="480"/>
          <w:marRight w:val="0"/>
          <w:marTop w:val="0"/>
          <w:marBottom w:val="0"/>
          <w:divBdr>
            <w:top w:val="none" w:sz="0" w:space="0" w:color="auto"/>
            <w:left w:val="none" w:sz="0" w:space="0" w:color="auto"/>
            <w:bottom w:val="none" w:sz="0" w:space="0" w:color="auto"/>
            <w:right w:val="none" w:sz="0" w:space="0" w:color="auto"/>
          </w:divBdr>
        </w:div>
        <w:div w:id="1895191338">
          <w:marLeft w:val="480"/>
          <w:marRight w:val="0"/>
          <w:marTop w:val="0"/>
          <w:marBottom w:val="0"/>
          <w:divBdr>
            <w:top w:val="none" w:sz="0" w:space="0" w:color="auto"/>
            <w:left w:val="none" w:sz="0" w:space="0" w:color="auto"/>
            <w:bottom w:val="none" w:sz="0" w:space="0" w:color="auto"/>
            <w:right w:val="none" w:sz="0" w:space="0" w:color="auto"/>
          </w:divBdr>
        </w:div>
      </w:divsChild>
    </w:div>
    <w:div w:id="952592304">
      <w:bodyDiv w:val="1"/>
      <w:marLeft w:val="0"/>
      <w:marRight w:val="0"/>
      <w:marTop w:val="0"/>
      <w:marBottom w:val="0"/>
      <w:divBdr>
        <w:top w:val="none" w:sz="0" w:space="0" w:color="auto"/>
        <w:left w:val="none" w:sz="0" w:space="0" w:color="auto"/>
        <w:bottom w:val="none" w:sz="0" w:space="0" w:color="auto"/>
        <w:right w:val="none" w:sz="0" w:space="0" w:color="auto"/>
      </w:divBdr>
    </w:div>
    <w:div w:id="954098300">
      <w:bodyDiv w:val="1"/>
      <w:marLeft w:val="0"/>
      <w:marRight w:val="0"/>
      <w:marTop w:val="0"/>
      <w:marBottom w:val="0"/>
      <w:divBdr>
        <w:top w:val="none" w:sz="0" w:space="0" w:color="auto"/>
        <w:left w:val="none" w:sz="0" w:space="0" w:color="auto"/>
        <w:bottom w:val="none" w:sz="0" w:space="0" w:color="auto"/>
        <w:right w:val="none" w:sz="0" w:space="0" w:color="auto"/>
      </w:divBdr>
    </w:div>
    <w:div w:id="954405626">
      <w:bodyDiv w:val="1"/>
      <w:marLeft w:val="0"/>
      <w:marRight w:val="0"/>
      <w:marTop w:val="0"/>
      <w:marBottom w:val="0"/>
      <w:divBdr>
        <w:top w:val="none" w:sz="0" w:space="0" w:color="auto"/>
        <w:left w:val="none" w:sz="0" w:space="0" w:color="auto"/>
        <w:bottom w:val="none" w:sz="0" w:space="0" w:color="auto"/>
        <w:right w:val="none" w:sz="0" w:space="0" w:color="auto"/>
      </w:divBdr>
    </w:div>
    <w:div w:id="955911565">
      <w:bodyDiv w:val="1"/>
      <w:marLeft w:val="0"/>
      <w:marRight w:val="0"/>
      <w:marTop w:val="0"/>
      <w:marBottom w:val="0"/>
      <w:divBdr>
        <w:top w:val="none" w:sz="0" w:space="0" w:color="auto"/>
        <w:left w:val="none" w:sz="0" w:space="0" w:color="auto"/>
        <w:bottom w:val="none" w:sz="0" w:space="0" w:color="auto"/>
        <w:right w:val="none" w:sz="0" w:space="0" w:color="auto"/>
      </w:divBdr>
    </w:div>
    <w:div w:id="956565810">
      <w:bodyDiv w:val="1"/>
      <w:marLeft w:val="0"/>
      <w:marRight w:val="0"/>
      <w:marTop w:val="0"/>
      <w:marBottom w:val="0"/>
      <w:divBdr>
        <w:top w:val="none" w:sz="0" w:space="0" w:color="auto"/>
        <w:left w:val="none" w:sz="0" w:space="0" w:color="auto"/>
        <w:bottom w:val="none" w:sz="0" w:space="0" w:color="auto"/>
        <w:right w:val="none" w:sz="0" w:space="0" w:color="auto"/>
      </w:divBdr>
    </w:div>
    <w:div w:id="956760983">
      <w:bodyDiv w:val="1"/>
      <w:marLeft w:val="0"/>
      <w:marRight w:val="0"/>
      <w:marTop w:val="0"/>
      <w:marBottom w:val="0"/>
      <w:divBdr>
        <w:top w:val="none" w:sz="0" w:space="0" w:color="auto"/>
        <w:left w:val="none" w:sz="0" w:space="0" w:color="auto"/>
        <w:bottom w:val="none" w:sz="0" w:space="0" w:color="auto"/>
        <w:right w:val="none" w:sz="0" w:space="0" w:color="auto"/>
      </w:divBdr>
    </w:div>
    <w:div w:id="962925449">
      <w:bodyDiv w:val="1"/>
      <w:marLeft w:val="0"/>
      <w:marRight w:val="0"/>
      <w:marTop w:val="0"/>
      <w:marBottom w:val="0"/>
      <w:divBdr>
        <w:top w:val="none" w:sz="0" w:space="0" w:color="auto"/>
        <w:left w:val="none" w:sz="0" w:space="0" w:color="auto"/>
        <w:bottom w:val="none" w:sz="0" w:space="0" w:color="auto"/>
        <w:right w:val="none" w:sz="0" w:space="0" w:color="auto"/>
      </w:divBdr>
    </w:div>
    <w:div w:id="964702389">
      <w:bodyDiv w:val="1"/>
      <w:marLeft w:val="0"/>
      <w:marRight w:val="0"/>
      <w:marTop w:val="0"/>
      <w:marBottom w:val="0"/>
      <w:divBdr>
        <w:top w:val="none" w:sz="0" w:space="0" w:color="auto"/>
        <w:left w:val="none" w:sz="0" w:space="0" w:color="auto"/>
        <w:bottom w:val="none" w:sz="0" w:space="0" w:color="auto"/>
        <w:right w:val="none" w:sz="0" w:space="0" w:color="auto"/>
      </w:divBdr>
    </w:div>
    <w:div w:id="969675792">
      <w:bodyDiv w:val="1"/>
      <w:marLeft w:val="0"/>
      <w:marRight w:val="0"/>
      <w:marTop w:val="0"/>
      <w:marBottom w:val="0"/>
      <w:divBdr>
        <w:top w:val="none" w:sz="0" w:space="0" w:color="auto"/>
        <w:left w:val="none" w:sz="0" w:space="0" w:color="auto"/>
        <w:bottom w:val="none" w:sz="0" w:space="0" w:color="auto"/>
        <w:right w:val="none" w:sz="0" w:space="0" w:color="auto"/>
      </w:divBdr>
    </w:div>
    <w:div w:id="969748228">
      <w:bodyDiv w:val="1"/>
      <w:marLeft w:val="0"/>
      <w:marRight w:val="0"/>
      <w:marTop w:val="0"/>
      <w:marBottom w:val="0"/>
      <w:divBdr>
        <w:top w:val="none" w:sz="0" w:space="0" w:color="auto"/>
        <w:left w:val="none" w:sz="0" w:space="0" w:color="auto"/>
        <w:bottom w:val="none" w:sz="0" w:space="0" w:color="auto"/>
        <w:right w:val="none" w:sz="0" w:space="0" w:color="auto"/>
      </w:divBdr>
    </w:div>
    <w:div w:id="970209542">
      <w:bodyDiv w:val="1"/>
      <w:marLeft w:val="0"/>
      <w:marRight w:val="0"/>
      <w:marTop w:val="0"/>
      <w:marBottom w:val="0"/>
      <w:divBdr>
        <w:top w:val="none" w:sz="0" w:space="0" w:color="auto"/>
        <w:left w:val="none" w:sz="0" w:space="0" w:color="auto"/>
        <w:bottom w:val="none" w:sz="0" w:space="0" w:color="auto"/>
        <w:right w:val="none" w:sz="0" w:space="0" w:color="auto"/>
      </w:divBdr>
    </w:div>
    <w:div w:id="976422503">
      <w:bodyDiv w:val="1"/>
      <w:marLeft w:val="0"/>
      <w:marRight w:val="0"/>
      <w:marTop w:val="0"/>
      <w:marBottom w:val="0"/>
      <w:divBdr>
        <w:top w:val="none" w:sz="0" w:space="0" w:color="auto"/>
        <w:left w:val="none" w:sz="0" w:space="0" w:color="auto"/>
        <w:bottom w:val="none" w:sz="0" w:space="0" w:color="auto"/>
        <w:right w:val="none" w:sz="0" w:space="0" w:color="auto"/>
      </w:divBdr>
    </w:div>
    <w:div w:id="977536917">
      <w:bodyDiv w:val="1"/>
      <w:marLeft w:val="0"/>
      <w:marRight w:val="0"/>
      <w:marTop w:val="0"/>
      <w:marBottom w:val="0"/>
      <w:divBdr>
        <w:top w:val="none" w:sz="0" w:space="0" w:color="auto"/>
        <w:left w:val="none" w:sz="0" w:space="0" w:color="auto"/>
        <w:bottom w:val="none" w:sz="0" w:space="0" w:color="auto"/>
        <w:right w:val="none" w:sz="0" w:space="0" w:color="auto"/>
      </w:divBdr>
    </w:div>
    <w:div w:id="978152324">
      <w:bodyDiv w:val="1"/>
      <w:marLeft w:val="0"/>
      <w:marRight w:val="0"/>
      <w:marTop w:val="0"/>
      <w:marBottom w:val="0"/>
      <w:divBdr>
        <w:top w:val="none" w:sz="0" w:space="0" w:color="auto"/>
        <w:left w:val="none" w:sz="0" w:space="0" w:color="auto"/>
        <w:bottom w:val="none" w:sz="0" w:space="0" w:color="auto"/>
        <w:right w:val="none" w:sz="0" w:space="0" w:color="auto"/>
      </w:divBdr>
    </w:div>
    <w:div w:id="978657169">
      <w:bodyDiv w:val="1"/>
      <w:marLeft w:val="0"/>
      <w:marRight w:val="0"/>
      <w:marTop w:val="0"/>
      <w:marBottom w:val="0"/>
      <w:divBdr>
        <w:top w:val="none" w:sz="0" w:space="0" w:color="auto"/>
        <w:left w:val="none" w:sz="0" w:space="0" w:color="auto"/>
        <w:bottom w:val="none" w:sz="0" w:space="0" w:color="auto"/>
        <w:right w:val="none" w:sz="0" w:space="0" w:color="auto"/>
      </w:divBdr>
      <w:divsChild>
        <w:div w:id="1309239303">
          <w:marLeft w:val="480"/>
          <w:marRight w:val="0"/>
          <w:marTop w:val="0"/>
          <w:marBottom w:val="0"/>
          <w:divBdr>
            <w:top w:val="none" w:sz="0" w:space="0" w:color="auto"/>
            <w:left w:val="none" w:sz="0" w:space="0" w:color="auto"/>
            <w:bottom w:val="none" w:sz="0" w:space="0" w:color="auto"/>
            <w:right w:val="none" w:sz="0" w:space="0" w:color="auto"/>
          </w:divBdr>
        </w:div>
        <w:div w:id="741100392">
          <w:marLeft w:val="480"/>
          <w:marRight w:val="0"/>
          <w:marTop w:val="0"/>
          <w:marBottom w:val="0"/>
          <w:divBdr>
            <w:top w:val="none" w:sz="0" w:space="0" w:color="auto"/>
            <w:left w:val="none" w:sz="0" w:space="0" w:color="auto"/>
            <w:bottom w:val="none" w:sz="0" w:space="0" w:color="auto"/>
            <w:right w:val="none" w:sz="0" w:space="0" w:color="auto"/>
          </w:divBdr>
        </w:div>
        <w:div w:id="593586917">
          <w:marLeft w:val="480"/>
          <w:marRight w:val="0"/>
          <w:marTop w:val="0"/>
          <w:marBottom w:val="0"/>
          <w:divBdr>
            <w:top w:val="none" w:sz="0" w:space="0" w:color="auto"/>
            <w:left w:val="none" w:sz="0" w:space="0" w:color="auto"/>
            <w:bottom w:val="none" w:sz="0" w:space="0" w:color="auto"/>
            <w:right w:val="none" w:sz="0" w:space="0" w:color="auto"/>
          </w:divBdr>
        </w:div>
        <w:div w:id="1813936101">
          <w:marLeft w:val="480"/>
          <w:marRight w:val="0"/>
          <w:marTop w:val="0"/>
          <w:marBottom w:val="0"/>
          <w:divBdr>
            <w:top w:val="none" w:sz="0" w:space="0" w:color="auto"/>
            <w:left w:val="none" w:sz="0" w:space="0" w:color="auto"/>
            <w:bottom w:val="none" w:sz="0" w:space="0" w:color="auto"/>
            <w:right w:val="none" w:sz="0" w:space="0" w:color="auto"/>
          </w:divBdr>
        </w:div>
        <w:div w:id="163253599">
          <w:marLeft w:val="480"/>
          <w:marRight w:val="0"/>
          <w:marTop w:val="0"/>
          <w:marBottom w:val="0"/>
          <w:divBdr>
            <w:top w:val="none" w:sz="0" w:space="0" w:color="auto"/>
            <w:left w:val="none" w:sz="0" w:space="0" w:color="auto"/>
            <w:bottom w:val="none" w:sz="0" w:space="0" w:color="auto"/>
            <w:right w:val="none" w:sz="0" w:space="0" w:color="auto"/>
          </w:divBdr>
        </w:div>
        <w:div w:id="917711822">
          <w:marLeft w:val="480"/>
          <w:marRight w:val="0"/>
          <w:marTop w:val="0"/>
          <w:marBottom w:val="0"/>
          <w:divBdr>
            <w:top w:val="none" w:sz="0" w:space="0" w:color="auto"/>
            <w:left w:val="none" w:sz="0" w:space="0" w:color="auto"/>
            <w:bottom w:val="none" w:sz="0" w:space="0" w:color="auto"/>
            <w:right w:val="none" w:sz="0" w:space="0" w:color="auto"/>
          </w:divBdr>
        </w:div>
        <w:div w:id="1781027963">
          <w:marLeft w:val="480"/>
          <w:marRight w:val="0"/>
          <w:marTop w:val="0"/>
          <w:marBottom w:val="0"/>
          <w:divBdr>
            <w:top w:val="none" w:sz="0" w:space="0" w:color="auto"/>
            <w:left w:val="none" w:sz="0" w:space="0" w:color="auto"/>
            <w:bottom w:val="none" w:sz="0" w:space="0" w:color="auto"/>
            <w:right w:val="none" w:sz="0" w:space="0" w:color="auto"/>
          </w:divBdr>
        </w:div>
        <w:div w:id="965938026">
          <w:marLeft w:val="480"/>
          <w:marRight w:val="0"/>
          <w:marTop w:val="0"/>
          <w:marBottom w:val="0"/>
          <w:divBdr>
            <w:top w:val="none" w:sz="0" w:space="0" w:color="auto"/>
            <w:left w:val="none" w:sz="0" w:space="0" w:color="auto"/>
            <w:bottom w:val="none" w:sz="0" w:space="0" w:color="auto"/>
            <w:right w:val="none" w:sz="0" w:space="0" w:color="auto"/>
          </w:divBdr>
        </w:div>
        <w:div w:id="1775906990">
          <w:marLeft w:val="480"/>
          <w:marRight w:val="0"/>
          <w:marTop w:val="0"/>
          <w:marBottom w:val="0"/>
          <w:divBdr>
            <w:top w:val="none" w:sz="0" w:space="0" w:color="auto"/>
            <w:left w:val="none" w:sz="0" w:space="0" w:color="auto"/>
            <w:bottom w:val="none" w:sz="0" w:space="0" w:color="auto"/>
            <w:right w:val="none" w:sz="0" w:space="0" w:color="auto"/>
          </w:divBdr>
        </w:div>
        <w:div w:id="1386638461">
          <w:marLeft w:val="480"/>
          <w:marRight w:val="0"/>
          <w:marTop w:val="0"/>
          <w:marBottom w:val="0"/>
          <w:divBdr>
            <w:top w:val="none" w:sz="0" w:space="0" w:color="auto"/>
            <w:left w:val="none" w:sz="0" w:space="0" w:color="auto"/>
            <w:bottom w:val="none" w:sz="0" w:space="0" w:color="auto"/>
            <w:right w:val="none" w:sz="0" w:space="0" w:color="auto"/>
          </w:divBdr>
        </w:div>
        <w:div w:id="2048872086">
          <w:marLeft w:val="480"/>
          <w:marRight w:val="0"/>
          <w:marTop w:val="0"/>
          <w:marBottom w:val="0"/>
          <w:divBdr>
            <w:top w:val="none" w:sz="0" w:space="0" w:color="auto"/>
            <w:left w:val="none" w:sz="0" w:space="0" w:color="auto"/>
            <w:bottom w:val="none" w:sz="0" w:space="0" w:color="auto"/>
            <w:right w:val="none" w:sz="0" w:space="0" w:color="auto"/>
          </w:divBdr>
        </w:div>
        <w:div w:id="407772984">
          <w:marLeft w:val="480"/>
          <w:marRight w:val="0"/>
          <w:marTop w:val="0"/>
          <w:marBottom w:val="0"/>
          <w:divBdr>
            <w:top w:val="none" w:sz="0" w:space="0" w:color="auto"/>
            <w:left w:val="none" w:sz="0" w:space="0" w:color="auto"/>
            <w:bottom w:val="none" w:sz="0" w:space="0" w:color="auto"/>
            <w:right w:val="none" w:sz="0" w:space="0" w:color="auto"/>
          </w:divBdr>
        </w:div>
        <w:div w:id="557473394">
          <w:marLeft w:val="480"/>
          <w:marRight w:val="0"/>
          <w:marTop w:val="0"/>
          <w:marBottom w:val="0"/>
          <w:divBdr>
            <w:top w:val="none" w:sz="0" w:space="0" w:color="auto"/>
            <w:left w:val="none" w:sz="0" w:space="0" w:color="auto"/>
            <w:bottom w:val="none" w:sz="0" w:space="0" w:color="auto"/>
            <w:right w:val="none" w:sz="0" w:space="0" w:color="auto"/>
          </w:divBdr>
        </w:div>
        <w:div w:id="1333803013">
          <w:marLeft w:val="480"/>
          <w:marRight w:val="0"/>
          <w:marTop w:val="0"/>
          <w:marBottom w:val="0"/>
          <w:divBdr>
            <w:top w:val="none" w:sz="0" w:space="0" w:color="auto"/>
            <w:left w:val="none" w:sz="0" w:space="0" w:color="auto"/>
            <w:bottom w:val="none" w:sz="0" w:space="0" w:color="auto"/>
            <w:right w:val="none" w:sz="0" w:space="0" w:color="auto"/>
          </w:divBdr>
        </w:div>
        <w:div w:id="456341446">
          <w:marLeft w:val="480"/>
          <w:marRight w:val="0"/>
          <w:marTop w:val="0"/>
          <w:marBottom w:val="0"/>
          <w:divBdr>
            <w:top w:val="none" w:sz="0" w:space="0" w:color="auto"/>
            <w:left w:val="none" w:sz="0" w:space="0" w:color="auto"/>
            <w:bottom w:val="none" w:sz="0" w:space="0" w:color="auto"/>
            <w:right w:val="none" w:sz="0" w:space="0" w:color="auto"/>
          </w:divBdr>
        </w:div>
        <w:div w:id="1311710157">
          <w:marLeft w:val="480"/>
          <w:marRight w:val="0"/>
          <w:marTop w:val="0"/>
          <w:marBottom w:val="0"/>
          <w:divBdr>
            <w:top w:val="none" w:sz="0" w:space="0" w:color="auto"/>
            <w:left w:val="none" w:sz="0" w:space="0" w:color="auto"/>
            <w:bottom w:val="none" w:sz="0" w:space="0" w:color="auto"/>
            <w:right w:val="none" w:sz="0" w:space="0" w:color="auto"/>
          </w:divBdr>
        </w:div>
        <w:div w:id="2102528802">
          <w:marLeft w:val="480"/>
          <w:marRight w:val="0"/>
          <w:marTop w:val="0"/>
          <w:marBottom w:val="0"/>
          <w:divBdr>
            <w:top w:val="none" w:sz="0" w:space="0" w:color="auto"/>
            <w:left w:val="none" w:sz="0" w:space="0" w:color="auto"/>
            <w:bottom w:val="none" w:sz="0" w:space="0" w:color="auto"/>
            <w:right w:val="none" w:sz="0" w:space="0" w:color="auto"/>
          </w:divBdr>
        </w:div>
        <w:div w:id="1104812052">
          <w:marLeft w:val="480"/>
          <w:marRight w:val="0"/>
          <w:marTop w:val="0"/>
          <w:marBottom w:val="0"/>
          <w:divBdr>
            <w:top w:val="none" w:sz="0" w:space="0" w:color="auto"/>
            <w:left w:val="none" w:sz="0" w:space="0" w:color="auto"/>
            <w:bottom w:val="none" w:sz="0" w:space="0" w:color="auto"/>
            <w:right w:val="none" w:sz="0" w:space="0" w:color="auto"/>
          </w:divBdr>
        </w:div>
        <w:div w:id="1538468071">
          <w:marLeft w:val="480"/>
          <w:marRight w:val="0"/>
          <w:marTop w:val="0"/>
          <w:marBottom w:val="0"/>
          <w:divBdr>
            <w:top w:val="none" w:sz="0" w:space="0" w:color="auto"/>
            <w:left w:val="none" w:sz="0" w:space="0" w:color="auto"/>
            <w:bottom w:val="none" w:sz="0" w:space="0" w:color="auto"/>
            <w:right w:val="none" w:sz="0" w:space="0" w:color="auto"/>
          </w:divBdr>
        </w:div>
        <w:div w:id="1424572411">
          <w:marLeft w:val="480"/>
          <w:marRight w:val="0"/>
          <w:marTop w:val="0"/>
          <w:marBottom w:val="0"/>
          <w:divBdr>
            <w:top w:val="none" w:sz="0" w:space="0" w:color="auto"/>
            <w:left w:val="none" w:sz="0" w:space="0" w:color="auto"/>
            <w:bottom w:val="none" w:sz="0" w:space="0" w:color="auto"/>
            <w:right w:val="none" w:sz="0" w:space="0" w:color="auto"/>
          </w:divBdr>
        </w:div>
        <w:div w:id="381289941">
          <w:marLeft w:val="480"/>
          <w:marRight w:val="0"/>
          <w:marTop w:val="0"/>
          <w:marBottom w:val="0"/>
          <w:divBdr>
            <w:top w:val="none" w:sz="0" w:space="0" w:color="auto"/>
            <w:left w:val="none" w:sz="0" w:space="0" w:color="auto"/>
            <w:bottom w:val="none" w:sz="0" w:space="0" w:color="auto"/>
            <w:right w:val="none" w:sz="0" w:space="0" w:color="auto"/>
          </w:divBdr>
        </w:div>
        <w:div w:id="1364092741">
          <w:marLeft w:val="480"/>
          <w:marRight w:val="0"/>
          <w:marTop w:val="0"/>
          <w:marBottom w:val="0"/>
          <w:divBdr>
            <w:top w:val="none" w:sz="0" w:space="0" w:color="auto"/>
            <w:left w:val="none" w:sz="0" w:space="0" w:color="auto"/>
            <w:bottom w:val="none" w:sz="0" w:space="0" w:color="auto"/>
            <w:right w:val="none" w:sz="0" w:space="0" w:color="auto"/>
          </w:divBdr>
        </w:div>
        <w:div w:id="19016854">
          <w:marLeft w:val="480"/>
          <w:marRight w:val="0"/>
          <w:marTop w:val="0"/>
          <w:marBottom w:val="0"/>
          <w:divBdr>
            <w:top w:val="none" w:sz="0" w:space="0" w:color="auto"/>
            <w:left w:val="none" w:sz="0" w:space="0" w:color="auto"/>
            <w:bottom w:val="none" w:sz="0" w:space="0" w:color="auto"/>
            <w:right w:val="none" w:sz="0" w:space="0" w:color="auto"/>
          </w:divBdr>
        </w:div>
        <w:div w:id="952856888">
          <w:marLeft w:val="480"/>
          <w:marRight w:val="0"/>
          <w:marTop w:val="0"/>
          <w:marBottom w:val="0"/>
          <w:divBdr>
            <w:top w:val="none" w:sz="0" w:space="0" w:color="auto"/>
            <w:left w:val="none" w:sz="0" w:space="0" w:color="auto"/>
            <w:bottom w:val="none" w:sz="0" w:space="0" w:color="auto"/>
            <w:right w:val="none" w:sz="0" w:space="0" w:color="auto"/>
          </w:divBdr>
        </w:div>
      </w:divsChild>
    </w:div>
    <w:div w:id="982927142">
      <w:bodyDiv w:val="1"/>
      <w:marLeft w:val="0"/>
      <w:marRight w:val="0"/>
      <w:marTop w:val="0"/>
      <w:marBottom w:val="0"/>
      <w:divBdr>
        <w:top w:val="none" w:sz="0" w:space="0" w:color="auto"/>
        <w:left w:val="none" w:sz="0" w:space="0" w:color="auto"/>
        <w:bottom w:val="none" w:sz="0" w:space="0" w:color="auto"/>
        <w:right w:val="none" w:sz="0" w:space="0" w:color="auto"/>
      </w:divBdr>
    </w:div>
    <w:div w:id="985545377">
      <w:bodyDiv w:val="1"/>
      <w:marLeft w:val="0"/>
      <w:marRight w:val="0"/>
      <w:marTop w:val="0"/>
      <w:marBottom w:val="0"/>
      <w:divBdr>
        <w:top w:val="none" w:sz="0" w:space="0" w:color="auto"/>
        <w:left w:val="none" w:sz="0" w:space="0" w:color="auto"/>
        <w:bottom w:val="none" w:sz="0" w:space="0" w:color="auto"/>
        <w:right w:val="none" w:sz="0" w:space="0" w:color="auto"/>
      </w:divBdr>
    </w:div>
    <w:div w:id="988097123">
      <w:bodyDiv w:val="1"/>
      <w:marLeft w:val="0"/>
      <w:marRight w:val="0"/>
      <w:marTop w:val="0"/>
      <w:marBottom w:val="0"/>
      <w:divBdr>
        <w:top w:val="none" w:sz="0" w:space="0" w:color="auto"/>
        <w:left w:val="none" w:sz="0" w:space="0" w:color="auto"/>
        <w:bottom w:val="none" w:sz="0" w:space="0" w:color="auto"/>
        <w:right w:val="none" w:sz="0" w:space="0" w:color="auto"/>
      </w:divBdr>
      <w:divsChild>
        <w:div w:id="2105030950">
          <w:marLeft w:val="480"/>
          <w:marRight w:val="0"/>
          <w:marTop w:val="0"/>
          <w:marBottom w:val="0"/>
          <w:divBdr>
            <w:top w:val="none" w:sz="0" w:space="0" w:color="auto"/>
            <w:left w:val="none" w:sz="0" w:space="0" w:color="auto"/>
            <w:bottom w:val="none" w:sz="0" w:space="0" w:color="auto"/>
            <w:right w:val="none" w:sz="0" w:space="0" w:color="auto"/>
          </w:divBdr>
        </w:div>
        <w:div w:id="1802769188">
          <w:marLeft w:val="480"/>
          <w:marRight w:val="0"/>
          <w:marTop w:val="0"/>
          <w:marBottom w:val="0"/>
          <w:divBdr>
            <w:top w:val="none" w:sz="0" w:space="0" w:color="auto"/>
            <w:left w:val="none" w:sz="0" w:space="0" w:color="auto"/>
            <w:bottom w:val="none" w:sz="0" w:space="0" w:color="auto"/>
            <w:right w:val="none" w:sz="0" w:space="0" w:color="auto"/>
          </w:divBdr>
        </w:div>
        <w:div w:id="1350528061">
          <w:marLeft w:val="480"/>
          <w:marRight w:val="0"/>
          <w:marTop w:val="0"/>
          <w:marBottom w:val="0"/>
          <w:divBdr>
            <w:top w:val="none" w:sz="0" w:space="0" w:color="auto"/>
            <w:left w:val="none" w:sz="0" w:space="0" w:color="auto"/>
            <w:bottom w:val="none" w:sz="0" w:space="0" w:color="auto"/>
            <w:right w:val="none" w:sz="0" w:space="0" w:color="auto"/>
          </w:divBdr>
        </w:div>
        <w:div w:id="328599573">
          <w:marLeft w:val="480"/>
          <w:marRight w:val="0"/>
          <w:marTop w:val="0"/>
          <w:marBottom w:val="0"/>
          <w:divBdr>
            <w:top w:val="none" w:sz="0" w:space="0" w:color="auto"/>
            <w:left w:val="none" w:sz="0" w:space="0" w:color="auto"/>
            <w:bottom w:val="none" w:sz="0" w:space="0" w:color="auto"/>
            <w:right w:val="none" w:sz="0" w:space="0" w:color="auto"/>
          </w:divBdr>
        </w:div>
        <w:div w:id="1186091794">
          <w:marLeft w:val="480"/>
          <w:marRight w:val="0"/>
          <w:marTop w:val="0"/>
          <w:marBottom w:val="0"/>
          <w:divBdr>
            <w:top w:val="none" w:sz="0" w:space="0" w:color="auto"/>
            <w:left w:val="none" w:sz="0" w:space="0" w:color="auto"/>
            <w:bottom w:val="none" w:sz="0" w:space="0" w:color="auto"/>
            <w:right w:val="none" w:sz="0" w:space="0" w:color="auto"/>
          </w:divBdr>
        </w:div>
        <w:div w:id="123933568">
          <w:marLeft w:val="480"/>
          <w:marRight w:val="0"/>
          <w:marTop w:val="0"/>
          <w:marBottom w:val="0"/>
          <w:divBdr>
            <w:top w:val="none" w:sz="0" w:space="0" w:color="auto"/>
            <w:left w:val="none" w:sz="0" w:space="0" w:color="auto"/>
            <w:bottom w:val="none" w:sz="0" w:space="0" w:color="auto"/>
            <w:right w:val="none" w:sz="0" w:space="0" w:color="auto"/>
          </w:divBdr>
        </w:div>
        <w:div w:id="1760101555">
          <w:marLeft w:val="480"/>
          <w:marRight w:val="0"/>
          <w:marTop w:val="0"/>
          <w:marBottom w:val="0"/>
          <w:divBdr>
            <w:top w:val="none" w:sz="0" w:space="0" w:color="auto"/>
            <w:left w:val="none" w:sz="0" w:space="0" w:color="auto"/>
            <w:bottom w:val="none" w:sz="0" w:space="0" w:color="auto"/>
            <w:right w:val="none" w:sz="0" w:space="0" w:color="auto"/>
          </w:divBdr>
        </w:div>
        <w:div w:id="1023091194">
          <w:marLeft w:val="480"/>
          <w:marRight w:val="0"/>
          <w:marTop w:val="0"/>
          <w:marBottom w:val="0"/>
          <w:divBdr>
            <w:top w:val="none" w:sz="0" w:space="0" w:color="auto"/>
            <w:left w:val="none" w:sz="0" w:space="0" w:color="auto"/>
            <w:bottom w:val="none" w:sz="0" w:space="0" w:color="auto"/>
            <w:right w:val="none" w:sz="0" w:space="0" w:color="auto"/>
          </w:divBdr>
        </w:div>
        <w:div w:id="920144716">
          <w:marLeft w:val="480"/>
          <w:marRight w:val="0"/>
          <w:marTop w:val="0"/>
          <w:marBottom w:val="0"/>
          <w:divBdr>
            <w:top w:val="none" w:sz="0" w:space="0" w:color="auto"/>
            <w:left w:val="none" w:sz="0" w:space="0" w:color="auto"/>
            <w:bottom w:val="none" w:sz="0" w:space="0" w:color="auto"/>
            <w:right w:val="none" w:sz="0" w:space="0" w:color="auto"/>
          </w:divBdr>
        </w:div>
        <w:div w:id="1685087837">
          <w:marLeft w:val="480"/>
          <w:marRight w:val="0"/>
          <w:marTop w:val="0"/>
          <w:marBottom w:val="0"/>
          <w:divBdr>
            <w:top w:val="none" w:sz="0" w:space="0" w:color="auto"/>
            <w:left w:val="none" w:sz="0" w:space="0" w:color="auto"/>
            <w:bottom w:val="none" w:sz="0" w:space="0" w:color="auto"/>
            <w:right w:val="none" w:sz="0" w:space="0" w:color="auto"/>
          </w:divBdr>
        </w:div>
        <w:div w:id="460344836">
          <w:marLeft w:val="480"/>
          <w:marRight w:val="0"/>
          <w:marTop w:val="0"/>
          <w:marBottom w:val="0"/>
          <w:divBdr>
            <w:top w:val="none" w:sz="0" w:space="0" w:color="auto"/>
            <w:left w:val="none" w:sz="0" w:space="0" w:color="auto"/>
            <w:bottom w:val="none" w:sz="0" w:space="0" w:color="auto"/>
            <w:right w:val="none" w:sz="0" w:space="0" w:color="auto"/>
          </w:divBdr>
        </w:div>
        <w:div w:id="1007443158">
          <w:marLeft w:val="480"/>
          <w:marRight w:val="0"/>
          <w:marTop w:val="0"/>
          <w:marBottom w:val="0"/>
          <w:divBdr>
            <w:top w:val="none" w:sz="0" w:space="0" w:color="auto"/>
            <w:left w:val="none" w:sz="0" w:space="0" w:color="auto"/>
            <w:bottom w:val="none" w:sz="0" w:space="0" w:color="auto"/>
            <w:right w:val="none" w:sz="0" w:space="0" w:color="auto"/>
          </w:divBdr>
        </w:div>
        <w:div w:id="2116514205">
          <w:marLeft w:val="480"/>
          <w:marRight w:val="0"/>
          <w:marTop w:val="0"/>
          <w:marBottom w:val="0"/>
          <w:divBdr>
            <w:top w:val="none" w:sz="0" w:space="0" w:color="auto"/>
            <w:left w:val="none" w:sz="0" w:space="0" w:color="auto"/>
            <w:bottom w:val="none" w:sz="0" w:space="0" w:color="auto"/>
            <w:right w:val="none" w:sz="0" w:space="0" w:color="auto"/>
          </w:divBdr>
        </w:div>
        <w:div w:id="16128121">
          <w:marLeft w:val="480"/>
          <w:marRight w:val="0"/>
          <w:marTop w:val="0"/>
          <w:marBottom w:val="0"/>
          <w:divBdr>
            <w:top w:val="none" w:sz="0" w:space="0" w:color="auto"/>
            <w:left w:val="none" w:sz="0" w:space="0" w:color="auto"/>
            <w:bottom w:val="none" w:sz="0" w:space="0" w:color="auto"/>
            <w:right w:val="none" w:sz="0" w:space="0" w:color="auto"/>
          </w:divBdr>
        </w:div>
        <w:div w:id="353381945">
          <w:marLeft w:val="480"/>
          <w:marRight w:val="0"/>
          <w:marTop w:val="0"/>
          <w:marBottom w:val="0"/>
          <w:divBdr>
            <w:top w:val="none" w:sz="0" w:space="0" w:color="auto"/>
            <w:left w:val="none" w:sz="0" w:space="0" w:color="auto"/>
            <w:bottom w:val="none" w:sz="0" w:space="0" w:color="auto"/>
            <w:right w:val="none" w:sz="0" w:space="0" w:color="auto"/>
          </w:divBdr>
        </w:div>
        <w:div w:id="121969144">
          <w:marLeft w:val="480"/>
          <w:marRight w:val="0"/>
          <w:marTop w:val="0"/>
          <w:marBottom w:val="0"/>
          <w:divBdr>
            <w:top w:val="none" w:sz="0" w:space="0" w:color="auto"/>
            <w:left w:val="none" w:sz="0" w:space="0" w:color="auto"/>
            <w:bottom w:val="none" w:sz="0" w:space="0" w:color="auto"/>
            <w:right w:val="none" w:sz="0" w:space="0" w:color="auto"/>
          </w:divBdr>
        </w:div>
        <w:div w:id="115100373">
          <w:marLeft w:val="480"/>
          <w:marRight w:val="0"/>
          <w:marTop w:val="0"/>
          <w:marBottom w:val="0"/>
          <w:divBdr>
            <w:top w:val="none" w:sz="0" w:space="0" w:color="auto"/>
            <w:left w:val="none" w:sz="0" w:space="0" w:color="auto"/>
            <w:bottom w:val="none" w:sz="0" w:space="0" w:color="auto"/>
            <w:right w:val="none" w:sz="0" w:space="0" w:color="auto"/>
          </w:divBdr>
        </w:div>
        <w:div w:id="2008285375">
          <w:marLeft w:val="480"/>
          <w:marRight w:val="0"/>
          <w:marTop w:val="0"/>
          <w:marBottom w:val="0"/>
          <w:divBdr>
            <w:top w:val="none" w:sz="0" w:space="0" w:color="auto"/>
            <w:left w:val="none" w:sz="0" w:space="0" w:color="auto"/>
            <w:bottom w:val="none" w:sz="0" w:space="0" w:color="auto"/>
            <w:right w:val="none" w:sz="0" w:space="0" w:color="auto"/>
          </w:divBdr>
        </w:div>
        <w:div w:id="716860561">
          <w:marLeft w:val="480"/>
          <w:marRight w:val="0"/>
          <w:marTop w:val="0"/>
          <w:marBottom w:val="0"/>
          <w:divBdr>
            <w:top w:val="none" w:sz="0" w:space="0" w:color="auto"/>
            <w:left w:val="none" w:sz="0" w:space="0" w:color="auto"/>
            <w:bottom w:val="none" w:sz="0" w:space="0" w:color="auto"/>
            <w:right w:val="none" w:sz="0" w:space="0" w:color="auto"/>
          </w:divBdr>
        </w:div>
        <w:div w:id="482434018">
          <w:marLeft w:val="480"/>
          <w:marRight w:val="0"/>
          <w:marTop w:val="0"/>
          <w:marBottom w:val="0"/>
          <w:divBdr>
            <w:top w:val="none" w:sz="0" w:space="0" w:color="auto"/>
            <w:left w:val="none" w:sz="0" w:space="0" w:color="auto"/>
            <w:bottom w:val="none" w:sz="0" w:space="0" w:color="auto"/>
            <w:right w:val="none" w:sz="0" w:space="0" w:color="auto"/>
          </w:divBdr>
        </w:div>
        <w:div w:id="1834759599">
          <w:marLeft w:val="480"/>
          <w:marRight w:val="0"/>
          <w:marTop w:val="0"/>
          <w:marBottom w:val="0"/>
          <w:divBdr>
            <w:top w:val="none" w:sz="0" w:space="0" w:color="auto"/>
            <w:left w:val="none" w:sz="0" w:space="0" w:color="auto"/>
            <w:bottom w:val="none" w:sz="0" w:space="0" w:color="auto"/>
            <w:right w:val="none" w:sz="0" w:space="0" w:color="auto"/>
          </w:divBdr>
        </w:div>
        <w:div w:id="617877998">
          <w:marLeft w:val="480"/>
          <w:marRight w:val="0"/>
          <w:marTop w:val="0"/>
          <w:marBottom w:val="0"/>
          <w:divBdr>
            <w:top w:val="none" w:sz="0" w:space="0" w:color="auto"/>
            <w:left w:val="none" w:sz="0" w:space="0" w:color="auto"/>
            <w:bottom w:val="none" w:sz="0" w:space="0" w:color="auto"/>
            <w:right w:val="none" w:sz="0" w:space="0" w:color="auto"/>
          </w:divBdr>
        </w:div>
        <w:div w:id="1313023018">
          <w:marLeft w:val="480"/>
          <w:marRight w:val="0"/>
          <w:marTop w:val="0"/>
          <w:marBottom w:val="0"/>
          <w:divBdr>
            <w:top w:val="none" w:sz="0" w:space="0" w:color="auto"/>
            <w:left w:val="none" w:sz="0" w:space="0" w:color="auto"/>
            <w:bottom w:val="none" w:sz="0" w:space="0" w:color="auto"/>
            <w:right w:val="none" w:sz="0" w:space="0" w:color="auto"/>
          </w:divBdr>
        </w:div>
        <w:div w:id="525409471">
          <w:marLeft w:val="480"/>
          <w:marRight w:val="0"/>
          <w:marTop w:val="0"/>
          <w:marBottom w:val="0"/>
          <w:divBdr>
            <w:top w:val="none" w:sz="0" w:space="0" w:color="auto"/>
            <w:left w:val="none" w:sz="0" w:space="0" w:color="auto"/>
            <w:bottom w:val="none" w:sz="0" w:space="0" w:color="auto"/>
            <w:right w:val="none" w:sz="0" w:space="0" w:color="auto"/>
          </w:divBdr>
        </w:div>
      </w:divsChild>
    </w:div>
    <w:div w:id="988362120">
      <w:bodyDiv w:val="1"/>
      <w:marLeft w:val="0"/>
      <w:marRight w:val="0"/>
      <w:marTop w:val="0"/>
      <w:marBottom w:val="0"/>
      <w:divBdr>
        <w:top w:val="none" w:sz="0" w:space="0" w:color="auto"/>
        <w:left w:val="none" w:sz="0" w:space="0" w:color="auto"/>
        <w:bottom w:val="none" w:sz="0" w:space="0" w:color="auto"/>
        <w:right w:val="none" w:sz="0" w:space="0" w:color="auto"/>
      </w:divBdr>
    </w:div>
    <w:div w:id="989288584">
      <w:bodyDiv w:val="1"/>
      <w:marLeft w:val="0"/>
      <w:marRight w:val="0"/>
      <w:marTop w:val="0"/>
      <w:marBottom w:val="0"/>
      <w:divBdr>
        <w:top w:val="none" w:sz="0" w:space="0" w:color="auto"/>
        <w:left w:val="none" w:sz="0" w:space="0" w:color="auto"/>
        <w:bottom w:val="none" w:sz="0" w:space="0" w:color="auto"/>
        <w:right w:val="none" w:sz="0" w:space="0" w:color="auto"/>
      </w:divBdr>
    </w:div>
    <w:div w:id="990792149">
      <w:bodyDiv w:val="1"/>
      <w:marLeft w:val="0"/>
      <w:marRight w:val="0"/>
      <w:marTop w:val="0"/>
      <w:marBottom w:val="0"/>
      <w:divBdr>
        <w:top w:val="none" w:sz="0" w:space="0" w:color="auto"/>
        <w:left w:val="none" w:sz="0" w:space="0" w:color="auto"/>
        <w:bottom w:val="none" w:sz="0" w:space="0" w:color="auto"/>
        <w:right w:val="none" w:sz="0" w:space="0" w:color="auto"/>
      </w:divBdr>
    </w:div>
    <w:div w:id="991324816">
      <w:bodyDiv w:val="1"/>
      <w:marLeft w:val="0"/>
      <w:marRight w:val="0"/>
      <w:marTop w:val="0"/>
      <w:marBottom w:val="0"/>
      <w:divBdr>
        <w:top w:val="none" w:sz="0" w:space="0" w:color="auto"/>
        <w:left w:val="none" w:sz="0" w:space="0" w:color="auto"/>
        <w:bottom w:val="none" w:sz="0" w:space="0" w:color="auto"/>
        <w:right w:val="none" w:sz="0" w:space="0" w:color="auto"/>
      </w:divBdr>
    </w:div>
    <w:div w:id="997802619">
      <w:bodyDiv w:val="1"/>
      <w:marLeft w:val="0"/>
      <w:marRight w:val="0"/>
      <w:marTop w:val="0"/>
      <w:marBottom w:val="0"/>
      <w:divBdr>
        <w:top w:val="none" w:sz="0" w:space="0" w:color="auto"/>
        <w:left w:val="none" w:sz="0" w:space="0" w:color="auto"/>
        <w:bottom w:val="none" w:sz="0" w:space="0" w:color="auto"/>
        <w:right w:val="none" w:sz="0" w:space="0" w:color="auto"/>
      </w:divBdr>
    </w:div>
    <w:div w:id="998313009">
      <w:bodyDiv w:val="1"/>
      <w:marLeft w:val="0"/>
      <w:marRight w:val="0"/>
      <w:marTop w:val="0"/>
      <w:marBottom w:val="0"/>
      <w:divBdr>
        <w:top w:val="none" w:sz="0" w:space="0" w:color="auto"/>
        <w:left w:val="none" w:sz="0" w:space="0" w:color="auto"/>
        <w:bottom w:val="none" w:sz="0" w:space="0" w:color="auto"/>
        <w:right w:val="none" w:sz="0" w:space="0" w:color="auto"/>
      </w:divBdr>
    </w:div>
    <w:div w:id="1000963565">
      <w:bodyDiv w:val="1"/>
      <w:marLeft w:val="0"/>
      <w:marRight w:val="0"/>
      <w:marTop w:val="0"/>
      <w:marBottom w:val="0"/>
      <w:divBdr>
        <w:top w:val="none" w:sz="0" w:space="0" w:color="auto"/>
        <w:left w:val="none" w:sz="0" w:space="0" w:color="auto"/>
        <w:bottom w:val="none" w:sz="0" w:space="0" w:color="auto"/>
        <w:right w:val="none" w:sz="0" w:space="0" w:color="auto"/>
      </w:divBdr>
    </w:div>
    <w:div w:id="1005597605">
      <w:bodyDiv w:val="1"/>
      <w:marLeft w:val="0"/>
      <w:marRight w:val="0"/>
      <w:marTop w:val="0"/>
      <w:marBottom w:val="0"/>
      <w:divBdr>
        <w:top w:val="none" w:sz="0" w:space="0" w:color="auto"/>
        <w:left w:val="none" w:sz="0" w:space="0" w:color="auto"/>
        <w:bottom w:val="none" w:sz="0" w:space="0" w:color="auto"/>
        <w:right w:val="none" w:sz="0" w:space="0" w:color="auto"/>
      </w:divBdr>
    </w:div>
    <w:div w:id="1008755393">
      <w:bodyDiv w:val="1"/>
      <w:marLeft w:val="0"/>
      <w:marRight w:val="0"/>
      <w:marTop w:val="0"/>
      <w:marBottom w:val="0"/>
      <w:divBdr>
        <w:top w:val="none" w:sz="0" w:space="0" w:color="auto"/>
        <w:left w:val="none" w:sz="0" w:space="0" w:color="auto"/>
        <w:bottom w:val="none" w:sz="0" w:space="0" w:color="auto"/>
        <w:right w:val="none" w:sz="0" w:space="0" w:color="auto"/>
      </w:divBdr>
    </w:div>
    <w:div w:id="1010990921">
      <w:bodyDiv w:val="1"/>
      <w:marLeft w:val="0"/>
      <w:marRight w:val="0"/>
      <w:marTop w:val="0"/>
      <w:marBottom w:val="0"/>
      <w:divBdr>
        <w:top w:val="none" w:sz="0" w:space="0" w:color="auto"/>
        <w:left w:val="none" w:sz="0" w:space="0" w:color="auto"/>
        <w:bottom w:val="none" w:sz="0" w:space="0" w:color="auto"/>
        <w:right w:val="none" w:sz="0" w:space="0" w:color="auto"/>
      </w:divBdr>
    </w:div>
    <w:div w:id="1011493351">
      <w:bodyDiv w:val="1"/>
      <w:marLeft w:val="0"/>
      <w:marRight w:val="0"/>
      <w:marTop w:val="0"/>
      <w:marBottom w:val="0"/>
      <w:divBdr>
        <w:top w:val="none" w:sz="0" w:space="0" w:color="auto"/>
        <w:left w:val="none" w:sz="0" w:space="0" w:color="auto"/>
        <w:bottom w:val="none" w:sz="0" w:space="0" w:color="auto"/>
        <w:right w:val="none" w:sz="0" w:space="0" w:color="auto"/>
      </w:divBdr>
      <w:divsChild>
        <w:div w:id="338823100">
          <w:marLeft w:val="0"/>
          <w:marRight w:val="0"/>
          <w:marTop w:val="0"/>
          <w:marBottom w:val="0"/>
          <w:divBdr>
            <w:top w:val="none" w:sz="0" w:space="0" w:color="auto"/>
            <w:left w:val="none" w:sz="0" w:space="0" w:color="auto"/>
            <w:bottom w:val="none" w:sz="0" w:space="0" w:color="auto"/>
            <w:right w:val="none" w:sz="0" w:space="0" w:color="auto"/>
          </w:divBdr>
          <w:divsChild>
            <w:div w:id="1404135058">
              <w:marLeft w:val="0"/>
              <w:marRight w:val="0"/>
              <w:marTop w:val="0"/>
              <w:marBottom w:val="0"/>
              <w:divBdr>
                <w:top w:val="none" w:sz="0" w:space="0" w:color="auto"/>
                <w:left w:val="none" w:sz="0" w:space="0" w:color="auto"/>
                <w:bottom w:val="none" w:sz="0" w:space="0" w:color="auto"/>
                <w:right w:val="none" w:sz="0" w:space="0" w:color="auto"/>
              </w:divBdr>
              <w:divsChild>
                <w:div w:id="180094718">
                  <w:marLeft w:val="0"/>
                  <w:marRight w:val="0"/>
                  <w:marTop w:val="0"/>
                  <w:marBottom w:val="0"/>
                  <w:divBdr>
                    <w:top w:val="none" w:sz="0" w:space="0" w:color="auto"/>
                    <w:left w:val="none" w:sz="0" w:space="0" w:color="auto"/>
                    <w:bottom w:val="none" w:sz="0" w:space="0" w:color="auto"/>
                    <w:right w:val="none" w:sz="0" w:space="0" w:color="auto"/>
                  </w:divBdr>
                  <w:divsChild>
                    <w:div w:id="872420490">
                      <w:marLeft w:val="0"/>
                      <w:marRight w:val="0"/>
                      <w:marTop w:val="0"/>
                      <w:marBottom w:val="0"/>
                      <w:divBdr>
                        <w:top w:val="none" w:sz="0" w:space="0" w:color="auto"/>
                        <w:left w:val="none" w:sz="0" w:space="0" w:color="auto"/>
                        <w:bottom w:val="none" w:sz="0" w:space="0" w:color="auto"/>
                        <w:right w:val="none" w:sz="0" w:space="0" w:color="auto"/>
                      </w:divBdr>
                      <w:divsChild>
                        <w:div w:id="1931574475">
                          <w:marLeft w:val="0"/>
                          <w:marRight w:val="0"/>
                          <w:marTop w:val="0"/>
                          <w:marBottom w:val="0"/>
                          <w:divBdr>
                            <w:top w:val="none" w:sz="0" w:space="0" w:color="auto"/>
                            <w:left w:val="none" w:sz="0" w:space="0" w:color="auto"/>
                            <w:bottom w:val="none" w:sz="0" w:space="0" w:color="auto"/>
                            <w:right w:val="none" w:sz="0" w:space="0" w:color="auto"/>
                          </w:divBdr>
                          <w:divsChild>
                            <w:div w:id="267782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1686780">
      <w:bodyDiv w:val="1"/>
      <w:marLeft w:val="0"/>
      <w:marRight w:val="0"/>
      <w:marTop w:val="0"/>
      <w:marBottom w:val="0"/>
      <w:divBdr>
        <w:top w:val="none" w:sz="0" w:space="0" w:color="auto"/>
        <w:left w:val="none" w:sz="0" w:space="0" w:color="auto"/>
        <w:bottom w:val="none" w:sz="0" w:space="0" w:color="auto"/>
        <w:right w:val="none" w:sz="0" w:space="0" w:color="auto"/>
      </w:divBdr>
    </w:div>
    <w:div w:id="1016494244">
      <w:bodyDiv w:val="1"/>
      <w:marLeft w:val="0"/>
      <w:marRight w:val="0"/>
      <w:marTop w:val="0"/>
      <w:marBottom w:val="0"/>
      <w:divBdr>
        <w:top w:val="none" w:sz="0" w:space="0" w:color="auto"/>
        <w:left w:val="none" w:sz="0" w:space="0" w:color="auto"/>
        <w:bottom w:val="none" w:sz="0" w:space="0" w:color="auto"/>
        <w:right w:val="none" w:sz="0" w:space="0" w:color="auto"/>
      </w:divBdr>
      <w:divsChild>
        <w:div w:id="1460028336">
          <w:marLeft w:val="480"/>
          <w:marRight w:val="0"/>
          <w:marTop w:val="0"/>
          <w:marBottom w:val="0"/>
          <w:divBdr>
            <w:top w:val="none" w:sz="0" w:space="0" w:color="auto"/>
            <w:left w:val="none" w:sz="0" w:space="0" w:color="auto"/>
            <w:bottom w:val="none" w:sz="0" w:space="0" w:color="auto"/>
            <w:right w:val="none" w:sz="0" w:space="0" w:color="auto"/>
          </w:divBdr>
        </w:div>
        <w:div w:id="273173795">
          <w:marLeft w:val="480"/>
          <w:marRight w:val="0"/>
          <w:marTop w:val="0"/>
          <w:marBottom w:val="0"/>
          <w:divBdr>
            <w:top w:val="none" w:sz="0" w:space="0" w:color="auto"/>
            <w:left w:val="none" w:sz="0" w:space="0" w:color="auto"/>
            <w:bottom w:val="none" w:sz="0" w:space="0" w:color="auto"/>
            <w:right w:val="none" w:sz="0" w:space="0" w:color="auto"/>
          </w:divBdr>
        </w:div>
        <w:div w:id="234127317">
          <w:marLeft w:val="480"/>
          <w:marRight w:val="0"/>
          <w:marTop w:val="0"/>
          <w:marBottom w:val="0"/>
          <w:divBdr>
            <w:top w:val="none" w:sz="0" w:space="0" w:color="auto"/>
            <w:left w:val="none" w:sz="0" w:space="0" w:color="auto"/>
            <w:bottom w:val="none" w:sz="0" w:space="0" w:color="auto"/>
            <w:right w:val="none" w:sz="0" w:space="0" w:color="auto"/>
          </w:divBdr>
        </w:div>
        <w:div w:id="1450854879">
          <w:marLeft w:val="480"/>
          <w:marRight w:val="0"/>
          <w:marTop w:val="0"/>
          <w:marBottom w:val="0"/>
          <w:divBdr>
            <w:top w:val="none" w:sz="0" w:space="0" w:color="auto"/>
            <w:left w:val="none" w:sz="0" w:space="0" w:color="auto"/>
            <w:bottom w:val="none" w:sz="0" w:space="0" w:color="auto"/>
            <w:right w:val="none" w:sz="0" w:space="0" w:color="auto"/>
          </w:divBdr>
        </w:div>
        <w:div w:id="58095663">
          <w:marLeft w:val="480"/>
          <w:marRight w:val="0"/>
          <w:marTop w:val="0"/>
          <w:marBottom w:val="0"/>
          <w:divBdr>
            <w:top w:val="none" w:sz="0" w:space="0" w:color="auto"/>
            <w:left w:val="none" w:sz="0" w:space="0" w:color="auto"/>
            <w:bottom w:val="none" w:sz="0" w:space="0" w:color="auto"/>
            <w:right w:val="none" w:sz="0" w:space="0" w:color="auto"/>
          </w:divBdr>
        </w:div>
        <w:div w:id="1308439338">
          <w:marLeft w:val="480"/>
          <w:marRight w:val="0"/>
          <w:marTop w:val="0"/>
          <w:marBottom w:val="0"/>
          <w:divBdr>
            <w:top w:val="none" w:sz="0" w:space="0" w:color="auto"/>
            <w:left w:val="none" w:sz="0" w:space="0" w:color="auto"/>
            <w:bottom w:val="none" w:sz="0" w:space="0" w:color="auto"/>
            <w:right w:val="none" w:sz="0" w:space="0" w:color="auto"/>
          </w:divBdr>
        </w:div>
        <w:div w:id="474416748">
          <w:marLeft w:val="480"/>
          <w:marRight w:val="0"/>
          <w:marTop w:val="0"/>
          <w:marBottom w:val="0"/>
          <w:divBdr>
            <w:top w:val="none" w:sz="0" w:space="0" w:color="auto"/>
            <w:left w:val="none" w:sz="0" w:space="0" w:color="auto"/>
            <w:bottom w:val="none" w:sz="0" w:space="0" w:color="auto"/>
            <w:right w:val="none" w:sz="0" w:space="0" w:color="auto"/>
          </w:divBdr>
        </w:div>
        <w:div w:id="1777018282">
          <w:marLeft w:val="480"/>
          <w:marRight w:val="0"/>
          <w:marTop w:val="0"/>
          <w:marBottom w:val="0"/>
          <w:divBdr>
            <w:top w:val="none" w:sz="0" w:space="0" w:color="auto"/>
            <w:left w:val="none" w:sz="0" w:space="0" w:color="auto"/>
            <w:bottom w:val="none" w:sz="0" w:space="0" w:color="auto"/>
            <w:right w:val="none" w:sz="0" w:space="0" w:color="auto"/>
          </w:divBdr>
        </w:div>
        <w:div w:id="365834944">
          <w:marLeft w:val="480"/>
          <w:marRight w:val="0"/>
          <w:marTop w:val="0"/>
          <w:marBottom w:val="0"/>
          <w:divBdr>
            <w:top w:val="none" w:sz="0" w:space="0" w:color="auto"/>
            <w:left w:val="none" w:sz="0" w:space="0" w:color="auto"/>
            <w:bottom w:val="none" w:sz="0" w:space="0" w:color="auto"/>
            <w:right w:val="none" w:sz="0" w:space="0" w:color="auto"/>
          </w:divBdr>
        </w:div>
        <w:div w:id="1667786814">
          <w:marLeft w:val="480"/>
          <w:marRight w:val="0"/>
          <w:marTop w:val="0"/>
          <w:marBottom w:val="0"/>
          <w:divBdr>
            <w:top w:val="none" w:sz="0" w:space="0" w:color="auto"/>
            <w:left w:val="none" w:sz="0" w:space="0" w:color="auto"/>
            <w:bottom w:val="none" w:sz="0" w:space="0" w:color="auto"/>
            <w:right w:val="none" w:sz="0" w:space="0" w:color="auto"/>
          </w:divBdr>
        </w:div>
        <w:div w:id="1551499733">
          <w:marLeft w:val="480"/>
          <w:marRight w:val="0"/>
          <w:marTop w:val="0"/>
          <w:marBottom w:val="0"/>
          <w:divBdr>
            <w:top w:val="none" w:sz="0" w:space="0" w:color="auto"/>
            <w:left w:val="none" w:sz="0" w:space="0" w:color="auto"/>
            <w:bottom w:val="none" w:sz="0" w:space="0" w:color="auto"/>
            <w:right w:val="none" w:sz="0" w:space="0" w:color="auto"/>
          </w:divBdr>
        </w:div>
        <w:div w:id="155418486">
          <w:marLeft w:val="480"/>
          <w:marRight w:val="0"/>
          <w:marTop w:val="0"/>
          <w:marBottom w:val="0"/>
          <w:divBdr>
            <w:top w:val="none" w:sz="0" w:space="0" w:color="auto"/>
            <w:left w:val="none" w:sz="0" w:space="0" w:color="auto"/>
            <w:bottom w:val="none" w:sz="0" w:space="0" w:color="auto"/>
            <w:right w:val="none" w:sz="0" w:space="0" w:color="auto"/>
          </w:divBdr>
        </w:div>
        <w:div w:id="2114202210">
          <w:marLeft w:val="480"/>
          <w:marRight w:val="0"/>
          <w:marTop w:val="0"/>
          <w:marBottom w:val="0"/>
          <w:divBdr>
            <w:top w:val="none" w:sz="0" w:space="0" w:color="auto"/>
            <w:left w:val="none" w:sz="0" w:space="0" w:color="auto"/>
            <w:bottom w:val="none" w:sz="0" w:space="0" w:color="auto"/>
            <w:right w:val="none" w:sz="0" w:space="0" w:color="auto"/>
          </w:divBdr>
        </w:div>
        <w:div w:id="2122724073">
          <w:marLeft w:val="480"/>
          <w:marRight w:val="0"/>
          <w:marTop w:val="0"/>
          <w:marBottom w:val="0"/>
          <w:divBdr>
            <w:top w:val="none" w:sz="0" w:space="0" w:color="auto"/>
            <w:left w:val="none" w:sz="0" w:space="0" w:color="auto"/>
            <w:bottom w:val="none" w:sz="0" w:space="0" w:color="auto"/>
            <w:right w:val="none" w:sz="0" w:space="0" w:color="auto"/>
          </w:divBdr>
        </w:div>
        <w:div w:id="1592274786">
          <w:marLeft w:val="480"/>
          <w:marRight w:val="0"/>
          <w:marTop w:val="0"/>
          <w:marBottom w:val="0"/>
          <w:divBdr>
            <w:top w:val="none" w:sz="0" w:space="0" w:color="auto"/>
            <w:left w:val="none" w:sz="0" w:space="0" w:color="auto"/>
            <w:bottom w:val="none" w:sz="0" w:space="0" w:color="auto"/>
            <w:right w:val="none" w:sz="0" w:space="0" w:color="auto"/>
          </w:divBdr>
        </w:div>
        <w:div w:id="1618944384">
          <w:marLeft w:val="480"/>
          <w:marRight w:val="0"/>
          <w:marTop w:val="0"/>
          <w:marBottom w:val="0"/>
          <w:divBdr>
            <w:top w:val="none" w:sz="0" w:space="0" w:color="auto"/>
            <w:left w:val="none" w:sz="0" w:space="0" w:color="auto"/>
            <w:bottom w:val="none" w:sz="0" w:space="0" w:color="auto"/>
            <w:right w:val="none" w:sz="0" w:space="0" w:color="auto"/>
          </w:divBdr>
        </w:div>
        <w:div w:id="892011264">
          <w:marLeft w:val="480"/>
          <w:marRight w:val="0"/>
          <w:marTop w:val="0"/>
          <w:marBottom w:val="0"/>
          <w:divBdr>
            <w:top w:val="none" w:sz="0" w:space="0" w:color="auto"/>
            <w:left w:val="none" w:sz="0" w:space="0" w:color="auto"/>
            <w:bottom w:val="none" w:sz="0" w:space="0" w:color="auto"/>
            <w:right w:val="none" w:sz="0" w:space="0" w:color="auto"/>
          </w:divBdr>
        </w:div>
        <w:div w:id="1113940346">
          <w:marLeft w:val="480"/>
          <w:marRight w:val="0"/>
          <w:marTop w:val="0"/>
          <w:marBottom w:val="0"/>
          <w:divBdr>
            <w:top w:val="none" w:sz="0" w:space="0" w:color="auto"/>
            <w:left w:val="none" w:sz="0" w:space="0" w:color="auto"/>
            <w:bottom w:val="none" w:sz="0" w:space="0" w:color="auto"/>
            <w:right w:val="none" w:sz="0" w:space="0" w:color="auto"/>
          </w:divBdr>
        </w:div>
        <w:div w:id="1038435716">
          <w:marLeft w:val="480"/>
          <w:marRight w:val="0"/>
          <w:marTop w:val="0"/>
          <w:marBottom w:val="0"/>
          <w:divBdr>
            <w:top w:val="none" w:sz="0" w:space="0" w:color="auto"/>
            <w:left w:val="none" w:sz="0" w:space="0" w:color="auto"/>
            <w:bottom w:val="none" w:sz="0" w:space="0" w:color="auto"/>
            <w:right w:val="none" w:sz="0" w:space="0" w:color="auto"/>
          </w:divBdr>
        </w:div>
        <w:div w:id="1241254141">
          <w:marLeft w:val="480"/>
          <w:marRight w:val="0"/>
          <w:marTop w:val="0"/>
          <w:marBottom w:val="0"/>
          <w:divBdr>
            <w:top w:val="none" w:sz="0" w:space="0" w:color="auto"/>
            <w:left w:val="none" w:sz="0" w:space="0" w:color="auto"/>
            <w:bottom w:val="none" w:sz="0" w:space="0" w:color="auto"/>
            <w:right w:val="none" w:sz="0" w:space="0" w:color="auto"/>
          </w:divBdr>
        </w:div>
        <w:div w:id="2052993313">
          <w:marLeft w:val="480"/>
          <w:marRight w:val="0"/>
          <w:marTop w:val="0"/>
          <w:marBottom w:val="0"/>
          <w:divBdr>
            <w:top w:val="none" w:sz="0" w:space="0" w:color="auto"/>
            <w:left w:val="none" w:sz="0" w:space="0" w:color="auto"/>
            <w:bottom w:val="none" w:sz="0" w:space="0" w:color="auto"/>
            <w:right w:val="none" w:sz="0" w:space="0" w:color="auto"/>
          </w:divBdr>
        </w:div>
        <w:div w:id="723021623">
          <w:marLeft w:val="480"/>
          <w:marRight w:val="0"/>
          <w:marTop w:val="0"/>
          <w:marBottom w:val="0"/>
          <w:divBdr>
            <w:top w:val="none" w:sz="0" w:space="0" w:color="auto"/>
            <w:left w:val="none" w:sz="0" w:space="0" w:color="auto"/>
            <w:bottom w:val="none" w:sz="0" w:space="0" w:color="auto"/>
            <w:right w:val="none" w:sz="0" w:space="0" w:color="auto"/>
          </w:divBdr>
        </w:div>
        <w:div w:id="695277638">
          <w:marLeft w:val="480"/>
          <w:marRight w:val="0"/>
          <w:marTop w:val="0"/>
          <w:marBottom w:val="0"/>
          <w:divBdr>
            <w:top w:val="none" w:sz="0" w:space="0" w:color="auto"/>
            <w:left w:val="none" w:sz="0" w:space="0" w:color="auto"/>
            <w:bottom w:val="none" w:sz="0" w:space="0" w:color="auto"/>
            <w:right w:val="none" w:sz="0" w:space="0" w:color="auto"/>
          </w:divBdr>
        </w:div>
        <w:div w:id="1348874884">
          <w:marLeft w:val="480"/>
          <w:marRight w:val="0"/>
          <w:marTop w:val="0"/>
          <w:marBottom w:val="0"/>
          <w:divBdr>
            <w:top w:val="none" w:sz="0" w:space="0" w:color="auto"/>
            <w:left w:val="none" w:sz="0" w:space="0" w:color="auto"/>
            <w:bottom w:val="none" w:sz="0" w:space="0" w:color="auto"/>
            <w:right w:val="none" w:sz="0" w:space="0" w:color="auto"/>
          </w:divBdr>
        </w:div>
      </w:divsChild>
    </w:div>
    <w:div w:id="1019818573">
      <w:bodyDiv w:val="1"/>
      <w:marLeft w:val="0"/>
      <w:marRight w:val="0"/>
      <w:marTop w:val="0"/>
      <w:marBottom w:val="0"/>
      <w:divBdr>
        <w:top w:val="none" w:sz="0" w:space="0" w:color="auto"/>
        <w:left w:val="none" w:sz="0" w:space="0" w:color="auto"/>
        <w:bottom w:val="none" w:sz="0" w:space="0" w:color="auto"/>
        <w:right w:val="none" w:sz="0" w:space="0" w:color="auto"/>
      </w:divBdr>
    </w:div>
    <w:div w:id="1019821477">
      <w:bodyDiv w:val="1"/>
      <w:marLeft w:val="0"/>
      <w:marRight w:val="0"/>
      <w:marTop w:val="0"/>
      <w:marBottom w:val="0"/>
      <w:divBdr>
        <w:top w:val="none" w:sz="0" w:space="0" w:color="auto"/>
        <w:left w:val="none" w:sz="0" w:space="0" w:color="auto"/>
        <w:bottom w:val="none" w:sz="0" w:space="0" w:color="auto"/>
        <w:right w:val="none" w:sz="0" w:space="0" w:color="auto"/>
      </w:divBdr>
    </w:div>
    <w:div w:id="1024593429">
      <w:bodyDiv w:val="1"/>
      <w:marLeft w:val="0"/>
      <w:marRight w:val="0"/>
      <w:marTop w:val="0"/>
      <w:marBottom w:val="0"/>
      <w:divBdr>
        <w:top w:val="none" w:sz="0" w:space="0" w:color="auto"/>
        <w:left w:val="none" w:sz="0" w:space="0" w:color="auto"/>
        <w:bottom w:val="none" w:sz="0" w:space="0" w:color="auto"/>
        <w:right w:val="none" w:sz="0" w:space="0" w:color="auto"/>
      </w:divBdr>
      <w:divsChild>
        <w:div w:id="1922107409">
          <w:marLeft w:val="480"/>
          <w:marRight w:val="0"/>
          <w:marTop w:val="0"/>
          <w:marBottom w:val="0"/>
          <w:divBdr>
            <w:top w:val="none" w:sz="0" w:space="0" w:color="auto"/>
            <w:left w:val="none" w:sz="0" w:space="0" w:color="auto"/>
            <w:bottom w:val="none" w:sz="0" w:space="0" w:color="auto"/>
            <w:right w:val="none" w:sz="0" w:space="0" w:color="auto"/>
          </w:divBdr>
        </w:div>
        <w:div w:id="1221399550">
          <w:marLeft w:val="480"/>
          <w:marRight w:val="0"/>
          <w:marTop w:val="0"/>
          <w:marBottom w:val="0"/>
          <w:divBdr>
            <w:top w:val="none" w:sz="0" w:space="0" w:color="auto"/>
            <w:left w:val="none" w:sz="0" w:space="0" w:color="auto"/>
            <w:bottom w:val="none" w:sz="0" w:space="0" w:color="auto"/>
            <w:right w:val="none" w:sz="0" w:space="0" w:color="auto"/>
          </w:divBdr>
        </w:div>
        <w:div w:id="2009288637">
          <w:marLeft w:val="480"/>
          <w:marRight w:val="0"/>
          <w:marTop w:val="0"/>
          <w:marBottom w:val="0"/>
          <w:divBdr>
            <w:top w:val="none" w:sz="0" w:space="0" w:color="auto"/>
            <w:left w:val="none" w:sz="0" w:space="0" w:color="auto"/>
            <w:bottom w:val="none" w:sz="0" w:space="0" w:color="auto"/>
            <w:right w:val="none" w:sz="0" w:space="0" w:color="auto"/>
          </w:divBdr>
        </w:div>
        <w:div w:id="261499601">
          <w:marLeft w:val="480"/>
          <w:marRight w:val="0"/>
          <w:marTop w:val="0"/>
          <w:marBottom w:val="0"/>
          <w:divBdr>
            <w:top w:val="none" w:sz="0" w:space="0" w:color="auto"/>
            <w:left w:val="none" w:sz="0" w:space="0" w:color="auto"/>
            <w:bottom w:val="none" w:sz="0" w:space="0" w:color="auto"/>
            <w:right w:val="none" w:sz="0" w:space="0" w:color="auto"/>
          </w:divBdr>
        </w:div>
        <w:div w:id="1433744750">
          <w:marLeft w:val="480"/>
          <w:marRight w:val="0"/>
          <w:marTop w:val="0"/>
          <w:marBottom w:val="0"/>
          <w:divBdr>
            <w:top w:val="none" w:sz="0" w:space="0" w:color="auto"/>
            <w:left w:val="none" w:sz="0" w:space="0" w:color="auto"/>
            <w:bottom w:val="none" w:sz="0" w:space="0" w:color="auto"/>
            <w:right w:val="none" w:sz="0" w:space="0" w:color="auto"/>
          </w:divBdr>
        </w:div>
        <w:div w:id="2131894702">
          <w:marLeft w:val="480"/>
          <w:marRight w:val="0"/>
          <w:marTop w:val="0"/>
          <w:marBottom w:val="0"/>
          <w:divBdr>
            <w:top w:val="none" w:sz="0" w:space="0" w:color="auto"/>
            <w:left w:val="none" w:sz="0" w:space="0" w:color="auto"/>
            <w:bottom w:val="none" w:sz="0" w:space="0" w:color="auto"/>
            <w:right w:val="none" w:sz="0" w:space="0" w:color="auto"/>
          </w:divBdr>
        </w:div>
        <w:div w:id="90981187">
          <w:marLeft w:val="480"/>
          <w:marRight w:val="0"/>
          <w:marTop w:val="0"/>
          <w:marBottom w:val="0"/>
          <w:divBdr>
            <w:top w:val="none" w:sz="0" w:space="0" w:color="auto"/>
            <w:left w:val="none" w:sz="0" w:space="0" w:color="auto"/>
            <w:bottom w:val="none" w:sz="0" w:space="0" w:color="auto"/>
            <w:right w:val="none" w:sz="0" w:space="0" w:color="auto"/>
          </w:divBdr>
        </w:div>
        <w:div w:id="798453808">
          <w:marLeft w:val="480"/>
          <w:marRight w:val="0"/>
          <w:marTop w:val="0"/>
          <w:marBottom w:val="0"/>
          <w:divBdr>
            <w:top w:val="none" w:sz="0" w:space="0" w:color="auto"/>
            <w:left w:val="none" w:sz="0" w:space="0" w:color="auto"/>
            <w:bottom w:val="none" w:sz="0" w:space="0" w:color="auto"/>
            <w:right w:val="none" w:sz="0" w:space="0" w:color="auto"/>
          </w:divBdr>
        </w:div>
        <w:div w:id="1459028742">
          <w:marLeft w:val="480"/>
          <w:marRight w:val="0"/>
          <w:marTop w:val="0"/>
          <w:marBottom w:val="0"/>
          <w:divBdr>
            <w:top w:val="none" w:sz="0" w:space="0" w:color="auto"/>
            <w:left w:val="none" w:sz="0" w:space="0" w:color="auto"/>
            <w:bottom w:val="none" w:sz="0" w:space="0" w:color="auto"/>
            <w:right w:val="none" w:sz="0" w:space="0" w:color="auto"/>
          </w:divBdr>
        </w:div>
        <w:div w:id="2111386883">
          <w:marLeft w:val="480"/>
          <w:marRight w:val="0"/>
          <w:marTop w:val="0"/>
          <w:marBottom w:val="0"/>
          <w:divBdr>
            <w:top w:val="none" w:sz="0" w:space="0" w:color="auto"/>
            <w:left w:val="none" w:sz="0" w:space="0" w:color="auto"/>
            <w:bottom w:val="none" w:sz="0" w:space="0" w:color="auto"/>
            <w:right w:val="none" w:sz="0" w:space="0" w:color="auto"/>
          </w:divBdr>
        </w:div>
        <w:div w:id="1894583574">
          <w:marLeft w:val="480"/>
          <w:marRight w:val="0"/>
          <w:marTop w:val="0"/>
          <w:marBottom w:val="0"/>
          <w:divBdr>
            <w:top w:val="none" w:sz="0" w:space="0" w:color="auto"/>
            <w:left w:val="none" w:sz="0" w:space="0" w:color="auto"/>
            <w:bottom w:val="none" w:sz="0" w:space="0" w:color="auto"/>
            <w:right w:val="none" w:sz="0" w:space="0" w:color="auto"/>
          </w:divBdr>
        </w:div>
        <w:div w:id="807013790">
          <w:marLeft w:val="480"/>
          <w:marRight w:val="0"/>
          <w:marTop w:val="0"/>
          <w:marBottom w:val="0"/>
          <w:divBdr>
            <w:top w:val="none" w:sz="0" w:space="0" w:color="auto"/>
            <w:left w:val="none" w:sz="0" w:space="0" w:color="auto"/>
            <w:bottom w:val="none" w:sz="0" w:space="0" w:color="auto"/>
            <w:right w:val="none" w:sz="0" w:space="0" w:color="auto"/>
          </w:divBdr>
        </w:div>
        <w:div w:id="679431695">
          <w:marLeft w:val="480"/>
          <w:marRight w:val="0"/>
          <w:marTop w:val="0"/>
          <w:marBottom w:val="0"/>
          <w:divBdr>
            <w:top w:val="none" w:sz="0" w:space="0" w:color="auto"/>
            <w:left w:val="none" w:sz="0" w:space="0" w:color="auto"/>
            <w:bottom w:val="none" w:sz="0" w:space="0" w:color="auto"/>
            <w:right w:val="none" w:sz="0" w:space="0" w:color="auto"/>
          </w:divBdr>
        </w:div>
        <w:div w:id="415519993">
          <w:marLeft w:val="480"/>
          <w:marRight w:val="0"/>
          <w:marTop w:val="0"/>
          <w:marBottom w:val="0"/>
          <w:divBdr>
            <w:top w:val="none" w:sz="0" w:space="0" w:color="auto"/>
            <w:left w:val="none" w:sz="0" w:space="0" w:color="auto"/>
            <w:bottom w:val="none" w:sz="0" w:space="0" w:color="auto"/>
            <w:right w:val="none" w:sz="0" w:space="0" w:color="auto"/>
          </w:divBdr>
        </w:div>
        <w:div w:id="743184893">
          <w:marLeft w:val="480"/>
          <w:marRight w:val="0"/>
          <w:marTop w:val="0"/>
          <w:marBottom w:val="0"/>
          <w:divBdr>
            <w:top w:val="none" w:sz="0" w:space="0" w:color="auto"/>
            <w:left w:val="none" w:sz="0" w:space="0" w:color="auto"/>
            <w:bottom w:val="none" w:sz="0" w:space="0" w:color="auto"/>
            <w:right w:val="none" w:sz="0" w:space="0" w:color="auto"/>
          </w:divBdr>
        </w:div>
        <w:div w:id="1961452260">
          <w:marLeft w:val="480"/>
          <w:marRight w:val="0"/>
          <w:marTop w:val="0"/>
          <w:marBottom w:val="0"/>
          <w:divBdr>
            <w:top w:val="none" w:sz="0" w:space="0" w:color="auto"/>
            <w:left w:val="none" w:sz="0" w:space="0" w:color="auto"/>
            <w:bottom w:val="none" w:sz="0" w:space="0" w:color="auto"/>
            <w:right w:val="none" w:sz="0" w:space="0" w:color="auto"/>
          </w:divBdr>
        </w:div>
        <w:div w:id="1438718586">
          <w:marLeft w:val="480"/>
          <w:marRight w:val="0"/>
          <w:marTop w:val="0"/>
          <w:marBottom w:val="0"/>
          <w:divBdr>
            <w:top w:val="none" w:sz="0" w:space="0" w:color="auto"/>
            <w:left w:val="none" w:sz="0" w:space="0" w:color="auto"/>
            <w:bottom w:val="none" w:sz="0" w:space="0" w:color="auto"/>
            <w:right w:val="none" w:sz="0" w:space="0" w:color="auto"/>
          </w:divBdr>
        </w:div>
        <w:div w:id="1571845593">
          <w:marLeft w:val="480"/>
          <w:marRight w:val="0"/>
          <w:marTop w:val="0"/>
          <w:marBottom w:val="0"/>
          <w:divBdr>
            <w:top w:val="none" w:sz="0" w:space="0" w:color="auto"/>
            <w:left w:val="none" w:sz="0" w:space="0" w:color="auto"/>
            <w:bottom w:val="none" w:sz="0" w:space="0" w:color="auto"/>
            <w:right w:val="none" w:sz="0" w:space="0" w:color="auto"/>
          </w:divBdr>
        </w:div>
        <w:div w:id="876159243">
          <w:marLeft w:val="480"/>
          <w:marRight w:val="0"/>
          <w:marTop w:val="0"/>
          <w:marBottom w:val="0"/>
          <w:divBdr>
            <w:top w:val="none" w:sz="0" w:space="0" w:color="auto"/>
            <w:left w:val="none" w:sz="0" w:space="0" w:color="auto"/>
            <w:bottom w:val="none" w:sz="0" w:space="0" w:color="auto"/>
            <w:right w:val="none" w:sz="0" w:space="0" w:color="auto"/>
          </w:divBdr>
        </w:div>
        <w:div w:id="1745224497">
          <w:marLeft w:val="480"/>
          <w:marRight w:val="0"/>
          <w:marTop w:val="0"/>
          <w:marBottom w:val="0"/>
          <w:divBdr>
            <w:top w:val="none" w:sz="0" w:space="0" w:color="auto"/>
            <w:left w:val="none" w:sz="0" w:space="0" w:color="auto"/>
            <w:bottom w:val="none" w:sz="0" w:space="0" w:color="auto"/>
            <w:right w:val="none" w:sz="0" w:space="0" w:color="auto"/>
          </w:divBdr>
        </w:div>
        <w:div w:id="1547372558">
          <w:marLeft w:val="480"/>
          <w:marRight w:val="0"/>
          <w:marTop w:val="0"/>
          <w:marBottom w:val="0"/>
          <w:divBdr>
            <w:top w:val="none" w:sz="0" w:space="0" w:color="auto"/>
            <w:left w:val="none" w:sz="0" w:space="0" w:color="auto"/>
            <w:bottom w:val="none" w:sz="0" w:space="0" w:color="auto"/>
            <w:right w:val="none" w:sz="0" w:space="0" w:color="auto"/>
          </w:divBdr>
        </w:div>
        <w:div w:id="1254897972">
          <w:marLeft w:val="480"/>
          <w:marRight w:val="0"/>
          <w:marTop w:val="0"/>
          <w:marBottom w:val="0"/>
          <w:divBdr>
            <w:top w:val="none" w:sz="0" w:space="0" w:color="auto"/>
            <w:left w:val="none" w:sz="0" w:space="0" w:color="auto"/>
            <w:bottom w:val="none" w:sz="0" w:space="0" w:color="auto"/>
            <w:right w:val="none" w:sz="0" w:space="0" w:color="auto"/>
          </w:divBdr>
        </w:div>
        <w:div w:id="236744709">
          <w:marLeft w:val="480"/>
          <w:marRight w:val="0"/>
          <w:marTop w:val="0"/>
          <w:marBottom w:val="0"/>
          <w:divBdr>
            <w:top w:val="none" w:sz="0" w:space="0" w:color="auto"/>
            <w:left w:val="none" w:sz="0" w:space="0" w:color="auto"/>
            <w:bottom w:val="none" w:sz="0" w:space="0" w:color="auto"/>
            <w:right w:val="none" w:sz="0" w:space="0" w:color="auto"/>
          </w:divBdr>
        </w:div>
        <w:div w:id="1671369365">
          <w:marLeft w:val="480"/>
          <w:marRight w:val="0"/>
          <w:marTop w:val="0"/>
          <w:marBottom w:val="0"/>
          <w:divBdr>
            <w:top w:val="none" w:sz="0" w:space="0" w:color="auto"/>
            <w:left w:val="none" w:sz="0" w:space="0" w:color="auto"/>
            <w:bottom w:val="none" w:sz="0" w:space="0" w:color="auto"/>
            <w:right w:val="none" w:sz="0" w:space="0" w:color="auto"/>
          </w:divBdr>
        </w:div>
      </w:divsChild>
    </w:div>
    <w:div w:id="1026756455">
      <w:bodyDiv w:val="1"/>
      <w:marLeft w:val="0"/>
      <w:marRight w:val="0"/>
      <w:marTop w:val="0"/>
      <w:marBottom w:val="0"/>
      <w:divBdr>
        <w:top w:val="none" w:sz="0" w:space="0" w:color="auto"/>
        <w:left w:val="none" w:sz="0" w:space="0" w:color="auto"/>
        <w:bottom w:val="none" w:sz="0" w:space="0" w:color="auto"/>
        <w:right w:val="none" w:sz="0" w:space="0" w:color="auto"/>
      </w:divBdr>
    </w:div>
    <w:div w:id="1027753096">
      <w:bodyDiv w:val="1"/>
      <w:marLeft w:val="0"/>
      <w:marRight w:val="0"/>
      <w:marTop w:val="0"/>
      <w:marBottom w:val="0"/>
      <w:divBdr>
        <w:top w:val="none" w:sz="0" w:space="0" w:color="auto"/>
        <w:left w:val="none" w:sz="0" w:space="0" w:color="auto"/>
        <w:bottom w:val="none" w:sz="0" w:space="0" w:color="auto"/>
        <w:right w:val="none" w:sz="0" w:space="0" w:color="auto"/>
      </w:divBdr>
    </w:div>
    <w:div w:id="1028023383">
      <w:bodyDiv w:val="1"/>
      <w:marLeft w:val="0"/>
      <w:marRight w:val="0"/>
      <w:marTop w:val="0"/>
      <w:marBottom w:val="0"/>
      <w:divBdr>
        <w:top w:val="none" w:sz="0" w:space="0" w:color="auto"/>
        <w:left w:val="none" w:sz="0" w:space="0" w:color="auto"/>
        <w:bottom w:val="none" w:sz="0" w:space="0" w:color="auto"/>
        <w:right w:val="none" w:sz="0" w:space="0" w:color="auto"/>
      </w:divBdr>
    </w:div>
    <w:div w:id="1028987158">
      <w:bodyDiv w:val="1"/>
      <w:marLeft w:val="0"/>
      <w:marRight w:val="0"/>
      <w:marTop w:val="0"/>
      <w:marBottom w:val="0"/>
      <w:divBdr>
        <w:top w:val="none" w:sz="0" w:space="0" w:color="auto"/>
        <w:left w:val="none" w:sz="0" w:space="0" w:color="auto"/>
        <w:bottom w:val="none" w:sz="0" w:space="0" w:color="auto"/>
        <w:right w:val="none" w:sz="0" w:space="0" w:color="auto"/>
      </w:divBdr>
    </w:div>
    <w:div w:id="1035741354">
      <w:bodyDiv w:val="1"/>
      <w:marLeft w:val="0"/>
      <w:marRight w:val="0"/>
      <w:marTop w:val="0"/>
      <w:marBottom w:val="0"/>
      <w:divBdr>
        <w:top w:val="none" w:sz="0" w:space="0" w:color="auto"/>
        <w:left w:val="none" w:sz="0" w:space="0" w:color="auto"/>
        <w:bottom w:val="none" w:sz="0" w:space="0" w:color="auto"/>
        <w:right w:val="none" w:sz="0" w:space="0" w:color="auto"/>
      </w:divBdr>
    </w:div>
    <w:div w:id="1042630748">
      <w:bodyDiv w:val="1"/>
      <w:marLeft w:val="0"/>
      <w:marRight w:val="0"/>
      <w:marTop w:val="0"/>
      <w:marBottom w:val="0"/>
      <w:divBdr>
        <w:top w:val="none" w:sz="0" w:space="0" w:color="auto"/>
        <w:left w:val="none" w:sz="0" w:space="0" w:color="auto"/>
        <w:bottom w:val="none" w:sz="0" w:space="0" w:color="auto"/>
        <w:right w:val="none" w:sz="0" w:space="0" w:color="auto"/>
      </w:divBdr>
    </w:div>
    <w:div w:id="1043481714">
      <w:bodyDiv w:val="1"/>
      <w:marLeft w:val="0"/>
      <w:marRight w:val="0"/>
      <w:marTop w:val="0"/>
      <w:marBottom w:val="0"/>
      <w:divBdr>
        <w:top w:val="none" w:sz="0" w:space="0" w:color="auto"/>
        <w:left w:val="none" w:sz="0" w:space="0" w:color="auto"/>
        <w:bottom w:val="none" w:sz="0" w:space="0" w:color="auto"/>
        <w:right w:val="none" w:sz="0" w:space="0" w:color="auto"/>
      </w:divBdr>
    </w:div>
    <w:div w:id="1046756614">
      <w:bodyDiv w:val="1"/>
      <w:marLeft w:val="0"/>
      <w:marRight w:val="0"/>
      <w:marTop w:val="0"/>
      <w:marBottom w:val="0"/>
      <w:divBdr>
        <w:top w:val="none" w:sz="0" w:space="0" w:color="auto"/>
        <w:left w:val="none" w:sz="0" w:space="0" w:color="auto"/>
        <w:bottom w:val="none" w:sz="0" w:space="0" w:color="auto"/>
        <w:right w:val="none" w:sz="0" w:space="0" w:color="auto"/>
      </w:divBdr>
    </w:div>
    <w:div w:id="1049258793">
      <w:bodyDiv w:val="1"/>
      <w:marLeft w:val="0"/>
      <w:marRight w:val="0"/>
      <w:marTop w:val="0"/>
      <w:marBottom w:val="0"/>
      <w:divBdr>
        <w:top w:val="none" w:sz="0" w:space="0" w:color="auto"/>
        <w:left w:val="none" w:sz="0" w:space="0" w:color="auto"/>
        <w:bottom w:val="none" w:sz="0" w:space="0" w:color="auto"/>
        <w:right w:val="none" w:sz="0" w:space="0" w:color="auto"/>
      </w:divBdr>
    </w:div>
    <w:div w:id="1059212163">
      <w:bodyDiv w:val="1"/>
      <w:marLeft w:val="0"/>
      <w:marRight w:val="0"/>
      <w:marTop w:val="0"/>
      <w:marBottom w:val="0"/>
      <w:divBdr>
        <w:top w:val="none" w:sz="0" w:space="0" w:color="auto"/>
        <w:left w:val="none" w:sz="0" w:space="0" w:color="auto"/>
        <w:bottom w:val="none" w:sz="0" w:space="0" w:color="auto"/>
        <w:right w:val="none" w:sz="0" w:space="0" w:color="auto"/>
      </w:divBdr>
    </w:div>
    <w:div w:id="1066955095">
      <w:bodyDiv w:val="1"/>
      <w:marLeft w:val="0"/>
      <w:marRight w:val="0"/>
      <w:marTop w:val="0"/>
      <w:marBottom w:val="0"/>
      <w:divBdr>
        <w:top w:val="none" w:sz="0" w:space="0" w:color="auto"/>
        <w:left w:val="none" w:sz="0" w:space="0" w:color="auto"/>
        <w:bottom w:val="none" w:sz="0" w:space="0" w:color="auto"/>
        <w:right w:val="none" w:sz="0" w:space="0" w:color="auto"/>
      </w:divBdr>
    </w:div>
    <w:div w:id="1069383171">
      <w:bodyDiv w:val="1"/>
      <w:marLeft w:val="0"/>
      <w:marRight w:val="0"/>
      <w:marTop w:val="0"/>
      <w:marBottom w:val="0"/>
      <w:divBdr>
        <w:top w:val="none" w:sz="0" w:space="0" w:color="auto"/>
        <w:left w:val="none" w:sz="0" w:space="0" w:color="auto"/>
        <w:bottom w:val="none" w:sz="0" w:space="0" w:color="auto"/>
        <w:right w:val="none" w:sz="0" w:space="0" w:color="auto"/>
      </w:divBdr>
    </w:div>
    <w:div w:id="1072312461">
      <w:bodyDiv w:val="1"/>
      <w:marLeft w:val="0"/>
      <w:marRight w:val="0"/>
      <w:marTop w:val="0"/>
      <w:marBottom w:val="0"/>
      <w:divBdr>
        <w:top w:val="none" w:sz="0" w:space="0" w:color="auto"/>
        <w:left w:val="none" w:sz="0" w:space="0" w:color="auto"/>
        <w:bottom w:val="none" w:sz="0" w:space="0" w:color="auto"/>
        <w:right w:val="none" w:sz="0" w:space="0" w:color="auto"/>
      </w:divBdr>
    </w:div>
    <w:div w:id="1072435036">
      <w:bodyDiv w:val="1"/>
      <w:marLeft w:val="0"/>
      <w:marRight w:val="0"/>
      <w:marTop w:val="0"/>
      <w:marBottom w:val="0"/>
      <w:divBdr>
        <w:top w:val="none" w:sz="0" w:space="0" w:color="auto"/>
        <w:left w:val="none" w:sz="0" w:space="0" w:color="auto"/>
        <w:bottom w:val="none" w:sz="0" w:space="0" w:color="auto"/>
        <w:right w:val="none" w:sz="0" w:space="0" w:color="auto"/>
      </w:divBdr>
    </w:div>
    <w:div w:id="1075736930">
      <w:bodyDiv w:val="1"/>
      <w:marLeft w:val="0"/>
      <w:marRight w:val="0"/>
      <w:marTop w:val="0"/>
      <w:marBottom w:val="0"/>
      <w:divBdr>
        <w:top w:val="none" w:sz="0" w:space="0" w:color="auto"/>
        <w:left w:val="none" w:sz="0" w:space="0" w:color="auto"/>
        <w:bottom w:val="none" w:sz="0" w:space="0" w:color="auto"/>
        <w:right w:val="none" w:sz="0" w:space="0" w:color="auto"/>
      </w:divBdr>
    </w:div>
    <w:div w:id="1077095427">
      <w:bodyDiv w:val="1"/>
      <w:marLeft w:val="0"/>
      <w:marRight w:val="0"/>
      <w:marTop w:val="0"/>
      <w:marBottom w:val="0"/>
      <w:divBdr>
        <w:top w:val="none" w:sz="0" w:space="0" w:color="auto"/>
        <w:left w:val="none" w:sz="0" w:space="0" w:color="auto"/>
        <w:bottom w:val="none" w:sz="0" w:space="0" w:color="auto"/>
        <w:right w:val="none" w:sz="0" w:space="0" w:color="auto"/>
      </w:divBdr>
    </w:div>
    <w:div w:id="1080760175">
      <w:bodyDiv w:val="1"/>
      <w:marLeft w:val="0"/>
      <w:marRight w:val="0"/>
      <w:marTop w:val="0"/>
      <w:marBottom w:val="0"/>
      <w:divBdr>
        <w:top w:val="none" w:sz="0" w:space="0" w:color="auto"/>
        <w:left w:val="none" w:sz="0" w:space="0" w:color="auto"/>
        <w:bottom w:val="none" w:sz="0" w:space="0" w:color="auto"/>
        <w:right w:val="none" w:sz="0" w:space="0" w:color="auto"/>
      </w:divBdr>
    </w:div>
    <w:div w:id="1083838891">
      <w:bodyDiv w:val="1"/>
      <w:marLeft w:val="0"/>
      <w:marRight w:val="0"/>
      <w:marTop w:val="0"/>
      <w:marBottom w:val="0"/>
      <w:divBdr>
        <w:top w:val="none" w:sz="0" w:space="0" w:color="auto"/>
        <w:left w:val="none" w:sz="0" w:space="0" w:color="auto"/>
        <w:bottom w:val="none" w:sz="0" w:space="0" w:color="auto"/>
        <w:right w:val="none" w:sz="0" w:space="0" w:color="auto"/>
      </w:divBdr>
    </w:div>
    <w:div w:id="1084498224">
      <w:bodyDiv w:val="1"/>
      <w:marLeft w:val="0"/>
      <w:marRight w:val="0"/>
      <w:marTop w:val="0"/>
      <w:marBottom w:val="0"/>
      <w:divBdr>
        <w:top w:val="none" w:sz="0" w:space="0" w:color="auto"/>
        <w:left w:val="none" w:sz="0" w:space="0" w:color="auto"/>
        <w:bottom w:val="none" w:sz="0" w:space="0" w:color="auto"/>
        <w:right w:val="none" w:sz="0" w:space="0" w:color="auto"/>
      </w:divBdr>
    </w:div>
    <w:div w:id="1089233827">
      <w:bodyDiv w:val="1"/>
      <w:marLeft w:val="0"/>
      <w:marRight w:val="0"/>
      <w:marTop w:val="0"/>
      <w:marBottom w:val="0"/>
      <w:divBdr>
        <w:top w:val="none" w:sz="0" w:space="0" w:color="auto"/>
        <w:left w:val="none" w:sz="0" w:space="0" w:color="auto"/>
        <w:bottom w:val="none" w:sz="0" w:space="0" w:color="auto"/>
        <w:right w:val="none" w:sz="0" w:space="0" w:color="auto"/>
      </w:divBdr>
    </w:div>
    <w:div w:id="1092314357">
      <w:bodyDiv w:val="1"/>
      <w:marLeft w:val="0"/>
      <w:marRight w:val="0"/>
      <w:marTop w:val="0"/>
      <w:marBottom w:val="0"/>
      <w:divBdr>
        <w:top w:val="none" w:sz="0" w:space="0" w:color="auto"/>
        <w:left w:val="none" w:sz="0" w:space="0" w:color="auto"/>
        <w:bottom w:val="none" w:sz="0" w:space="0" w:color="auto"/>
        <w:right w:val="none" w:sz="0" w:space="0" w:color="auto"/>
      </w:divBdr>
    </w:div>
    <w:div w:id="1096368595">
      <w:bodyDiv w:val="1"/>
      <w:marLeft w:val="0"/>
      <w:marRight w:val="0"/>
      <w:marTop w:val="0"/>
      <w:marBottom w:val="0"/>
      <w:divBdr>
        <w:top w:val="none" w:sz="0" w:space="0" w:color="auto"/>
        <w:left w:val="none" w:sz="0" w:space="0" w:color="auto"/>
        <w:bottom w:val="none" w:sz="0" w:space="0" w:color="auto"/>
        <w:right w:val="none" w:sz="0" w:space="0" w:color="auto"/>
      </w:divBdr>
    </w:div>
    <w:div w:id="1098981918">
      <w:bodyDiv w:val="1"/>
      <w:marLeft w:val="0"/>
      <w:marRight w:val="0"/>
      <w:marTop w:val="0"/>
      <w:marBottom w:val="0"/>
      <w:divBdr>
        <w:top w:val="none" w:sz="0" w:space="0" w:color="auto"/>
        <w:left w:val="none" w:sz="0" w:space="0" w:color="auto"/>
        <w:bottom w:val="none" w:sz="0" w:space="0" w:color="auto"/>
        <w:right w:val="none" w:sz="0" w:space="0" w:color="auto"/>
      </w:divBdr>
    </w:div>
    <w:div w:id="1101141667">
      <w:bodyDiv w:val="1"/>
      <w:marLeft w:val="0"/>
      <w:marRight w:val="0"/>
      <w:marTop w:val="0"/>
      <w:marBottom w:val="0"/>
      <w:divBdr>
        <w:top w:val="none" w:sz="0" w:space="0" w:color="auto"/>
        <w:left w:val="none" w:sz="0" w:space="0" w:color="auto"/>
        <w:bottom w:val="none" w:sz="0" w:space="0" w:color="auto"/>
        <w:right w:val="none" w:sz="0" w:space="0" w:color="auto"/>
      </w:divBdr>
    </w:div>
    <w:div w:id="1102533131">
      <w:bodyDiv w:val="1"/>
      <w:marLeft w:val="0"/>
      <w:marRight w:val="0"/>
      <w:marTop w:val="0"/>
      <w:marBottom w:val="0"/>
      <w:divBdr>
        <w:top w:val="none" w:sz="0" w:space="0" w:color="auto"/>
        <w:left w:val="none" w:sz="0" w:space="0" w:color="auto"/>
        <w:bottom w:val="none" w:sz="0" w:space="0" w:color="auto"/>
        <w:right w:val="none" w:sz="0" w:space="0" w:color="auto"/>
      </w:divBdr>
    </w:div>
    <w:div w:id="1106540618">
      <w:bodyDiv w:val="1"/>
      <w:marLeft w:val="0"/>
      <w:marRight w:val="0"/>
      <w:marTop w:val="0"/>
      <w:marBottom w:val="0"/>
      <w:divBdr>
        <w:top w:val="none" w:sz="0" w:space="0" w:color="auto"/>
        <w:left w:val="none" w:sz="0" w:space="0" w:color="auto"/>
        <w:bottom w:val="none" w:sz="0" w:space="0" w:color="auto"/>
        <w:right w:val="none" w:sz="0" w:space="0" w:color="auto"/>
      </w:divBdr>
    </w:div>
    <w:div w:id="1109162852">
      <w:bodyDiv w:val="1"/>
      <w:marLeft w:val="0"/>
      <w:marRight w:val="0"/>
      <w:marTop w:val="0"/>
      <w:marBottom w:val="0"/>
      <w:divBdr>
        <w:top w:val="none" w:sz="0" w:space="0" w:color="auto"/>
        <w:left w:val="none" w:sz="0" w:space="0" w:color="auto"/>
        <w:bottom w:val="none" w:sz="0" w:space="0" w:color="auto"/>
        <w:right w:val="none" w:sz="0" w:space="0" w:color="auto"/>
      </w:divBdr>
    </w:div>
    <w:div w:id="1110467621">
      <w:bodyDiv w:val="1"/>
      <w:marLeft w:val="0"/>
      <w:marRight w:val="0"/>
      <w:marTop w:val="0"/>
      <w:marBottom w:val="0"/>
      <w:divBdr>
        <w:top w:val="none" w:sz="0" w:space="0" w:color="auto"/>
        <w:left w:val="none" w:sz="0" w:space="0" w:color="auto"/>
        <w:bottom w:val="none" w:sz="0" w:space="0" w:color="auto"/>
        <w:right w:val="none" w:sz="0" w:space="0" w:color="auto"/>
      </w:divBdr>
    </w:div>
    <w:div w:id="1115514357">
      <w:bodyDiv w:val="1"/>
      <w:marLeft w:val="0"/>
      <w:marRight w:val="0"/>
      <w:marTop w:val="0"/>
      <w:marBottom w:val="0"/>
      <w:divBdr>
        <w:top w:val="none" w:sz="0" w:space="0" w:color="auto"/>
        <w:left w:val="none" w:sz="0" w:space="0" w:color="auto"/>
        <w:bottom w:val="none" w:sz="0" w:space="0" w:color="auto"/>
        <w:right w:val="none" w:sz="0" w:space="0" w:color="auto"/>
      </w:divBdr>
    </w:div>
    <w:div w:id="1116026176">
      <w:bodyDiv w:val="1"/>
      <w:marLeft w:val="0"/>
      <w:marRight w:val="0"/>
      <w:marTop w:val="0"/>
      <w:marBottom w:val="0"/>
      <w:divBdr>
        <w:top w:val="none" w:sz="0" w:space="0" w:color="auto"/>
        <w:left w:val="none" w:sz="0" w:space="0" w:color="auto"/>
        <w:bottom w:val="none" w:sz="0" w:space="0" w:color="auto"/>
        <w:right w:val="none" w:sz="0" w:space="0" w:color="auto"/>
      </w:divBdr>
    </w:div>
    <w:div w:id="1116828599">
      <w:bodyDiv w:val="1"/>
      <w:marLeft w:val="0"/>
      <w:marRight w:val="0"/>
      <w:marTop w:val="0"/>
      <w:marBottom w:val="0"/>
      <w:divBdr>
        <w:top w:val="none" w:sz="0" w:space="0" w:color="auto"/>
        <w:left w:val="none" w:sz="0" w:space="0" w:color="auto"/>
        <w:bottom w:val="none" w:sz="0" w:space="0" w:color="auto"/>
        <w:right w:val="none" w:sz="0" w:space="0" w:color="auto"/>
      </w:divBdr>
    </w:div>
    <w:div w:id="1119763838">
      <w:bodyDiv w:val="1"/>
      <w:marLeft w:val="0"/>
      <w:marRight w:val="0"/>
      <w:marTop w:val="0"/>
      <w:marBottom w:val="0"/>
      <w:divBdr>
        <w:top w:val="none" w:sz="0" w:space="0" w:color="auto"/>
        <w:left w:val="none" w:sz="0" w:space="0" w:color="auto"/>
        <w:bottom w:val="none" w:sz="0" w:space="0" w:color="auto"/>
        <w:right w:val="none" w:sz="0" w:space="0" w:color="auto"/>
      </w:divBdr>
    </w:div>
    <w:div w:id="1124927492">
      <w:bodyDiv w:val="1"/>
      <w:marLeft w:val="0"/>
      <w:marRight w:val="0"/>
      <w:marTop w:val="0"/>
      <w:marBottom w:val="0"/>
      <w:divBdr>
        <w:top w:val="none" w:sz="0" w:space="0" w:color="auto"/>
        <w:left w:val="none" w:sz="0" w:space="0" w:color="auto"/>
        <w:bottom w:val="none" w:sz="0" w:space="0" w:color="auto"/>
        <w:right w:val="none" w:sz="0" w:space="0" w:color="auto"/>
      </w:divBdr>
    </w:div>
    <w:div w:id="1126772943">
      <w:bodyDiv w:val="1"/>
      <w:marLeft w:val="0"/>
      <w:marRight w:val="0"/>
      <w:marTop w:val="0"/>
      <w:marBottom w:val="0"/>
      <w:divBdr>
        <w:top w:val="none" w:sz="0" w:space="0" w:color="auto"/>
        <w:left w:val="none" w:sz="0" w:space="0" w:color="auto"/>
        <w:bottom w:val="none" w:sz="0" w:space="0" w:color="auto"/>
        <w:right w:val="none" w:sz="0" w:space="0" w:color="auto"/>
      </w:divBdr>
    </w:div>
    <w:div w:id="1127895076">
      <w:bodyDiv w:val="1"/>
      <w:marLeft w:val="0"/>
      <w:marRight w:val="0"/>
      <w:marTop w:val="0"/>
      <w:marBottom w:val="0"/>
      <w:divBdr>
        <w:top w:val="none" w:sz="0" w:space="0" w:color="auto"/>
        <w:left w:val="none" w:sz="0" w:space="0" w:color="auto"/>
        <w:bottom w:val="none" w:sz="0" w:space="0" w:color="auto"/>
        <w:right w:val="none" w:sz="0" w:space="0" w:color="auto"/>
      </w:divBdr>
    </w:div>
    <w:div w:id="1129128147">
      <w:bodyDiv w:val="1"/>
      <w:marLeft w:val="0"/>
      <w:marRight w:val="0"/>
      <w:marTop w:val="0"/>
      <w:marBottom w:val="0"/>
      <w:divBdr>
        <w:top w:val="none" w:sz="0" w:space="0" w:color="auto"/>
        <w:left w:val="none" w:sz="0" w:space="0" w:color="auto"/>
        <w:bottom w:val="none" w:sz="0" w:space="0" w:color="auto"/>
        <w:right w:val="none" w:sz="0" w:space="0" w:color="auto"/>
      </w:divBdr>
    </w:div>
    <w:div w:id="1139416793">
      <w:bodyDiv w:val="1"/>
      <w:marLeft w:val="0"/>
      <w:marRight w:val="0"/>
      <w:marTop w:val="0"/>
      <w:marBottom w:val="0"/>
      <w:divBdr>
        <w:top w:val="none" w:sz="0" w:space="0" w:color="auto"/>
        <w:left w:val="none" w:sz="0" w:space="0" w:color="auto"/>
        <w:bottom w:val="none" w:sz="0" w:space="0" w:color="auto"/>
        <w:right w:val="none" w:sz="0" w:space="0" w:color="auto"/>
      </w:divBdr>
    </w:div>
    <w:div w:id="1144852006">
      <w:bodyDiv w:val="1"/>
      <w:marLeft w:val="0"/>
      <w:marRight w:val="0"/>
      <w:marTop w:val="0"/>
      <w:marBottom w:val="0"/>
      <w:divBdr>
        <w:top w:val="none" w:sz="0" w:space="0" w:color="auto"/>
        <w:left w:val="none" w:sz="0" w:space="0" w:color="auto"/>
        <w:bottom w:val="none" w:sz="0" w:space="0" w:color="auto"/>
        <w:right w:val="none" w:sz="0" w:space="0" w:color="auto"/>
      </w:divBdr>
    </w:div>
    <w:div w:id="1147163333">
      <w:bodyDiv w:val="1"/>
      <w:marLeft w:val="0"/>
      <w:marRight w:val="0"/>
      <w:marTop w:val="0"/>
      <w:marBottom w:val="0"/>
      <w:divBdr>
        <w:top w:val="none" w:sz="0" w:space="0" w:color="auto"/>
        <w:left w:val="none" w:sz="0" w:space="0" w:color="auto"/>
        <w:bottom w:val="none" w:sz="0" w:space="0" w:color="auto"/>
        <w:right w:val="none" w:sz="0" w:space="0" w:color="auto"/>
      </w:divBdr>
    </w:div>
    <w:div w:id="1154561828">
      <w:bodyDiv w:val="1"/>
      <w:marLeft w:val="0"/>
      <w:marRight w:val="0"/>
      <w:marTop w:val="0"/>
      <w:marBottom w:val="0"/>
      <w:divBdr>
        <w:top w:val="none" w:sz="0" w:space="0" w:color="auto"/>
        <w:left w:val="none" w:sz="0" w:space="0" w:color="auto"/>
        <w:bottom w:val="none" w:sz="0" w:space="0" w:color="auto"/>
        <w:right w:val="none" w:sz="0" w:space="0" w:color="auto"/>
      </w:divBdr>
    </w:div>
    <w:div w:id="1158613840">
      <w:bodyDiv w:val="1"/>
      <w:marLeft w:val="0"/>
      <w:marRight w:val="0"/>
      <w:marTop w:val="0"/>
      <w:marBottom w:val="0"/>
      <w:divBdr>
        <w:top w:val="none" w:sz="0" w:space="0" w:color="auto"/>
        <w:left w:val="none" w:sz="0" w:space="0" w:color="auto"/>
        <w:bottom w:val="none" w:sz="0" w:space="0" w:color="auto"/>
        <w:right w:val="none" w:sz="0" w:space="0" w:color="auto"/>
      </w:divBdr>
    </w:div>
    <w:div w:id="1159148382">
      <w:bodyDiv w:val="1"/>
      <w:marLeft w:val="0"/>
      <w:marRight w:val="0"/>
      <w:marTop w:val="0"/>
      <w:marBottom w:val="0"/>
      <w:divBdr>
        <w:top w:val="none" w:sz="0" w:space="0" w:color="auto"/>
        <w:left w:val="none" w:sz="0" w:space="0" w:color="auto"/>
        <w:bottom w:val="none" w:sz="0" w:space="0" w:color="auto"/>
        <w:right w:val="none" w:sz="0" w:space="0" w:color="auto"/>
      </w:divBdr>
    </w:div>
    <w:div w:id="1161431320">
      <w:bodyDiv w:val="1"/>
      <w:marLeft w:val="0"/>
      <w:marRight w:val="0"/>
      <w:marTop w:val="0"/>
      <w:marBottom w:val="0"/>
      <w:divBdr>
        <w:top w:val="none" w:sz="0" w:space="0" w:color="auto"/>
        <w:left w:val="none" w:sz="0" w:space="0" w:color="auto"/>
        <w:bottom w:val="none" w:sz="0" w:space="0" w:color="auto"/>
        <w:right w:val="none" w:sz="0" w:space="0" w:color="auto"/>
      </w:divBdr>
    </w:div>
    <w:div w:id="1162503445">
      <w:bodyDiv w:val="1"/>
      <w:marLeft w:val="0"/>
      <w:marRight w:val="0"/>
      <w:marTop w:val="0"/>
      <w:marBottom w:val="0"/>
      <w:divBdr>
        <w:top w:val="none" w:sz="0" w:space="0" w:color="auto"/>
        <w:left w:val="none" w:sz="0" w:space="0" w:color="auto"/>
        <w:bottom w:val="none" w:sz="0" w:space="0" w:color="auto"/>
        <w:right w:val="none" w:sz="0" w:space="0" w:color="auto"/>
      </w:divBdr>
    </w:div>
    <w:div w:id="1164975863">
      <w:bodyDiv w:val="1"/>
      <w:marLeft w:val="0"/>
      <w:marRight w:val="0"/>
      <w:marTop w:val="0"/>
      <w:marBottom w:val="0"/>
      <w:divBdr>
        <w:top w:val="none" w:sz="0" w:space="0" w:color="auto"/>
        <w:left w:val="none" w:sz="0" w:space="0" w:color="auto"/>
        <w:bottom w:val="none" w:sz="0" w:space="0" w:color="auto"/>
        <w:right w:val="none" w:sz="0" w:space="0" w:color="auto"/>
      </w:divBdr>
    </w:div>
    <w:div w:id="1165365722">
      <w:bodyDiv w:val="1"/>
      <w:marLeft w:val="0"/>
      <w:marRight w:val="0"/>
      <w:marTop w:val="0"/>
      <w:marBottom w:val="0"/>
      <w:divBdr>
        <w:top w:val="none" w:sz="0" w:space="0" w:color="auto"/>
        <w:left w:val="none" w:sz="0" w:space="0" w:color="auto"/>
        <w:bottom w:val="none" w:sz="0" w:space="0" w:color="auto"/>
        <w:right w:val="none" w:sz="0" w:space="0" w:color="auto"/>
      </w:divBdr>
    </w:div>
    <w:div w:id="1172835255">
      <w:bodyDiv w:val="1"/>
      <w:marLeft w:val="0"/>
      <w:marRight w:val="0"/>
      <w:marTop w:val="0"/>
      <w:marBottom w:val="0"/>
      <w:divBdr>
        <w:top w:val="none" w:sz="0" w:space="0" w:color="auto"/>
        <w:left w:val="none" w:sz="0" w:space="0" w:color="auto"/>
        <w:bottom w:val="none" w:sz="0" w:space="0" w:color="auto"/>
        <w:right w:val="none" w:sz="0" w:space="0" w:color="auto"/>
      </w:divBdr>
      <w:divsChild>
        <w:div w:id="1610239340">
          <w:marLeft w:val="480"/>
          <w:marRight w:val="0"/>
          <w:marTop w:val="0"/>
          <w:marBottom w:val="0"/>
          <w:divBdr>
            <w:top w:val="none" w:sz="0" w:space="0" w:color="auto"/>
            <w:left w:val="none" w:sz="0" w:space="0" w:color="auto"/>
            <w:bottom w:val="none" w:sz="0" w:space="0" w:color="auto"/>
            <w:right w:val="none" w:sz="0" w:space="0" w:color="auto"/>
          </w:divBdr>
        </w:div>
        <w:div w:id="1307012312">
          <w:marLeft w:val="480"/>
          <w:marRight w:val="0"/>
          <w:marTop w:val="0"/>
          <w:marBottom w:val="0"/>
          <w:divBdr>
            <w:top w:val="none" w:sz="0" w:space="0" w:color="auto"/>
            <w:left w:val="none" w:sz="0" w:space="0" w:color="auto"/>
            <w:bottom w:val="none" w:sz="0" w:space="0" w:color="auto"/>
            <w:right w:val="none" w:sz="0" w:space="0" w:color="auto"/>
          </w:divBdr>
        </w:div>
        <w:div w:id="1426726368">
          <w:marLeft w:val="480"/>
          <w:marRight w:val="0"/>
          <w:marTop w:val="0"/>
          <w:marBottom w:val="0"/>
          <w:divBdr>
            <w:top w:val="none" w:sz="0" w:space="0" w:color="auto"/>
            <w:left w:val="none" w:sz="0" w:space="0" w:color="auto"/>
            <w:bottom w:val="none" w:sz="0" w:space="0" w:color="auto"/>
            <w:right w:val="none" w:sz="0" w:space="0" w:color="auto"/>
          </w:divBdr>
        </w:div>
        <w:div w:id="1151214387">
          <w:marLeft w:val="480"/>
          <w:marRight w:val="0"/>
          <w:marTop w:val="0"/>
          <w:marBottom w:val="0"/>
          <w:divBdr>
            <w:top w:val="none" w:sz="0" w:space="0" w:color="auto"/>
            <w:left w:val="none" w:sz="0" w:space="0" w:color="auto"/>
            <w:bottom w:val="none" w:sz="0" w:space="0" w:color="auto"/>
            <w:right w:val="none" w:sz="0" w:space="0" w:color="auto"/>
          </w:divBdr>
        </w:div>
        <w:div w:id="1535462301">
          <w:marLeft w:val="480"/>
          <w:marRight w:val="0"/>
          <w:marTop w:val="0"/>
          <w:marBottom w:val="0"/>
          <w:divBdr>
            <w:top w:val="none" w:sz="0" w:space="0" w:color="auto"/>
            <w:left w:val="none" w:sz="0" w:space="0" w:color="auto"/>
            <w:bottom w:val="none" w:sz="0" w:space="0" w:color="auto"/>
            <w:right w:val="none" w:sz="0" w:space="0" w:color="auto"/>
          </w:divBdr>
        </w:div>
        <w:div w:id="1391463197">
          <w:marLeft w:val="480"/>
          <w:marRight w:val="0"/>
          <w:marTop w:val="0"/>
          <w:marBottom w:val="0"/>
          <w:divBdr>
            <w:top w:val="none" w:sz="0" w:space="0" w:color="auto"/>
            <w:left w:val="none" w:sz="0" w:space="0" w:color="auto"/>
            <w:bottom w:val="none" w:sz="0" w:space="0" w:color="auto"/>
            <w:right w:val="none" w:sz="0" w:space="0" w:color="auto"/>
          </w:divBdr>
        </w:div>
        <w:div w:id="324865134">
          <w:marLeft w:val="480"/>
          <w:marRight w:val="0"/>
          <w:marTop w:val="0"/>
          <w:marBottom w:val="0"/>
          <w:divBdr>
            <w:top w:val="none" w:sz="0" w:space="0" w:color="auto"/>
            <w:left w:val="none" w:sz="0" w:space="0" w:color="auto"/>
            <w:bottom w:val="none" w:sz="0" w:space="0" w:color="auto"/>
            <w:right w:val="none" w:sz="0" w:space="0" w:color="auto"/>
          </w:divBdr>
        </w:div>
        <w:div w:id="1490705199">
          <w:marLeft w:val="480"/>
          <w:marRight w:val="0"/>
          <w:marTop w:val="0"/>
          <w:marBottom w:val="0"/>
          <w:divBdr>
            <w:top w:val="none" w:sz="0" w:space="0" w:color="auto"/>
            <w:left w:val="none" w:sz="0" w:space="0" w:color="auto"/>
            <w:bottom w:val="none" w:sz="0" w:space="0" w:color="auto"/>
            <w:right w:val="none" w:sz="0" w:space="0" w:color="auto"/>
          </w:divBdr>
        </w:div>
        <w:div w:id="68231039">
          <w:marLeft w:val="480"/>
          <w:marRight w:val="0"/>
          <w:marTop w:val="0"/>
          <w:marBottom w:val="0"/>
          <w:divBdr>
            <w:top w:val="none" w:sz="0" w:space="0" w:color="auto"/>
            <w:left w:val="none" w:sz="0" w:space="0" w:color="auto"/>
            <w:bottom w:val="none" w:sz="0" w:space="0" w:color="auto"/>
            <w:right w:val="none" w:sz="0" w:space="0" w:color="auto"/>
          </w:divBdr>
        </w:div>
        <w:div w:id="1867525579">
          <w:marLeft w:val="480"/>
          <w:marRight w:val="0"/>
          <w:marTop w:val="0"/>
          <w:marBottom w:val="0"/>
          <w:divBdr>
            <w:top w:val="none" w:sz="0" w:space="0" w:color="auto"/>
            <w:left w:val="none" w:sz="0" w:space="0" w:color="auto"/>
            <w:bottom w:val="none" w:sz="0" w:space="0" w:color="auto"/>
            <w:right w:val="none" w:sz="0" w:space="0" w:color="auto"/>
          </w:divBdr>
        </w:div>
        <w:div w:id="1287199070">
          <w:marLeft w:val="480"/>
          <w:marRight w:val="0"/>
          <w:marTop w:val="0"/>
          <w:marBottom w:val="0"/>
          <w:divBdr>
            <w:top w:val="none" w:sz="0" w:space="0" w:color="auto"/>
            <w:left w:val="none" w:sz="0" w:space="0" w:color="auto"/>
            <w:bottom w:val="none" w:sz="0" w:space="0" w:color="auto"/>
            <w:right w:val="none" w:sz="0" w:space="0" w:color="auto"/>
          </w:divBdr>
        </w:div>
        <w:div w:id="624969066">
          <w:marLeft w:val="480"/>
          <w:marRight w:val="0"/>
          <w:marTop w:val="0"/>
          <w:marBottom w:val="0"/>
          <w:divBdr>
            <w:top w:val="none" w:sz="0" w:space="0" w:color="auto"/>
            <w:left w:val="none" w:sz="0" w:space="0" w:color="auto"/>
            <w:bottom w:val="none" w:sz="0" w:space="0" w:color="auto"/>
            <w:right w:val="none" w:sz="0" w:space="0" w:color="auto"/>
          </w:divBdr>
        </w:div>
        <w:div w:id="571625471">
          <w:marLeft w:val="480"/>
          <w:marRight w:val="0"/>
          <w:marTop w:val="0"/>
          <w:marBottom w:val="0"/>
          <w:divBdr>
            <w:top w:val="none" w:sz="0" w:space="0" w:color="auto"/>
            <w:left w:val="none" w:sz="0" w:space="0" w:color="auto"/>
            <w:bottom w:val="none" w:sz="0" w:space="0" w:color="auto"/>
            <w:right w:val="none" w:sz="0" w:space="0" w:color="auto"/>
          </w:divBdr>
        </w:div>
        <w:div w:id="745153743">
          <w:marLeft w:val="480"/>
          <w:marRight w:val="0"/>
          <w:marTop w:val="0"/>
          <w:marBottom w:val="0"/>
          <w:divBdr>
            <w:top w:val="none" w:sz="0" w:space="0" w:color="auto"/>
            <w:left w:val="none" w:sz="0" w:space="0" w:color="auto"/>
            <w:bottom w:val="none" w:sz="0" w:space="0" w:color="auto"/>
            <w:right w:val="none" w:sz="0" w:space="0" w:color="auto"/>
          </w:divBdr>
        </w:div>
        <w:div w:id="585042492">
          <w:marLeft w:val="480"/>
          <w:marRight w:val="0"/>
          <w:marTop w:val="0"/>
          <w:marBottom w:val="0"/>
          <w:divBdr>
            <w:top w:val="none" w:sz="0" w:space="0" w:color="auto"/>
            <w:left w:val="none" w:sz="0" w:space="0" w:color="auto"/>
            <w:bottom w:val="none" w:sz="0" w:space="0" w:color="auto"/>
            <w:right w:val="none" w:sz="0" w:space="0" w:color="auto"/>
          </w:divBdr>
        </w:div>
        <w:div w:id="51271684">
          <w:marLeft w:val="480"/>
          <w:marRight w:val="0"/>
          <w:marTop w:val="0"/>
          <w:marBottom w:val="0"/>
          <w:divBdr>
            <w:top w:val="none" w:sz="0" w:space="0" w:color="auto"/>
            <w:left w:val="none" w:sz="0" w:space="0" w:color="auto"/>
            <w:bottom w:val="none" w:sz="0" w:space="0" w:color="auto"/>
            <w:right w:val="none" w:sz="0" w:space="0" w:color="auto"/>
          </w:divBdr>
        </w:div>
        <w:div w:id="1106314833">
          <w:marLeft w:val="480"/>
          <w:marRight w:val="0"/>
          <w:marTop w:val="0"/>
          <w:marBottom w:val="0"/>
          <w:divBdr>
            <w:top w:val="none" w:sz="0" w:space="0" w:color="auto"/>
            <w:left w:val="none" w:sz="0" w:space="0" w:color="auto"/>
            <w:bottom w:val="none" w:sz="0" w:space="0" w:color="auto"/>
            <w:right w:val="none" w:sz="0" w:space="0" w:color="auto"/>
          </w:divBdr>
        </w:div>
        <w:div w:id="161362473">
          <w:marLeft w:val="480"/>
          <w:marRight w:val="0"/>
          <w:marTop w:val="0"/>
          <w:marBottom w:val="0"/>
          <w:divBdr>
            <w:top w:val="none" w:sz="0" w:space="0" w:color="auto"/>
            <w:left w:val="none" w:sz="0" w:space="0" w:color="auto"/>
            <w:bottom w:val="none" w:sz="0" w:space="0" w:color="auto"/>
            <w:right w:val="none" w:sz="0" w:space="0" w:color="auto"/>
          </w:divBdr>
        </w:div>
        <w:div w:id="1447700147">
          <w:marLeft w:val="480"/>
          <w:marRight w:val="0"/>
          <w:marTop w:val="0"/>
          <w:marBottom w:val="0"/>
          <w:divBdr>
            <w:top w:val="none" w:sz="0" w:space="0" w:color="auto"/>
            <w:left w:val="none" w:sz="0" w:space="0" w:color="auto"/>
            <w:bottom w:val="none" w:sz="0" w:space="0" w:color="auto"/>
            <w:right w:val="none" w:sz="0" w:space="0" w:color="auto"/>
          </w:divBdr>
        </w:div>
        <w:div w:id="1375688711">
          <w:marLeft w:val="480"/>
          <w:marRight w:val="0"/>
          <w:marTop w:val="0"/>
          <w:marBottom w:val="0"/>
          <w:divBdr>
            <w:top w:val="none" w:sz="0" w:space="0" w:color="auto"/>
            <w:left w:val="none" w:sz="0" w:space="0" w:color="auto"/>
            <w:bottom w:val="none" w:sz="0" w:space="0" w:color="auto"/>
            <w:right w:val="none" w:sz="0" w:space="0" w:color="auto"/>
          </w:divBdr>
        </w:div>
        <w:div w:id="1532917423">
          <w:marLeft w:val="480"/>
          <w:marRight w:val="0"/>
          <w:marTop w:val="0"/>
          <w:marBottom w:val="0"/>
          <w:divBdr>
            <w:top w:val="none" w:sz="0" w:space="0" w:color="auto"/>
            <w:left w:val="none" w:sz="0" w:space="0" w:color="auto"/>
            <w:bottom w:val="none" w:sz="0" w:space="0" w:color="auto"/>
            <w:right w:val="none" w:sz="0" w:space="0" w:color="auto"/>
          </w:divBdr>
        </w:div>
        <w:div w:id="535196288">
          <w:marLeft w:val="480"/>
          <w:marRight w:val="0"/>
          <w:marTop w:val="0"/>
          <w:marBottom w:val="0"/>
          <w:divBdr>
            <w:top w:val="none" w:sz="0" w:space="0" w:color="auto"/>
            <w:left w:val="none" w:sz="0" w:space="0" w:color="auto"/>
            <w:bottom w:val="none" w:sz="0" w:space="0" w:color="auto"/>
            <w:right w:val="none" w:sz="0" w:space="0" w:color="auto"/>
          </w:divBdr>
        </w:div>
        <w:div w:id="1232428762">
          <w:marLeft w:val="480"/>
          <w:marRight w:val="0"/>
          <w:marTop w:val="0"/>
          <w:marBottom w:val="0"/>
          <w:divBdr>
            <w:top w:val="none" w:sz="0" w:space="0" w:color="auto"/>
            <w:left w:val="none" w:sz="0" w:space="0" w:color="auto"/>
            <w:bottom w:val="none" w:sz="0" w:space="0" w:color="auto"/>
            <w:right w:val="none" w:sz="0" w:space="0" w:color="auto"/>
          </w:divBdr>
        </w:div>
      </w:divsChild>
    </w:div>
    <w:div w:id="1176774339">
      <w:bodyDiv w:val="1"/>
      <w:marLeft w:val="0"/>
      <w:marRight w:val="0"/>
      <w:marTop w:val="0"/>
      <w:marBottom w:val="0"/>
      <w:divBdr>
        <w:top w:val="none" w:sz="0" w:space="0" w:color="auto"/>
        <w:left w:val="none" w:sz="0" w:space="0" w:color="auto"/>
        <w:bottom w:val="none" w:sz="0" w:space="0" w:color="auto"/>
        <w:right w:val="none" w:sz="0" w:space="0" w:color="auto"/>
      </w:divBdr>
    </w:div>
    <w:div w:id="1180775127">
      <w:bodyDiv w:val="1"/>
      <w:marLeft w:val="0"/>
      <w:marRight w:val="0"/>
      <w:marTop w:val="0"/>
      <w:marBottom w:val="0"/>
      <w:divBdr>
        <w:top w:val="none" w:sz="0" w:space="0" w:color="auto"/>
        <w:left w:val="none" w:sz="0" w:space="0" w:color="auto"/>
        <w:bottom w:val="none" w:sz="0" w:space="0" w:color="auto"/>
        <w:right w:val="none" w:sz="0" w:space="0" w:color="auto"/>
      </w:divBdr>
    </w:div>
    <w:div w:id="1180924787">
      <w:bodyDiv w:val="1"/>
      <w:marLeft w:val="0"/>
      <w:marRight w:val="0"/>
      <w:marTop w:val="0"/>
      <w:marBottom w:val="0"/>
      <w:divBdr>
        <w:top w:val="none" w:sz="0" w:space="0" w:color="auto"/>
        <w:left w:val="none" w:sz="0" w:space="0" w:color="auto"/>
        <w:bottom w:val="none" w:sz="0" w:space="0" w:color="auto"/>
        <w:right w:val="none" w:sz="0" w:space="0" w:color="auto"/>
      </w:divBdr>
    </w:div>
    <w:div w:id="1184637237">
      <w:bodyDiv w:val="1"/>
      <w:marLeft w:val="0"/>
      <w:marRight w:val="0"/>
      <w:marTop w:val="0"/>
      <w:marBottom w:val="0"/>
      <w:divBdr>
        <w:top w:val="none" w:sz="0" w:space="0" w:color="auto"/>
        <w:left w:val="none" w:sz="0" w:space="0" w:color="auto"/>
        <w:bottom w:val="none" w:sz="0" w:space="0" w:color="auto"/>
        <w:right w:val="none" w:sz="0" w:space="0" w:color="auto"/>
      </w:divBdr>
    </w:div>
    <w:div w:id="1184708753">
      <w:bodyDiv w:val="1"/>
      <w:marLeft w:val="0"/>
      <w:marRight w:val="0"/>
      <w:marTop w:val="0"/>
      <w:marBottom w:val="0"/>
      <w:divBdr>
        <w:top w:val="none" w:sz="0" w:space="0" w:color="auto"/>
        <w:left w:val="none" w:sz="0" w:space="0" w:color="auto"/>
        <w:bottom w:val="none" w:sz="0" w:space="0" w:color="auto"/>
        <w:right w:val="none" w:sz="0" w:space="0" w:color="auto"/>
      </w:divBdr>
    </w:div>
    <w:div w:id="1184830753">
      <w:bodyDiv w:val="1"/>
      <w:marLeft w:val="0"/>
      <w:marRight w:val="0"/>
      <w:marTop w:val="0"/>
      <w:marBottom w:val="0"/>
      <w:divBdr>
        <w:top w:val="none" w:sz="0" w:space="0" w:color="auto"/>
        <w:left w:val="none" w:sz="0" w:space="0" w:color="auto"/>
        <w:bottom w:val="none" w:sz="0" w:space="0" w:color="auto"/>
        <w:right w:val="none" w:sz="0" w:space="0" w:color="auto"/>
      </w:divBdr>
    </w:div>
    <w:div w:id="1188828983">
      <w:bodyDiv w:val="1"/>
      <w:marLeft w:val="0"/>
      <w:marRight w:val="0"/>
      <w:marTop w:val="0"/>
      <w:marBottom w:val="0"/>
      <w:divBdr>
        <w:top w:val="none" w:sz="0" w:space="0" w:color="auto"/>
        <w:left w:val="none" w:sz="0" w:space="0" w:color="auto"/>
        <w:bottom w:val="none" w:sz="0" w:space="0" w:color="auto"/>
        <w:right w:val="none" w:sz="0" w:space="0" w:color="auto"/>
      </w:divBdr>
      <w:divsChild>
        <w:div w:id="1548493989">
          <w:marLeft w:val="480"/>
          <w:marRight w:val="0"/>
          <w:marTop w:val="0"/>
          <w:marBottom w:val="0"/>
          <w:divBdr>
            <w:top w:val="none" w:sz="0" w:space="0" w:color="auto"/>
            <w:left w:val="none" w:sz="0" w:space="0" w:color="auto"/>
            <w:bottom w:val="none" w:sz="0" w:space="0" w:color="auto"/>
            <w:right w:val="none" w:sz="0" w:space="0" w:color="auto"/>
          </w:divBdr>
        </w:div>
        <w:div w:id="2105224717">
          <w:marLeft w:val="480"/>
          <w:marRight w:val="0"/>
          <w:marTop w:val="0"/>
          <w:marBottom w:val="0"/>
          <w:divBdr>
            <w:top w:val="none" w:sz="0" w:space="0" w:color="auto"/>
            <w:left w:val="none" w:sz="0" w:space="0" w:color="auto"/>
            <w:bottom w:val="none" w:sz="0" w:space="0" w:color="auto"/>
            <w:right w:val="none" w:sz="0" w:space="0" w:color="auto"/>
          </w:divBdr>
        </w:div>
        <w:div w:id="807822547">
          <w:marLeft w:val="480"/>
          <w:marRight w:val="0"/>
          <w:marTop w:val="0"/>
          <w:marBottom w:val="0"/>
          <w:divBdr>
            <w:top w:val="none" w:sz="0" w:space="0" w:color="auto"/>
            <w:left w:val="none" w:sz="0" w:space="0" w:color="auto"/>
            <w:bottom w:val="none" w:sz="0" w:space="0" w:color="auto"/>
            <w:right w:val="none" w:sz="0" w:space="0" w:color="auto"/>
          </w:divBdr>
        </w:div>
        <w:div w:id="1096363333">
          <w:marLeft w:val="480"/>
          <w:marRight w:val="0"/>
          <w:marTop w:val="0"/>
          <w:marBottom w:val="0"/>
          <w:divBdr>
            <w:top w:val="none" w:sz="0" w:space="0" w:color="auto"/>
            <w:left w:val="none" w:sz="0" w:space="0" w:color="auto"/>
            <w:bottom w:val="none" w:sz="0" w:space="0" w:color="auto"/>
            <w:right w:val="none" w:sz="0" w:space="0" w:color="auto"/>
          </w:divBdr>
        </w:div>
        <w:div w:id="1439839114">
          <w:marLeft w:val="480"/>
          <w:marRight w:val="0"/>
          <w:marTop w:val="0"/>
          <w:marBottom w:val="0"/>
          <w:divBdr>
            <w:top w:val="none" w:sz="0" w:space="0" w:color="auto"/>
            <w:left w:val="none" w:sz="0" w:space="0" w:color="auto"/>
            <w:bottom w:val="none" w:sz="0" w:space="0" w:color="auto"/>
            <w:right w:val="none" w:sz="0" w:space="0" w:color="auto"/>
          </w:divBdr>
        </w:div>
        <w:div w:id="1534807843">
          <w:marLeft w:val="480"/>
          <w:marRight w:val="0"/>
          <w:marTop w:val="0"/>
          <w:marBottom w:val="0"/>
          <w:divBdr>
            <w:top w:val="none" w:sz="0" w:space="0" w:color="auto"/>
            <w:left w:val="none" w:sz="0" w:space="0" w:color="auto"/>
            <w:bottom w:val="none" w:sz="0" w:space="0" w:color="auto"/>
            <w:right w:val="none" w:sz="0" w:space="0" w:color="auto"/>
          </w:divBdr>
        </w:div>
        <w:div w:id="1907105779">
          <w:marLeft w:val="480"/>
          <w:marRight w:val="0"/>
          <w:marTop w:val="0"/>
          <w:marBottom w:val="0"/>
          <w:divBdr>
            <w:top w:val="none" w:sz="0" w:space="0" w:color="auto"/>
            <w:left w:val="none" w:sz="0" w:space="0" w:color="auto"/>
            <w:bottom w:val="none" w:sz="0" w:space="0" w:color="auto"/>
            <w:right w:val="none" w:sz="0" w:space="0" w:color="auto"/>
          </w:divBdr>
        </w:div>
        <w:div w:id="1521354528">
          <w:marLeft w:val="480"/>
          <w:marRight w:val="0"/>
          <w:marTop w:val="0"/>
          <w:marBottom w:val="0"/>
          <w:divBdr>
            <w:top w:val="none" w:sz="0" w:space="0" w:color="auto"/>
            <w:left w:val="none" w:sz="0" w:space="0" w:color="auto"/>
            <w:bottom w:val="none" w:sz="0" w:space="0" w:color="auto"/>
            <w:right w:val="none" w:sz="0" w:space="0" w:color="auto"/>
          </w:divBdr>
        </w:div>
        <w:div w:id="330449706">
          <w:marLeft w:val="480"/>
          <w:marRight w:val="0"/>
          <w:marTop w:val="0"/>
          <w:marBottom w:val="0"/>
          <w:divBdr>
            <w:top w:val="none" w:sz="0" w:space="0" w:color="auto"/>
            <w:left w:val="none" w:sz="0" w:space="0" w:color="auto"/>
            <w:bottom w:val="none" w:sz="0" w:space="0" w:color="auto"/>
            <w:right w:val="none" w:sz="0" w:space="0" w:color="auto"/>
          </w:divBdr>
        </w:div>
        <w:div w:id="1957828249">
          <w:marLeft w:val="480"/>
          <w:marRight w:val="0"/>
          <w:marTop w:val="0"/>
          <w:marBottom w:val="0"/>
          <w:divBdr>
            <w:top w:val="none" w:sz="0" w:space="0" w:color="auto"/>
            <w:left w:val="none" w:sz="0" w:space="0" w:color="auto"/>
            <w:bottom w:val="none" w:sz="0" w:space="0" w:color="auto"/>
            <w:right w:val="none" w:sz="0" w:space="0" w:color="auto"/>
          </w:divBdr>
        </w:div>
        <w:div w:id="1096291744">
          <w:marLeft w:val="480"/>
          <w:marRight w:val="0"/>
          <w:marTop w:val="0"/>
          <w:marBottom w:val="0"/>
          <w:divBdr>
            <w:top w:val="none" w:sz="0" w:space="0" w:color="auto"/>
            <w:left w:val="none" w:sz="0" w:space="0" w:color="auto"/>
            <w:bottom w:val="none" w:sz="0" w:space="0" w:color="auto"/>
            <w:right w:val="none" w:sz="0" w:space="0" w:color="auto"/>
          </w:divBdr>
        </w:div>
        <w:div w:id="1818715976">
          <w:marLeft w:val="480"/>
          <w:marRight w:val="0"/>
          <w:marTop w:val="0"/>
          <w:marBottom w:val="0"/>
          <w:divBdr>
            <w:top w:val="none" w:sz="0" w:space="0" w:color="auto"/>
            <w:left w:val="none" w:sz="0" w:space="0" w:color="auto"/>
            <w:bottom w:val="none" w:sz="0" w:space="0" w:color="auto"/>
            <w:right w:val="none" w:sz="0" w:space="0" w:color="auto"/>
          </w:divBdr>
        </w:div>
        <w:div w:id="737247047">
          <w:marLeft w:val="480"/>
          <w:marRight w:val="0"/>
          <w:marTop w:val="0"/>
          <w:marBottom w:val="0"/>
          <w:divBdr>
            <w:top w:val="none" w:sz="0" w:space="0" w:color="auto"/>
            <w:left w:val="none" w:sz="0" w:space="0" w:color="auto"/>
            <w:bottom w:val="none" w:sz="0" w:space="0" w:color="auto"/>
            <w:right w:val="none" w:sz="0" w:space="0" w:color="auto"/>
          </w:divBdr>
        </w:div>
        <w:div w:id="1398671056">
          <w:marLeft w:val="480"/>
          <w:marRight w:val="0"/>
          <w:marTop w:val="0"/>
          <w:marBottom w:val="0"/>
          <w:divBdr>
            <w:top w:val="none" w:sz="0" w:space="0" w:color="auto"/>
            <w:left w:val="none" w:sz="0" w:space="0" w:color="auto"/>
            <w:bottom w:val="none" w:sz="0" w:space="0" w:color="auto"/>
            <w:right w:val="none" w:sz="0" w:space="0" w:color="auto"/>
          </w:divBdr>
        </w:div>
        <w:div w:id="1035157488">
          <w:marLeft w:val="480"/>
          <w:marRight w:val="0"/>
          <w:marTop w:val="0"/>
          <w:marBottom w:val="0"/>
          <w:divBdr>
            <w:top w:val="none" w:sz="0" w:space="0" w:color="auto"/>
            <w:left w:val="none" w:sz="0" w:space="0" w:color="auto"/>
            <w:bottom w:val="none" w:sz="0" w:space="0" w:color="auto"/>
            <w:right w:val="none" w:sz="0" w:space="0" w:color="auto"/>
          </w:divBdr>
        </w:div>
        <w:div w:id="4526906">
          <w:marLeft w:val="480"/>
          <w:marRight w:val="0"/>
          <w:marTop w:val="0"/>
          <w:marBottom w:val="0"/>
          <w:divBdr>
            <w:top w:val="none" w:sz="0" w:space="0" w:color="auto"/>
            <w:left w:val="none" w:sz="0" w:space="0" w:color="auto"/>
            <w:bottom w:val="none" w:sz="0" w:space="0" w:color="auto"/>
            <w:right w:val="none" w:sz="0" w:space="0" w:color="auto"/>
          </w:divBdr>
        </w:div>
        <w:div w:id="175652117">
          <w:marLeft w:val="480"/>
          <w:marRight w:val="0"/>
          <w:marTop w:val="0"/>
          <w:marBottom w:val="0"/>
          <w:divBdr>
            <w:top w:val="none" w:sz="0" w:space="0" w:color="auto"/>
            <w:left w:val="none" w:sz="0" w:space="0" w:color="auto"/>
            <w:bottom w:val="none" w:sz="0" w:space="0" w:color="auto"/>
            <w:right w:val="none" w:sz="0" w:space="0" w:color="auto"/>
          </w:divBdr>
        </w:div>
        <w:div w:id="2087729048">
          <w:marLeft w:val="480"/>
          <w:marRight w:val="0"/>
          <w:marTop w:val="0"/>
          <w:marBottom w:val="0"/>
          <w:divBdr>
            <w:top w:val="none" w:sz="0" w:space="0" w:color="auto"/>
            <w:left w:val="none" w:sz="0" w:space="0" w:color="auto"/>
            <w:bottom w:val="none" w:sz="0" w:space="0" w:color="auto"/>
            <w:right w:val="none" w:sz="0" w:space="0" w:color="auto"/>
          </w:divBdr>
        </w:div>
        <w:div w:id="1175920325">
          <w:marLeft w:val="480"/>
          <w:marRight w:val="0"/>
          <w:marTop w:val="0"/>
          <w:marBottom w:val="0"/>
          <w:divBdr>
            <w:top w:val="none" w:sz="0" w:space="0" w:color="auto"/>
            <w:left w:val="none" w:sz="0" w:space="0" w:color="auto"/>
            <w:bottom w:val="none" w:sz="0" w:space="0" w:color="auto"/>
            <w:right w:val="none" w:sz="0" w:space="0" w:color="auto"/>
          </w:divBdr>
        </w:div>
        <w:div w:id="1625649851">
          <w:marLeft w:val="480"/>
          <w:marRight w:val="0"/>
          <w:marTop w:val="0"/>
          <w:marBottom w:val="0"/>
          <w:divBdr>
            <w:top w:val="none" w:sz="0" w:space="0" w:color="auto"/>
            <w:left w:val="none" w:sz="0" w:space="0" w:color="auto"/>
            <w:bottom w:val="none" w:sz="0" w:space="0" w:color="auto"/>
            <w:right w:val="none" w:sz="0" w:space="0" w:color="auto"/>
          </w:divBdr>
        </w:div>
        <w:div w:id="369113590">
          <w:marLeft w:val="480"/>
          <w:marRight w:val="0"/>
          <w:marTop w:val="0"/>
          <w:marBottom w:val="0"/>
          <w:divBdr>
            <w:top w:val="none" w:sz="0" w:space="0" w:color="auto"/>
            <w:left w:val="none" w:sz="0" w:space="0" w:color="auto"/>
            <w:bottom w:val="none" w:sz="0" w:space="0" w:color="auto"/>
            <w:right w:val="none" w:sz="0" w:space="0" w:color="auto"/>
          </w:divBdr>
        </w:div>
        <w:div w:id="921372227">
          <w:marLeft w:val="480"/>
          <w:marRight w:val="0"/>
          <w:marTop w:val="0"/>
          <w:marBottom w:val="0"/>
          <w:divBdr>
            <w:top w:val="none" w:sz="0" w:space="0" w:color="auto"/>
            <w:left w:val="none" w:sz="0" w:space="0" w:color="auto"/>
            <w:bottom w:val="none" w:sz="0" w:space="0" w:color="auto"/>
            <w:right w:val="none" w:sz="0" w:space="0" w:color="auto"/>
          </w:divBdr>
        </w:div>
        <w:div w:id="2032410299">
          <w:marLeft w:val="480"/>
          <w:marRight w:val="0"/>
          <w:marTop w:val="0"/>
          <w:marBottom w:val="0"/>
          <w:divBdr>
            <w:top w:val="none" w:sz="0" w:space="0" w:color="auto"/>
            <w:left w:val="none" w:sz="0" w:space="0" w:color="auto"/>
            <w:bottom w:val="none" w:sz="0" w:space="0" w:color="auto"/>
            <w:right w:val="none" w:sz="0" w:space="0" w:color="auto"/>
          </w:divBdr>
        </w:div>
      </w:divsChild>
    </w:div>
    <w:div w:id="1192917908">
      <w:bodyDiv w:val="1"/>
      <w:marLeft w:val="0"/>
      <w:marRight w:val="0"/>
      <w:marTop w:val="0"/>
      <w:marBottom w:val="0"/>
      <w:divBdr>
        <w:top w:val="none" w:sz="0" w:space="0" w:color="auto"/>
        <w:left w:val="none" w:sz="0" w:space="0" w:color="auto"/>
        <w:bottom w:val="none" w:sz="0" w:space="0" w:color="auto"/>
        <w:right w:val="none" w:sz="0" w:space="0" w:color="auto"/>
      </w:divBdr>
    </w:div>
    <w:div w:id="1196652960">
      <w:bodyDiv w:val="1"/>
      <w:marLeft w:val="0"/>
      <w:marRight w:val="0"/>
      <w:marTop w:val="0"/>
      <w:marBottom w:val="0"/>
      <w:divBdr>
        <w:top w:val="none" w:sz="0" w:space="0" w:color="auto"/>
        <w:left w:val="none" w:sz="0" w:space="0" w:color="auto"/>
        <w:bottom w:val="none" w:sz="0" w:space="0" w:color="auto"/>
        <w:right w:val="none" w:sz="0" w:space="0" w:color="auto"/>
      </w:divBdr>
    </w:div>
    <w:div w:id="1203010231">
      <w:bodyDiv w:val="1"/>
      <w:marLeft w:val="0"/>
      <w:marRight w:val="0"/>
      <w:marTop w:val="0"/>
      <w:marBottom w:val="0"/>
      <w:divBdr>
        <w:top w:val="none" w:sz="0" w:space="0" w:color="auto"/>
        <w:left w:val="none" w:sz="0" w:space="0" w:color="auto"/>
        <w:bottom w:val="none" w:sz="0" w:space="0" w:color="auto"/>
        <w:right w:val="none" w:sz="0" w:space="0" w:color="auto"/>
      </w:divBdr>
    </w:div>
    <w:div w:id="1203977469">
      <w:bodyDiv w:val="1"/>
      <w:marLeft w:val="0"/>
      <w:marRight w:val="0"/>
      <w:marTop w:val="0"/>
      <w:marBottom w:val="0"/>
      <w:divBdr>
        <w:top w:val="none" w:sz="0" w:space="0" w:color="auto"/>
        <w:left w:val="none" w:sz="0" w:space="0" w:color="auto"/>
        <w:bottom w:val="none" w:sz="0" w:space="0" w:color="auto"/>
        <w:right w:val="none" w:sz="0" w:space="0" w:color="auto"/>
      </w:divBdr>
    </w:div>
    <w:div w:id="1206209988">
      <w:bodyDiv w:val="1"/>
      <w:marLeft w:val="0"/>
      <w:marRight w:val="0"/>
      <w:marTop w:val="0"/>
      <w:marBottom w:val="0"/>
      <w:divBdr>
        <w:top w:val="none" w:sz="0" w:space="0" w:color="auto"/>
        <w:left w:val="none" w:sz="0" w:space="0" w:color="auto"/>
        <w:bottom w:val="none" w:sz="0" w:space="0" w:color="auto"/>
        <w:right w:val="none" w:sz="0" w:space="0" w:color="auto"/>
      </w:divBdr>
    </w:div>
    <w:div w:id="1208487148">
      <w:bodyDiv w:val="1"/>
      <w:marLeft w:val="0"/>
      <w:marRight w:val="0"/>
      <w:marTop w:val="0"/>
      <w:marBottom w:val="0"/>
      <w:divBdr>
        <w:top w:val="none" w:sz="0" w:space="0" w:color="auto"/>
        <w:left w:val="none" w:sz="0" w:space="0" w:color="auto"/>
        <w:bottom w:val="none" w:sz="0" w:space="0" w:color="auto"/>
        <w:right w:val="none" w:sz="0" w:space="0" w:color="auto"/>
      </w:divBdr>
    </w:div>
    <w:div w:id="1209538239">
      <w:bodyDiv w:val="1"/>
      <w:marLeft w:val="0"/>
      <w:marRight w:val="0"/>
      <w:marTop w:val="0"/>
      <w:marBottom w:val="0"/>
      <w:divBdr>
        <w:top w:val="none" w:sz="0" w:space="0" w:color="auto"/>
        <w:left w:val="none" w:sz="0" w:space="0" w:color="auto"/>
        <w:bottom w:val="none" w:sz="0" w:space="0" w:color="auto"/>
        <w:right w:val="none" w:sz="0" w:space="0" w:color="auto"/>
      </w:divBdr>
    </w:div>
    <w:div w:id="1210646564">
      <w:bodyDiv w:val="1"/>
      <w:marLeft w:val="0"/>
      <w:marRight w:val="0"/>
      <w:marTop w:val="0"/>
      <w:marBottom w:val="0"/>
      <w:divBdr>
        <w:top w:val="none" w:sz="0" w:space="0" w:color="auto"/>
        <w:left w:val="none" w:sz="0" w:space="0" w:color="auto"/>
        <w:bottom w:val="none" w:sz="0" w:space="0" w:color="auto"/>
        <w:right w:val="none" w:sz="0" w:space="0" w:color="auto"/>
      </w:divBdr>
    </w:div>
    <w:div w:id="1212157684">
      <w:bodyDiv w:val="1"/>
      <w:marLeft w:val="0"/>
      <w:marRight w:val="0"/>
      <w:marTop w:val="0"/>
      <w:marBottom w:val="0"/>
      <w:divBdr>
        <w:top w:val="none" w:sz="0" w:space="0" w:color="auto"/>
        <w:left w:val="none" w:sz="0" w:space="0" w:color="auto"/>
        <w:bottom w:val="none" w:sz="0" w:space="0" w:color="auto"/>
        <w:right w:val="none" w:sz="0" w:space="0" w:color="auto"/>
      </w:divBdr>
    </w:div>
    <w:div w:id="1212694288">
      <w:bodyDiv w:val="1"/>
      <w:marLeft w:val="0"/>
      <w:marRight w:val="0"/>
      <w:marTop w:val="0"/>
      <w:marBottom w:val="0"/>
      <w:divBdr>
        <w:top w:val="none" w:sz="0" w:space="0" w:color="auto"/>
        <w:left w:val="none" w:sz="0" w:space="0" w:color="auto"/>
        <w:bottom w:val="none" w:sz="0" w:space="0" w:color="auto"/>
        <w:right w:val="none" w:sz="0" w:space="0" w:color="auto"/>
      </w:divBdr>
      <w:divsChild>
        <w:div w:id="188759759">
          <w:marLeft w:val="480"/>
          <w:marRight w:val="0"/>
          <w:marTop w:val="0"/>
          <w:marBottom w:val="0"/>
          <w:divBdr>
            <w:top w:val="none" w:sz="0" w:space="0" w:color="auto"/>
            <w:left w:val="none" w:sz="0" w:space="0" w:color="auto"/>
            <w:bottom w:val="none" w:sz="0" w:space="0" w:color="auto"/>
            <w:right w:val="none" w:sz="0" w:space="0" w:color="auto"/>
          </w:divBdr>
        </w:div>
        <w:div w:id="1871455342">
          <w:marLeft w:val="480"/>
          <w:marRight w:val="0"/>
          <w:marTop w:val="0"/>
          <w:marBottom w:val="0"/>
          <w:divBdr>
            <w:top w:val="none" w:sz="0" w:space="0" w:color="auto"/>
            <w:left w:val="none" w:sz="0" w:space="0" w:color="auto"/>
            <w:bottom w:val="none" w:sz="0" w:space="0" w:color="auto"/>
            <w:right w:val="none" w:sz="0" w:space="0" w:color="auto"/>
          </w:divBdr>
        </w:div>
        <w:div w:id="560211751">
          <w:marLeft w:val="480"/>
          <w:marRight w:val="0"/>
          <w:marTop w:val="0"/>
          <w:marBottom w:val="0"/>
          <w:divBdr>
            <w:top w:val="none" w:sz="0" w:space="0" w:color="auto"/>
            <w:left w:val="none" w:sz="0" w:space="0" w:color="auto"/>
            <w:bottom w:val="none" w:sz="0" w:space="0" w:color="auto"/>
            <w:right w:val="none" w:sz="0" w:space="0" w:color="auto"/>
          </w:divBdr>
        </w:div>
        <w:div w:id="547953089">
          <w:marLeft w:val="480"/>
          <w:marRight w:val="0"/>
          <w:marTop w:val="0"/>
          <w:marBottom w:val="0"/>
          <w:divBdr>
            <w:top w:val="none" w:sz="0" w:space="0" w:color="auto"/>
            <w:left w:val="none" w:sz="0" w:space="0" w:color="auto"/>
            <w:bottom w:val="none" w:sz="0" w:space="0" w:color="auto"/>
            <w:right w:val="none" w:sz="0" w:space="0" w:color="auto"/>
          </w:divBdr>
        </w:div>
        <w:div w:id="749500427">
          <w:marLeft w:val="480"/>
          <w:marRight w:val="0"/>
          <w:marTop w:val="0"/>
          <w:marBottom w:val="0"/>
          <w:divBdr>
            <w:top w:val="none" w:sz="0" w:space="0" w:color="auto"/>
            <w:left w:val="none" w:sz="0" w:space="0" w:color="auto"/>
            <w:bottom w:val="none" w:sz="0" w:space="0" w:color="auto"/>
            <w:right w:val="none" w:sz="0" w:space="0" w:color="auto"/>
          </w:divBdr>
        </w:div>
        <w:div w:id="750741632">
          <w:marLeft w:val="480"/>
          <w:marRight w:val="0"/>
          <w:marTop w:val="0"/>
          <w:marBottom w:val="0"/>
          <w:divBdr>
            <w:top w:val="none" w:sz="0" w:space="0" w:color="auto"/>
            <w:left w:val="none" w:sz="0" w:space="0" w:color="auto"/>
            <w:bottom w:val="none" w:sz="0" w:space="0" w:color="auto"/>
            <w:right w:val="none" w:sz="0" w:space="0" w:color="auto"/>
          </w:divBdr>
        </w:div>
        <w:div w:id="298927362">
          <w:marLeft w:val="480"/>
          <w:marRight w:val="0"/>
          <w:marTop w:val="0"/>
          <w:marBottom w:val="0"/>
          <w:divBdr>
            <w:top w:val="none" w:sz="0" w:space="0" w:color="auto"/>
            <w:left w:val="none" w:sz="0" w:space="0" w:color="auto"/>
            <w:bottom w:val="none" w:sz="0" w:space="0" w:color="auto"/>
            <w:right w:val="none" w:sz="0" w:space="0" w:color="auto"/>
          </w:divBdr>
        </w:div>
        <w:div w:id="1838643721">
          <w:marLeft w:val="480"/>
          <w:marRight w:val="0"/>
          <w:marTop w:val="0"/>
          <w:marBottom w:val="0"/>
          <w:divBdr>
            <w:top w:val="none" w:sz="0" w:space="0" w:color="auto"/>
            <w:left w:val="none" w:sz="0" w:space="0" w:color="auto"/>
            <w:bottom w:val="none" w:sz="0" w:space="0" w:color="auto"/>
            <w:right w:val="none" w:sz="0" w:space="0" w:color="auto"/>
          </w:divBdr>
        </w:div>
        <w:div w:id="978998501">
          <w:marLeft w:val="480"/>
          <w:marRight w:val="0"/>
          <w:marTop w:val="0"/>
          <w:marBottom w:val="0"/>
          <w:divBdr>
            <w:top w:val="none" w:sz="0" w:space="0" w:color="auto"/>
            <w:left w:val="none" w:sz="0" w:space="0" w:color="auto"/>
            <w:bottom w:val="none" w:sz="0" w:space="0" w:color="auto"/>
            <w:right w:val="none" w:sz="0" w:space="0" w:color="auto"/>
          </w:divBdr>
        </w:div>
        <w:div w:id="1309169086">
          <w:marLeft w:val="480"/>
          <w:marRight w:val="0"/>
          <w:marTop w:val="0"/>
          <w:marBottom w:val="0"/>
          <w:divBdr>
            <w:top w:val="none" w:sz="0" w:space="0" w:color="auto"/>
            <w:left w:val="none" w:sz="0" w:space="0" w:color="auto"/>
            <w:bottom w:val="none" w:sz="0" w:space="0" w:color="auto"/>
            <w:right w:val="none" w:sz="0" w:space="0" w:color="auto"/>
          </w:divBdr>
        </w:div>
        <w:div w:id="1487161720">
          <w:marLeft w:val="480"/>
          <w:marRight w:val="0"/>
          <w:marTop w:val="0"/>
          <w:marBottom w:val="0"/>
          <w:divBdr>
            <w:top w:val="none" w:sz="0" w:space="0" w:color="auto"/>
            <w:left w:val="none" w:sz="0" w:space="0" w:color="auto"/>
            <w:bottom w:val="none" w:sz="0" w:space="0" w:color="auto"/>
            <w:right w:val="none" w:sz="0" w:space="0" w:color="auto"/>
          </w:divBdr>
        </w:div>
        <w:div w:id="1867596559">
          <w:marLeft w:val="480"/>
          <w:marRight w:val="0"/>
          <w:marTop w:val="0"/>
          <w:marBottom w:val="0"/>
          <w:divBdr>
            <w:top w:val="none" w:sz="0" w:space="0" w:color="auto"/>
            <w:left w:val="none" w:sz="0" w:space="0" w:color="auto"/>
            <w:bottom w:val="none" w:sz="0" w:space="0" w:color="auto"/>
            <w:right w:val="none" w:sz="0" w:space="0" w:color="auto"/>
          </w:divBdr>
        </w:div>
        <w:div w:id="795683585">
          <w:marLeft w:val="480"/>
          <w:marRight w:val="0"/>
          <w:marTop w:val="0"/>
          <w:marBottom w:val="0"/>
          <w:divBdr>
            <w:top w:val="none" w:sz="0" w:space="0" w:color="auto"/>
            <w:left w:val="none" w:sz="0" w:space="0" w:color="auto"/>
            <w:bottom w:val="none" w:sz="0" w:space="0" w:color="auto"/>
            <w:right w:val="none" w:sz="0" w:space="0" w:color="auto"/>
          </w:divBdr>
        </w:div>
        <w:div w:id="744185586">
          <w:marLeft w:val="480"/>
          <w:marRight w:val="0"/>
          <w:marTop w:val="0"/>
          <w:marBottom w:val="0"/>
          <w:divBdr>
            <w:top w:val="none" w:sz="0" w:space="0" w:color="auto"/>
            <w:left w:val="none" w:sz="0" w:space="0" w:color="auto"/>
            <w:bottom w:val="none" w:sz="0" w:space="0" w:color="auto"/>
            <w:right w:val="none" w:sz="0" w:space="0" w:color="auto"/>
          </w:divBdr>
        </w:div>
        <w:div w:id="1781104409">
          <w:marLeft w:val="480"/>
          <w:marRight w:val="0"/>
          <w:marTop w:val="0"/>
          <w:marBottom w:val="0"/>
          <w:divBdr>
            <w:top w:val="none" w:sz="0" w:space="0" w:color="auto"/>
            <w:left w:val="none" w:sz="0" w:space="0" w:color="auto"/>
            <w:bottom w:val="none" w:sz="0" w:space="0" w:color="auto"/>
            <w:right w:val="none" w:sz="0" w:space="0" w:color="auto"/>
          </w:divBdr>
        </w:div>
        <w:div w:id="291787430">
          <w:marLeft w:val="480"/>
          <w:marRight w:val="0"/>
          <w:marTop w:val="0"/>
          <w:marBottom w:val="0"/>
          <w:divBdr>
            <w:top w:val="none" w:sz="0" w:space="0" w:color="auto"/>
            <w:left w:val="none" w:sz="0" w:space="0" w:color="auto"/>
            <w:bottom w:val="none" w:sz="0" w:space="0" w:color="auto"/>
            <w:right w:val="none" w:sz="0" w:space="0" w:color="auto"/>
          </w:divBdr>
        </w:div>
        <w:div w:id="1844005433">
          <w:marLeft w:val="480"/>
          <w:marRight w:val="0"/>
          <w:marTop w:val="0"/>
          <w:marBottom w:val="0"/>
          <w:divBdr>
            <w:top w:val="none" w:sz="0" w:space="0" w:color="auto"/>
            <w:left w:val="none" w:sz="0" w:space="0" w:color="auto"/>
            <w:bottom w:val="none" w:sz="0" w:space="0" w:color="auto"/>
            <w:right w:val="none" w:sz="0" w:space="0" w:color="auto"/>
          </w:divBdr>
        </w:div>
        <w:div w:id="920525828">
          <w:marLeft w:val="480"/>
          <w:marRight w:val="0"/>
          <w:marTop w:val="0"/>
          <w:marBottom w:val="0"/>
          <w:divBdr>
            <w:top w:val="none" w:sz="0" w:space="0" w:color="auto"/>
            <w:left w:val="none" w:sz="0" w:space="0" w:color="auto"/>
            <w:bottom w:val="none" w:sz="0" w:space="0" w:color="auto"/>
            <w:right w:val="none" w:sz="0" w:space="0" w:color="auto"/>
          </w:divBdr>
        </w:div>
        <w:div w:id="567804267">
          <w:marLeft w:val="480"/>
          <w:marRight w:val="0"/>
          <w:marTop w:val="0"/>
          <w:marBottom w:val="0"/>
          <w:divBdr>
            <w:top w:val="none" w:sz="0" w:space="0" w:color="auto"/>
            <w:left w:val="none" w:sz="0" w:space="0" w:color="auto"/>
            <w:bottom w:val="none" w:sz="0" w:space="0" w:color="auto"/>
            <w:right w:val="none" w:sz="0" w:space="0" w:color="auto"/>
          </w:divBdr>
        </w:div>
        <w:div w:id="1282178407">
          <w:marLeft w:val="480"/>
          <w:marRight w:val="0"/>
          <w:marTop w:val="0"/>
          <w:marBottom w:val="0"/>
          <w:divBdr>
            <w:top w:val="none" w:sz="0" w:space="0" w:color="auto"/>
            <w:left w:val="none" w:sz="0" w:space="0" w:color="auto"/>
            <w:bottom w:val="none" w:sz="0" w:space="0" w:color="auto"/>
            <w:right w:val="none" w:sz="0" w:space="0" w:color="auto"/>
          </w:divBdr>
        </w:div>
        <w:div w:id="1001615824">
          <w:marLeft w:val="480"/>
          <w:marRight w:val="0"/>
          <w:marTop w:val="0"/>
          <w:marBottom w:val="0"/>
          <w:divBdr>
            <w:top w:val="none" w:sz="0" w:space="0" w:color="auto"/>
            <w:left w:val="none" w:sz="0" w:space="0" w:color="auto"/>
            <w:bottom w:val="none" w:sz="0" w:space="0" w:color="auto"/>
            <w:right w:val="none" w:sz="0" w:space="0" w:color="auto"/>
          </w:divBdr>
        </w:div>
        <w:div w:id="829173314">
          <w:marLeft w:val="480"/>
          <w:marRight w:val="0"/>
          <w:marTop w:val="0"/>
          <w:marBottom w:val="0"/>
          <w:divBdr>
            <w:top w:val="none" w:sz="0" w:space="0" w:color="auto"/>
            <w:left w:val="none" w:sz="0" w:space="0" w:color="auto"/>
            <w:bottom w:val="none" w:sz="0" w:space="0" w:color="auto"/>
            <w:right w:val="none" w:sz="0" w:space="0" w:color="auto"/>
          </w:divBdr>
        </w:div>
        <w:div w:id="1815683385">
          <w:marLeft w:val="480"/>
          <w:marRight w:val="0"/>
          <w:marTop w:val="0"/>
          <w:marBottom w:val="0"/>
          <w:divBdr>
            <w:top w:val="none" w:sz="0" w:space="0" w:color="auto"/>
            <w:left w:val="none" w:sz="0" w:space="0" w:color="auto"/>
            <w:bottom w:val="none" w:sz="0" w:space="0" w:color="auto"/>
            <w:right w:val="none" w:sz="0" w:space="0" w:color="auto"/>
          </w:divBdr>
        </w:div>
        <w:div w:id="382749690">
          <w:marLeft w:val="480"/>
          <w:marRight w:val="0"/>
          <w:marTop w:val="0"/>
          <w:marBottom w:val="0"/>
          <w:divBdr>
            <w:top w:val="none" w:sz="0" w:space="0" w:color="auto"/>
            <w:left w:val="none" w:sz="0" w:space="0" w:color="auto"/>
            <w:bottom w:val="none" w:sz="0" w:space="0" w:color="auto"/>
            <w:right w:val="none" w:sz="0" w:space="0" w:color="auto"/>
          </w:divBdr>
        </w:div>
      </w:divsChild>
    </w:div>
    <w:div w:id="1214850721">
      <w:bodyDiv w:val="1"/>
      <w:marLeft w:val="0"/>
      <w:marRight w:val="0"/>
      <w:marTop w:val="0"/>
      <w:marBottom w:val="0"/>
      <w:divBdr>
        <w:top w:val="none" w:sz="0" w:space="0" w:color="auto"/>
        <w:left w:val="none" w:sz="0" w:space="0" w:color="auto"/>
        <w:bottom w:val="none" w:sz="0" w:space="0" w:color="auto"/>
        <w:right w:val="none" w:sz="0" w:space="0" w:color="auto"/>
      </w:divBdr>
    </w:div>
    <w:div w:id="1221942132">
      <w:bodyDiv w:val="1"/>
      <w:marLeft w:val="0"/>
      <w:marRight w:val="0"/>
      <w:marTop w:val="0"/>
      <w:marBottom w:val="0"/>
      <w:divBdr>
        <w:top w:val="none" w:sz="0" w:space="0" w:color="auto"/>
        <w:left w:val="none" w:sz="0" w:space="0" w:color="auto"/>
        <w:bottom w:val="none" w:sz="0" w:space="0" w:color="auto"/>
        <w:right w:val="none" w:sz="0" w:space="0" w:color="auto"/>
      </w:divBdr>
    </w:div>
    <w:div w:id="1228996726">
      <w:bodyDiv w:val="1"/>
      <w:marLeft w:val="0"/>
      <w:marRight w:val="0"/>
      <w:marTop w:val="0"/>
      <w:marBottom w:val="0"/>
      <w:divBdr>
        <w:top w:val="none" w:sz="0" w:space="0" w:color="auto"/>
        <w:left w:val="none" w:sz="0" w:space="0" w:color="auto"/>
        <w:bottom w:val="none" w:sz="0" w:space="0" w:color="auto"/>
        <w:right w:val="none" w:sz="0" w:space="0" w:color="auto"/>
      </w:divBdr>
    </w:div>
    <w:div w:id="1230574469">
      <w:bodyDiv w:val="1"/>
      <w:marLeft w:val="0"/>
      <w:marRight w:val="0"/>
      <w:marTop w:val="0"/>
      <w:marBottom w:val="0"/>
      <w:divBdr>
        <w:top w:val="none" w:sz="0" w:space="0" w:color="auto"/>
        <w:left w:val="none" w:sz="0" w:space="0" w:color="auto"/>
        <w:bottom w:val="none" w:sz="0" w:space="0" w:color="auto"/>
        <w:right w:val="none" w:sz="0" w:space="0" w:color="auto"/>
      </w:divBdr>
    </w:div>
    <w:div w:id="1230575157">
      <w:bodyDiv w:val="1"/>
      <w:marLeft w:val="0"/>
      <w:marRight w:val="0"/>
      <w:marTop w:val="0"/>
      <w:marBottom w:val="0"/>
      <w:divBdr>
        <w:top w:val="none" w:sz="0" w:space="0" w:color="auto"/>
        <w:left w:val="none" w:sz="0" w:space="0" w:color="auto"/>
        <w:bottom w:val="none" w:sz="0" w:space="0" w:color="auto"/>
        <w:right w:val="none" w:sz="0" w:space="0" w:color="auto"/>
      </w:divBdr>
    </w:div>
    <w:div w:id="1232545971">
      <w:bodyDiv w:val="1"/>
      <w:marLeft w:val="0"/>
      <w:marRight w:val="0"/>
      <w:marTop w:val="0"/>
      <w:marBottom w:val="0"/>
      <w:divBdr>
        <w:top w:val="none" w:sz="0" w:space="0" w:color="auto"/>
        <w:left w:val="none" w:sz="0" w:space="0" w:color="auto"/>
        <w:bottom w:val="none" w:sz="0" w:space="0" w:color="auto"/>
        <w:right w:val="none" w:sz="0" w:space="0" w:color="auto"/>
      </w:divBdr>
    </w:div>
    <w:div w:id="1234194919">
      <w:bodyDiv w:val="1"/>
      <w:marLeft w:val="0"/>
      <w:marRight w:val="0"/>
      <w:marTop w:val="0"/>
      <w:marBottom w:val="0"/>
      <w:divBdr>
        <w:top w:val="none" w:sz="0" w:space="0" w:color="auto"/>
        <w:left w:val="none" w:sz="0" w:space="0" w:color="auto"/>
        <w:bottom w:val="none" w:sz="0" w:space="0" w:color="auto"/>
        <w:right w:val="none" w:sz="0" w:space="0" w:color="auto"/>
      </w:divBdr>
    </w:div>
    <w:div w:id="1235435945">
      <w:bodyDiv w:val="1"/>
      <w:marLeft w:val="0"/>
      <w:marRight w:val="0"/>
      <w:marTop w:val="0"/>
      <w:marBottom w:val="0"/>
      <w:divBdr>
        <w:top w:val="none" w:sz="0" w:space="0" w:color="auto"/>
        <w:left w:val="none" w:sz="0" w:space="0" w:color="auto"/>
        <w:bottom w:val="none" w:sz="0" w:space="0" w:color="auto"/>
        <w:right w:val="none" w:sz="0" w:space="0" w:color="auto"/>
      </w:divBdr>
    </w:div>
    <w:div w:id="1247568914">
      <w:bodyDiv w:val="1"/>
      <w:marLeft w:val="0"/>
      <w:marRight w:val="0"/>
      <w:marTop w:val="0"/>
      <w:marBottom w:val="0"/>
      <w:divBdr>
        <w:top w:val="none" w:sz="0" w:space="0" w:color="auto"/>
        <w:left w:val="none" w:sz="0" w:space="0" w:color="auto"/>
        <w:bottom w:val="none" w:sz="0" w:space="0" w:color="auto"/>
        <w:right w:val="none" w:sz="0" w:space="0" w:color="auto"/>
      </w:divBdr>
    </w:div>
    <w:div w:id="1247572868">
      <w:bodyDiv w:val="1"/>
      <w:marLeft w:val="0"/>
      <w:marRight w:val="0"/>
      <w:marTop w:val="0"/>
      <w:marBottom w:val="0"/>
      <w:divBdr>
        <w:top w:val="none" w:sz="0" w:space="0" w:color="auto"/>
        <w:left w:val="none" w:sz="0" w:space="0" w:color="auto"/>
        <w:bottom w:val="none" w:sz="0" w:space="0" w:color="auto"/>
        <w:right w:val="none" w:sz="0" w:space="0" w:color="auto"/>
      </w:divBdr>
    </w:div>
    <w:div w:id="1255826516">
      <w:bodyDiv w:val="1"/>
      <w:marLeft w:val="0"/>
      <w:marRight w:val="0"/>
      <w:marTop w:val="0"/>
      <w:marBottom w:val="0"/>
      <w:divBdr>
        <w:top w:val="none" w:sz="0" w:space="0" w:color="auto"/>
        <w:left w:val="none" w:sz="0" w:space="0" w:color="auto"/>
        <w:bottom w:val="none" w:sz="0" w:space="0" w:color="auto"/>
        <w:right w:val="none" w:sz="0" w:space="0" w:color="auto"/>
      </w:divBdr>
    </w:div>
    <w:div w:id="1257011243">
      <w:bodyDiv w:val="1"/>
      <w:marLeft w:val="0"/>
      <w:marRight w:val="0"/>
      <w:marTop w:val="0"/>
      <w:marBottom w:val="0"/>
      <w:divBdr>
        <w:top w:val="none" w:sz="0" w:space="0" w:color="auto"/>
        <w:left w:val="none" w:sz="0" w:space="0" w:color="auto"/>
        <w:bottom w:val="none" w:sz="0" w:space="0" w:color="auto"/>
        <w:right w:val="none" w:sz="0" w:space="0" w:color="auto"/>
      </w:divBdr>
    </w:div>
    <w:div w:id="1260454365">
      <w:bodyDiv w:val="1"/>
      <w:marLeft w:val="0"/>
      <w:marRight w:val="0"/>
      <w:marTop w:val="0"/>
      <w:marBottom w:val="0"/>
      <w:divBdr>
        <w:top w:val="none" w:sz="0" w:space="0" w:color="auto"/>
        <w:left w:val="none" w:sz="0" w:space="0" w:color="auto"/>
        <w:bottom w:val="none" w:sz="0" w:space="0" w:color="auto"/>
        <w:right w:val="none" w:sz="0" w:space="0" w:color="auto"/>
      </w:divBdr>
    </w:div>
    <w:div w:id="1264845938">
      <w:bodyDiv w:val="1"/>
      <w:marLeft w:val="0"/>
      <w:marRight w:val="0"/>
      <w:marTop w:val="0"/>
      <w:marBottom w:val="0"/>
      <w:divBdr>
        <w:top w:val="none" w:sz="0" w:space="0" w:color="auto"/>
        <w:left w:val="none" w:sz="0" w:space="0" w:color="auto"/>
        <w:bottom w:val="none" w:sz="0" w:space="0" w:color="auto"/>
        <w:right w:val="none" w:sz="0" w:space="0" w:color="auto"/>
      </w:divBdr>
    </w:div>
    <w:div w:id="1266040687">
      <w:bodyDiv w:val="1"/>
      <w:marLeft w:val="0"/>
      <w:marRight w:val="0"/>
      <w:marTop w:val="0"/>
      <w:marBottom w:val="0"/>
      <w:divBdr>
        <w:top w:val="none" w:sz="0" w:space="0" w:color="auto"/>
        <w:left w:val="none" w:sz="0" w:space="0" w:color="auto"/>
        <w:bottom w:val="none" w:sz="0" w:space="0" w:color="auto"/>
        <w:right w:val="none" w:sz="0" w:space="0" w:color="auto"/>
      </w:divBdr>
    </w:div>
    <w:div w:id="1266690531">
      <w:bodyDiv w:val="1"/>
      <w:marLeft w:val="0"/>
      <w:marRight w:val="0"/>
      <w:marTop w:val="0"/>
      <w:marBottom w:val="0"/>
      <w:divBdr>
        <w:top w:val="none" w:sz="0" w:space="0" w:color="auto"/>
        <w:left w:val="none" w:sz="0" w:space="0" w:color="auto"/>
        <w:bottom w:val="none" w:sz="0" w:space="0" w:color="auto"/>
        <w:right w:val="none" w:sz="0" w:space="0" w:color="auto"/>
      </w:divBdr>
    </w:div>
    <w:div w:id="1266885346">
      <w:bodyDiv w:val="1"/>
      <w:marLeft w:val="0"/>
      <w:marRight w:val="0"/>
      <w:marTop w:val="0"/>
      <w:marBottom w:val="0"/>
      <w:divBdr>
        <w:top w:val="none" w:sz="0" w:space="0" w:color="auto"/>
        <w:left w:val="none" w:sz="0" w:space="0" w:color="auto"/>
        <w:bottom w:val="none" w:sz="0" w:space="0" w:color="auto"/>
        <w:right w:val="none" w:sz="0" w:space="0" w:color="auto"/>
      </w:divBdr>
      <w:divsChild>
        <w:div w:id="741147507">
          <w:marLeft w:val="0"/>
          <w:marRight w:val="0"/>
          <w:marTop w:val="0"/>
          <w:marBottom w:val="0"/>
          <w:divBdr>
            <w:top w:val="none" w:sz="0" w:space="0" w:color="auto"/>
            <w:left w:val="none" w:sz="0" w:space="0" w:color="auto"/>
            <w:bottom w:val="none" w:sz="0" w:space="0" w:color="auto"/>
            <w:right w:val="none" w:sz="0" w:space="0" w:color="auto"/>
          </w:divBdr>
          <w:divsChild>
            <w:div w:id="768157032">
              <w:marLeft w:val="0"/>
              <w:marRight w:val="0"/>
              <w:marTop w:val="0"/>
              <w:marBottom w:val="0"/>
              <w:divBdr>
                <w:top w:val="none" w:sz="0" w:space="0" w:color="auto"/>
                <w:left w:val="none" w:sz="0" w:space="0" w:color="auto"/>
                <w:bottom w:val="none" w:sz="0" w:space="0" w:color="auto"/>
                <w:right w:val="none" w:sz="0" w:space="0" w:color="auto"/>
              </w:divBdr>
              <w:divsChild>
                <w:div w:id="448281428">
                  <w:marLeft w:val="0"/>
                  <w:marRight w:val="0"/>
                  <w:marTop w:val="0"/>
                  <w:marBottom w:val="0"/>
                  <w:divBdr>
                    <w:top w:val="none" w:sz="0" w:space="0" w:color="auto"/>
                    <w:left w:val="none" w:sz="0" w:space="0" w:color="auto"/>
                    <w:bottom w:val="none" w:sz="0" w:space="0" w:color="auto"/>
                    <w:right w:val="none" w:sz="0" w:space="0" w:color="auto"/>
                  </w:divBdr>
                  <w:divsChild>
                    <w:div w:id="498159092">
                      <w:marLeft w:val="0"/>
                      <w:marRight w:val="0"/>
                      <w:marTop w:val="0"/>
                      <w:marBottom w:val="0"/>
                      <w:divBdr>
                        <w:top w:val="none" w:sz="0" w:space="0" w:color="auto"/>
                        <w:left w:val="none" w:sz="0" w:space="0" w:color="auto"/>
                        <w:bottom w:val="none" w:sz="0" w:space="0" w:color="auto"/>
                        <w:right w:val="none" w:sz="0" w:space="0" w:color="auto"/>
                      </w:divBdr>
                      <w:divsChild>
                        <w:div w:id="81488190">
                          <w:marLeft w:val="0"/>
                          <w:marRight w:val="0"/>
                          <w:marTop w:val="0"/>
                          <w:marBottom w:val="0"/>
                          <w:divBdr>
                            <w:top w:val="none" w:sz="0" w:space="0" w:color="auto"/>
                            <w:left w:val="none" w:sz="0" w:space="0" w:color="auto"/>
                            <w:bottom w:val="none" w:sz="0" w:space="0" w:color="auto"/>
                            <w:right w:val="none" w:sz="0" w:space="0" w:color="auto"/>
                          </w:divBdr>
                          <w:divsChild>
                            <w:div w:id="14385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8566015">
      <w:bodyDiv w:val="1"/>
      <w:marLeft w:val="0"/>
      <w:marRight w:val="0"/>
      <w:marTop w:val="0"/>
      <w:marBottom w:val="0"/>
      <w:divBdr>
        <w:top w:val="none" w:sz="0" w:space="0" w:color="auto"/>
        <w:left w:val="none" w:sz="0" w:space="0" w:color="auto"/>
        <w:bottom w:val="none" w:sz="0" w:space="0" w:color="auto"/>
        <w:right w:val="none" w:sz="0" w:space="0" w:color="auto"/>
      </w:divBdr>
    </w:div>
    <w:div w:id="1279146257">
      <w:bodyDiv w:val="1"/>
      <w:marLeft w:val="0"/>
      <w:marRight w:val="0"/>
      <w:marTop w:val="0"/>
      <w:marBottom w:val="0"/>
      <w:divBdr>
        <w:top w:val="none" w:sz="0" w:space="0" w:color="auto"/>
        <w:left w:val="none" w:sz="0" w:space="0" w:color="auto"/>
        <w:bottom w:val="none" w:sz="0" w:space="0" w:color="auto"/>
        <w:right w:val="none" w:sz="0" w:space="0" w:color="auto"/>
      </w:divBdr>
    </w:div>
    <w:div w:id="1281766859">
      <w:bodyDiv w:val="1"/>
      <w:marLeft w:val="0"/>
      <w:marRight w:val="0"/>
      <w:marTop w:val="0"/>
      <w:marBottom w:val="0"/>
      <w:divBdr>
        <w:top w:val="none" w:sz="0" w:space="0" w:color="auto"/>
        <w:left w:val="none" w:sz="0" w:space="0" w:color="auto"/>
        <w:bottom w:val="none" w:sz="0" w:space="0" w:color="auto"/>
        <w:right w:val="none" w:sz="0" w:space="0" w:color="auto"/>
      </w:divBdr>
    </w:div>
    <w:div w:id="1281885685">
      <w:bodyDiv w:val="1"/>
      <w:marLeft w:val="0"/>
      <w:marRight w:val="0"/>
      <w:marTop w:val="0"/>
      <w:marBottom w:val="0"/>
      <w:divBdr>
        <w:top w:val="none" w:sz="0" w:space="0" w:color="auto"/>
        <w:left w:val="none" w:sz="0" w:space="0" w:color="auto"/>
        <w:bottom w:val="none" w:sz="0" w:space="0" w:color="auto"/>
        <w:right w:val="none" w:sz="0" w:space="0" w:color="auto"/>
      </w:divBdr>
    </w:div>
    <w:div w:id="1288321159">
      <w:bodyDiv w:val="1"/>
      <w:marLeft w:val="0"/>
      <w:marRight w:val="0"/>
      <w:marTop w:val="0"/>
      <w:marBottom w:val="0"/>
      <w:divBdr>
        <w:top w:val="none" w:sz="0" w:space="0" w:color="auto"/>
        <w:left w:val="none" w:sz="0" w:space="0" w:color="auto"/>
        <w:bottom w:val="none" w:sz="0" w:space="0" w:color="auto"/>
        <w:right w:val="none" w:sz="0" w:space="0" w:color="auto"/>
      </w:divBdr>
    </w:div>
    <w:div w:id="1290015595">
      <w:bodyDiv w:val="1"/>
      <w:marLeft w:val="0"/>
      <w:marRight w:val="0"/>
      <w:marTop w:val="0"/>
      <w:marBottom w:val="0"/>
      <w:divBdr>
        <w:top w:val="none" w:sz="0" w:space="0" w:color="auto"/>
        <w:left w:val="none" w:sz="0" w:space="0" w:color="auto"/>
        <w:bottom w:val="none" w:sz="0" w:space="0" w:color="auto"/>
        <w:right w:val="none" w:sz="0" w:space="0" w:color="auto"/>
      </w:divBdr>
    </w:div>
    <w:div w:id="1291739784">
      <w:bodyDiv w:val="1"/>
      <w:marLeft w:val="0"/>
      <w:marRight w:val="0"/>
      <w:marTop w:val="0"/>
      <w:marBottom w:val="0"/>
      <w:divBdr>
        <w:top w:val="none" w:sz="0" w:space="0" w:color="auto"/>
        <w:left w:val="none" w:sz="0" w:space="0" w:color="auto"/>
        <w:bottom w:val="none" w:sz="0" w:space="0" w:color="auto"/>
        <w:right w:val="none" w:sz="0" w:space="0" w:color="auto"/>
      </w:divBdr>
      <w:divsChild>
        <w:div w:id="911550131">
          <w:marLeft w:val="480"/>
          <w:marRight w:val="0"/>
          <w:marTop w:val="0"/>
          <w:marBottom w:val="0"/>
          <w:divBdr>
            <w:top w:val="none" w:sz="0" w:space="0" w:color="auto"/>
            <w:left w:val="none" w:sz="0" w:space="0" w:color="auto"/>
            <w:bottom w:val="none" w:sz="0" w:space="0" w:color="auto"/>
            <w:right w:val="none" w:sz="0" w:space="0" w:color="auto"/>
          </w:divBdr>
        </w:div>
        <w:div w:id="1169060541">
          <w:marLeft w:val="480"/>
          <w:marRight w:val="0"/>
          <w:marTop w:val="0"/>
          <w:marBottom w:val="0"/>
          <w:divBdr>
            <w:top w:val="none" w:sz="0" w:space="0" w:color="auto"/>
            <w:left w:val="none" w:sz="0" w:space="0" w:color="auto"/>
            <w:bottom w:val="none" w:sz="0" w:space="0" w:color="auto"/>
            <w:right w:val="none" w:sz="0" w:space="0" w:color="auto"/>
          </w:divBdr>
        </w:div>
        <w:div w:id="1417246037">
          <w:marLeft w:val="480"/>
          <w:marRight w:val="0"/>
          <w:marTop w:val="0"/>
          <w:marBottom w:val="0"/>
          <w:divBdr>
            <w:top w:val="none" w:sz="0" w:space="0" w:color="auto"/>
            <w:left w:val="none" w:sz="0" w:space="0" w:color="auto"/>
            <w:bottom w:val="none" w:sz="0" w:space="0" w:color="auto"/>
            <w:right w:val="none" w:sz="0" w:space="0" w:color="auto"/>
          </w:divBdr>
        </w:div>
        <w:div w:id="1703360494">
          <w:marLeft w:val="480"/>
          <w:marRight w:val="0"/>
          <w:marTop w:val="0"/>
          <w:marBottom w:val="0"/>
          <w:divBdr>
            <w:top w:val="none" w:sz="0" w:space="0" w:color="auto"/>
            <w:left w:val="none" w:sz="0" w:space="0" w:color="auto"/>
            <w:bottom w:val="none" w:sz="0" w:space="0" w:color="auto"/>
            <w:right w:val="none" w:sz="0" w:space="0" w:color="auto"/>
          </w:divBdr>
        </w:div>
        <w:div w:id="2115515105">
          <w:marLeft w:val="480"/>
          <w:marRight w:val="0"/>
          <w:marTop w:val="0"/>
          <w:marBottom w:val="0"/>
          <w:divBdr>
            <w:top w:val="none" w:sz="0" w:space="0" w:color="auto"/>
            <w:left w:val="none" w:sz="0" w:space="0" w:color="auto"/>
            <w:bottom w:val="none" w:sz="0" w:space="0" w:color="auto"/>
            <w:right w:val="none" w:sz="0" w:space="0" w:color="auto"/>
          </w:divBdr>
        </w:div>
        <w:div w:id="615336341">
          <w:marLeft w:val="480"/>
          <w:marRight w:val="0"/>
          <w:marTop w:val="0"/>
          <w:marBottom w:val="0"/>
          <w:divBdr>
            <w:top w:val="none" w:sz="0" w:space="0" w:color="auto"/>
            <w:left w:val="none" w:sz="0" w:space="0" w:color="auto"/>
            <w:bottom w:val="none" w:sz="0" w:space="0" w:color="auto"/>
            <w:right w:val="none" w:sz="0" w:space="0" w:color="auto"/>
          </w:divBdr>
        </w:div>
        <w:div w:id="1441679889">
          <w:marLeft w:val="480"/>
          <w:marRight w:val="0"/>
          <w:marTop w:val="0"/>
          <w:marBottom w:val="0"/>
          <w:divBdr>
            <w:top w:val="none" w:sz="0" w:space="0" w:color="auto"/>
            <w:left w:val="none" w:sz="0" w:space="0" w:color="auto"/>
            <w:bottom w:val="none" w:sz="0" w:space="0" w:color="auto"/>
            <w:right w:val="none" w:sz="0" w:space="0" w:color="auto"/>
          </w:divBdr>
        </w:div>
        <w:div w:id="998732166">
          <w:marLeft w:val="480"/>
          <w:marRight w:val="0"/>
          <w:marTop w:val="0"/>
          <w:marBottom w:val="0"/>
          <w:divBdr>
            <w:top w:val="none" w:sz="0" w:space="0" w:color="auto"/>
            <w:left w:val="none" w:sz="0" w:space="0" w:color="auto"/>
            <w:bottom w:val="none" w:sz="0" w:space="0" w:color="auto"/>
            <w:right w:val="none" w:sz="0" w:space="0" w:color="auto"/>
          </w:divBdr>
        </w:div>
        <w:div w:id="760762112">
          <w:marLeft w:val="480"/>
          <w:marRight w:val="0"/>
          <w:marTop w:val="0"/>
          <w:marBottom w:val="0"/>
          <w:divBdr>
            <w:top w:val="none" w:sz="0" w:space="0" w:color="auto"/>
            <w:left w:val="none" w:sz="0" w:space="0" w:color="auto"/>
            <w:bottom w:val="none" w:sz="0" w:space="0" w:color="auto"/>
            <w:right w:val="none" w:sz="0" w:space="0" w:color="auto"/>
          </w:divBdr>
        </w:div>
        <w:div w:id="1361128264">
          <w:marLeft w:val="480"/>
          <w:marRight w:val="0"/>
          <w:marTop w:val="0"/>
          <w:marBottom w:val="0"/>
          <w:divBdr>
            <w:top w:val="none" w:sz="0" w:space="0" w:color="auto"/>
            <w:left w:val="none" w:sz="0" w:space="0" w:color="auto"/>
            <w:bottom w:val="none" w:sz="0" w:space="0" w:color="auto"/>
            <w:right w:val="none" w:sz="0" w:space="0" w:color="auto"/>
          </w:divBdr>
        </w:div>
        <w:div w:id="613829984">
          <w:marLeft w:val="480"/>
          <w:marRight w:val="0"/>
          <w:marTop w:val="0"/>
          <w:marBottom w:val="0"/>
          <w:divBdr>
            <w:top w:val="none" w:sz="0" w:space="0" w:color="auto"/>
            <w:left w:val="none" w:sz="0" w:space="0" w:color="auto"/>
            <w:bottom w:val="none" w:sz="0" w:space="0" w:color="auto"/>
            <w:right w:val="none" w:sz="0" w:space="0" w:color="auto"/>
          </w:divBdr>
        </w:div>
        <w:div w:id="710419471">
          <w:marLeft w:val="480"/>
          <w:marRight w:val="0"/>
          <w:marTop w:val="0"/>
          <w:marBottom w:val="0"/>
          <w:divBdr>
            <w:top w:val="none" w:sz="0" w:space="0" w:color="auto"/>
            <w:left w:val="none" w:sz="0" w:space="0" w:color="auto"/>
            <w:bottom w:val="none" w:sz="0" w:space="0" w:color="auto"/>
            <w:right w:val="none" w:sz="0" w:space="0" w:color="auto"/>
          </w:divBdr>
        </w:div>
        <w:div w:id="960116273">
          <w:marLeft w:val="480"/>
          <w:marRight w:val="0"/>
          <w:marTop w:val="0"/>
          <w:marBottom w:val="0"/>
          <w:divBdr>
            <w:top w:val="none" w:sz="0" w:space="0" w:color="auto"/>
            <w:left w:val="none" w:sz="0" w:space="0" w:color="auto"/>
            <w:bottom w:val="none" w:sz="0" w:space="0" w:color="auto"/>
            <w:right w:val="none" w:sz="0" w:space="0" w:color="auto"/>
          </w:divBdr>
        </w:div>
        <w:div w:id="50009414">
          <w:marLeft w:val="480"/>
          <w:marRight w:val="0"/>
          <w:marTop w:val="0"/>
          <w:marBottom w:val="0"/>
          <w:divBdr>
            <w:top w:val="none" w:sz="0" w:space="0" w:color="auto"/>
            <w:left w:val="none" w:sz="0" w:space="0" w:color="auto"/>
            <w:bottom w:val="none" w:sz="0" w:space="0" w:color="auto"/>
            <w:right w:val="none" w:sz="0" w:space="0" w:color="auto"/>
          </w:divBdr>
        </w:div>
        <w:div w:id="1185172323">
          <w:marLeft w:val="480"/>
          <w:marRight w:val="0"/>
          <w:marTop w:val="0"/>
          <w:marBottom w:val="0"/>
          <w:divBdr>
            <w:top w:val="none" w:sz="0" w:space="0" w:color="auto"/>
            <w:left w:val="none" w:sz="0" w:space="0" w:color="auto"/>
            <w:bottom w:val="none" w:sz="0" w:space="0" w:color="auto"/>
            <w:right w:val="none" w:sz="0" w:space="0" w:color="auto"/>
          </w:divBdr>
        </w:div>
        <w:div w:id="1188299899">
          <w:marLeft w:val="480"/>
          <w:marRight w:val="0"/>
          <w:marTop w:val="0"/>
          <w:marBottom w:val="0"/>
          <w:divBdr>
            <w:top w:val="none" w:sz="0" w:space="0" w:color="auto"/>
            <w:left w:val="none" w:sz="0" w:space="0" w:color="auto"/>
            <w:bottom w:val="none" w:sz="0" w:space="0" w:color="auto"/>
            <w:right w:val="none" w:sz="0" w:space="0" w:color="auto"/>
          </w:divBdr>
        </w:div>
        <w:div w:id="1345084683">
          <w:marLeft w:val="480"/>
          <w:marRight w:val="0"/>
          <w:marTop w:val="0"/>
          <w:marBottom w:val="0"/>
          <w:divBdr>
            <w:top w:val="none" w:sz="0" w:space="0" w:color="auto"/>
            <w:left w:val="none" w:sz="0" w:space="0" w:color="auto"/>
            <w:bottom w:val="none" w:sz="0" w:space="0" w:color="auto"/>
            <w:right w:val="none" w:sz="0" w:space="0" w:color="auto"/>
          </w:divBdr>
        </w:div>
        <w:div w:id="1171718503">
          <w:marLeft w:val="480"/>
          <w:marRight w:val="0"/>
          <w:marTop w:val="0"/>
          <w:marBottom w:val="0"/>
          <w:divBdr>
            <w:top w:val="none" w:sz="0" w:space="0" w:color="auto"/>
            <w:left w:val="none" w:sz="0" w:space="0" w:color="auto"/>
            <w:bottom w:val="none" w:sz="0" w:space="0" w:color="auto"/>
            <w:right w:val="none" w:sz="0" w:space="0" w:color="auto"/>
          </w:divBdr>
        </w:div>
        <w:div w:id="2022657988">
          <w:marLeft w:val="480"/>
          <w:marRight w:val="0"/>
          <w:marTop w:val="0"/>
          <w:marBottom w:val="0"/>
          <w:divBdr>
            <w:top w:val="none" w:sz="0" w:space="0" w:color="auto"/>
            <w:left w:val="none" w:sz="0" w:space="0" w:color="auto"/>
            <w:bottom w:val="none" w:sz="0" w:space="0" w:color="auto"/>
            <w:right w:val="none" w:sz="0" w:space="0" w:color="auto"/>
          </w:divBdr>
        </w:div>
        <w:div w:id="49813616">
          <w:marLeft w:val="480"/>
          <w:marRight w:val="0"/>
          <w:marTop w:val="0"/>
          <w:marBottom w:val="0"/>
          <w:divBdr>
            <w:top w:val="none" w:sz="0" w:space="0" w:color="auto"/>
            <w:left w:val="none" w:sz="0" w:space="0" w:color="auto"/>
            <w:bottom w:val="none" w:sz="0" w:space="0" w:color="auto"/>
            <w:right w:val="none" w:sz="0" w:space="0" w:color="auto"/>
          </w:divBdr>
        </w:div>
        <w:div w:id="744956181">
          <w:marLeft w:val="480"/>
          <w:marRight w:val="0"/>
          <w:marTop w:val="0"/>
          <w:marBottom w:val="0"/>
          <w:divBdr>
            <w:top w:val="none" w:sz="0" w:space="0" w:color="auto"/>
            <w:left w:val="none" w:sz="0" w:space="0" w:color="auto"/>
            <w:bottom w:val="none" w:sz="0" w:space="0" w:color="auto"/>
            <w:right w:val="none" w:sz="0" w:space="0" w:color="auto"/>
          </w:divBdr>
        </w:div>
        <w:div w:id="2038042712">
          <w:marLeft w:val="480"/>
          <w:marRight w:val="0"/>
          <w:marTop w:val="0"/>
          <w:marBottom w:val="0"/>
          <w:divBdr>
            <w:top w:val="none" w:sz="0" w:space="0" w:color="auto"/>
            <w:left w:val="none" w:sz="0" w:space="0" w:color="auto"/>
            <w:bottom w:val="none" w:sz="0" w:space="0" w:color="auto"/>
            <w:right w:val="none" w:sz="0" w:space="0" w:color="auto"/>
          </w:divBdr>
        </w:div>
        <w:div w:id="941575358">
          <w:marLeft w:val="480"/>
          <w:marRight w:val="0"/>
          <w:marTop w:val="0"/>
          <w:marBottom w:val="0"/>
          <w:divBdr>
            <w:top w:val="none" w:sz="0" w:space="0" w:color="auto"/>
            <w:left w:val="none" w:sz="0" w:space="0" w:color="auto"/>
            <w:bottom w:val="none" w:sz="0" w:space="0" w:color="auto"/>
            <w:right w:val="none" w:sz="0" w:space="0" w:color="auto"/>
          </w:divBdr>
        </w:div>
        <w:div w:id="1163811479">
          <w:marLeft w:val="480"/>
          <w:marRight w:val="0"/>
          <w:marTop w:val="0"/>
          <w:marBottom w:val="0"/>
          <w:divBdr>
            <w:top w:val="none" w:sz="0" w:space="0" w:color="auto"/>
            <w:left w:val="none" w:sz="0" w:space="0" w:color="auto"/>
            <w:bottom w:val="none" w:sz="0" w:space="0" w:color="auto"/>
            <w:right w:val="none" w:sz="0" w:space="0" w:color="auto"/>
          </w:divBdr>
        </w:div>
      </w:divsChild>
    </w:div>
    <w:div w:id="1293945334">
      <w:bodyDiv w:val="1"/>
      <w:marLeft w:val="0"/>
      <w:marRight w:val="0"/>
      <w:marTop w:val="0"/>
      <w:marBottom w:val="0"/>
      <w:divBdr>
        <w:top w:val="none" w:sz="0" w:space="0" w:color="auto"/>
        <w:left w:val="none" w:sz="0" w:space="0" w:color="auto"/>
        <w:bottom w:val="none" w:sz="0" w:space="0" w:color="auto"/>
        <w:right w:val="none" w:sz="0" w:space="0" w:color="auto"/>
      </w:divBdr>
    </w:div>
    <w:div w:id="1295454009">
      <w:bodyDiv w:val="1"/>
      <w:marLeft w:val="0"/>
      <w:marRight w:val="0"/>
      <w:marTop w:val="0"/>
      <w:marBottom w:val="0"/>
      <w:divBdr>
        <w:top w:val="none" w:sz="0" w:space="0" w:color="auto"/>
        <w:left w:val="none" w:sz="0" w:space="0" w:color="auto"/>
        <w:bottom w:val="none" w:sz="0" w:space="0" w:color="auto"/>
        <w:right w:val="none" w:sz="0" w:space="0" w:color="auto"/>
      </w:divBdr>
    </w:div>
    <w:div w:id="1296568313">
      <w:bodyDiv w:val="1"/>
      <w:marLeft w:val="0"/>
      <w:marRight w:val="0"/>
      <w:marTop w:val="0"/>
      <w:marBottom w:val="0"/>
      <w:divBdr>
        <w:top w:val="none" w:sz="0" w:space="0" w:color="auto"/>
        <w:left w:val="none" w:sz="0" w:space="0" w:color="auto"/>
        <w:bottom w:val="none" w:sz="0" w:space="0" w:color="auto"/>
        <w:right w:val="none" w:sz="0" w:space="0" w:color="auto"/>
      </w:divBdr>
    </w:div>
    <w:div w:id="1301493409">
      <w:bodyDiv w:val="1"/>
      <w:marLeft w:val="0"/>
      <w:marRight w:val="0"/>
      <w:marTop w:val="0"/>
      <w:marBottom w:val="0"/>
      <w:divBdr>
        <w:top w:val="none" w:sz="0" w:space="0" w:color="auto"/>
        <w:left w:val="none" w:sz="0" w:space="0" w:color="auto"/>
        <w:bottom w:val="none" w:sz="0" w:space="0" w:color="auto"/>
        <w:right w:val="none" w:sz="0" w:space="0" w:color="auto"/>
      </w:divBdr>
      <w:divsChild>
        <w:div w:id="1318077216">
          <w:marLeft w:val="480"/>
          <w:marRight w:val="0"/>
          <w:marTop w:val="0"/>
          <w:marBottom w:val="0"/>
          <w:divBdr>
            <w:top w:val="none" w:sz="0" w:space="0" w:color="auto"/>
            <w:left w:val="none" w:sz="0" w:space="0" w:color="auto"/>
            <w:bottom w:val="none" w:sz="0" w:space="0" w:color="auto"/>
            <w:right w:val="none" w:sz="0" w:space="0" w:color="auto"/>
          </w:divBdr>
        </w:div>
        <w:div w:id="923683443">
          <w:marLeft w:val="480"/>
          <w:marRight w:val="0"/>
          <w:marTop w:val="0"/>
          <w:marBottom w:val="0"/>
          <w:divBdr>
            <w:top w:val="none" w:sz="0" w:space="0" w:color="auto"/>
            <w:left w:val="none" w:sz="0" w:space="0" w:color="auto"/>
            <w:bottom w:val="none" w:sz="0" w:space="0" w:color="auto"/>
            <w:right w:val="none" w:sz="0" w:space="0" w:color="auto"/>
          </w:divBdr>
        </w:div>
        <w:div w:id="1963266962">
          <w:marLeft w:val="480"/>
          <w:marRight w:val="0"/>
          <w:marTop w:val="0"/>
          <w:marBottom w:val="0"/>
          <w:divBdr>
            <w:top w:val="none" w:sz="0" w:space="0" w:color="auto"/>
            <w:left w:val="none" w:sz="0" w:space="0" w:color="auto"/>
            <w:bottom w:val="none" w:sz="0" w:space="0" w:color="auto"/>
            <w:right w:val="none" w:sz="0" w:space="0" w:color="auto"/>
          </w:divBdr>
        </w:div>
        <w:div w:id="1394425426">
          <w:marLeft w:val="480"/>
          <w:marRight w:val="0"/>
          <w:marTop w:val="0"/>
          <w:marBottom w:val="0"/>
          <w:divBdr>
            <w:top w:val="none" w:sz="0" w:space="0" w:color="auto"/>
            <w:left w:val="none" w:sz="0" w:space="0" w:color="auto"/>
            <w:bottom w:val="none" w:sz="0" w:space="0" w:color="auto"/>
            <w:right w:val="none" w:sz="0" w:space="0" w:color="auto"/>
          </w:divBdr>
        </w:div>
        <w:div w:id="1475296046">
          <w:marLeft w:val="480"/>
          <w:marRight w:val="0"/>
          <w:marTop w:val="0"/>
          <w:marBottom w:val="0"/>
          <w:divBdr>
            <w:top w:val="none" w:sz="0" w:space="0" w:color="auto"/>
            <w:left w:val="none" w:sz="0" w:space="0" w:color="auto"/>
            <w:bottom w:val="none" w:sz="0" w:space="0" w:color="auto"/>
            <w:right w:val="none" w:sz="0" w:space="0" w:color="auto"/>
          </w:divBdr>
        </w:div>
        <w:div w:id="1476021391">
          <w:marLeft w:val="480"/>
          <w:marRight w:val="0"/>
          <w:marTop w:val="0"/>
          <w:marBottom w:val="0"/>
          <w:divBdr>
            <w:top w:val="none" w:sz="0" w:space="0" w:color="auto"/>
            <w:left w:val="none" w:sz="0" w:space="0" w:color="auto"/>
            <w:bottom w:val="none" w:sz="0" w:space="0" w:color="auto"/>
            <w:right w:val="none" w:sz="0" w:space="0" w:color="auto"/>
          </w:divBdr>
        </w:div>
        <w:div w:id="1981958963">
          <w:marLeft w:val="480"/>
          <w:marRight w:val="0"/>
          <w:marTop w:val="0"/>
          <w:marBottom w:val="0"/>
          <w:divBdr>
            <w:top w:val="none" w:sz="0" w:space="0" w:color="auto"/>
            <w:left w:val="none" w:sz="0" w:space="0" w:color="auto"/>
            <w:bottom w:val="none" w:sz="0" w:space="0" w:color="auto"/>
            <w:right w:val="none" w:sz="0" w:space="0" w:color="auto"/>
          </w:divBdr>
        </w:div>
        <w:div w:id="365956696">
          <w:marLeft w:val="480"/>
          <w:marRight w:val="0"/>
          <w:marTop w:val="0"/>
          <w:marBottom w:val="0"/>
          <w:divBdr>
            <w:top w:val="none" w:sz="0" w:space="0" w:color="auto"/>
            <w:left w:val="none" w:sz="0" w:space="0" w:color="auto"/>
            <w:bottom w:val="none" w:sz="0" w:space="0" w:color="auto"/>
            <w:right w:val="none" w:sz="0" w:space="0" w:color="auto"/>
          </w:divBdr>
        </w:div>
        <w:div w:id="1564874845">
          <w:marLeft w:val="480"/>
          <w:marRight w:val="0"/>
          <w:marTop w:val="0"/>
          <w:marBottom w:val="0"/>
          <w:divBdr>
            <w:top w:val="none" w:sz="0" w:space="0" w:color="auto"/>
            <w:left w:val="none" w:sz="0" w:space="0" w:color="auto"/>
            <w:bottom w:val="none" w:sz="0" w:space="0" w:color="auto"/>
            <w:right w:val="none" w:sz="0" w:space="0" w:color="auto"/>
          </w:divBdr>
        </w:div>
        <w:div w:id="1643146479">
          <w:marLeft w:val="480"/>
          <w:marRight w:val="0"/>
          <w:marTop w:val="0"/>
          <w:marBottom w:val="0"/>
          <w:divBdr>
            <w:top w:val="none" w:sz="0" w:space="0" w:color="auto"/>
            <w:left w:val="none" w:sz="0" w:space="0" w:color="auto"/>
            <w:bottom w:val="none" w:sz="0" w:space="0" w:color="auto"/>
            <w:right w:val="none" w:sz="0" w:space="0" w:color="auto"/>
          </w:divBdr>
        </w:div>
        <w:div w:id="2016110715">
          <w:marLeft w:val="480"/>
          <w:marRight w:val="0"/>
          <w:marTop w:val="0"/>
          <w:marBottom w:val="0"/>
          <w:divBdr>
            <w:top w:val="none" w:sz="0" w:space="0" w:color="auto"/>
            <w:left w:val="none" w:sz="0" w:space="0" w:color="auto"/>
            <w:bottom w:val="none" w:sz="0" w:space="0" w:color="auto"/>
            <w:right w:val="none" w:sz="0" w:space="0" w:color="auto"/>
          </w:divBdr>
        </w:div>
        <w:div w:id="427895147">
          <w:marLeft w:val="480"/>
          <w:marRight w:val="0"/>
          <w:marTop w:val="0"/>
          <w:marBottom w:val="0"/>
          <w:divBdr>
            <w:top w:val="none" w:sz="0" w:space="0" w:color="auto"/>
            <w:left w:val="none" w:sz="0" w:space="0" w:color="auto"/>
            <w:bottom w:val="none" w:sz="0" w:space="0" w:color="auto"/>
            <w:right w:val="none" w:sz="0" w:space="0" w:color="auto"/>
          </w:divBdr>
        </w:div>
        <w:div w:id="1493912888">
          <w:marLeft w:val="480"/>
          <w:marRight w:val="0"/>
          <w:marTop w:val="0"/>
          <w:marBottom w:val="0"/>
          <w:divBdr>
            <w:top w:val="none" w:sz="0" w:space="0" w:color="auto"/>
            <w:left w:val="none" w:sz="0" w:space="0" w:color="auto"/>
            <w:bottom w:val="none" w:sz="0" w:space="0" w:color="auto"/>
            <w:right w:val="none" w:sz="0" w:space="0" w:color="auto"/>
          </w:divBdr>
        </w:div>
        <w:div w:id="2116517260">
          <w:marLeft w:val="480"/>
          <w:marRight w:val="0"/>
          <w:marTop w:val="0"/>
          <w:marBottom w:val="0"/>
          <w:divBdr>
            <w:top w:val="none" w:sz="0" w:space="0" w:color="auto"/>
            <w:left w:val="none" w:sz="0" w:space="0" w:color="auto"/>
            <w:bottom w:val="none" w:sz="0" w:space="0" w:color="auto"/>
            <w:right w:val="none" w:sz="0" w:space="0" w:color="auto"/>
          </w:divBdr>
        </w:div>
        <w:div w:id="962345972">
          <w:marLeft w:val="480"/>
          <w:marRight w:val="0"/>
          <w:marTop w:val="0"/>
          <w:marBottom w:val="0"/>
          <w:divBdr>
            <w:top w:val="none" w:sz="0" w:space="0" w:color="auto"/>
            <w:left w:val="none" w:sz="0" w:space="0" w:color="auto"/>
            <w:bottom w:val="none" w:sz="0" w:space="0" w:color="auto"/>
            <w:right w:val="none" w:sz="0" w:space="0" w:color="auto"/>
          </w:divBdr>
        </w:div>
        <w:div w:id="1892577071">
          <w:marLeft w:val="480"/>
          <w:marRight w:val="0"/>
          <w:marTop w:val="0"/>
          <w:marBottom w:val="0"/>
          <w:divBdr>
            <w:top w:val="none" w:sz="0" w:space="0" w:color="auto"/>
            <w:left w:val="none" w:sz="0" w:space="0" w:color="auto"/>
            <w:bottom w:val="none" w:sz="0" w:space="0" w:color="auto"/>
            <w:right w:val="none" w:sz="0" w:space="0" w:color="auto"/>
          </w:divBdr>
        </w:div>
        <w:div w:id="1050689729">
          <w:marLeft w:val="480"/>
          <w:marRight w:val="0"/>
          <w:marTop w:val="0"/>
          <w:marBottom w:val="0"/>
          <w:divBdr>
            <w:top w:val="none" w:sz="0" w:space="0" w:color="auto"/>
            <w:left w:val="none" w:sz="0" w:space="0" w:color="auto"/>
            <w:bottom w:val="none" w:sz="0" w:space="0" w:color="auto"/>
            <w:right w:val="none" w:sz="0" w:space="0" w:color="auto"/>
          </w:divBdr>
        </w:div>
        <w:div w:id="1899894995">
          <w:marLeft w:val="480"/>
          <w:marRight w:val="0"/>
          <w:marTop w:val="0"/>
          <w:marBottom w:val="0"/>
          <w:divBdr>
            <w:top w:val="none" w:sz="0" w:space="0" w:color="auto"/>
            <w:left w:val="none" w:sz="0" w:space="0" w:color="auto"/>
            <w:bottom w:val="none" w:sz="0" w:space="0" w:color="auto"/>
            <w:right w:val="none" w:sz="0" w:space="0" w:color="auto"/>
          </w:divBdr>
        </w:div>
        <w:div w:id="614170047">
          <w:marLeft w:val="480"/>
          <w:marRight w:val="0"/>
          <w:marTop w:val="0"/>
          <w:marBottom w:val="0"/>
          <w:divBdr>
            <w:top w:val="none" w:sz="0" w:space="0" w:color="auto"/>
            <w:left w:val="none" w:sz="0" w:space="0" w:color="auto"/>
            <w:bottom w:val="none" w:sz="0" w:space="0" w:color="auto"/>
            <w:right w:val="none" w:sz="0" w:space="0" w:color="auto"/>
          </w:divBdr>
        </w:div>
        <w:div w:id="726801377">
          <w:marLeft w:val="480"/>
          <w:marRight w:val="0"/>
          <w:marTop w:val="0"/>
          <w:marBottom w:val="0"/>
          <w:divBdr>
            <w:top w:val="none" w:sz="0" w:space="0" w:color="auto"/>
            <w:left w:val="none" w:sz="0" w:space="0" w:color="auto"/>
            <w:bottom w:val="none" w:sz="0" w:space="0" w:color="auto"/>
            <w:right w:val="none" w:sz="0" w:space="0" w:color="auto"/>
          </w:divBdr>
        </w:div>
        <w:div w:id="1835341683">
          <w:marLeft w:val="480"/>
          <w:marRight w:val="0"/>
          <w:marTop w:val="0"/>
          <w:marBottom w:val="0"/>
          <w:divBdr>
            <w:top w:val="none" w:sz="0" w:space="0" w:color="auto"/>
            <w:left w:val="none" w:sz="0" w:space="0" w:color="auto"/>
            <w:bottom w:val="none" w:sz="0" w:space="0" w:color="auto"/>
            <w:right w:val="none" w:sz="0" w:space="0" w:color="auto"/>
          </w:divBdr>
        </w:div>
        <w:div w:id="989793737">
          <w:marLeft w:val="480"/>
          <w:marRight w:val="0"/>
          <w:marTop w:val="0"/>
          <w:marBottom w:val="0"/>
          <w:divBdr>
            <w:top w:val="none" w:sz="0" w:space="0" w:color="auto"/>
            <w:left w:val="none" w:sz="0" w:space="0" w:color="auto"/>
            <w:bottom w:val="none" w:sz="0" w:space="0" w:color="auto"/>
            <w:right w:val="none" w:sz="0" w:space="0" w:color="auto"/>
          </w:divBdr>
        </w:div>
        <w:div w:id="1689671467">
          <w:marLeft w:val="480"/>
          <w:marRight w:val="0"/>
          <w:marTop w:val="0"/>
          <w:marBottom w:val="0"/>
          <w:divBdr>
            <w:top w:val="none" w:sz="0" w:space="0" w:color="auto"/>
            <w:left w:val="none" w:sz="0" w:space="0" w:color="auto"/>
            <w:bottom w:val="none" w:sz="0" w:space="0" w:color="auto"/>
            <w:right w:val="none" w:sz="0" w:space="0" w:color="auto"/>
          </w:divBdr>
        </w:div>
        <w:div w:id="1431779140">
          <w:marLeft w:val="480"/>
          <w:marRight w:val="0"/>
          <w:marTop w:val="0"/>
          <w:marBottom w:val="0"/>
          <w:divBdr>
            <w:top w:val="none" w:sz="0" w:space="0" w:color="auto"/>
            <w:left w:val="none" w:sz="0" w:space="0" w:color="auto"/>
            <w:bottom w:val="none" w:sz="0" w:space="0" w:color="auto"/>
            <w:right w:val="none" w:sz="0" w:space="0" w:color="auto"/>
          </w:divBdr>
        </w:div>
      </w:divsChild>
    </w:div>
    <w:div w:id="1302616407">
      <w:bodyDiv w:val="1"/>
      <w:marLeft w:val="0"/>
      <w:marRight w:val="0"/>
      <w:marTop w:val="0"/>
      <w:marBottom w:val="0"/>
      <w:divBdr>
        <w:top w:val="none" w:sz="0" w:space="0" w:color="auto"/>
        <w:left w:val="none" w:sz="0" w:space="0" w:color="auto"/>
        <w:bottom w:val="none" w:sz="0" w:space="0" w:color="auto"/>
        <w:right w:val="none" w:sz="0" w:space="0" w:color="auto"/>
      </w:divBdr>
    </w:div>
    <w:div w:id="1305700429">
      <w:bodyDiv w:val="1"/>
      <w:marLeft w:val="0"/>
      <w:marRight w:val="0"/>
      <w:marTop w:val="0"/>
      <w:marBottom w:val="0"/>
      <w:divBdr>
        <w:top w:val="none" w:sz="0" w:space="0" w:color="auto"/>
        <w:left w:val="none" w:sz="0" w:space="0" w:color="auto"/>
        <w:bottom w:val="none" w:sz="0" w:space="0" w:color="auto"/>
        <w:right w:val="none" w:sz="0" w:space="0" w:color="auto"/>
      </w:divBdr>
    </w:div>
    <w:div w:id="1307275966">
      <w:bodyDiv w:val="1"/>
      <w:marLeft w:val="0"/>
      <w:marRight w:val="0"/>
      <w:marTop w:val="0"/>
      <w:marBottom w:val="0"/>
      <w:divBdr>
        <w:top w:val="none" w:sz="0" w:space="0" w:color="auto"/>
        <w:left w:val="none" w:sz="0" w:space="0" w:color="auto"/>
        <w:bottom w:val="none" w:sz="0" w:space="0" w:color="auto"/>
        <w:right w:val="none" w:sz="0" w:space="0" w:color="auto"/>
      </w:divBdr>
    </w:div>
    <w:div w:id="1308242955">
      <w:bodyDiv w:val="1"/>
      <w:marLeft w:val="0"/>
      <w:marRight w:val="0"/>
      <w:marTop w:val="0"/>
      <w:marBottom w:val="0"/>
      <w:divBdr>
        <w:top w:val="none" w:sz="0" w:space="0" w:color="auto"/>
        <w:left w:val="none" w:sz="0" w:space="0" w:color="auto"/>
        <w:bottom w:val="none" w:sz="0" w:space="0" w:color="auto"/>
        <w:right w:val="none" w:sz="0" w:space="0" w:color="auto"/>
      </w:divBdr>
    </w:div>
    <w:div w:id="1309476089">
      <w:bodyDiv w:val="1"/>
      <w:marLeft w:val="0"/>
      <w:marRight w:val="0"/>
      <w:marTop w:val="0"/>
      <w:marBottom w:val="0"/>
      <w:divBdr>
        <w:top w:val="none" w:sz="0" w:space="0" w:color="auto"/>
        <w:left w:val="none" w:sz="0" w:space="0" w:color="auto"/>
        <w:bottom w:val="none" w:sz="0" w:space="0" w:color="auto"/>
        <w:right w:val="none" w:sz="0" w:space="0" w:color="auto"/>
      </w:divBdr>
    </w:div>
    <w:div w:id="1312098265">
      <w:bodyDiv w:val="1"/>
      <w:marLeft w:val="0"/>
      <w:marRight w:val="0"/>
      <w:marTop w:val="0"/>
      <w:marBottom w:val="0"/>
      <w:divBdr>
        <w:top w:val="none" w:sz="0" w:space="0" w:color="auto"/>
        <w:left w:val="none" w:sz="0" w:space="0" w:color="auto"/>
        <w:bottom w:val="none" w:sz="0" w:space="0" w:color="auto"/>
        <w:right w:val="none" w:sz="0" w:space="0" w:color="auto"/>
      </w:divBdr>
    </w:div>
    <w:div w:id="1312562471">
      <w:bodyDiv w:val="1"/>
      <w:marLeft w:val="0"/>
      <w:marRight w:val="0"/>
      <w:marTop w:val="0"/>
      <w:marBottom w:val="0"/>
      <w:divBdr>
        <w:top w:val="none" w:sz="0" w:space="0" w:color="auto"/>
        <w:left w:val="none" w:sz="0" w:space="0" w:color="auto"/>
        <w:bottom w:val="none" w:sz="0" w:space="0" w:color="auto"/>
        <w:right w:val="none" w:sz="0" w:space="0" w:color="auto"/>
      </w:divBdr>
    </w:div>
    <w:div w:id="1315140054">
      <w:bodyDiv w:val="1"/>
      <w:marLeft w:val="0"/>
      <w:marRight w:val="0"/>
      <w:marTop w:val="0"/>
      <w:marBottom w:val="0"/>
      <w:divBdr>
        <w:top w:val="none" w:sz="0" w:space="0" w:color="auto"/>
        <w:left w:val="none" w:sz="0" w:space="0" w:color="auto"/>
        <w:bottom w:val="none" w:sz="0" w:space="0" w:color="auto"/>
        <w:right w:val="none" w:sz="0" w:space="0" w:color="auto"/>
      </w:divBdr>
    </w:div>
    <w:div w:id="1316377970">
      <w:bodyDiv w:val="1"/>
      <w:marLeft w:val="0"/>
      <w:marRight w:val="0"/>
      <w:marTop w:val="0"/>
      <w:marBottom w:val="0"/>
      <w:divBdr>
        <w:top w:val="none" w:sz="0" w:space="0" w:color="auto"/>
        <w:left w:val="none" w:sz="0" w:space="0" w:color="auto"/>
        <w:bottom w:val="none" w:sz="0" w:space="0" w:color="auto"/>
        <w:right w:val="none" w:sz="0" w:space="0" w:color="auto"/>
      </w:divBdr>
    </w:div>
    <w:div w:id="1318342672">
      <w:bodyDiv w:val="1"/>
      <w:marLeft w:val="0"/>
      <w:marRight w:val="0"/>
      <w:marTop w:val="0"/>
      <w:marBottom w:val="0"/>
      <w:divBdr>
        <w:top w:val="none" w:sz="0" w:space="0" w:color="auto"/>
        <w:left w:val="none" w:sz="0" w:space="0" w:color="auto"/>
        <w:bottom w:val="none" w:sz="0" w:space="0" w:color="auto"/>
        <w:right w:val="none" w:sz="0" w:space="0" w:color="auto"/>
      </w:divBdr>
      <w:divsChild>
        <w:div w:id="1797018200">
          <w:marLeft w:val="480"/>
          <w:marRight w:val="0"/>
          <w:marTop w:val="0"/>
          <w:marBottom w:val="0"/>
          <w:divBdr>
            <w:top w:val="none" w:sz="0" w:space="0" w:color="auto"/>
            <w:left w:val="none" w:sz="0" w:space="0" w:color="auto"/>
            <w:bottom w:val="none" w:sz="0" w:space="0" w:color="auto"/>
            <w:right w:val="none" w:sz="0" w:space="0" w:color="auto"/>
          </w:divBdr>
        </w:div>
        <w:div w:id="345637376">
          <w:marLeft w:val="480"/>
          <w:marRight w:val="0"/>
          <w:marTop w:val="0"/>
          <w:marBottom w:val="0"/>
          <w:divBdr>
            <w:top w:val="none" w:sz="0" w:space="0" w:color="auto"/>
            <w:left w:val="none" w:sz="0" w:space="0" w:color="auto"/>
            <w:bottom w:val="none" w:sz="0" w:space="0" w:color="auto"/>
            <w:right w:val="none" w:sz="0" w:space="0" w:color="auto"/>
          </w:divBdr>
        </w:div>
        <w:div w:id="892427585">
          <w:marLeft w:val="480"/>
          <w:marRight w:val="0"/>
          <w:marTop w:val="0"/>
          <w:marBottom w:val="0"/>
          <w:divBdr>
            <w:top w:val="none" w:sz="0" w:space="0" w:color="auto"/>
            <w:left w:val="none" w:sz="0" w:space="0" w:color="auto"/>
            <w:bottom w:val="none" w:sz="0" w:space="0" w:color="auto"/>
            <w:right w:val="none" w:sz="0" w:space="0" w:color="auto"/>
          </w:divBdr>
        </w:div>
        <w:div w:id="140124169">
          <w:marLeft w:val="480"/>
          <w:marRight w:val="0"/>
          <w:marTop w:val="0"/>
          <w:marBottom w:val="0"/>
          <w:divBdr>
            <w:top w:val="none" w:sz="0" w:space="0" w:color="auto"/>
            <w:left w:val="none" w:sz="0" w:space="0" w:color="auto"/>
            <w:bottom w:val="none" w:sz="0" w:space="0" w:color="auto"/>
            <w:right w:val="none" w:sz="0" w:space="0" w:color="auto"/>
          </w:divBdr>
        </w:div>
        <w:div w:id="1972975761">
          <w:marLeft w:val="480"/>
          <w:marRight w:val="0"/>
          <w:marTop w:val="0"/>
          <w:marBottom w:val="0"/>
          <w:divBdr>
            <w:top w:val="none" w:sz="0" w:space="0" w:color="auto"/>
            <w:left w:val="none" w:sz="0" w:space="0" w:color="auto"/>
            <w:bottom w:val="none" w:sz="0" w:space="0" w:color="auto"/>
            <w:right w:val="none" w:sz="0" w:space="0" w:color="auto"/>
          </w:divBdr>
        </w:div>
        <w:div w:id="635524826">
          <w:marLeft w:val="480"/>
          <w:marRight w:val="0"/>
          <w:marTop w:val="0"/>
          <w:marBottom w:val="0"/>
          <w:divBdr>
            <w:top w:val="none" w:sz="0" w:space="0" w:color="auto"/>
            <w:left w:val="none" w:sz="0" w:space="0" w:color="auto"/>
            <w:bottom w:val="none" w:sz="0" w:space="0" w:color="auto"/>
            <w:right w:val="none" w:sz="0" w:space="0" w:color="auto"/>
          </w:divBdr>
        </w:div>
        <w:div w:id="707027161">
          <w:marLeft w:val="480"/>
          <w:marRight w:val="0"/>
          <w:marTop w:val="0"/>
          <w:marBottom w:val="0"/>
          <w:divBdr>
            <w:top w:val="none" w:sz="0" w:space="0" w:color="auto"/>
            <w:left w:val="none" w:sz="0" w:space="0" w:color="auto"/>
            <w:bottom w:val="none" w:sz="0" w:space="0" w:color="auto"/>
            <w:right w:val="none" w:sz="0" w:space="0" w:color="auto"/>
          </w:divBdr>
        </w:div>
        <w:div w:id="1920170214">
          <w:marLeft w:val="480"/>
          <w:marRight w:val="0"/>
          <w:marTop w:val="0"/>
          <w:marBottom w:val="0"/>
          <w:divBdr>
            <w:top w:val="none" w:sz="0" w:space="0" w:color="auto"/>
            <w:left w:val="none" w:sz="0" w:space="0" w:color="auto"/>
            <w:bottom w:val="none" w:sz="0" w:space="0" w:color="auto"/>
            <w:right w:val="none" w:sz="0" w:space="0" w:color="auto"/>
          </w:divBdr>
        </w:div>
        <w:div w:id="1286815327">
          <w:marLeft w:val="480"/>
          <w:marRight w:val="0"/>
          <w:marTop w:val="0"/>
          <w:marBottom w:val="0"/>
          <w:divBdr>
            <w:top w:val="none" w:sz="0" w:space="0" w:color="auto"/>
            <w:left w:val="none" w:sz="0" w:space="0" w:color="auto"/>
            <w:bottom w:val="none" w:sz="0" w:space="0" w:color="auto"/>
            <w:right w:val="none" w:sz="0" w:space="0" w:color="auto"/>
          </w:divBdr>
        </w:div>
        <w:div w:id="1401052671">
          <w:marLeft w:val="480"/>
          <w:marRight w:val="0"/>
          <w:marTop w:val="0"/>
          <w:marBottom w:val="0"/>
          <w:divBdr>
            <w:top w:val="none" w:sz="0" w:space="0" w:color="auto"/>
            <w:left w:val="none" w:sz="0" w:space="0" w:color="auto"/>
            <w:bottom w:val="none" w:sz="0" w:space="0" w:color="auto"/>
            <w:right w:val="none" w:sz="0" w:space="0" w:color="auto"/>
          </w:divBdr>
        </w:div>
        <w:div w:id="365839974">
          <w:marLeft w:val="480"/>
          <w:marRight w:val="0"/>
          <w:marTop w:val="0"/>
          <w:marBottom w:val="0"/>
          <w:divBdr>
            <w:top w:val="none" w:sz="0" w:space="0" w:color="auto"/>
            <w:left w:val="none" w:sz="0" w:space="0" w:color="auto"/>
            <w:bottom w:val="none" w:sz="0" w:space="0" w:color="auto"/>
            <w:right w:val="none" w:sz="0" w:space="0" w:color="auto"/>
          </w:divBdr>
        </w:div>
        <w:div w:id="2032534337">
          <w:marLeft w:val="480"/>
          <w:marRight w:val="0"/>
          <w:marTop w:val="0"/>
          <w:marBottom w:val="0"/>
          <w:divBdr>
            <w:top w:val="none" w:sz="0" w:space="0" w:color="auto"/>
            <w:left w:val="none" w:sz="0" w:space="0" w:color="auto"/>
            <w:bottom w:val="none" w:sz="0" w:space="0" w:color="auto"/>
            <w:right w:val="none" w:sz="0" w:space="0" w:color="auto"/>
          </w:divBdr>
        </w:div>
        <w:div w:id="358355075">
          <w:marLeft w:val="480"/>
          <w:marRight w:val="0"/>
          <w:marTop w:val="0"/>
          <w:marBottom w:val="0"/>
          <w:divBdr>
            <w:top w:val="none" w:sz="0" w:space="0" w:color="auto"/>
            <w:left w:val="none" w:sz="0" w:space="0" w:color="auto"/>
            <w:bottom w:val="none" w:sz="0" w:space="0" w:color="auto"/>
            <w:right w:val="none" w:sz="0" w:space="0" w:color="auto"/>
          </w:divBdr>
        </w:div>
        <w:div w:id="726025593">
          <w:marLeft w:val="480"/>
          <w:marRight w:val="0"/>
          <w:marTop w:val="0"/>
          <w:marBottom w:val="0"/>
          <w:divBdr>
            <w:top w:val="none" w:sz="0" w:space="0" w:color="auto"/>
            <w:left w:val="none" w:sz="0" w:space="0" w:color="auto"/>
            <w:bottom w:val="none" w:sz="0" w:space="0" w:color="auto"/>
            <w:right w:val="none" w:sz="0" w:space="0" w:color="auto"/>
          </w:divBdr>
        </w:div>
        <w:div w:id="472913388">
          <w:marLeft w:val="480"/>
          <w:marRight w:val="0"/>
          <w:marTop w:val="0"/>
          <w:marBottom w:val="0"/>
          <w:divBdr>
            <w:top w:val="none" w:sz="0" w:space="0" w:color="auto"/>
            <w:left w:val="none" w:sz="0" w:space="0" w:color="auto"/>
            <w:bottom w:val="none" w:sz="0" w:space="0" w:color="auto"/>
            <w:right w:val="none" w:sz="0" w:space="0" w:color="auto"/>
          </w:divBdr>
        </w:div>
        <w:div w:id="493448760">
          <w:marLeft w:val="480"/>
          <w:marRight w:val="0"/>
          <w:marTop w:val="0"/>
          <w:marBottom w:val="0"/>
          <w:divBdr>
            <w:top w:val="none" w:sz="0" w:space="0" w:color="auto"/>
            <w:left w:val="none" w:sz="0" w:space="0" w:color="auto"/>
            <w:bottom w:val="none" w:sz="0" w:space="0" w:color="auto"/>
            <w:right w:val="none" w:sz="0" w:space="0" w:color="auto"/>
          </w:divBdr>
        </w:div>
        <w:div w:id="196041708">
          <w:marLeft w:val="480"/>
          <w:marRight w:val="0"/>
          <w:marTop w:val="0"/>
          <w:marBottom w:val="0"/>
          <w:divBdr>
            <w:top w:val="none" w:sz="0" w:space="0" w:color="auto"/>
            <w:left w:val="none" w:sz="0" w:space="0" w:color="auto"/>
            <w:bottom w:val="none" w:sz="0" w:space="0" w:color="auto"/>
            <w:right w:val="none" w:sz="0" w:space="0" w:color="auto"/>
          </w:divBdr>
        </w:div>
        <w:div w:id="1182162147">
          <w:marLeft w:val="480"/>
          <w:marRight w:val="0"/>
          <w:marTop w:val="0"/>
          <w:marBottom w:val="0"/>
          <w:divBdr>
            <w:top w:val="none" w:sz="0" w:space="0" w:color="auto"/>
            <w:left w:val="none" w:sz="0" w:space="0" w:color="auto"/>
            <w:bottom w:val="none" w:sz="0" w:space="0" w:color="auto"/>
            <w:right w:val="none" w:sz="0" w:space="0" w:color="auto"/>
          </w:divBdr>
        </w:div>
        <w:div w:id="1637711512">
          <w:marLeft w:val="480"/>
          <w:marRight w:val="0"/>
          <w:marTop w:val="0"/>
          <w:marBottom w:val="0"/>
          <w:divBdr>
            <w:top w:val="none" w:sz="0" w:space="0" w:color="auto"/>
            <w:left w:val="none" w:sz="0" w:space="0" w:color="auto"/>
            <w:bottom w:val="none" w:sz="0" w:space="0" w:color="auto"/>
            <w:right w:val="none" w:sz="0" w:space="0" w:color="auto"/>
          </w:divBdr>
        </w:div>
        <w:div w:id="1939289481">
          <w:marLeft w:val="480"/>
          <w:marRight w:val="0"/>
          <w:marTop w:val="0"/>
          <w:marBottom w:val="0"/>
          <w:divBdr>
            <w:top w:val="none" w:sz="0" w:space="0" w:color="auto"/>
            <w:left w:val="none" w:sz="0" w:space="0" w:color="auto"/>
            <w:bottom w:val="none" w:sz="0" w:space="0" w:color="auto"/>
            <w:right w:val="none" w:sz="0" w:space="0" w:color="auto"/>
          </w:divBdr>
        </w:div>
        <w:div w:id="881094430">
          <w:marLeft w:val="480"/>
          <w:marRight w:val="0"/>
          <w:marTop w:val="0"/>
          <w:marBottom w:val="0"/>
          <w:divBdr>
            <w:top w:val="none" w:sz="0" w:space="0" w:color="auto"/>
            <w:left w:val="none" w:sz="0" w:space="0" w:color="auto"/>
            <w:bottom w:val="none" w:sz="0" w:space="0" w:color="auto"/>
            <w:right w:val="none" w:sz="0" w:space="0" w:color="auto"/>
          </w:divBdr>
        </w:div>
        <w:div w:id="827286696">
          <w:marLeft w:val="480"/>
          <w:marRight w:val="0"/>
          <w:marTop w:val="0"/>
          <w:marBottom w:val="0"/>
          <w:divBdr>
            <w:top w:val="none" w:sz="0" w:space="0" w:color="auto"/>
            <w:left w:val="none" w:sz="0" w:space="0" w:color="auto"/>
            <w:bottom w:val="none" w:sz="0" w:space="0" w:color="auto"/>
            <w:right w:val="none" w:sz="0" w:space="0" w:color="auto"/>
          </w:divBdr>
        </w:div>
        <w:div w:id="1119255845">
          <w:marLeft w:val="480"/>
          <w:marRight w:val="0"/>
          <w:marTop w:val="0"/>
          <w:marBottom w:val="0"/>
          <w:divBdr>
            <w:top w:val="none" w:sz="0" w:space="0" w:color="auto"/>
            <w:left w:val="none" w:sz="0" w:space="0" w:color="auto"/>
            <w:bottom w:val="none" w:sz="0" w:space="0" w:color="auto"/>
            <w:right w:val="none" w:sz="0" w:space="0" w:color="auto"/>
          </w:divBdr>
        </w:div>
        <w:div w:id="528756985">
          <w:marLeft w:val="480"/>
          <w:marRight w:val="0"/>
          <w:marTop w:val="0"/>
          <w:marBottom w:val="0"/>
          <w:divBdr>
            <w:top w:val="none" w:sz="0" w:space="0" w:color="auto"/>
            <w:left w:val="none" w:sz="0" w:space="0" w:color="auto"/>
            <w:bottom w:val="none" w:sz="0" w:space="0" w:color="auto"/>
            <w:right w:val="none" w:sz="0" w:space="0" w:color="auto"/>
          </w:divBdr>
        </w:div>
      </w:divsChild>
    </w:div>
    <w:div w:id="1319730260">
      <w:bodyDiv w:val="1"/>
      <w:marLeft w:val="0"/>
      <w:marRight w:val="0"/>
      <w:marTop w:val="0"/>
      <w:marBottom w:val="0"/>
      <w:divBdr>
        <w:top w:val="none" w:sz="0" w:space="0" w:color="auto"/>
        <w:left w:val="none" w:sz="0" w:space="0" w:color="auto"/>
        <w:bottom w:val="none" w:sz="0" w:space="0" w:color="auto"/>
        <w:right w:val="none" w:sz="0" w:space="0" w:color="auto"/>
      </w:divBdr>
    </w:div>
    <w:div w:id="1321467968">
      <w:bodyDiv w:val="1"/>
      <w:marLeft w:val="0"/>
      <w:marRight w:val="0"/>
      <w:marTop w:val="0"/>
      <w:marBottom w:val="0"/>
      <w:divBdr>
        <w:top w:val="none" w:sz="0" w:space="0" w:color="auto"/>
        <w:left w:val="none" w:sz="0" w:space="0" w:color="auto"/>
        <w:bottom w:val="none" w:sz="0" w:space="0" w:color="auto"/>
        <w:right w:val="none" w:sz="0" w:space="0" w:color="auto"/>
      </w:divBdr>
    </w:div>
    <w:div w:id="1321807849">
      <w:bodyDiv w:val="1"/>
      <w:marLeft w:val="0"/>
      <w:marRight w:val="0"/>
      <w:marTop w:val="0"/>
      <w:marBottom w:val="0"/>
      <w:divBdr>
        <w:top w:val="none" w:sz="0" w:space="0" w:color="auto"/>
        <w:left w:val="none" w:sz="0" w:space="0" w:color="auto"/>
        <w:bottom w:val="none" w:sz="0" w:space="0" w:color="auto"/>
        <w:right w:val="none" w:sz="0" w:space="0" w:color="auto"/>
      </w:divBdr>
    </w:div>
    <w:div w:id="1326933734">
      <w:bodyDiv w:val="1"/>
      <w:marLeft w:val="0"/>
      <w:marRight w:val="0"/>
      <w:marTop w:val="0"/>
      <w:marBottom w:val="0"/>
      <w:divBdr>
        <w:top w:val="none" w:sz="0" w:space="0" w:color="auto"/>
        <w:left w:val="none" w:sz="0" w:space="0" w:color="auto"/>
        <w:bottom w:val="none" w:sz="0" w:space="0" w:color="auto"/>
        <w:right w:val="none" w:sz="0" w:space="0" w:color="auto"/>
      </w:divBdr>
      <w:divsChild>
        <w:div w:id="1086730796">
          <w:marLeft w:val="480"/>
          <w:marRight w:val="0"/>
          <w:marTop w:val="0"/>
          <w:marBottom w:val="0"/>
          <w:divBdr>
            <w:top w:val="none" w:sz="0" w:space="0" w:color="auto"/>
            <w:left w:val="none" w:sz="0" w:space="0" w:color="auto"/>
            <w:bottom w:val="none" w:sz="0" w:space="0" w:color="auto"/>
            <w:right w:val="none" w:sz="0" w:space="0" w:color="auto"/>
          </w:divBdr>
        </w:div>
        <w:div w:id="888150591">
          <w:marLeft w:val="480"/>
          <w:marRight w:val="0"/>
          <w:marTop w:val="0"/>
          <w:marBottom w:val="0"/>
          <w:divBdr>
            <w:top w:val="none" w:sz="0" w:space="0" w:color="auto"/>
            <w:left w:val="none" w:sz="0" w:space="0" w:color="auto"/>
            <w:bottom w:val="none" w:sz="0" w:space="0" w:color="auto"/>
            <w:right w:val="none" w:sz="0" w:space="0" w:color="auto"/>
          </w:divBdr>
        </w:div>
        <w:div w:id="1601450069">
          <w:marLeft w:val="480"/>
          <w:marRight w:val="0"/>
          <w:marTop w:val="0"/>
          <w:marBottom w:val="0"/>
          <w:divBdr>
            <w:top w:val="none" w:sz="0" w:space="0" w:color="auto"/>
            <w:left w:val="none" w:sz="0" w:space="0" w:color="auto"/>
            <w:bottom w:val="none" w:sz="0" w:space="0" w:color="auto"/>
            <w:right w:val="none" w:sz="0" w:space="0" w:color="auto"/>
          </w:divBdr>
        </w:div>
        <w:div w:id="623275841">
          <w:marLeft w:val="480"/>
          <w:marRight w:val="0"/>
          <w:marTop w:val="0"/>
          <w:marBottom w:val="0"/>
          <w:divBdr>
            <w:top w:val="none" w:sz="0" w:space="0" w:color="auto"/>
            <w:left w:val="none" w:sz="0" w:space="0" w:color="auto"/>
            <w:bottom w:val="none" w:sz="0" w:space="0" w:color="auto"/>
            <w:right w:val="none" w:sz="0" w:space="0" w:color="auto"/>
          </w:divBdr>
        </w:div>
        <w:div w:id="841967681">
          <w:marLeft w:val="480"/>
          <w:marRight w:val="0"/>
          <w:marTop w:val="0"/>
          <w:marBottom w:val="0"/>
          <w:divBdr>
            <w:top w:val="none" w:sz="0" w:space="0" w:color="auto"/>
            <w:left w:val="none" w:sz="0" w:space="0" w:color="auto"/>
            <w:bottom w:val="none" w:sz="0" w:space="0" w:color="auto"/>
            <w:right w:val="none" w:sz="0" w:space="0" w:color="auto"/>
          </w:divBdr>
        </w:div>
        <w:div w:id="1576822791">
          <w:marLeft w:val="480"/>
          <w:marRight w:val="0"/>
          <w:marTop w:val="0"/>
          <w:marBottom w:val="0"/>
          <w:divBdr>
            <w:top w:val="none" w:sz="0" w:space="0" w:color="auto"/>
            <w:left w:val="none" w:sz="0" w:space="0" w:color="auto"/>
            <w:bottom w:val="none" w:sz="0" w:space="0" w:color="auto"/>
            <w:right w:val="none" w:sz="0" w:space="0" w:color="auto"/>
          </w:divBdr>
        </w:div>
        <w:div w:id="1657148845">
          <w:marLeft w:val="480"/>
          <w:marRight w:val="0"/>
          <w:marTop w:val="0"/>
          <w:marBottom w:val="0"/>
          <w:divBdr>
            <w:top w:val="none" w:sz="0" w:space="0" w:color="auto"/>
            <w:left w:val="none" w:sz="0" w:space="0" w:color="auto"/>
            <w:bottom w:val="none" w:sz="0" w:space="0" w:color="auto"/>
            <w:right w:val="none" w:sz="0" w:space="0" w:color="auto"/>
          </w:divBdr>
        </w:div>
        <w:div w:id="536432861">
          <w:marLeft w:val="480"/>
          <w:marRight w:val="0"/>
          <w:marTop w:val="0"/>
          <w:marBottom w:val="0"/>
          <w:divBdr>
            <w:top w:val="none" w:sz="0" w:space="0" w:color="auto"/>
            <w:left w:val="none" w:sz="0" w:space="0" w:color="auto"/>
            <w:bottom w:val="none" w:sz="0" w:space="0" w:color="auto"/>
            <w:right w:val="none" w:sz="0" w:space="0" w:color="auto"/>
          </w:divBdr>
        </w:div>
        <w:div w:id="181744038">
          <w:marLeft w:val="480"/>
          <w:marRight w:val="0"/>
          <w:marTop w:val="0"/>
          <w:marBottom w:val="0"/>
          <w:divBdr>
            <w:top w:val="none" w:sz="0" w:space="0" w:color="auto"/>
            <w:left w:val="none" w:sz="0" w:space="0" w:color="auto"/>
            <w:bottom w:val="none" w:sz="0" w:space="0" w:color="auto"/>
            <w:right w:val="none" w:sz="0" w:space="0" w:color="auto"/>
          </w:divBdr>
        </w:div>
        <w:div w:id="122189139">
          <w:marLeft w:val="480"/>
          <w:marRight w:val="0"/>
          <w:marTop w:val="0"/>
          <w:marBottom w:val="0"/>
          <w:divBdr>
            <w:top w:val="none" w:sz="0" w:space="0" w:color="auto"/>
            <w:left w:val="none" w:sz="0" w:space="0" w:color="auto"/>
            <w:bottom w:val="none" w:sz="0" w:space="0" w:color="auto"/>
            <w:right w:val="none" w:sz="0" w:space="0" w:color="auto"/>
          </w:divBdr>
        </w:div>
        <w:div w:id="40712436">
          <w:marLeft w:val="480"/>
          <w:marRight w:val="0"/>
          <w:marTop w:val="0"/>
          <w:marBottom w:val="0"/>
          <w:divBdr>
            <w:top w:val="none" w:sz="0" w:space="0" w:color="auto"/>
            <w:left w:val="none" w:sz="0" w:space="0" w:color="auto"/>
            <w:bottom w:val="none" w:sz="0" w:space="0" w:color="auto"/>
            <w:right w:val="none" w:sz="0" w:space="0" w:color="auto"/>
          </w:divBdr>
        </w:div>
        <w:div w:id="773205174">
          <w:marLeft w:val="480"/>
          <w:marRight w:val="0"/>
          <w:marTop w:val="0"/>
          <w:marBottom w:val="0"/>
          <w:divBdr>
            <w:top w:val="none" w:sz="0" w:space="0" w:color="auto"/>
            <w:left w:val="none" w:sz="0" w:space="0" w:color="auto"/>
            <w:bottom w:val="none" w:sz="0" w:space="0" w:color="auto"/>
            <w:right w:val="none" w:sz="0" w:space="0" w:color="auto"/>
          </w:divBdr>
        </w:div>
        <w:div w:id="1941572126">
          <w:marLeft w:val="480"/>
          <w:marRight w:val="0"/>
          <w:marTop w:val="0"/>
          <w:marBottom w:val="0"/>
          <w:divBdr>
            <w:top w:val="none" w:sz="0" w:space="0" w:color="auto"/>
            <w:left w:val="none" w:sz="0" w:space="0" w:color="auto"/>
            <w:bottom w:val="none" w:sz="0" w:space="0" w:color="auto"/>
            <w:right w:val="none" w:sz="0" w:space="0" w:color="auto"/>
          </w:divBdr>
        </w:div>
        <w:div w:id="47924061">
          <w:marLeft w:val="480"/>
          <w:marRight w:val="0"/>
          <w:marTop w:val="0"/>
          <w:marBottom w:val="0"/>
          <w:divBdr>
            <w:top w:val="none" w:sz="0" w:space="0" w:color="auto"/>
            <w:left w:val="none" w:sz="0" w:space="0" w:color="auto"/>
            <w:bottom w:val="none" w:sz="0" w:space="0" w:color="auto"/>
            <w:right w:val="none" w:sz="0" w:space="0" w:color="auto"/>
          </w:divBdr>
        </w:div>
        <w:div w:id="1063522128">
          <w:marLeft w:val="480"/>
          <w:marRight w:val="0"/>
          <w:marTop w:val="0"/>
          <w:marBottom w:val="0"/>
          <w:divBdr>
            <w:top w:val="none" w:sz="0" w:space="0" w:color="auto"/>
            <w:left w:val="none" w:sz="0" w:space="0" w:color="auto"/>
            <w:bottom w:val="none" w:sz="0" w:space="0" w:color="auto"/>
            <w:right w:val="none" w:sz="0" w:space="0" w:color="auto"/>
          </w:divBdr>
        </w:div>
        <w:div w:id="1043022198">
          <w:marLeft w:val="480"/>
          <w:marRight w:val="0"/>
          <w:marTop w:val="0"/>
          <w:marBottom w:val="0"/>
          <w:divBdr>
            <w:top w:val="none" w:sz="0" w:space="0" w:color="auto"/>
            <w:left w:val="none" w:sz="0" w:space="0" w:color="auto"/>
            <w:bottom w:val="none" w:sz="0" w:space="0" w:color="auto"/>
            <w:right w:val="none" w:sz="0" w:space="0" w:color="auto"/>
          </w:divBdr>
        </w:div>
        <w:div w:id="1605072504">
          <w:marLeft w:val="480"/>
          <w:marRight w:val="0"/>
          <w:marTop w:val="0"/>
          <w:marBottom w:val="0"/>
          <w:divBdr>
            <w:top w:val="none" w:sz="0" w:space="0" w:color="auto"/>
            <w:left w:val="none" w:sz="0" w:space="0" w:color="auto"/>
            <w:bottom w:val="none" w:sz="0" w:space="0" w:color="auto"/>
            <w:right w:val="none" w:sz="0" w:space="0" w:color="auto"/>
          </w:divBdr>
        </w:div>
        <w:div w:id="1213809894">
          <w:marLeft w:val="480"/>
          <w:marRight w:val="0"/>
          <w:marTop w:val="0"/>
          <w:marBottom w:val="0"/>
          <w:divBdr>
            <w:top w:val="none" w:sz="0" w:space="0" w:color="auto"/>
            <w:left w:val="none" w:sz="0" w:space="0" w:color="auto"/>
            <w:bottom w:val="none" w:sz="0" w:space="0" w:color="auto"/>
            <w:right w:val="none" w:sz="0" w:space="0" w:color="auto"/>
          </w:divBdr>
        </w:div>
        <w:div w:id="440493481">
          <w:marLeft w:val="480"/>
          <w:marRight w:val="0"/>
          <w:marTop w:val="0"/>
          <w:marBottom w:val="0"/>
          <w:divBdr>
            <w:top w:val="none" w:sz="0" w:space="0" w:color="auto"/>
            <w:left w:val="none" w:sz="0" w:space="0" w:color="auto"/>
            <w:bottom w:val="none" w:sz="0" w:space="0" w:color="auto"/>
            <w:right w:val="none" w:sz="0" w:space="0" w:color="auto"/>
          </w:divBdr>
        </w:div>
        <w:div w:id="1671759429">
          <w:marLeft w:val="480"/>
          <w:marRight w:val="0"/>
          <w:marTop w:val="0"/>
          <w:marBottom w:val="0"/>
          <w:divBdr>
            <w:top w:val="none" w:sz="0" w:space="0" w:color="auto"/>
            <w:left w:val="none" w:sz="0" w:space="0" w:color="auto"/>
            <w:bottom w:val="none" w:sz="0" w:space="0" w:color="auto"/>
            <w:right w:val="none" w:sz="0" w:space="0" w:color="auto"/>
          </w:divBdr>
        </w:div>
        <w:div w:id="1588734825">
          <w:marLeft w:val="480"/>
          <w:marRight w:val="0"/>
          <w:marTop w:val="0"/>
          <w:marBottom w:val="0"/>
          <w:divBdr>
            <w:top w:val="none" w:sz="0" w:space="0" w:color="auto"/>
            <w:left w:val="none" w:sz="0" w:space="0" w:color="auto"/>
            <w:bottom w:val="none" w:sz="0" w:space="0" w:color="auto"/>
            <w:right w:val="none" w:sz="0" w:space="0" w:color="auto"/>
          </w:divBdr>
        </w:div>
        <w:div w:id="276255364">
          <w:marLeft w:val="480"/>
          <w:marRight w:val="0"/>
          <w:marTop w:val="0"/>
          <w:marBottom w:val="0"/>
          <w:divBdr>
            <w:top w:val="none" w:sz="0" w:space="0" w:color="auto"/>
            <w:left w:val="none" w:sz="0" w:space="0" w:color="auto"/>
            <w:bottom w:val="none" w:sz="0" w:space="0" w:color="auto"/>
            <w:right w:val="none" w:sz="0" w:space="0" w:color="auto"/>
          </w:divBdr>
        </w:div>
        <w:div w:id="397873102">
          <w:marLeft w:val="480"/>
          <w:marRight w:val="0"/>
          <w:marTop w:val="0"/>
          <w:marBottom w:val="0"/>
          <w:divBdr>
            <w:top w:val="none" w:sz="0" w:space="0" w:color="auto"/>
            <w:left w:val="none" w:sz="0" w:space="0" w:color="auto"/>
            <w:bottom w:val="none" w:sz="0" w:space="0" w:color="auto"/>
            <w:right w:val="none" w:sz="0" w:space="0" w:color="auto"/>
          </w:divBdr>
        </w:div>
        <w:div w:id="647590418">
          <w:marLeft w:val="480"/>
          <w:marRight w:val="0"/>
          <w:marTop w:val="0"/>
          <w:marBottom w:val="0"/>
          <w:divBdr>
            <w:top w:val="none" w:sz="0" w:space="0" w:color="auto"/>
            <w:left w:val="none" w:sz="0" w:space="0" w:color="auto"/>
            <w:bottom w:val="none" w:sz="0" w:space="0" w:color="auto"/>
            <w:right w:val="none" w:sz="0" w:space="0" w:color="auto"/>
          </w:divBdr>
        </w:div>
      </w:divsChild>
    </w:div>
    <w:div w:id="1327128467">
      <w:bodyDiv w:val="1"/>
      <w:marLeft w:val="0"/>
      <w:marRight w:val="0"/>
      <w:marTop w:val="0"/>
      <w:marBottom w:val="0"/>
      <w:divBdr>
        <w:top w:val="none" w:sz="0" w:space="0" w:color="auto"/>
        <w:left w:val="none" w:sz="0" w:space="0" w:color="auto"/>
        <w:bottom w:val="none" w:sz="0" w:space="0" w:color="auto"/>
        <w:right w:val="none" w:sz="0" w:space="0" w:color="auto"/>
      </w:divBdr>
    </w:div>
    <w:div w:id="1332872864">
      <w:bodyDiv w:val="1"/>
      <w:marLeft w:val="0"/>
      <w:marRight w:val="0"/>
      <w:marTop w:val="0"/>
      <w:marBottom w:val="0"/>
      <w:divBdr>
        <w:top w:val="none" w:sz="0" w:space="0" w:color="auto"/>
        <w:left w:val="none" w:sz="0" w:space="0" w:color="auto"/>
        <w:bottom w:val="none" w:sz="0" w:space="0" w:color="auto"/>
        <w:right w:val="none" w:sz="0" w:space="0" w:color="auto"/>
      </w:divBdr>
    </w:div>
    <w:div w:id="1335305707">
      <w:bodyDiv w:val="1"/>
      <w:marLeft w:val="0"/>
      <w:marRight w:val="0"/>
      <w:marTop w:val="0"/>
      <w:marBottom w:val="0"/>
      <w:divBdr>
        <w:top w:val="none" w:sz="0" w:space="0" w:color="auto"/>
        <w:left w:val="none" w:sz="0" w:space="0" w:color="auto"/>
        <w:bottom w:val="none" w:sz="0" w:space="0" w:color="auto"/>
        <w:right w:val="none" w:sz="0" w:space="0" w:color="auto"/>
      </w:divBdr>
    </w:div>
    <w:div w:id="1341540848">
      <w:bodyDiv w:val="1"/>
      <w:marLeft w:val="0"/>
      <w:marRight w:val="0"/>
      <w:marTop w:val="0"/>
      <w:marBottom w:val="0"/>
      <w:divBdr>
        <w:top w:val="none" w:sz="0" w:space="0" w:color="auto"/>
        <w:left w:val="none" w:sz="0" w:space="0" w:color="auto"/>
        <w:bottom w:val="none" w:sz="0" w:space="0" w:color="auto"/>
        <w:right w:val="none" w:sz="0" w:space="0" w:color="auto"/>
      </w:divBdr>
    </w:div>
    <w:div w:id="1344362188">
      <w:bodyDiv w:val="1"/>
      <w:marLeft w:val="0"/>
      <w:marRight w:val="0"/>
      <w:marTop w:val="0"/>
      <w:marBottom w:val="0"/>
      <w:divBdr>
        <w:top w:val="none" w:sz="0" w:space="0" w:color="auto"/>
        <w:left w:val="none" w:sz="0" w:space="0" w:color="auto"/>
        <w:bottom w:val="none" w:sz="0" w:space="0" w:color="auto"/>
        <w:right w:val="none" w:sz="0" w:space="0" w:color="auto"/>
      </w:divBdr>
    </w:div>
    <w:div w:id="1345354671">
      <w:bodyDiv w:val="1"/>
      <w:marLeft w:val="0"/>
      <w:marRight w:val="0"/>
      <w:marTop w:val="0"/>
      <w:marBottom w:val="0"/>
      <w:divBdr>
        <w:top w:val="none" w:sz="0" w:space="0" w:color="auto"/>
        <w:left w:val="none" w:sz="0" w:space="0" w:color="auto"/>
        <w:bottom w:val="none" w:sz="0" w:space="0" w:color="auto"/>
        <w:right w:val="none" w:sz="0" w:space="0" w:color="auto"/>
      </w:divBdr>
    </w:div>
    <w:div w:id="1348680840">
      <w:bodyDiv w:val="1"/>
      <w:marLeft w:val="0"/>
      <w:marRight w:val="0"/>
      <w:marTop w:val="0"/>
      <w:marBottom w:val="0"/>
      <w:divBdr>
        <w:top w:val="none" w:sz="0" w:space="0" w:color="auto"/>
        <w:left w:val="none" w:sz="0" w:space="0" w:color="auto"/>
        <w:bottom w:val="none" w:sz="0" w:space="0" w:color="auto"/>
        <w:right w:val="none" w:sz="0" w:space="0" w:color="auto"/>
      </w:divBdr>
    </w:div>
    <w:div w:id="1349599911">
      <w:bodyDiv w:val="1"/>
      <w:marLeft w:val="0"/>
      <w:marRight w:val="0"/>
      <w:marTop w:val="0"/>
      <w:marBottom w:val="0"/>
      <w:divBdr>
        <w:top w:val="none" w:sz="0" w:space="0" w:color="auto"/>
        <w:left w:val="none" w:sz="0" w:space="0" w:color="auto"/>
        <w:bottom w:val="none" w:sz="0" w:space="0" w:color="auto"/>
        <w:right w:val="none" w:sz="0" w:space="0" w:color="auto"/>
      </w:divBdr>
    </w:div>
    <w:div w:id="1350795219">
      <w:bodyDiv w:val="1"/>
      <w:marLeft w:val="0"/>
      <w:marRight w:val="0"/>
      <w:marTop w:val="0"/>
      <w:marBottom w:val="0"/>
      <w:divBdr>
        <w:top w:val="none" w:sz="0" w:space="0" w:color="auto"/>
        <w:left w:val="none" w:sz="0" w:space="0" w:color="auto"/>
        <w:bottom w:val="none" w:sz="0" w:space="0" w:color="auto"/>
        <w:right w:val="none" w:sz="0" w:space="0" w:color="auto"/>
      </w:divBdr>
    </w:div>
    <w:div w:id="1358430938">
      <w:bodyDiv w:val="1"/>
      <w:marLeft w:val="0"/>
      <w:marRight w:val="0"/>
      <w:marTop w:val="0"/>
      <w:marBottom w:val="0"/>
      <w:divBdr>
        <w:top w:val="none" w:sz="0" w:space="0" w:color="auto"/>
        <w:left w:val="none" w:sz="0" w:space="0" w:color="auto"/>
        <w:bottom w:val="none" w:sz="0" w:space="0" w:color="auto"/>
        <w:right w:val="none" w:sz="0" w:space="0" w:color="auto"/>
      </w:divBdr>
      <w:divsChild>
        <w:div w:id="1680355593">
          <w:marLeft w:val="480"/>
          <w:marRight w:val="0"/>
          <w:marTop w:val="0"/>
          <w:marBottom w:val="0"/>
          <w:divBdr>
            <w:top w:val="none" w:sz="0" w:space="0" w:color="auto"/>
            <w:left w:val="none" w:sz="0" w:space="0" w:color="auto"/>
            <w:bottom w:val="none" w:sz="0" w:space="0" w:color="auto"/>
            <w:right w:val="none" w:sz="0" w:space="0" w:color="auto"/>
          </w:divBdr>
        </w:div>
        <w:div w:id="1951931597">
          <w:marLeft w:val="480"/>
          <w:marRight w:val="0"/>
          <w:marTop w:val="0"/>
          <w:marBottom w:val="0"/>
          <w:divBdr>
            <w:top w:val="none" w:sz="0" w:space="0" w:color="auto"/>
            <w:left w:val="none" w:sz="0" w:space="0" w:color="auto"/>
            <w:bottom w:val="none" w:sz="0" w:space="0" w:color="auto"/>
            <w:right w:val="none" w:sz="0" w:space="0" w:color="auto"/>
          </w:divBdr>
        </w:div>
        <w:div w:id="1832746672">
          <w:marLeft w:val="480"/>
          <w:marRight w:val="0"/>
          <w:marTop w:val="0"/>
          <w:marBottom w:val="0"/>
          <w:divBdr>
            <w:top w:val="none" w:sz="0" w:space="0" w:color="auto"/>
            <w:left w:val="none" w:sz="0" w:space="0" w:color="auto"/>
            <w:bottom w:val="none" w:sz="0" w:space="0" w:color="auto"/>
            <w:right w:val="none" w:sz="0" w:space="0" w:color="auto"/>
          </w:divBdr>
        </w:div>
        <w:div w:id="1382317968">
          <w:marLeft w:val="480"/>
          <w:marRight w:val="0"/>
          <w:marTop w:val="0"/>
          <w:marBottom w:val="0"/>
          <w:divBdr>
            <w:top w:val="none" w:sz="0" w:space="0" w:color="auto"/>
            <w:left w:val="none" w:sz="0" w:space="0" w:color="auto"/>
            <w:bottom w:val="none" w:sz="0" w:space="0" w:color="auto"/>
            <w:right w:val="none" w:sz="0" w:space="0" w:color="auto"/>
          </w:divBdr>
        </w:div>
        <w:div w:id="326129211">
          <w:marLeft w:val="480"/>
          <w:marRight w:val="0"/>
          <w:marTop w:val="0"/>
          <w:marBottom w:val="0"/>
          <w:divBdr>
            <w:top w:val="none" w:sz="0" w:space="0" w:color="auto"/>
            <w:left w:val="none" w:sz="0" w:space="0" w:color="auto"/>
            <w:bottom w:val="none" w:sz="0" w:space="0" w:color="auto"/>
            <w:right w:val="none" w:sz="0" w:space="0" w:color="auto"/>
          </w:divBdr>
        </w:div>
        <w:div w:id="832913907">
          <w:marLeft w:val="480"/>
          <w:marRight w:val="0"/>
          <w:marTop w:val="0"/>
          <w:marBottom w:val="0"/>
          <w:divBdr>
            <w:top w:val="none" w:sz="0" w:space="0" w:color="auto"/>
            <w:left w:val="none" w:sz="0" w:space="0" w:color="auto"/>
            <w:bottom w:val="none" w:sz="0" w:space="0" w:color="auto"/>
            <w:right w:val="none" w:sz="0" w:space="0" w:color="auto"/>
          </w:divBdr>
        </w:div>
        <w:div w:id="1921017848">
          <w:marLeft w:val="480"/>
          <w:marRight w:val="0"/>
          <w:marTop w:val="0"/>
          <w:marBottom w:val="0"/>
          <w:divBdr>
            <w:top w:val="none" w:sz="0" w:space="0" w:color="auto"/>
            <w:left w:val="none" w:sz="0" w:space="0" w:color="auto"/>
            <w:bottom w:val="none" w:sz="0" w:space="0" w:color="auto"/>
            <w:right w:val="none" w:sz="0" w:space="0" w:color="auto"/>
          </w:divBdr>
        </w:div>
        <w:div w:id="81608615">
          <w:marLeft w:val="480"/>
          <w:marRight w:val="0"/>
          <w:marTop w:val="0"/>
          <w:marBottom w:val="0"/>
          <w:divBdr>
            <w:top w:val="none" w:sz="0" w:space="0" w:color="auto"/>
            <w:left w:val="none" w:sz="0" w:space="0" w:color="auto"/>
            <w:bottom w:val="none" w:sz="0" w:space="0" w:color="auto"/>
            <w:right w:val="none" w:sz="0" w:space="0" w:color="auto"/>
          </w:divBdr>
        </w:div>
        <w:div w:id="1443500210">
          <w:marLeft w:val="480"/>
          <w:marRight w:val="0"/>
          <w:marTop w:val="0"/>
          <w:marBottom w:val="0"/>
          <w:divBdr>
            <w:top w:val="none" w:sz="0" w:space="0" w:color="auto"/>
            <w:left w:val="none" w:sz="0" w:space="0" w:color="auto"/>
            <w:bottom w:val="none" w:sz="0" w:space="0" w:color="auto"/>
            <w:right w:val="none" w:sz="0" w:space="0" w:color="auto"/>
          </w:divBdr>
        </w:div>
        <w:div w:id="1217200998">
          <w:marLeft w:val="480"/>
          <w:marRight w:val="0"/>
          <w:marTop w:val="0"/>
          <w:marBottom w:val="0"/>
          <w:divBdr>
            <w:top w:val="none" w:sz="0" w:space="0" w:color="auto"/>
            <w:left w:val="none" w:sz="0" w:space="0" w:color="auto"/>
            <w:bottom w:val="none" w:sz="0" w:space="0" w:color="auto"/>
            <w:right w:val="none" w:sz="0" w:space="0" w:color="auto"/>
          </w:divBdr>
        </w:div>
        <w:div w:id="375589426">
          <w:marLeft w:val="480"/>
          <w:marRight w:val="0"/>
          <w:marTop w:val="0"/>
          <w:marBottom w:val="0"/>
          <w:divBdr>
            <w:top w:val="none" w:sz="0" w:space="0" w:color="auto"/>
            <w:left w:val="none" w:sz="0" w:space="0" w:color="auto"/>
            <w:bottom w:val="none" w:sz="0" w:space="0" w:color="auto"/>
            <w:right w:val="none" w:sz="0" w:space="0" w:color="auto"/>
          </w:divBdr>
        </w:div>
        <w:div w:id="1369987818">
          <w:marLeft w:val="480"/>
          <w:marRight w:val="0"/>
          <w:marTop w:val="0"/>
          <w:marBottom w:val="0"/>
          <w:divBdr>
            <w:top w:val="none" w:sz="0" w:space="0" w:color="auto"/>
            <w:left w:val="none" w:sz="0" w:space="0" w:color="auto"/>
            <w:bottom w:val="none" w:sz="0" w:space="0" w:color="auto"/>
            <w:right w:val="none" w:sz="0" w:space="0" w:color="auto"/>
          </w:divBdr>
        </w:div>
        <w:div w:id="741367253">
          <w:marLeft w:val="480"/>
          <w:marRight w:val="0"/>
          <w:marTop w:val="0"/>
          <w:marBottom w:val="0"/>
          <w:divBdr>
            <w:top w:val="none" w:sz="0" w:space="0" w:color="auto"/>
            <w:left w:val="none" w:sz="0" w:space="0" w:color="auto"/>
            <w:bottom w:val="none" w:sz="0" w:space="0" w:color="auto"/>
            <w:right w:val="none" w:sz="0" w:space="0" w:color="auto"/>
          </w:divBdr>
        </w:div>
        <w:div w:id="889194964">
          <w:marLeft w:val="480"/>
          <w:marRight w:val="0"/>
          <w:marTop w:val="0"/>
          <w:marBottom w:val="0"/>
          <w:divBdr>
            <w:top w:val="none" w:sz="0" w:space="0" w:color="auto"/>
            <w:left w:val="none" w:sz="0" w:space="0" w:color="auto"/>
            <w:bottom w:val="none" w:sz="0" w:space="0" w:color="auto"/>
            <w:right w:val="none" w:sz="0" w:space="0" w:color="auto"/>
          </w:divBdr>
        </w:div>
        <w:div w:id="908730738">
          <w:marLeft w:val="480"/>
          <w:marRight w:val="0"/>
          <w:marTop w:val="0"/>
          <w:marBottom w:val="0"/>
          <w:divBdr>
            <w:top w:val="none" w:sz="0" w:space="0" w:color="auto"/>
            <w:left w:val="none" w:sz="0" w:space="0" w:color="auto"/>
            <w:bottom w:val="none" w:sz="0" w:space="0" w:color="auto"/>
            <w:right w:val="none" w:sz="0" w:space="0" w:color="auto"/>
          </w:divBdr>
        </w:div>
        <w:div w:id="273950226">
          <w:marLeft w:val="480"/>
          <w:marRight w:val="0"/>
          <w:marTop w:val="0"/>
          <w:marBottom w:val="0"/>
          <w:divBdr>
            <w:top w:val="none" w:sz="0" w:space="0" w:color="auto"/>
            <w:left w:val="none" w:sz="0" w:space="0" w:color="auto"/>
            <w:bottom w:val="none" w:sz="0" w:space="0" w:color="auto"/>
            <w:right w:val="none" w:sz="0" w:space="0" w:color="auto"/>
          </w:divBdr>
        </w:div>
        <w:div w:id="226772156">
          <w:marLeft w:val="480"/>
          <w:marRight w:val="0"/>
          <w:marTop w:val="0"/>
          <w:marBottom w:val="0"/>
          <w:divBdr>
            <w:top w:val="none" w:sz="0" w:space="0" w:color="auto"/>
            <w:left w:val="none" w:sz="0" w:space="0" w:color="auto"/>
            <w:bottom w:val="none" w:sz="0" w:space="0" w:color="auto"/>
            <w:right w:val="none" w:sz="0" w:space="0" w:color="auto"/>
          </w:divBdr>
        </w:div>
        <w:div w:id="986518111">
          <w:marLeft w:val="480"/>
          <w:marRight w:val="0"/>
          <w:marTop w:val="0"/>
          <w:marBottom w:val="0"/>
          <w:divBdr>
            <w:top w:val="none" w:sz="0" w:space="0" w:color="auto"/>
            <w:left w:val="none" w:sz="0" w:space="0" w:color="auto"/>
            <w:bottom w:val="none" w:sz="0" w:space="0" w:color="auto"/>
            <w:right w:val="none" w:sz="0" w:space="0" w:color="auto"/>
          </w:divBdr>
        </w:div>
        <w:div w:id="310793445">
          <w:marLeft w:val="480"/>
          <w:marRight w:val="0"/>
          <w:marTop w:val="0"/>
          <w:marBottom w:val="0"/>
          <w:divBdr>
            <w:top w:val="none" w:sz="0" w:space="0" w:color="auto"/>
            <w:left w:val="none" w:sz="0" w:space="0" w:color="auto"/>
            <w:bottom w:val="none" w:sz="0" w:space="0" w:color="auto"/>
            <w:right w:val="none" w:sz="0" w:space="0" w:color="auto"/>
          </w:divBdr>
        </w:div>
        <w:div w:id="1957709930">
          <w:marLeft w:val="480"/>
          <w:marRight w:val="0"/>
          <w:marTop w:val="0"/>
          <w:marBottom w:val="0"/>
          <w:divBdr>
            <w:top w:val="none" w:sz="0" w:space="0" w:color="auto"/>
            <w:left w:val="none" w:sz="0" w:space="0" w:color="auto"/>
            <w:bottom w:val="none" w:sz="0" w:space="0" w:color="auto"/>
            <w:right w:val="none" w:sz="0" w:space="0" w:color="auto"/>
          </w:divBdr>
        </w:div>
        <w:div w:id="1278877414">
          <w:marLeft w:val="480"/>
          <w:marRight w:val="0"/>
          <w:marTop w:val="0"/>
          <w:marBottom w:val="0"/>
          <w:divBdr>
            <w:top w:val="none" w:sz="0" w:space="0" w:color="auto"/>
            <w:left w:val="none" w:sz="0" w:space="0" w:color="auto"/>
            <w:bottom w:val="none" w:sz="0" w:space="0" w:color="auto"/>
            <w:right w:val="none" w:sz="0" w:space="0" w:color="auto"/>
          </w:divBdr>
        </w:div>
        <w:div w:id="1632637089">
          <w:marLeft w:val="480"/>
          <w:marRight w:val="0"/>
          <w:marTop w:val="0"/>
          <w:marBottom w:val="0"/>
          <w:divBdr>
            <w:top w:val="none" w:sz="0" w:space="0" w:color="auto"/>
            <w:left w:val="none" w:sz="0" w:space="0" w:color="auto"/>
            <w:bottom w:val="none" w:sz="0" w:space="0" w:color="auto"/>
            <w:right w:val="none" w:sz="0" w:space="0" w:color="auto"/>
          </w:divBdr>
        </w:div>
        <w:div w:id="1487475711">
          <w:marLeft w:val="480"/>
          <w:marRight w:val="0"/>
          <w:marTop w:val="0"/>
          <w:marBottom w:val="0"/>
          <w:divBdr>
            <w:top w:val="none" w:sz="0" w:space="0" w:color="auto"/>
            <w:left w:val="none" w:sz="0" w:space="0" w:color="auto"/>
            <w:bottom w:val="none" w:sz="0" w:space="0" w:color="auto"/>
            <w:right w:val="none" w:sz="0" w:space="0" w:color="auto"/>
          </w:divBdr>
        </w:div>
        <w:div w:id="765076374">
          <w:marLeft w:val="480"/>
          <w:marRight w:val="0"/>
          <w:marTop w:val="0"/>
          <w:marBottom w:val="0"/>
          <w:divBdr>
            <w:top w:val="none" w:sz="0" w:space="0" w:color="auto"/>
            <w:left w:val="none" w:sz="0" w:space="0" w:color="auto"/>
            <w:bottom w:val="none" w:sz="0" w:space="0" w:color="auto"/>
            <w:right w:val="none" w:sz="0" w:space="0" w:color="auto"/>
          </w:divBdr>
        </w:div>
      </w:divsChild>
    </w:div>
    <w:div w:id="1359700893">
      <w:bodyDiv w:val="1"/>
      <w:marLeft w:val="0"/>
      <w:marRight w:val="0"/>
      <w:marTop w:val="0"/>
      <w:marBottom w:val="0"/>
      <w:divBdr>
        <w:top w:val="none" w:sz="0" w:space="0" w:color="auto"/>
        <w:left w:val="none" w:sz="0" w:space="0" w:color="auto"/>
        <w:bottom w:val="none" w:sz="0" w:space="0" w:color="auto"/>
        <w:right w:val="none" w:sz="0" w:space="0" w:color="auto"/>
      </w:divBdr>
    </w:div>
    <w:div w:id="1361591251">
      <w:bodyDiv w:val="1"/>
      <w:marLeft w:val="0"/>
      <w:marRight w:val="0"/>
      <w:marTop w:val="0"/>
      <w:marBottom w:val="0"/>
      <w:divBdr>
        <w:top w:val="none" w:sz="0" w:space="0" w:color="auto"/>
        <w:left w:val="none" w:sz="0" w:space="0" w:color="auto"/>
        <w:bottom w:val="none" w:sz="0" w:space="0" w:color="auto"/>
        <w:right w:val="none" w:sz="0" w:space="0" w:color="auto"/>
      </w:divBdr>
    </w:div>
    <w:div w:id="1365792605">
      <w:bodyDiv w:val="1"/>
      <w:marLeft w:val="0"/>
      <w:marRight w:val="0"/>
      <w:marTop w:val="0"/>
      <w:marBottom w:val="0"/>
      <w:divBdr>
        <w:top w:val="none" w:sz="0" w:space="0" w:color="auto"/>
        <w:left w:val="none" w:sz="0" w:space="0" w:color="auto"/>
        <w:bottom w:val="none" w:sz="0" w:space="0" w:color="auto"/>
        <w:right w:val="none" w:sz="0" w:space="0" w:color="auto"/>
      </w:divBdr>
    </w:div>
    <w:div w:id="1368138608">
      <w:bodyDiv w:val="1"/>
      <w:marLeft w:val="0"/>
      <w:marRight w:val="0"/>
      <w:marTop w:val="0"/>
      <w:marBottom w:val="0"/>
      <w:divBdr>
        <w:top w:val="none" w:sz="0" w:space="0" w:color="auto"/>
        <w:left w:val="none" w:sz="0" w:space="0" w:color="auto"/>
        <w:bottom w:val="none" w:sz="0" w:space="0" w:color="auto"/>
        <w:right w:val="none" w:sz="0" w:space="0" w:color="auto"/>
      </w:divBdr>
    </w:div>
    <w:div w:id="1373532294">
      <w:bodyDiv w:val="1"/>
      <w:marLeft w:val="0"/>
      <w:marRight w:val="0"/>
      <w:marTop w:val="0"/>
      <w:marBottom w:val="0"/>
      <w:divBdr>
        <w:top w:val="none" w:sz="0" w:space="0" w:color="auto"/>
        <w:left w:val="none" w:sz="0" w:space="0" w:color="auto"/>
        <w:bottom w:val="none" w:sz="0" w:space="0" w:color="auto"/>
        <w:right w:val="none" w:sz="0" w:space="0" w:color="auto"/>
      </w:divBdr>
    </w:div>
    <w:div w:id="1376194265">
      <w:bodyDiv w:val="1"/>
      <w:marLeft w:val="0"/>
      <w:marRight w:val="0"/>
      <w:marTop w:val="0"/>
      <w:marBottom w:val="0"/>
      <w:divBdr>
        <w:top w:val="none" w:sz="0" w:space="0" w:color="auto"/>
        <w:left w:val="none" w:sz="0" w:space="0" w:color="auto"/>
        <w:bottom w:val="none" w:sz="0" w:space="0" w:color="auto"/>
        <w:right w:val="none" w:sz="0" w:space="0" w:color="auto"/>
      </w:divBdr>
      <w:divsChild>
        <w:div w:id="2054498446">
          <w:marLeft w:val="480"/>
          <w:marRight w:val="0"/>
          <w:marTop w:val="0"/>
          <w:marBottom w:val="0"/>
          <w:divBdr>
            <w:top w:val="none" w:sz="0" w:space="0" w:color="auto"/>
            <w:left w:val="none" w:sz="0" w:space="0" w:color="auto"/>
            <w:bottom w:val="none" w:sz="0" w:space="0" w:color="auto"/>
            <w:right w:val="none" w:sz="0" w:space="0" w:color="auto"/>
          </w:divBdr>
        </w:div>
        <w:div w:id="2075930496">
          <w:marLeft w:val="480"/>
          <w:marRight w:val="0"/>
          <w:marTop w:val="0"/>
          <w:marBottom w:val="0"/>
          <w:divBdr>
            <w:top w:val="none" w:sz="0" w:space="0" w:color="auto"/>
            <w:left w:val="none" w:sz="0" w:space="0" w:color="auto"/>
            <w:bottom w:val="none" w:sz="0" w:space="0" w:color="auto"/>
            <w:right w:val="none" w:sz="0" w:space="0" w:color="auto"/>
          </w:divBdr>
        </w:div>
        <w:div w:id="528763114">
          <w:marLeft w:val="480"/>
          <w:marRight w:val="0"/>
          <w:marTop w:val="0"/>
          <w:marBottom w:val="0"/>
          <w:divBdr>
            <w:top w:val="none" w:sz="0" w:space="0" w:color="auto"/>
            <w:left w:val="none" w:sz="0" w:space="0" w:color="auto"/>
            <w:bottom w:val="none" w:sz="0" w:space="0" w:color="auto"/>
            <w:right w:val="none" w:sz="0" w:space="0" w:color="auto"/>
          </w:divBdr>
        </w:div>
        <w:div w:id="1123691654">
          <w:marLeft w:val="480"/>
          <w:marRight w:val="0"/>
          <w:marTop w:val="0"/>
          <w:marBottom w:val="0"/>
          <w:divBdr>
            <w:top w:val="none" w:sz="0" w:space="0" w:color="auto"/>
            <w:left w:val="none" w:sz="0" w:space="0" w:color="auto"/>
            <w:bottom w:val="none" w:sz="0" w:space="0" w:color="auto"/>
            <w:right w:val="none" w:sz="0" w:space="0" w:color="auto"/>
          </w:divBdr>
        </w:div>
        <w:div w:id="322783866">
          <w:marLeft w:val="480"/>
          <w:marRight w:val="0"/>
          <w:marTop w:val="0"/>
          <w:marBottom w:val="0"/>
          <w:divBdr>
            <w:top w:val="none" w:sz="0" w:space="0" w:color="auto"/>
            <w:left w:val="none" w:sz="0" w:space="0" w:color="auto"/>
            <w:bottom w:val="none" w:sz="0" w:space="0" w:color="auto"/>
            <w:right w:val="none" w:sz="0" w:space="0" w:color="auto"/>
          </w:divBdr>
        </w:div>
        <w:div w:id="990452443">
          <w:marLeft w:val="480"/>
          <w:marRight w:val="0"/>
          <w:marTop w:val="0"/>
          <w:marBottom w:val="0"/>
          <w:divBdr>
            <w:top w:val="none" w:sz="0" w:space="0" w:color="auto"/>
            <w:left w:val="none" w:sz="0" w:space="0" w:color="auto"/>
            <w:bottom w:val="none" w:sz="0" w:space="0" w:color="auto"/>
            <w:right w:val="none" w:sz="0" w:space="0" w:color="auto"/>
          </w:divBdr>
        </w:div>
        <w:div w:id="2060664969">
          <w:marLeft w:val="480"/>
          <w:marRight w:val="0"/>
          <w:marTop w:val="0"/>
          <w:marBottom w:val="0"/>
          <w:divBdr>
            <w:top w:val="none" w:sz="0" w:space="0" w:color="auto"/>
            <w:left w:val="none" w:sz="0" w:space="0" w:color="auto"/>
            <w:bottom w:val="none" w:sz="0" w:space="0" w:color="auto"/>
            <w:right w:val="none" w:sz="0" w:space="0" w:color="auto"/>
          </w:divBdr>
        </w:div>
        <w:div w:id="1462919618">
          <w:marLeft w:val="480"/>
          <w:marRight w:val="0"/>
          <w:marTop w:val="0"/>
          <w:marBottom w:val="0"/>
          <w:divBdr>
            <w:top w:val="none" w:sz="0" w:space="0" w:color="auto"/>
            <w:left w:val="none" w:sz="0" w:space="0" w:color="auto"/>
            <w:bottom w:val="none" w:sz="0" w:space="0" w:color="auto"/>
            <w:right w:val="none" w:sz="0" w:space="0" w:color="auto"/>
          </w:divBdr>
        </w:div>
        <w:div w:id="1559706877">
          <w:marLeft w:val="480"/>
          <w:marRight w:val="0"/>
          <w:marTop w:val="0"/>
          <w:marBottom w:val="0"/>
          <w:divBdr>
            <w:top w:val="none" w:sz="0" w:space="0" w:color="auto"/>
            <w:left w:val="none" w:sz="0" w:space="0" w:color="auto"/>
            <w:bottom w:val="none" w:sz="0" w:space="0" w:color="auto"/>
            <w:right w:val="none" w:sz="0" w:space="0" w:color="auto"/>
          </w:divBdr>
        </w:div>
        <w:div w:id="795175650">
          <w:marLeft w:val="480"/>
          <w:marRight w:val="0"/>
          <w:marTop w:val="0"/>
          <w:marBottom w:val="0"/>
          <w:divBdr>
            <w:top w:val="none" w:sz="0" w:space="0" w:color="auto"/>
            <w:left w:val="none" w:sz="0" w:space="0" w:color="auto"/>
            <w:bottom w:val="none" w:sz="0" w:space="0" w:color="auto"/>
            <w:right w:val="none" w:sz="0" w:space="0" w:color="auto"/>
          </w:divBdr>
        </w:div>
        <w:div w:id="500584637">
          <w:marLeft w:val="480"/>
          <w:marRight w:val="0"/>
          <w:marTop w:val="0"/>
          <w:marBottom w:val="0"/>
          <w:divBdr>
            <w:top w:val="none" w:sz="0" w:space="0" w:color="auto"/>
            <w:left w:val="none" w:sz="0" w:space="0" w:color="auto"/>
            <w:bottom w:val="none" w:sz="0" w:space="0" w:color="auto"/>
            <w:right w:val="none" w:sz="0" w:space="0" w:color="auto"/>
          </w:divBdr>
        </w:div>
        <w:div w:id="1125318708">
          <w:marLeft w:val="480"/>
          <w:marRight w:val="0"/>
          <w:marTop w:val="0"/>
          <w:marBottom w:val="0"/>
          <w:divBdr>
            <w:top w:val="none" w:sz="0" w:space="0" w:color="auto"/>
            <w:left w:val="none" w:sz="0" w:space="0" w:color="auto"/>
            <w:bottom w:val="none" w:sz="0" w:space="0" w:color="auto"/>
            <w:right w:val="none" w:sz="0" w:space="0" w:color="auto"/>
          </w:divBdr>
        </w:div>
        <w:div w:id="1254818242">
          <w:marLeft w:val="480"/>
          <w:marRight w:val="0"/>
          <w:marTop w:val="0"/>
          <w:marBottom w:val="0"/>
          <w:divBdr>
            <w:top w:val="none" w:sz="0" w:space="0" w:color="auto"/>
            <w:left w:val="none" w:sz="0" w:space="0" w:color="auto"/>
            <w:bottom w:val="none" w:sz="0" w:space="0" w:color="auto"/>
            <w:right w:val="none" w:sz="0" w:space="0" w:color="auto"/>
          </w:divBdr>
        </w:div>
        <w:div w:id="4290870">
          <w:marLeft w:val="480"/>
          <w:marRight w:val="0"/>
          <w:marTop w:val="0"/>
          <w:marBottom w:val="0"/>
          <w:divBdr>
            <w:top w:val="none" w:sz="0" w:space="0" w:color="auto"/>
            <w:left w:val="none" w:sz="0" w:space="0" w:color="auto"/>
            <w:bottom w:val="none" w:sz="0" w:space="0" w:color="auto"/>
            <w:right w:val="none" w:sz="0" w:space="0" w:color="auto"/>
          </w:divBdr>
        </w:div>
        <w:div w:id="712461808">
          <w:marLeft w:val="480"/>
          <w:marRight w:val="0"/>
          <w:marTop w:val="0"/>
          <w:marBottom w:val="0"/>
          <w:divBdr>
            <w:top w:val="none" w:sz="0" w:space="0" w:color="auto"/>
            <w:left w:val="none" w:sz="0" w:space="0" w:color="auto"/>
            <w:bottom w:val="none" w:sz="0" w:space="0" w:color="auto"/>
            <w:right w:val="none" w:sz="0" w:space="0" w:color="auto"/>
          </w:divBdr>
        </w:div>
        <w:div w:id="707997074">
          <w:marLeft w:val="480"/>
          <w:marRight w:val="0"/>
          <w:marTop w:val="0"/>
          <w:marBottom w:val="0"/>
          <w:divBdr>
            <w:top w:val="none" w:sz="0" w:space="0" w:color="auto"/>
            <w:left w:val="none" w:sz="0" w:space="0" w:color="auto"/>
            <w:bottom w:val="none" w:sz="0" w:space="0" w:color="auto"/>
            <w:right w:val="none" w:sz="0" w:space="0" w:color="auto"/>
          </w:divBdr>
        </w:div>
        <w:div w:id="335351736">
          <w:marLeft w:val="480"/>
          <w:marRight w:val="0"/>
          <w:marTop w:val="0"/>
          <w:marBottom w:val="0"/>
          <w:divBdr>
            <w:top w:val="none" w:sz="0" w:space="0" w:color="auto"/>
            <w:left w:val="none" w:sz="0" w:space="0" w:color="auto"/>
            <w:bottom w:val="none" w:sz="0" w:space="0" w:color="auto"/>
            <w:right w:val="none" w:sz="0" w:space="0" w:color="auto"/>
          </w:divBdr>
        </w:div>
        <w:div w:id="1687512379">
          <w:marLeft w:val="480"/>
          <w:marRight w:val="0"/>
          <w:marTop w:val="0"/>
          <w:marBottom w:val="0"/>
          <w:divBdr>
            <w:top w:val="none" w:sz="0" w:space="0" w:color="auto"/>
            <w:left w:val="none" w:sz="0" w:space="0" w:color="auto"/>
            <w:bottom w:val="none" w:sz="0" w:space="0" w:color="auto"/>
            <w:right w:val="none" w:sz="0" w:space="0" w:color="auto"/>
          </w:divBdr>
        </w:div>
        <w:div w:id="1134372261">
          <w:marLeft w:val="480"/>
          <w:marRight w:val="0"/>
          <w:marTop w:val="0"/>
          <w:marBottom w:val="0"/>
          <w:divBdr>
            <w:top w:val="none" w:sz="0" w:space="0" w:color="auto"/>
            <w:left w:val="none" w:sz="0" w:space="0" w:color="auto"/>
            <w:bottom w:val="none" w:sz="0" w:space="0" w:color="auto"/>
            <w:right w:val="none" w:sz="0" w:space="0" w:color="auto"/>
          </w:divBdr>
        </w:div>
        <w:div w:id="547378455">
          <w:marLeft w:val="480"/>
          <w:marRight w:val="0"/>
          <w:marTop w:val="0"/>
          <w:marBottom w:val="0"/>
          <w:divBdr>
            <w:top w:val="none" w:sz="0" w:space="0" w:color="auto"/>
            <w:left w:val="none" w:sz="0" w:space="0" w:color="auto"/>
            <w:bottom w:val="none" w:sz="0" w:space="0" w:color="auto"/>
            <w:right w:val="none" w:sz="0" w:space="0" w:color="auto"/>
          </w:divBdr>
        </w:div>
        <w:div w:id="901715413">
          <w:marLeft w:val="480"/>
          <w:marRight w:val="0"/>
          <w:marTop w:val="0"/>
          <w:marBottom w:val="0"/>
          <w:divBdr>
            <w:top w:val="none" w:sz="0" w:space="0" w:color="auto"/>
            <w:left w:val="none" w:sz="0" w:space="0" w:color="auto"/>
            <w:bottom w:val="none" w:sz="0" w:space="0" w:color="auto"/>
            <w:right w:val="none" w:sz="0" w:space="0" w:color="auto"/>
          </w:divBdr>
        </w:div>
        <w:div w:id="1490706003">
          <w:marLeft w:val="480"/>
          <w:marRight w:val="0"/>
          <w:marTop w:val="0"/>
          <w:marBottom w:val="0"/>
          <w:divBdr>
            <w:top w:val="none" w:sz="0" w:space="0" w:color="auto"/>
            <w:left w:val="none" w:sz="0" w:space="0" w:color="auto"/>
            <w:bottom w:val="none" w:sz="0" w:space="0" w:color="auto"/>
            <w:right w:val="none" w:sz="0" w:space="0" w:color="auto"/>
          </w:divBdr>
        </w:div>
        <w:div w:id="454637111">
          <w:marLeft w:val="480"/>
          <w:marRight w:val="0"/>
          <w:marTop w:val="0"/>
          <w:marBottom w:val="0"/>
          <w:divBdr>
            <w:top w:val="none" w:sz="0" w:space="0" w:color="auto"/>
            <w:left w:val="none" w:sz="0" w:space="0" w:color="auto"/>
            <w:bottom w:val="none" w:sz="0" w:space="0" w:color="auto"/>
            <w:right w:val="none" w:sz="0" w:space="0" w:color="auto"/>
          </w:divBdr>
        </w:div>
        <w:div w:id="1043946108">
          <w:marLeft w:val="480"/>
          <w:marRight w:val="0"/>
          <w:marTop w:val="0"/>
          <w:marBottom w:val="0"/>
          <w:divBdr>
            <w:top w:val="none" w:sz="0" w:space="0" w:color="auto"/>
            <w:left w:val="none" w:sz="0" w:space="0" w:color="auto"/>
            <w:bottom w:val="none" w:sz="0" w:space="0" w:color="auto"/>
            <w:right w:val="none" w:sz="0" w:space="0" w:color="auto"/>
          </w:divBdr>
        </w:div>
      </w:divsChild>
    </w:div>
    <w:div w:id="1383944880">
      <w:bodyDiv w:val="1"/>
      <w:marLeft w:val="0"/>
      <w:marRight w:val="0"/>
      <w:marTop w:val="0"/>
      <w:marBottom w:val="0"/>
      <w:divBdr>
        <w:top w:val="none" w:sz="0" w:space="0" w:color="auto"/>
        <w:left w:val="none" w:sz="0" w:space="0" w:color="auto"/>
        <w:bottom w:val="none" w:sz="0" w:space="0" w:color="auto"/>
        <w:right w:val="none" w:sz="0" w:space="0" w:color="auto"/>
      </w:divBdr>
    </w:div>
    <w:div w:id="1384720432">
      <w:bodyDiv w:val="1"/>
      <w:marLeft w:val="0"/>
      <w:marRight w:val="0"/>
      <w:marTop w:val="0"/>
      <w:marBottom w:val="0"/>
      <w:divBdr>
        <w:top w:val="none" w:sz="0" w:space="0" w:color="auto"/>
        <w:left w:val="none" w:sz="0" w:space="0" w:color="auto"/>
        <w:bottom w:val="none" w:sz="0" w:space="0" w:color="auto"/>
        <w:right w:val="none" w:sz="0" w:space="0" w:color="auto"/>
      </w:divBdr>
    </w:div>
    <w:div w:id="1385061731">
      <w:bodyDiv w:val="1"/>
      <w:marLeft w:val="0"/>
      <w:marRight w:val="0"/>
      <w:marTop w:val="0"/>
      <w:marBottom w:val="0"/>
      <w:divBdr>
        <w:top w:val="none" w:sz="0" w:space="0" w:color="auto"/>
        <w:left w:val="none" w:sz="0" w:space="0" w:color="auto"/>
        <w:bottom w:val="none" w:sz="0" w:space="0" w:color="auto"/>
        <w:right w:val="none" w:sz="0" w:space="0" w:color="auto"/>
      </w:divBdr>
    </w:div>
    <w:div w:id="1385249746">
      <w:bodyDiv w:val="1"/>
      <w:marLeft w:val="0"/>
      <w:marRight w:val="0"/>
      <w:marTop w:val="0"/>
      <w:marBottom w:val="0"/>
      <w:divBdr>
        <w:top w:val="none" w:sz="0" w:space="0" w:color="auto"/>
        <w:left w:val="none" w:sz="0" w:space="0" w:color="auto"/>
        <w:bottom w:val="none" w:sz="0" w:space="0" w:color="auto"/>
        <w:right w:val="none" w:sz="0" w:space="0" w:color="auto"/>
      </w:divBdr>
    </w:div>
    <w:div w:id="1386249175">
      <w:bodyDiv w:val="1"/>
      <w:marLeft w:val="0"/>
      <w:marRight w:val="0"/>
      <w:marTop w:val="0"/>
      <w:marBottom w:val="0"/>
      <w:divBdr>
        <w:top w:val="none" w:sz="0" w:space="0" w:color="auto"/>
        <w:left w:val="none" w:sz="0" w:space="0" w:color="auto"/>
        <w:bottom w:val="none" w:sz="0" w:space="0" w:color="auto"/>
        <w:right w:val="none" w:sz="0" w:space="0" w:color="auto"/>
      </w:divBdr>
    </w:div>
    <w:div w:id="1392658599">
      <w:bodyDiv w:val="1"/>
      <w:marLeft w:val="0"/>
      <w:marRight w:val="0"/>
      <w:marTop w:val="0"/>
      <w:marBottom w:val="0"/>
      <w:divBdr>
        <w:top w:val="none" w:sz="0" w:space="0" w:color="auto"/>
        <w:left w:val="none" w:sz="0" w:space="0" w:color="auto"/>
        <w:bottom w:val="none" w:sz="0" w:space="0" w:color="auto"/>
        <w:right w:val="none" w:sz="0" w:space="0" w:color="auto"/>
      </w:divBdr>
    </w:div>
    <w:div w:id="1394156507">
      <w:bodyDiv w:val="1"/>
      <w:marLeft w:val="0"/>
      <w:marRight w:val="0"/>
      <w:marTop w:val="0"/>
      <w:marBottom w:val="0"/>
      <w:divBdr>
        <w:top w:val="none" w:sz="0" w:space="0" w:color="auto"/>
        <w:left w:val="none" w:sz="0" w:space="0" w:color="auto"/>
        <w:bottom w:val="none" w:sz="0" w:space="0" w:color="auto"/>
        <w:right w:val="none" w:sz="0" w:space="0" w:color="auto"/>
      </w:divBdr>
    </w:div>
    <w:div w:id="1394886359">
      <w:bodyDiv w:val="1"/>
      <w:marLeft w:val="0"/>
      <w:marRight w:val="0"/>
      <w:marTop w:val="0"/>
      <w:marBottom w:val="0"/>
      <w:divBdr>
        <w:top w:val="none" w:sz="0" w:space="0" w:color="auto"/>
        <w:left w:val="none" w:sz="0" w:space="0" w:color="auto"/>
        <w:bottom w:val="none" w:sz="0" w:space="0" w:color="auto"/>
        <w:right w:val="none" w:sz="0" w:space="0" w:color="auto"/>
      </w:divBdr>
      <w:divsChild>
        <w:div w:id="1618097711">
          <w:marLeft w:val="480"/>
          <w:marRight w:val="0"/>
          <w:marTop w:val="0"/>
          <w:marBottom w:val="0"/>
          <w:divBdr>
            <w:top w:val="none" w:sz="0" w:space="0" w:color="auto"/>
            <w:left w:val="none" w:sz="0" w:space="0" w:color="auto"/>
            <w:bottom w:val="none" w:sz="0" w:space="0" w:color="auto"/>
            <w:right w:val="none" w:sz="0" w:space="0" w:color="auto"/>
          </w:divBdr>
        </w:div>
        <w:div w:id="1518303670">
          <w:marLeft w:val="480"/>
          <w:marRight w:val="0"/>
          <w:marTop w:val="0"/>
          <w:marBottom w:val="0"/>
          <w:divBdr>
            <w:top w:val="none" w:sz="0" w:space="0" w:color="auto"/>
            <w:left w:val="none" w:sz="0" w:space="0" w:color="auto"/>
            <w:bottom w:val="none" w:sz="0" w:space="0" w:color="auto"/>
            <w:right w:val="none" w:sz="0" w:space="0" w:color="auto"/>
          </w:divBdr>
        </w:div>
        <w:div w:id="199754109">
          <w:marLeft w:val="480"/>
          <w:marRight w:val="0"/>
          <w:marTop w:val="0"/>
          <w:marBottom w:val="0"/>
          <w:divBdr>
            <w:top w:val="none" w:sz="0" w:space="0" w:color="auto"/>
            <w:left w:val="none" w:sz="0" w:space="0" w:color="auto"/>
            <w:bottom w:val="none" w:sz="0" w:space="0" w:color="auto"/>
            <w:right w:val="none" w:sz="0" w:space="0" w:color="auto"/>
          </w:divBdr>
        </w:div>
        <w:div w:id="1507089755">
          <w:marLeft w:val="480"/>
          <w:marRight w:val="0"/>
          <w:marTop w:val="0"/>
          <w:marBottom w:val="0"/>
          <w:divBdr>
            <w:top w:val="none" w:sz="0" w:space="0" w:color="auto"/>
            <w:left w:val="none" w:sz="0" w:space="0" w:color="auto"/>
            <w:bottom w:val="none" w:sz="0" w:space="0" w:color="auto"/>
            <w:right w:val="none" w:sz="0" w:space="0" w:color="auto"/>
          </w:divBdr>
        </w:div>
        <w:div w:id="1343816847">
          <w:marLeft w:val="480"/>
          <w:marRight w:val="0"/>
          <w:marTop w:val="0"/>
          <w:marBottom w:val="0"/>
          <w:divBdr>
            <w:top w:val="none" w:sz="0" w:space="0" w:color="auto"/>
            <w:left w:val="none" w:sz="0" w:space="0" w:color="auto"/>
            <w:bottom w:val="none" w:sz="0" w:space="0" w:color="auto"/>
            <w:right w:val="none" w:sz="0" w:space="0" w:color="auto"/>
          </w:divBdr>
        </w:div>
        <w:div w:id="1535071697">
          <w:marLeft w:val="480"/>
          <w:marRight w:val="0"/>
          <w:marTop w:val="0"/>
          <w:marBottom w:val="0"/>
          <w:divBdr>
            <w:top w:val="none" w:sz="0" w:space="0" w:color="auto"/>
            <w:left w:val="none" w:sz="0" w:space="0" w:color="auto"/>
            <w:bottom w:val="none" w:sz="0" w:space="0" w:color="auto"/>
            <w:right w:val="none" w:sz="0" w:space="0" w:color="auto"/>
          </w:divBdr>
        </w:div>
        <w:div w:id="2074696980">
          <w:marLeft w:val="480"/>
          <w:marRight w:val="0"/>
          <w:marTop w:val="0"/>
          <w:marBottom w:val="0"/>
          <w:divBdr>
            <w:top w:val="none" w:sz="0" w:space="0" w:color="auto"/>
            <w:left w:val="none" w:sz="0" w:space="0" w:color="auto"/>
            <w:bottom w:val="none" w:sz="0" w:space="0" w:color="auto"/>
            <w:right w:val="none" w:sz="0" w:space="0" w:color="auto"/>
          </w:divBdr>
        </w:div>
        <w:div w:id="172260546">
          <w:marLeft w:val="480"/>
          <w:marRight w:val="0"/>
          <w:marTop w:val="0"/>
          <w:marBottom w:val="0"/>
          <w:divBdr>
            <w:top w:val="none" w:sz="0" w:space="0" w:color="auto"/>
            <w:left w:val="none" w:sz="0" w:space="0" w:color="auto"/>
            <w:bottom w:val="none" w:sz="0" w:space="0" w:color="auto"/>
            <w:right w:val="none" w:sz="0" w:space="0" w:color="auto"/>
          </w:divBdr>
        </w:div>
        <w:div w:id="1687904556">
          <w:marLeft w:val="480"/>
          <w:marRight w:val="0"/>
          <w:marTop w:val="0"/>
          <w:marBottom w:val="0"/>
          <w:divBdr>
            <w:top w:val="none" w:sz="0" w:space="0" w:color="auto"/>
            <w:left w:val="none" w:sz="0" w:space="0" w:color="auto"/>
            <w:bottom w:val="none" w:sz="0" w:space="0" w:color="auto"/>
            <w:right w:val="none" w:sz="0" w:space="0" w:color="auto"/>
          </w:divBdr>
        </w:div>
        <w:div w:id="1274900438">
          <w:marLeft w:val="480"/>
          <w:marRight w:val="0"/>
          <w:marTop w:val="0"/>
          <w:marBottom w:val="0"/>
          <w:divBdr>
            <w:top w:val="none" w:sz="0" w:space="0" w:color="auto"/>
            <w:left w:val="none" w:sz="0" w:space="0" w:color="auto"/>
            <w:bottom w:val="none" w:sz="0" w:space="0" w:color="auto"/>
            <w:right w:val="none" w:sz="0" w:space="0" w:color="auto"/>
          </w:divBdr>
        </w:div>
        <w:div w:id="1313480877">
          <w:marLeft w:val="480"/>
          <w:marRight w:val="0"/>
          <w:marTop w:val="0"/>
          <w:marBottom w:val="0"/>
          <w:divBdr>
            <w:top w:val="none" w:sz="0" w:space="0" w:color="auto"/>
            <w:left w:val="none" w:sz="0" w:space="0" w:color="auto"/>
            <w:bottom w:val="none" w:sz="0" w:space="0" w:color="auto"/>
            <w:right w:val="none" w:sz="0" w:space="0" w:color="auto"/>
          </w:divBdr>
        </w:div>
        <w:div w:id="643775617">
          <w:marLeft w:val="480"/>
          <w:marRight w:val="0"/>
          <w:marTop w:val="0"/>
          <w:marBottom w:val="0"/>
          <w:divBdr>
            <w:top w:val="none" w:sz="0" w:space="0" w:color="auto"/>
            <w:left w:val="none" w:sz="0" w:space="0" w:color="auto"/>
            <w:bottom w:val="none" w:sz="0" w:space="0" w:color="auto"/>
            <w:right w:val="none" w:sz="0" w:space="0" w:color="auto"/>
          </w:divBdr>
        </w:div>
        <w:div w:id="1945577024">
          <w:marLeft w:val="480"/>
          <w:marRight w:val="0"/>
          <w:marTop w:val="0"/>
          <w:marBottom w:val="0"/>
          <w:divBdr>
            <w:top w:val="none" w:sz="0" w:space="0" w:color="auto"/>
            <w:left w:val="none" w:sz="0" w:space="0" w:color="auto"/>
            <w:bottom w:val="none" w:sz="0" w:space="0" w:color="auto"/>
            <w:right w:val="none" w:sz="0" w:space="0" w:color="auto"/>
          </w:divBdr>
        </w:div>
        <w:div w:id="1900553877">
          <w:marLeft w:val="480"/>
          <w:marRight w:val="0"/>
          <w:marTop w:val="0"/>
          <w:marBottom w:val="0"/>
          <w:divBdr>
            <w:top w:val="none" w:sz="0" w:space="0" w:color="auto"/>
            <w:left w:val="none" w:sz="0" w:space="0" w:color="auto"/>
            <w:bottom w:val="none" w:sz="0" w:space="0" w:color="auto"/>
            <w:right w:val="none" w:sz="0" w:space="0" w:color="auto"/>
          </w:divBdr>
        </w:div>
        <w:div w:id="363141390">
          <w:marLeft w:val="480"/>
          <w:marRight w:val="0"/>
          <w:marTop w:val="0"/>
          <w:marBottom w:val="0"/>
          <w:divBdr>
            <w:top w:val="none" w:sz="0" w:space="0" w:color="auto"/>
            <w:left w:val="none" w:sz="0" w:space="0" w:color="auto"/>
            <w:bottom w:val="none" w:sz="0" w:space="0" w:color="auto"/>
            <w:right w:val="none" w:sz="0" w:space="0" w:color="auto"/>
          </w:divBdr>
        </w:div>
        <w:div w:id="825436606">
          <w:marLeft w:val="480"/>
          <w:marRight w:val="0"/>
          <w:marTop w:val="0"/>
          <w:marBottom w:val="0"/>
          <w:divBdr>
            <w:top w:val="none" w:sz="0" w:space="0" w:color="auto"/>
            <w:left w:val="none" w:sz="0" w:space="0" w:color="auto"/>
            <w:bottom w:val="none" w:sz="0" w:space="0" w:color="auto"/>
            <w:right w:val="none" w:sz="0" w:space="0" w:color="auto"/>
          </w:divBdr>
        </w:div>
        <w:div w:id="1827817820">
          <w:marLeft w:val="480"/>
          <w:marRight w:val="0"/>
          <w:marTop w:val="0"/>
          <w:marBottom w:val="0"/>
          <w:divBdr>
            <w:top w:val="none" w:sz="0" w:space="0" w:color="auto"/>
            <w:left w:val="none" w:sz="0" w:space="0" w:color="auto"/>
            <w:bottom w:val="none" w:sz="0" w:space="0" w:color="auto"/>
            <w:right w:val="none" w:sz="0" w:space="0" w:color="auto"/>
          </w:divBdr>
        </w:div>
        <w:div w:id="1199466739">
          <w:marLeft w:val="480"/>
          <w:marRight w:val="0"/>
          <w:marTop w:val="0"/>
          <w:marBottom w:val="0"/>
          <w:divBdr>
            <w:top w:val="none" w:sz="0" w:space="0" w:color="auto"/>
            <w:left w:val="none" w:sz="0" w:space="0" w:color="auto"/>
            <w:bottom w:val="none" w:sz="0" w:space="0" w:color="auto"/>
            <w:right w:val="none" w:sz="0" w:space="0" w:color="auto"/>
          </w:divBdr>
        </w:div>
        <w:div w:id="116143057">
          <w:marLeft w:val="480"/>
          <w:marRight w:val="0"/>
          <w:marTop w:val="0"/>
          <w:marBottom w:val="0"/>
          <w:divBdr>
            <w:top w:val="none" w:sz="0" w:space="0" w:color="auto"/>
            <w:left w:val="none" w:sz="0" w:space="0" w:color="auto"/>
            <w:bottom w:val="none" w:sz="0" w:space="0" w:color="auto"/>
            <w:right w:val="none" w:sz="0" w:space="0" w:color="auto"/>
          </w:divBdr>
        </w:div>
        <w:div w:id="134875995">
          <w:marLeft w:val="480"/>
          <w:marRight w:val="0"/>
          <w:marTop w:val="0"/>
          <w:marBottom w:val="0"/>
          <w:divBdr>
            <w:top w:val="none" w:sz="0" w:space="0" w:color="auto"/>
            <w:left w:val="none" w:sz="0" w:space="0" w:color="auto"/>
            <w:bottom w:val="none" w:sz="0" w:space="0" w:color="auto"/>
            <w:right w:val="none" w:sz="0" w:space="0" w:color="auto"/>
          </w:divBdr>
        </w:div>
        <w:div w:id="1370303128">
          <w:marLeft w:val="480"/>
          <w:marRight w:val="0"/>
          <w:marTop w:val="0"/>
          <w:marBottom w:val="0"/>
          <w:divBdr>
            <w:top w:val="none" w:sz="0" w:space="0" w:color="auto"/>
            <w:left w:val="none" w:sz="0" w:space="0" w:color="auto"/>
            <w:bottom w:val="none" w:sz="0" w:space="0" w:color="auto"/>
            <w:right w:val="none" w:sz="0" w:space="0" w:color="auto"/>
          </w:divBdr>
        </w:div>
        <w:div w:id="1219438777">
          <w:marLeft w:val="480"/>
          <w:marRight w:val="0"/>
          <w:marTop w:val="0"/>
          <w:marBottom w:val="0"/>
          <w:divBdr>
            <w:top w:val="none" w:sz="0" w:space="0" w:color="auto"/>
            <w:left w:val="none" w:sz="0" w:space="0" w:color="auto"/>
            <w:bottom w:val="none" w:sz="0" w:space="0" w:color="auto"/>
            <w:right w:val="none" w:sz="0" w:space="0" w:color="auto"/>
          </w:divBdr>
        </w:div>
        <w:div w:id="96680055">
          <w:marLeft w:val="480"/>
          <w:marRight w:val="0"/>
          <w:marTop w:val="0"/>
          <w:marBottom w:val="0"/>
          <w:divBdr>
            <w:top w:val="none" w:sz="0" w:space="0" w:color="auto"/>
            <w:left w:val="none" w:sz="0" w:space="0" w:color="auto"/>
            <w:bottom w:val="none" w:sz="0" w:space="0" w:color="auto"/>
            <w:right w:val="none" w:sz="0" w:space="0" w:color="auto"/>
          </w:divBdr>
        </w:div>
        <w:div w:id="59179429">
          <w:marLeft w:val="480"/>
          <w:marRight w:val="0"/>
          <w:marTop w:val="0"/>
          <w:marBottom w:val="0"/>
          <w:divBdr>
            <w:top w:val="none" w:sz="0" w:space="0" w:color="auto"/>
            <w:left w:val="none" w:sz="0" w:space="0" w:color="auto"/>
            <w:bottom w:val="none" w:sz="0" w:space="0" w:color="auto"/>
            <w:right w:val="none" w:sz="0" w:space="0" w:color="auto"/>
          </w:divBdr>
        </w:div>
      </w:divsChild>
    </w:div>
    <w:div w:id="1398473384">
      <w:bodyDiv w:val="1"/>
      <w:marLeft w:val="0"/>
      <w:marRight w:val="0"/>
      <w:marTop w:val="0"/>
      <w:marBottom w:val="0"/>
      <w:divBdr>
        <w:top w:val="none" w:sz="0" w:space="0" w:color="auto"/>
        <w:left w:val="none" w:sz="0" w:space="0" w:color="auto"/>
        <w:bottom w:val="none" w:sz="0" w:space="0" w:color="auto"/>
        <w:right w:val="none" w:sz="0" w:space="0" w:color="auto"/>
      </w:divBdr>
    </w:div>
    <w:div w:id="1401516725">
      <w:bodyDiv w:val="1"/>
      <w:marLeft w:val="0"/>
      <w:marRight w:val="0"/>
      <w:marTop w:val="0"/>
      <w:marBottom w:val="0"/>
      <w:divBdr>
        <w:top w:val="none" w:sz="0" w:space="0" w:color="auto"/>
        <w:left w:val="none" w:sz="0" w:space="0" w:color="auto"/>
        <w:bottom w:val="none" w:sz="0" w:space="0" w:color="auto"/>
        <w:right w:val="none" w:sz="0" w:space="0" w:color="auto"/>
      </w:divBdr>
    </w:div>
    <w:div w:id="1410418019">
      <w:bodyDiv w:val="1"/>
      <w:marLeft w:val="0"/>
      <w:marRight w:val="0"/>
      <w:marTop w:val="0"/>
      <w:marBottom w:val="0"/>
      <w:divBdr>
        <w:top w:val="none" w:sz="0" w:space="0" w:color="auto"/>
        <w:left w:val="none" w:sz="0" w:space="0" w:color="auto"/>
        <w:bottom w:val="none" w:sz="0" w:space="0" w:color="auto"/>
        <w:right w:val="none" w:sz="0" w:space="0" w:color="auto"/>
      </w:divBdr>
    </w:div>
    <w:div w:id="1410884492">
      <w:bodyDiv w:val="1"/>
      <w:marLeft w:val="0"/>
      <w:marRight w:val="0"/>
      <w:marTop w:val="0"/>
      <w:marBottom w:val="0"/>
      <w:divBdr>
        <w:top w:val="none" w:sz="0" w:space="0" w:color="auto"/>
        <w:left w:val="none" w:sz="0" w:space="0" w:color="auto"/>
        <w:bottom w:val="none" w:sz="0" w:space="0" w:color="auto"/>
        <w:right w:val="none" w:sz="0" w:space="0" w:color="auto"/>
      </w:divBdr>
    </w:div>
    <w:div w:id="1411736674">
      <w:bodyDiv w:val="1"/>
      <w:marLeft w:val="0"/>
      <w:marRight w:val="0"/>
      <w:marTop w:val="0"/>
      <w:marBottom w:val="0"/>
      <w:divBdr>
        <w:top w:val="none" w:sz="0" w:space="0" w:color="auto"/>
        <w:left w:val="none" w:sz="0" w:space="0" w:color="auto"/>
        <w:bottom w:val="none" w:sz="0" w:space="0" w:color="auto"/>
        <w:right w:val="none" w:sz="0" w:space="0" w:color="auto"/>
      </w:divBdr>
    </w:div>
    <w:div w:id="1412309240">
      <w:bodyDiv w:val="1"/>
      <w:marLeft w:val="0"/>
      <w:marRight w:val="0"/>
      <w:marTop w:val="0"/>
      <w:marBottom w:val="0"/>
      <w:divBdr>
        <w:top w:val="none" w:sz="0" w:space="0" w:color="auto"/>
        <w:left w:val="none" w:sz="0" w:space="0" w:color="auto"/>
        <w:bottom w:val="none" w:sz="0" w:space="0" w:color="auto"/>
        <w:right w:val="none" w:sz="0" w:space="0" w:color="auto"/>
      </w:divBdr>
    </w:div>
    <w:div w:id="1412848029">
      <w:bodyDiv w:val="1"/>
      <w:marLeft w:val="0"/>
      <w:marRight w:val="0"/>
      <w:marTop w:val="0"/>
      <w:marBottom w:val="0"/>
      <w:divBdr>
        <w:top w:val="none" w:sz="0" w:space="0" w:color="auto"/>
        <w:left w:val="none" w:sz="0" w:space="0" w:color="auto"/>
        <w:bottom w:val="none" w:sz="0" w:space="0" w:color="auto"/>
        <w:right w:val="none" w:sz="0" w:space="0" w:color="auto"/>
      </w:divBdr>
    </w:div>
    <w:div w:id="1413357092">
      <w:bodyDiv w:val="1"/>
      <w:marLeft w:val="0"/>
      <w:marRight w:val="0"/>
      <w:marTop w:val="0"/>
      <w:marBottom w:val="0"/>
      <w:divBdr>
        <w:top w:val="none" w:sz="0" w:space="0" w:color="auto"/>
        <w:left w:val="none" w:sz="0" w:space="0" w:color="auto"/>
        <w:bottom w:val="none" w:sz="0" w:space="0" w:color="auto"/>
        <w:right w:val="none" w:sz="0" w:space="0" w:color="auto"/>
      </w:divBdr>
    </w:div>
    <w:div w:id="1414205840">
      <w:bodyDiv w:val="1"/>
      <w:marLeft w:val="0"/>
      <w:marRight w:val="0"/>
      <w:marTop w:val="0"/>
      <w:marBottom w:val="0"/>
      <w:divBdr>
        <w:top w:val="none" w:sz="0" w:space="0" w:color="auto"/>
        <w:left w:val="none" w:sz="0" w:space="0" w:color="auto"/>
        <w:bottom w:val="none" w:sz="0" w:space="0" w:color="auto"/>
        <w:right w:val="none" w:sz="0" w:space="0" w:color="auto"/>
      </w:divBdr>
    </w:div>
    <w:div w:id="1414280135">
      <w:bodyDiv w:val="1"/>
      <w:marLeft w:val="0"/>
      <w:marRight w:val="0"/>
      <w:marTop w:val="0"/>
      <w:marBottom w:val="0"/>
      <w:divBdr>
        <w:top w:val="none" w:sz="0" w:space="0" w:color="auto"/>
        <w:left w:val="none" w:sz="0" w:space="0" w:color="auto"/>
        <w:bottom w:val="none" w:sz="0" w:space="0" w:color="auto"/>
        <w:right w:val="none" w:sz="0" w:space="0" w:color="auto"/>
      </w:divBdr>
    </w:div>
    <w:div w:id="1416130984">
      <w:bodyDiv w:val="1"/>
      <w:marLeft w:val="0"/>
      <w:marRight w:val="0"/>
      <w:marTop w:val="0"/>
      <w:marBottom w:val="0"/>
      <w:divBdr>
        <w:top w:val="none" w:sz="0" w:space="0" w:color="auto"/>
        <w:left w:val="none" w:sz="0" w:space="0" w:color="auto"/>
        <w:bottom w:val="none" w:sz="0" w:space="0" w:color="auto"/>
        <w:right w:val="none" w:sz="0" w:space="0" w:color="auto"/>
      </w:divBdr>
    </w:div>
    <w:div w:id="1424839822">
      <w:bodyDiv w:val="1"/>
      <w:marLeft w:val="0"/>
      <w:marRight w:val="0"/>
      <w:marTop w:val="0"/>
      <w:marBottom w:val="0"/>
      <w:divBdr>
        <w:top w:val="none" w:sz="0" w:space="0" w:color="auto"/>
        <w:left w:val="none" w:sz="0" w:space="0" w:color="auto"/>
        <w:bottom w:val="none" w:sz="0" w:space="0" w:color="auto"/>
        <w:right w:val="none" w:sz="0" w:space="0" w:color="auto"/>
      </w:divBdr>
    </w:div>
    <w:div w:id="1427186720">
      <w:bodyDiv w:val="1"/>
      <w:marLeft w:val="0"/>
      <w:marRight w:val="0"/>
      <w:marTop w:val="0"/>
      <w:marBottom w:val="0"/>
      <w:divBdr>
        <w:top w:val="none" w:sz="0" w:space="0" w:color="auto"/>
        <w:left w:val="none" w:sz="0" w:space="0" w:color="auto"/>
        <w:bottom w:val="none" w:sz="0" w:space="0" w:color="auto"/>
        <w:right w:val="none" w:sz="0" w:space="0" w:color="auto"/>
      </w:divBdr>
    </w:div>
    <w:div w:id="1430658344">
      <w:bodyDiv w:val="1"/>
      <w:marLeft w:val="0"/>
      <w:marRight w:val="0"/>
      <w:marTop w:val="0"/>
      <w:marBottom w:val="0"/>
      <w:divBdr>
        <w:top w:val="none" w:sz="0" w:space="0" w:color="auto"/>
        <w:left w:val="none" w:sz="0" w:space="0" w:color="auto"/>
        <w:bottom w:val="none" w:sz="0" w:space="0" w:color="auto"/>
        <w:right w:val="none" w:sz="0" w:space="0" w:color="auto"/>
      </w:divBdr>
    </w:div>
    <w:div w:id="1434016573">
      <w:bodyDiv w:val="1"/>
      <w:marLeft w:val="0"/>
      <w:marRight w:val="0"/>
      <w:marTop w:val="0"/>
      <w:marBottom w:val="0"/>
      <w:divBdr>
        <w:top w:val="none" w:sz="0" w:space="0" w:color="auto"/>
        <w:left w:val="none" w:sz="0" w:space="0" w:color="auto"/>
        <w:bottom w:val="none" w:sz="0" w:space="0" w:color="auto"/>
        <w:right w:val="none" w:sz="0" w:space="0" w:color="auto"/>
      </w:divBdr>
    </w:div>
    <w:div w:id="1435245566">
      <w:bodyDiv w:val="1"/>
      <w:marLeft w:val="0"/>
      <w:marRight w:val="0"/>
      <w:marTop w:val="0"/>
      <w:marBottom w:val="0"/>
      <w:divBdr>
        <w:top w:val="none" w:sz="0" w:space="0" w:color="auto"/>
        <w:left w:val="none" w:sz="0" w:space="0" w:color="auto"/>
        <w:bottom w:val="none" w:sz="0" w:space="0" w:color="auto"/>
        <w:right w:val="none" w:sz="0" w:space="0" w:color="auto"/>
      </w:divBdr>
    </w:div>
    <w:div w:id="1443839181">
      <w:bodyDiv w:val="1"/>
      <w:marLeft w:val="0"/>
      <w:marRight w:val="0"/>
      <w:marTop w:val="0"/>
      <w:marBottom w:val="0"/>
      <w:divBdr>
        <w:top w:val="none" w:sz="0" w:space="0" w:color="auto"/>
        <w:left w:val="none" w:sz="0" w:space="0" w:color="auto"/>
        <w:bottom w:val="none" w:sz="0" w:space="0" w:color="auto"/>
        <w:right w:val="none" w:sz="0" w:space="0" w:color="auto"/>
      </w:divBdr>
    </w:div>
    <w:div w:id="1444034026">
      <w:bodyDiv w:val="1"/>
      <w:marLeft w:val="0"/>
      <w:marRight w:val="0"/>
      <w:marTop w:val="0"/>
      <w:marBottom w:val="0"/>
      <w:divBdr>
        <w:top w:val="none" w:sz="0" w:space="0" w:color="auto"/>
        <w:left w:val="none" w:sz="0" w:space="0" w:color="auto"/>
        <w:bottom w:val="none" w:sz="0" w:space="0" w:color="auto"/>
        <w:right w:val="none" w:sz="0" w:space="0" w:color="auto"/>
      </w:divBdr>
      <w:divsChild>
        <w:div w:id="1942566245">
          <w:marLeft w:val="480"/>
          <w:marRight w:val="0"/>
          <w:marTop w:val="0"/>
          <w:marBottom w:val="0"/>
          <w:divBdr>
            <w:top w:val="none" w:sz="0" w:space="0" w:color="auto"/>
            <w:left w:val="none" w:sz="0" w:space="0" w:color="auto"/>
            <w:bottom w:val="none" w:sz="0" w:space="0" w:color="auto"/>
            <w:right w:val="none" w:sz="0" w:space="0" w:color="auto"/>
          </w:divBdr>
        </w:div>
        <w:div w:id="1275166669">
          <w:marLeft w:val="480"/>
          <w:marRight w:val="0"/>
          <w:marTop w:val="0"/>
          <w:marBottom w:val="0"/>
          <w:divBdr>
            <w:top w:val="none" w:sz="0" w:space="0" w:color="auto"/>
            <w:left w:val="none" w:sz="0" w:space="0" w:color="auto"/>
            <w:bottom w:val="none" w:sz="0" w:space="0" w:color="auto"/>
            <w:right w:val="none" w:sz="0" w:space="0" w:color="auto"/>
          </w:divBdr>
        </w:div>
        <w:div w:id="926306928">
          <w:marLeft w:val="480"/>
          <w:marRight w:val="0"/>
          <w:marTop w:val="0"/>
          <w:marBottom w:val="0"/>
          <w:divBdr>
            <w:top w:val="none" w:sz="0" w:space="0" w:color="auto"/>
            <w:left w:val="none" w:sz="0" w:space="0" w:color="auto"/>
            <w:bottom w:val="none" w:sz="0" w:space="0" w:color="auto"/>
            <w:right w:val="none" w:sz="0" w:space="0" w:color="auto"/>
          </w:divBdr>
        </w:div>
        <w:div w:id="438961488">
          <w:marLeft w:val="480"/>
          <w:marRight w:val="0"/>
          <w:marTop w:val="0"/>
          <w:marBottom w:val="0"/>
          <w:divBdr>
            <w:top w:val="none" w:sz="0" w:space="0" w:color="auto"/>
            <w:left w:val="none" w:sz="0" w:space="0" w:color="auto"/>
            <w:bottom w:val="none" w:sz="0" w:space="0" w:color="auto"/>
            <w:right w:val="none" w:sz="0" w:space="0" w:color="auto"/>
          </w:divBdr>
        </w:div>
        <w:div w:id="1433012564">
          <w:marLeft w:val="480"/>
          <w:marRight w:val="0"/>
          <w:marTop w:val="0"/>
          <w:marBottom w:val="0"/>
          <w:divBdr>
            <w:top w:val="none" w:sz="0" w:space="0" w:color="auto"/>
            <w:left w:val="none" w:sz="0" w:space="0" w:color="auto"/>
            <w:bottom w:val="none" w:sz="0" w:space="0" w:color="auto"/>
            <w:right w:val="none" w:sz="0" w:space="0" w:color="auto"/>
          </w:divBdr>
        </w:div>
        <w:div w:id="485904881">
          <w:marLeft w:val="480"/>
          <w:marRight w:val="0"/>
          <w:marTop w:val="0"/>
          <w:marBottom w:val="0"/>
          <w:divBdr>
            <w:top w:val="none" w:sz="0" w:space="0" w:color="auto"/>
            <w:left w:val="none" w:sz="0" w:space="0" w:color="auto"/>
            <w:bottom w:val="none" w:sz="0" w:space="0" w:color="auto"/>
            <w:right w:val="none" w:sz="0" w:space="0" w:color="auto"/>
          </w:divBdr>
        </w:div>
        <w:div w:id="514198257">
          <w:marLeft w:val="480"/>
          <w:marRight w:val="0"/>
          <w:marTop w:val="0"/>
          <w:marBottom w:val="0"/>
          <w:divBdr>
            <w:top w:val="none" w:sz="0" w:space="0" w:color="auto"/>
            <w:left w:val="none" w:sz="0" w:space="0" w:color="auto"/>
            <w:bottom w:val="none" w:sz="0" w:space="0" w:color="auto"/>
            <w:right w:val="none" w:sz="0" w:space="0" w:color="auto"/>
          </w:divBdr>
        </w:div>
        <w:div w:id="1425957626">
          <w:marLeft w:val="480"/>
          <w:marRight w:val="0"/>
          <w:marTop w:val="0"/>
          <w:marBottom w:val="0"/>
          <w:divBdr>
            <w:top w:val="none" w:sz="0" w:space="0" w:color="auto"/>
            <w:left w:val="none" w:sz="0" w:space="0" w:color="auto"/>
            <w:bottom w:val="none" w:sz="0" w:space="0" w:color="auto"/>
            <w:right w:val="none" w:sz="0" w:space="0" w:color="auto"/>
          </w:divBdr>
        </w:div>
        <w:div w:id="1598713624">
          <w:marLeft w:val="480"/>
          <w:marRight w:val="0"/>
          <w:marTop w:val="0"/>
          <w:marBottom w:val="0"/>
          <w:divBdr>
            <w:top w:val="none" w:sz="0" w:space="0" w:color="auto"/>
            <w:left w:val="none" w:sz="0" w:space="0" w:color="auto"/>
            <w:bottom w:val="none" w:sz="0" w:space="0" w:color="auto"/>
            <w:right w:val="none" w:sz="0" w:space="0" w:color="auto"/>
          </w:divBdr>
        </w:div>
        <w:div w:id="343481431">
          <w:marLeft w:val="480"/>
          <w:marRight w:val="0"/>
          <w:marTop w:val="0"/>
          <w:marBottom w:val="0"/>
          <w:divBdr>
            <w:top w:val="none" w:sz="0" w:space="0" w:color="auto"/>
            <w:left w:val="none" w:sz="0" w:space="0" w:color="auto"/>
            <w:bottom w:val="none" w:sz="0" w:space="0" w:color="auto"/>
            <w:right w:val="none" w:sz="0" w:space="0" w:color="auto"/>
          </w:divBdr>
        </w:div>
        <w:div w:id="859508699">
          <w:marLeft w:val="480"/>
          <w:marRight w:val="0"/>
          <w:marTop w:val="0"/>
          <w:marBottom w:val="0"/>
          <w:divBdr>
            <w:top w:val="none" w:sz="0" w:space="0" w:color="auto"/>
            <w:left w:val="none" w:sz="0" w:space="0" w:color="auto"/>
            <w:bottom w:val="none" w:sz="0" w:space="0" w:color="auto"/>
            <w:right w:val="none" w:sz="0" w:space="0" w:color="auto"/>
          </w:divBdr>
        </w:div>
        <w:div w:id="1228029511">
          <w:marLeft w:val="480"/>
          <w:marRight w:val="0"/>
          <w:marTop w:val="0"/>
          <w:marBottom w:val="0"/>
          <w:divBdr>
            <w:top w:val="none" w:sz="0" w:space="0" w:color="auto"/>
            <w:left w:val="none" w:sz="0" w:space="0" w:color="auto"/>
            <w:bottom w:val="none" w:sz="0" w:space="0" w:color="auto"/>
            <w:right w:val="none" w:sz="0" w:space="0" w:color="auto"/>
          </w:divBdr>
        </w:div>
        <w:div w:id="60175124">
          <w:marLeft w:val="480"/>
          <w:marRight w:val="0"/>
          <w:marTop w:val="0"/>
          <w:marBottom w:val="0"/>
          <w:divBdr>
            <w:top w:val="none" w:sz="0" w:space="0" w:color="auto"/>
            <w:left w:val="none" w:sz="0" w:space="0" w:color="auto"/>
            <w:bottom w:val="none" w:sz="0" w:space="0" w:color="auto"/>
            <w:right w:val="none" w:sz="0" w:space="0" w:color="auto"/>
          </w:divBdr>
        </w:div>
        <w:div w:id="1819489257">
          <w:marLeft w:val="480"/>
          <w:marRight w:val="0"/>
          <w:marTop w:val="0"/>
          <w:marBottom w:val="0"/>
          <w:divBdr>
            <w:top w:val="none" w:sz="0" w:space="0" w:color="auto"/>
            <w:left w:val="none" w:sz="0" w:space="0" w:color="auto"/>
            <w:bottom w:val="none" w:sz="0" w:space="0" w:color="auto"/>
            <w:right w:val="none" w:sz="0" w:space="0" w:color="auto"/>
          </w:divBdr>
        </w:div>
        <w:div w:id="1717925386">
          <w:marLeft w:val="480"/>
          <w:marRight w:val="0"/>
          <w:marTop w:val="0"/>
          <w:marBottom w:val="0"/>
          <w:divBdr>
            <w:top w:val="none" w:sz="0" w:space="0" w:color="auto"/>
            <w:left w:val="none" w:sz="0" w:space="0" w:color="auto"/>
            <w:bottom w:val="none" w:sz="0" w:space="0" w:color="auto"/>
            <w:right w:val="none" w:sz="0" w:space="0" w:color="auto"/>
          </w:divBdr>
        </w:div>
        <w:div w:id="703871457">
          <w:marLeft w:val="480"/>
          <w:marRight w:val="0"/>
          <w:marTop w:val="0"/>
          <w:marBottom w:val="0"/>
          <w:divBdr>
            <w:top w:val="none" w:sz="0" w:space="0" w:color="auto"/>
            <w:left w:val="none" w:sz="0" w:space="0" w:color="auto"/>
            <w:bottom w:val="none" w:sz="0" w:space="0" w:color="auto"/>
            <w:right w:val="none" w:sz="0" w:space="0" w:color="auto"/>
          </w:divBdr>
        </w:div>
        <w:div w:id="1251813377">
          <w:marLeft w:val="480"/>
          <w:marRight w:val="0"/>
          <w:marTop w:val="0"/>
          <w:marBottom w:val="0"/>
          <w:divBdr>
            <w:top w:val="none" w:sz="0" w:space="0" w:color="auto"/>
            <w:left w:val="none" w:sz="0" w:space="0" w:color="auto"/>
            <w:bottom w:val="none" w:sz="0" w:space="0" w:color="auto"/>
            <w:right w:val="none" w:sz="0" w:space="0" w:color="auto"/>
          </w:divBdr>
        </w:div>
        <w:div w:id="476916457">
          <w:marLeft w:val="480"/>
          <w:marRight w:val="0"/>
          <w:marTop w:val="0"/>
          <w:marBottom w:val="0"/>
          <w:divBdr>
            <w:top w:val="none" w:sz="0" w:space="0" w:color="auto"/>
            <w:left w:val="none" w:sz="0" w:space="0" w:color="auto"/>
            <w:bottom w:val="none" w:sz="0" w:space="0" w:color="auto"/>
            <w:right w:val="none" w:sz="0" w:space="0" w:color="auto"/>
          </w:divBdr>
        </w:div>
        <w:div w:id="1034888931">
          <w:marLeft w:val="480"/>
          <w:marRight w:val="0"/>
          <w:marTop w:val="0"/>
          <w:marBottom w:val="0"/>
          <w:divBdr>
            <w:top w:val="none" w:sz="0" w:space="0" w:color="auto"/>
            <w:left w:val="none" w:sz="0" w:space="0" w:color="auto"/>
            <w:bottom w:val="none" w:sz="0" w:space="0" w:color="auto"/>
            <w:right w:val="none" w:sz="0" w:space="0" w:color="auto"/>
          </w:divBdr>
        </w:div>
        <w:div w:id="1327438312">
          <w:marLeft w:val="480"/>
          <w:marRight w:val="0"/>
          <w:marTop w:val="0"/>
          <w:marBottom w:val="0"/>
          <w:divBdr>
            <w:top w:val="none" w:sz="0" w:space="0" w:color="auto"/>
            <w:left w:val="none" w:sz="0" w:space="0" w:color="auto"/>
            <w:bottom w:val="none" w:sz="0" w:space="0" w:color="auto"/>
            <w:right w:val="none" w:sz="0" w:space="0" w:color="auto"/>
          </w:divBdr>
        </w:div>
        <w:div w:id="1014379688">
          <w:marLeft w:val="480"/>
          <w:marRight w:val="0"/>
          <w:marTop w:val="0"/>
          <w:marBottom w:val="0"/>
          <w:divBdr>
            <w:top w:val="none" w:sz="0" w:space="0" w:color="auto"/>
            <w:left w:val="none" w:sz="0" w:space="0" w:color="auto"/>
            <w:bottom w:val="none" w:sz="0" w:space="0" w:color="auto"/>
            <w:right w:val="none" w:sz="0" w:space="0" w:color="auto"/>
          </w:divBdr>
        </w:div>
        <w:div w:id="241989524">
          <w:marLeft w:val="480"/>
          <w:marRight w:val="0"/>
          <w:marTop w:val="0"/>
          <w:marBottom w:val="0"/>
          <w:divBdr>
            <w:top w:val="none" w:sz="0" w:space="0" w:color="auto"/>
            <w:left w:val="none" w:sz="0" w:space="0" w:color="auto"/>
            <w:bottom w:val="none" w:sz="0" w:space="0" w:color="auto"/>
            <w:right w:val="none" w:sz="0" w:space="0" w:color="auto"/>
          </w:divBdr>
        </w:div>
        <w:div w:id="718434171">
          <w:marLeft w:val="480"/>
          <w:marRight w:val="0"/>
          <w:marTop w:val="0"/>
          <w:marBottom w:val="0"/>
          <w:divBdr>
            <w:top w:val="none" w:sz="0" w:space="0" w:color="auto"/>
            <w:left w:val="none" w:sz="0" w:space="0" w:color="auto"/>
            <w:bottom w:val="none" w:sz="0" w:space="0" w:color="auto"/>
            <w:right w:val="none" w:sz="0" w:space="0" w:color="auto"/>
          </w:divBdr>
        </w:div>
        <w:div w:id="226385794">
          <w:marLeft w:val="480"/>
          <w:marRight w:val="0"/>
          <w:marTop w:val="0"/>
          <w:marBottom w:val="0"/>
          <w:divBdr>
            <w:top w:val="none" w:sz="0" w:space="0" w:color="auto"/>
            <w:left w:val="none" w:sz="0" w:space="0" w:color="auto"/>
            <w:bottom w:val="none" w:sz="0" w:space="0" w:color="auto"/>
            <w:right w:val="none" w:sz="0" w:space="0" w:color="auto"/>
          </w:divBdr>
        </w:div>
      </w:divsChild>
    </w:div>
    <w:div w:id="1446193521">
      <w:bodyDiv w:val="1"/>
      <w:marLeft w:val="0"/>
      <w:marRight w:val="0"/>
      <w:marTop w:val="0"/>
      <w:marBottom w:val="0"/>
      <w:divBdr>
        <w:top w:val="none" w:sz="0" w:space="0" w:color="auto"/>
        <w:left w:val="none" w:sz="0" w:space="0" w:color="auto"/>
        <w:bottom w:val="none" w:sz="0" w:space="0" w:color="auto"/>
        <w:right w:val="none" w:sz="0" w:space="0" w:color="auto"/>
      </w:divBdr>
    </w:div>
    <w:div w:id="1448157558">
      <w:bodyDiv w:val="1"/>
      <w:marLeft w:val="0"/>
      <w:marRight w:val="0"/>
      <w:marTop w:val="0"/>
      <w:marBottom w:val="0"/>
      <w:divBdr>
        <w:top w:val="none" w:sz="0" w:space="0" w:color="auto"/>
        <w:left w:val="none" w:sz="0" w:space="0" w:color="auto"/>
        <w:bottom w:val="none" w:sz="0" w:space="0" w:color="auto"/>
        <w:right w:val="none" w:sz="0" w:space="0" w:color="auto"/>
      </w:divBdr>
    </w:div>
    <w:div w:id="1450053431">
      <w:bodyDiv w:val="1"/>
      <w:marLeft w:val="0"/>
      <w:marRight w:val="0"/>
      <w:marTop w:val="0"/>
      <w:marBottom w:val="0"/>
      <w:divBdr>
        <w:top w:val="none" w:sz="0" w:space="0" w:color="auto"/>
        <w:left w:val="none" w:sz="0" w:space="0" w:color="auto"/>
        <w:bottom w:val="none" w:sz="0" w:space="0" w:color="auto"/>
        <w:right w:val="none" w:sz="0" w:space="0" w:color="auto"/>
      </w:divBdr>
    </w:div>
    <w:div w:id="1450394541">
      <w:bodyDiv w:val="1"/>
      <w:marLeft w:val="0"/>
      <w:marRight w:val="0"/>
      <w:marTop w:val="0"/>
      <w:marBottom w:val="0"/>
      <w:divBdr>
        <w:top w:val="none" w:sz="0" w:space="0" w:color="auto"/>
        <w:left w:val="none" w:sz="0" w:space="0" w:color="auto"/>
        <w:bottom w:val="none" w:sz="0" w:space="0" w:color="auto"/>
        <w:right w:val="none" w:sz="0" w:space="0" w:color="auto"/>
      </w:divBdr>
    </w:div>
    <w:div w:id="1453355990">
      <w:bodyDiv w:val="1"/>
      <w:marLeft w:val="0"/>
      <w:marRight w:val="0"/>
      <w:marTop w:val="0"/>
      <w:marBottom w:val="0"/>
      <w:divBdr>
        <w:top w:val="none" w:sz="0" w:space="0" w:color="auto"/>
        <w:left w:val="none" w:sz="0" w:space="0" w:color="auto"/>
        <w:bottom w:val="none" w:sz="0" w:space="0" w:color="auto"/>
        <w:right w:val="none" w:sz="0" w:space="0" w:color="auto"/>
      </w:divBdr>
      <w:divsChild>
        <w:div w:id="1939944694">
          <w:marLeft w:val="0"/>
          <w:marRight w:val="0"/>
          <w:marTop w:val="0"/>
          <w:marBottom w:val="0"/>
          <w:divBdr>
            <w:top w:val="none" w:sz="0" w:space="0" w:color="auto"/>
            <w:left w:val="none" w:sz="0" w:space="0" w:color="auto"/>
            <w:bottom w:val="none" w:sz="0" w:space="0" w:color="auto"/>
            <w:right w:val="none" w:sz="0" w:space="0" w:color="auto"/>
          </w:divBdr>
          <w:divsChild>
            <w:div w:id="1935089776">
              <w:marLeft w:val="0"/>
              <w:marRight w:val="0"/>
              <w:marTop w:val="0"/>
              <w:marBottom w:val="0"/>
              <w:divBdr>
                <w:top w:val="none" w:sz="0" w:space="0" w:color="auto"/>
                <w:left w:val="none" w:sz="0" w:space="0" w:color="auto"/>
                <w:bottom w:val="none" w:sz="0" w:space="0" w:color="auto"/>
                <w:right w:val="none" w:sz="0" w:space="0" w:color="auto"/>
              </w:divBdr>
              <w:divsChild>
                <w:div w:id="2010211952">
                  <w:marLeft w:val="0"/>
                  <w:marRight w:val="0"/>
                  <w:marTop w:val="0"/>
                  <w:marBottom w:val="0"/>
                  <w:divBdr>
                    <w:top w:val="none" w:sz="0" w:space="0" w:color="auto"/>
                    <w:left w:val="none" w:sz="0" w:space="0" w:color="auto"/>
                    <w:bottom w:val="none" w:sz="0" w:space="0" w:color="auto"/>
                    <w:right w:val="none" w:sz="0" w:space="0" w:color="auto"/>
                  </w:divBdr>
                  <w:divsChild>
                    <w:div w:id="1001272430">
                      <w:marLeft w:val="0"/>
                      <w:marRight w:val="0"/>
                      <w:marTop w:val="0"/>
                      <w:marBottom w:val="0"/>
                      <w:divBdr>
                        <w:top w:val="none" w:sz="0" w:space="0" w:color="auto"/>
                        <w:left w:val="none" w:sz="0" w:space="0" w:color="auto"/>
                        <w:bottom w:val="none" w:sz="0" w:space="0" w:color="auto"/>
                        <w:right w:val="none" w:sz="0" w:space="0" w:color="auto"/>
                      </w:divBdr>
                      <w:divsChild>
                        <w:div w:id="1353189728">
                          <w:marLeft w:val="0"/>
                          <w:marRight w:val="0"/>
                          <w:marTop w:val="0"/>
                          <w:marBottom w:val="0"/>
                          <w:divBdr>
                            <w:top w:val="none" w:sz="0" w:space="0" w:color="auto"/>
                            <w:left w:val="none" w:sz="0" w:space="0" w:color="auto"/>
                            <w:bottom w:val="none" w:sz="0" w:space="0" w:color="auto"/>
                            <w:right w:val="none" w:sz="0" w:space="0" w:color="auto"/>
                          </w:divBdr>
                          <w:divsChild>
                            <w:div w:id="166358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3401019">
      <w:bodyDiv w:val="1"/>
      <w:marLeft w:val="0"/>
      <w:marRight w:val="0"/>
      <w:marTop w:val="0"/>
      <w:marBottom w:val="0"/>
      <w:divBdr>
        <w:top w:val="none" w:sz="0" w:space="0" w:color="auto"/>
        <w:left w:val="none" w:sz="0" w:space="0" w:color="auto"/>
        <w:bottom w:val="none" w:sz="0" w:space="0" w:color="auto"/>
        <w:right w:val="none" w:sz="0" w:space="0" w:color="auto"/>
      </w:divBdr>
      <w:divsChild>
        <w:div w:id="1999339485">
          <w:marLeft w:val="480"/>
          <w:marRight w:val="0"/>
          <w:marTop w:val="0"/>
          <w:marBottom w:val="0"/>
          <w:divBdr>
            <w:top w:val="none" w:sz="0" w:space="0" w:color="auto"/>
            <w:left w:val="none" w:sz="0" w:space="0" w:color="auto"/>
            <w:bottom w:val="none" w:sz="0" w:space="0" w:color="auto"/>
            <w:right w:val="none" w:sz="0" w:space="0" w:color="auto"/>
          </w:divBdr>
        </w:div>
        <w:div w:id="932281608">
          <w:marLeft w:val="480"/>
          <w:marRight w:val="0"/>
          <w:marTop w:val="0"/>
          <w:marBottom w:val="0"/>
          <w:divBdr>
            <w:top w:val="none" w:sz="0" w:space="0" w:color="auto"/>
            <w:left w:val="none" w:sz="0" w:space="0" w:color="auto"/>
            <w:bottom w:val="none" w:sz="0" w:space="0" w:color="auto"/>
            <w:right w:val="none" w:sz="0" w:space="0" w:color="auto"/>
          </w:divBdr>
        </w:div>
        <w:div w:id="798915215">
          <w:marLeft w:val="480"/>
          <w:marRight w:val="0"/>
          <w:marTop w:val="0"/>
          <w:marBottom w:val="0"/>
          <w:divBdr>
            <w:top w:val="none" w:sz="0" w:space="0" w:color="auto"/>
            <w:left w:val="none" w:sz="0" w:space="0" w:color="auto"/>
            <w:bottom w:val="none" w:sz="0" w:space="0" w:color="auto"/>
            <w:right w:val="none" w:sz="0" w:space="0" w:color="auto"/>
          </w:divBdr>
        </w:div>
        <w:div w:id="2030443722">
          <w:marLeft w:val="480"/>
          <w:marRight w:val="0"/>
          <w:marTop w:val="0"/>
          <w:marBottom w:val="0"/>
          <w:divBdr>
            <w:top w:val="none" w:sz="0" w:space="0" w:color="auto"/>
            <w:left w:val="none" w:sz="0" w:space="0" w:color="auto"/>
            <w:bottom w:val="none" w:sz="0" w:space="0" w:color="auto"/>
            <w:right w:val="none" w:sz="0" w:space="0" w:color="auto"/>
          </w:divBdr>
        </w:div>
        <w:div w:id="1934629171">
          <w:marLeft w:val="480"/>
          <w:marRight w:val="0"/>
          <w:marTop w:val="0"/>
          <w:marBottom w:val="0"/>
          <w:divBdr>
            <w:top w:val="none" w:sz="0" w:space="0" w:color="auto"/>
            <w:left w:val="none" w:sz="0" w:space="0" w:color="auto"/>
            <w:bottom w:val="none" w:sz="0" w:space="0" w:color="auto"/>
            <w:right w:val="none" w:sz="0" w:space="0" w:color="auto"/>
          </w:divBdr>
        </w:div>
        <w:div w:id="1194806582">
          <w:marLeft w:val="480"/>
          <w:marRight w:val="0"/>
          <w:marTop w:val="0"/>
          <w:marBottom w:val="0"/>
          <w:divBdr>
            <w:top w:val="none" w:sz="0" w:space="0" w:color="auto"/>
            <w:left w:val="none" w:sz="0" w:space="0" w:color="auto"/>
            <w:bottom w:val="none" w:sz="0" w:space="0" w:color="auto"/>
            <w:right w:val="none" w:sz="0" w:space="0" w:color="auto"/>
          </w:divBdr>
        </w:div>
        <w:div w:id="1353804377">
          <w:marLeft w:val="480"/>
          <w:marRight w:val="0"/>
          <w:marTop w:val="0"/>
          <w:marBottom w:val="0"/>
          <w:divBdr>
            <w:top w:val="none" w:sz="0" w:space="0" w:color="auto"/>
            <w:left w:val="none" w:sz="0" w:space="0" w:color="auto"/>
            <w:bottom w:val="none" w:sz="0" w:space="0" w:color="auto"/>
            <w:right w:val="none" w:sz="0" w:space="0" w:color="auto"/>
          </w:divBdr>
        </w:div>
        <w:div w:id="926228092">
          <w:marLeft w:val="480"/>
          <w:marRight w:val="0"/>
          <w:marTop w:val="0"/>
          <w:marBottom w:val="0"/>
          <w:divBdr>
            <w:top w:val="none" w:sz="0" w:space="0" w:color="auto"/>
            <w:left w:val="none" w:sz="0" w:space="0" w:color="auto"/>
            <w:bottom w:val="none" w:sz="0" w:space="0" w:color="auto"/>
            <w:right w:val="none" w:sz="0" w:space="0" w:color="auto"/>
          </w:divBdr>
        </w:div>
        <w:div w:id="1403334249">
          <w:marLeft w:val="480"/>
          <w:marRight w:val="0"/>
          <w:marTop w:val="0"/>
          <w:marBottom w:val="0"/>
          <w:divBdr>
            <w:top w:val="none" w:sz="0" w:space="0" w:color="auto"/>
            <w:left w:val="none" w:sz="0" w:space="0" w:color="auto"/>
            <w:bottom w:val="none" w:sz="0" w:space="0" w:color="auto"/>
            <w:right w:val="none" w:sz="0" w:space="0" w:color="auto"/>
          </w:divBdr>
        </w:div>
        <w:div w:id="895969848">
          <w:marLeft w:val="480"/>
          <w:marRight w:val="0"/>
          <w:marTop w:val="0"/>
          <w:marBottom w:val="0"/>
          <w:divBdr>
            <w:top w:val="none" w:sz="0" w:space="0" w:color="auto"/>
            <w:left w:val="none" w:sz="0" w:space="0" w:color="auto"/>
            <w:bottom w:val="none" w:sz="0" w:space="0" w:color="auto"/>
            <w:right w:val="none" w:sz="0" w:space="0" w:color="auto"/>
          </w:divBdr>
        </w:div>
        <w:div w:id="1443191036">
          <w:marLeft w:val="480"/>
          <w:marRight w:val="0"/>
          <w:marTop w:val="0"/>
          <w:marBottom w:val="0"/>
          <w:divBdr>
            <w:top w:val="none" w:sz="0" w:space="0" w:color="auto"/>
            <w:left w:val="none" w:sz="0" w:space="0" w:color="auto"/>
            <w:bottom w:val="none" w:sz="0" w:space="0" w:color="auto"/>
            <w:right w:val="none" w:sz="0" w:space="0" w:color="auto"/>
          </w:divBdr>
        </w:div>
        <w:div w:id="623998063">
          <w:marLeft w:val="480"/>
          <w:marRight w:val="0"/>
          <w:marTop w:val="0"/>
          <w:marBottom w:val="0"/>
          <w:divBdr>
            <w:top w:val="none" w:sz="0" w:space="0" w:color="auto"/>
            <w:left w:val="none" w:sz="0" w:space="0" w:color="auto"/>
            <w:bottom w:val="none" w:sz="0" w:space="0" w:color="auto"/>
            <w:right w:val="none" w:sz="0" w:space="0" w:color="auto"/>
          </w:divBdr>
        </w:div>
        <w:div w:id="1307903707">
          <w:marLeft w:val="480"/>
          <w:marRight w:val="0"/>
          <w:marTop w:val="0"/>
          <w:marBottom w:val="0"/>
          <w:divBdr>
            <w:top w:val="none" w:sz="0" w:space="0" w:color="auto"/>
            <w:left w:val="none" w:sz="0" w:space="0" w:color="auto"/>
            <w:bottom w:val="none" w:sz="0" w:space="0" w:color="auto"/>
            <w:right w:val="none" w:sz="0" w:space="0" w:color="auto"/>
          </w:divBdr>
        </w:div>
        <w:div w:id="1728720926">
          <w:marLeft w:val="480"/>
          <w:marRight w:val="0"/>
          <w:marTop w:val="0"/>
          <w:marBottom w:val="0"/>
          <w:divBdr>
            <w:top w:val="none" w:sz="0" w:space="0" w:color="auto"/>
            <w:left w:val="none" w:sz="0" w:space="0" w:color="auto"/>
            <w:bottom w:val="none" w:sz="0" w:space="0" w:color="auto"/>
            <w:right w:val="none" w:sz="0" w:space="0" w:color="auto"/>
          </w:divBdr>
        </w:div>
        <w:div w:id="1330518391">
          <w:marLeft w:val="480"/>
          <w:marRight w:val="0"/>
          <w:marTop w:val="0"/>
          <w:marBottom w:val="0"/>
          <w:divBdr>
            <w:top w:val="none" w:sz="0" w:space="0" w:color="auto"/>
            <w:left w:val="none" w:sz="0" w:space="0" w:color="auto"/>
            <w:bottom w:val="none" w:sz="0" w:space="0" w:color="auto"/>
            <w:right w:val="none" w:sz="0" w:space="0" w:color="auto"/>
          </w:divBdr>
        </w:div>
        <w:div w:id="1492872381">
          <w:marLeft w:val="480"/>
          <w:marRight w:val="0"/>
          <w:marTop w:val="0"/>
          <w:marBottom w:val="0"/>
          <w:divBdr>
            <w:top w:val="none" w:sz="0" w:space="0" w:color="auto"/>
            <w:left w:val="none" w:sz="0" w:space="0" w:color="auto"/>
            <w:bottom w:val="none" w:sz="0" w:space="0" w:color="auto"/>
            <w:right w:val="none" w:sz="0" w:space="0" w:color="auto"/>
          </w:divBdr>
        </w:div>
        <w:div w:id="1177385116">
          <w:marLeft w:val="480"/>
          <w:marRight w:val="0"/>
          <w:marTop w:val="0"/>
          <w:marBottom w:val="0"/>
          <w:divBdr>
            <w:top w:val="none" w:sz="0" w:space="0" w:color="auto"/>
            <w:left w:val="none" w:sz="0" w:space="0" w:color="auto"/>
            <w:bottom w:val="none" w:sz="0" w:space="0" w:color="auto"/>
            <w:right w:val="none" w:sz="0" w:space="0" w:color="auto"/>
          </w:divBdr>
        </w:div>
        <w:div w:id="1695381342">
          <w:marLeft w:val="480"/>
          <w:marRight w:val="0"/>
          <w:marTop w:val="0"/>
          <w:marBottom w:val="0"/>
          <w:divBdr>
            <w:top w:val="none" w:sz="0" w:space="0" w:color="auto"/>
            <w:left w:val="none" w:sz="0" w:space="0" w:color="auto"/>
            <w:bottom w:val="none" w:sz="0" w:space="0" w:color="auto"/>
            <w:right w:val="none" w:sz="0" w:space="0" w:color="auto"/>
          </w:divBdr>
        </w:div>
        <w:div w:id="1219828422">
          <w:marLeft w:val="480"/>
          <w:marRight w:val="0"/>
          <w:marTop w:val="0"/>
          <w:marBottom w:val="0"/>
          <w:divBdr>
            <w:top w:val="none" w:sz="0" w:space="0" w:color="auto"/>
            <w:left w:val="none" w:sz="0" w:space="0" w:color="auto"/>
            <w:bottom w:val="none" w:sz="0" w:space="0" w:color="auto"/>
            <w:right w:val="none" w:sz="0" w:space="0" w:color="auto"/>
          </w:divBdr>
        </w:div>
        <w:div w:id="1584298356">
          <w:marLeft w:val="480"/>
          <w:marRight w:val="0"/>
          <w:marTop w:val="0"/>
          <w:marBottom w:val="0"/>
          <w:divBdr>
            <w:top w:val="none" w:sz="0" w:space="0" w:color="auto"/>
            <w:left w:val="none" w:sz="0" w:space="0" w:color="auto"/>
            <w:bottom w:val="none" w:sz="0" w:space="0" w:color="auto"/>
            <w:right w:val="none" w:sz="0" w:space="0" w:color="auto"/>
          </w:divBdr>
        </w:div>
        <w:div w:id="1186946704">
          <w:marLeft w:val="480"/>
          <w:marRight w:val="0"/>
          <w:marTop w:val="0"/>
          <w:marBottom w:val="0"/>
          <w:divBdr>
            <w:top w:val="none" w:sz="0" w:space="0" w:color="auto"/>
            <w:left w:val="none" w:sz="0" w:space="0" w:color="auto"/>
            <w:bottom w:val="none" w:sz="0" w:space="0" w:color="auto"/>
            <w:right w:val="none" w:sz="0" w:space="0" w:color="auto"/>
          </w:divBdr>
        </w:div>
        <w:div w:id="1809854158">
          <w:marLeft w:val="480"/>
          <w:marRight w:val="0"/>
          <w:marTop w:val="0"/>
          <w:marBottom w:val="0"/>
          <w:divBdr>
            <w:top w:val="none" w:sz="0" w:space="0" w:color="auto"/>
            <w:left w:val="none" w:sz="0" w:space="0" w:color="auto"/>
            <w:bottom w:val="none" w:sz="0" w:space="0" w:color="auto"/>
            <w:right w:val="none" w:sz="0" w:space="0" w:color="auto"/>
          </w:divBdr>
        </w:div>
        <w:div w:id="766316361">
          <w:marLeft w:val="480"/>
          <w:marRight w:val="0"/>
          <w:marTop w:val="0"/>
          <w:marBottom w:val="0"/>
          <w:divBdr>
            <w:top w:val="none" w:sz="0" w:space="0" w:color="auto"/>
            <w:left w:val="none" w:sz="0" w:space="0" w:color="auto"/>
            <w:bottom w:val="none" w:sz="0" w:space="0" w:color="auto"/>
            <w:right w:val="none" w:sz="0" w:space="0" w:color="auto"/>
          </w:divBdr>
        </w:div>
        <w:div w:id="961033638">
          <w:marLeft w:val="480"/>
          <w:marRight w:val="0"/>
          <w:marTop w:val="0"/>
          <w:marBottom w:val="0"/>
          <w:divBdr>
            <w:top w:val="none" w:sz="0" w:space="0" w:color="auto"/>
            <w:left w:val="none" w:sz="0" w:space="0" w:color="auto"/>
            <w:bottom w:val="none" w:sz="0" w:space="0" w:color="auto"/>
            <w:right w:val="none" w:sz="0" w:space="0" w:color="auto"/>
          </w:divBdr>
        </w:div>
      </w:divsChild>
    </w:div>
    <w:div w:id="1454249204">
      <w:bodyDiv w:val="1"/>
      <w:marLeft w:val="0"/>
      <w:marRight w:val="0"/>
      <w:marTop w:val="0"/>
      <w:marBottom w:val="0"/>
      <w:divBdr>
        <w:top w:val="none" w:sz="0" w:space="0" w:color="auto"/>
        <w:left w:val="none" w:sz="0" w:space="0" w:color="auto"/>
        <w:bottom w:val="none" w:sz="0" w:space="0" w:color="auto"/>
        <w:right w:val="none" w:sz="0" w:space="0" w:color="auto"/>
      </w:divBdr>
    </w:div>
    <w:div w:id="1456100597">
      <w:bodyDiv w:val="1"/>
      <w:marLeft w:val="0"/>
      <w:marRight w:val="0"/>
      <w:marTop w:val="0"/>
      <w:marBottom w:val="0"/>
      <w:divBdr>
        <w:top w:val="none" w:sz="0" w:space="0" w:color="auto"/>
        <w:left w:val="none" w:sz="0" w:space="0" w:color="auto"/>
        <w:bottom w:val="none" w:sz="0" w:space="0" w:color="auto"/>
        <w:right w:val="none" w:sz="0" w:space="0" w:color="auto"/>
      </w:divBdr>
    </w:div>
    <w:div w:id="1457019542">
      <w:bodyDiv w:val="1"/>
      <w:marLeft w:val="0"/>
      <w:marRight w:val="0"/>
      <w:marTop w:val="0"/>
      <w:marBottom w:val="0"/>
      <w:divBdr>
        <w:top w:val="none" w:sz="0" w:space="0" w:color="auto"/>
        <w:left w:val="none" w:sz="0" w:space="0" w:color="auto"/>
        <w:bottom w:val="none" w:sz="0" w:space="0" w:color="auto"/>
        <w:right w:val="none" w:sz="0" w:space="0" w:color="auto"/>
      </w:divBdr>
    </w:div>
    <w:div w:id="1457486348">
      <w:bodyDiv w:val="1"/>
      <w:marLeft w:val="0"/>
      <w:marRight w:val="0"/>
      <w:marTop w:val="0"/>
      <w:marBottom w:val="0"/>
      <w:divBdr>
        <w:top w:val="none" w:sz="0" w:space="0" w:color="auto"/>
        <w:left w:val="none" w:sz="0" w:space="0" w:color="auto"/>
        <w:bottom w:val="none" w:sz="0" w:space="0" w:color="auto"/>
        <w:right w:val="none" w:sz="0" w:space="0" w:color="auto"/>
      </w:divBdr>
    </w:div>
    <w:div w:id="1460340157">
      <w:bodyDiv w:val="1"/>
      <w:marLeft w:val="0"/>
      <w:marRight w:val="0"/>
      <w:marTop w:val="0"/>
      <w:marBottom w:val="0"/>
      <w:divBdr>
        <w:top w:val="none" w:sz="0" w:space="0" w:color="auto"/>
        <w:left w:val="none" w:sz="0" w:space="0" w:color="auto"/>
        <w:bottom w:val="none" w:sz="0" w:space="0" w:color="auto"/>
        <w:right w:val="none" w:sz="0" w:space="0" w:color="auto"/>
      </w:divBdr>
    </w:div>
    <w:div w:id="1465733911">
      <w:bodyDiv w:val="1"/>
      <w:marLeft w:val="0"/>
      <w:marRight w:val="0"/>
      <w:marTop w:val="0"/>
      <w:marBottom w:val="0"/>
      <w:divBdr>
        <w:top w:val="none" w:sz="0" w:space="0" w:color="auto"/>
        <w:left w:val="none" w:sz="0" w:space="0" w:color="auto"/>
        <w:bottom w:val="none" w:sz="0" w:space="0" w:color="auto"/>
        <w:right w:val="none" w:sz="0" w:space="0" w:color="auto"/>
      </w:divBdr>
    </w:div>
    <w:div w:id="1468087302">
      <w:bodyDiv w:val="1"/>
      <w:marLeft w:val="0"/>
      <w:marRight w:val="0"/>
      <w:marTop w:val="0"/>
      <w:marBottom w:val="0"/>
      <w:divBdr>
        <w:top w:val="none" w:sz="0" w:space="0" w:color="auto"/>
        <w:left w:val="none" w:sz="0" w:space="0" w:color="auto"/>
        <w:bottom w:val="none" w:sz="0" w:space="0" w:color="auto"/>
        <w:right w:val="none" w:sz="0" w:space="0" w:color="auto"/>
      </w:divBdr>
    </w:div>
    <w:div w:id="1469012858">
      <w:bodyDiv w:val="1"/>
      <w:marLeft w:val="0"/>
      <w:marRight w:val="0"/>
      <w:marTop w:val="0"/>
      <w:marBottom w:val="0"/>
      <w:divBdr>
        <w:top w:val="none" w:sz="0" w:space="0" w:color="auto"/>
        <w:left w:val="none" w:sz="0" w:space="0" w:color="auto"/>
        <w:bottom w:val="none" w:sz="0" w:space="0" w:color="auto"/>
        <w:right w:val="none" w:sz="0" w:space="0" w:color="auto"/>
      </w:divBdr>
    </w:div>
    <w:div w:id="1469543637">
      <w:bodyDiv w:val="1"/>
      <w:marLeft w:val="0"/>
      <w:marRight w:val="0"/>
      <w:marTop w:val="0"/>
      <w:marBottom w:val="0"/>
      <w:divBdr>
        <w:top w:val="none" w:sz="0" w:space="0" w:color="auto"/>
        <w:left w:val="none" w:sz="0" w:space="0" w:color="auto"/>
        <w:bottom w:val="none" w:sz="0" w:space="0" w:color="auto"/>
        <w:right w:val="none" w:sz="0" w:space="0" w:color="auto"/>
      </w:divBdr>
    </w:div>
    <w:div w:id="1469862945">
      <w:bodyDiv w:val="1"/>
      <w:marLeft w:val="0"/>
      <w:marRight w:val="0"/>
      <w:marTop w:val="0"/>
      <w:marBottom w:val="0"/>
      <w:divBdr>
        <w:top w:val="none" w:sz="0" w:space="0" w:color="auto"/>
        <w:left w:val="none" w:sz="0" w:space="0" w:color="auto"/>
        <w:bottom w:val="none" w:sz="0" w:space="0" w:color="auto"/>
        <w:right w:val="none" w:sz="0" w:space="0" w:color="auto"/>
      </w:divBdr>
    </w:div>
    <w:div w:id="1470828021">
      <w:bodyDiv w:val="1"/>
      <w:marLeft w:val="0"/>
      <w:marRight w:val="0"/>
      <w:marTop w:val="0"/>
      <w:marBottom w:val="0"/>
      <w:divBdr>
        <w:top w:val="none" w:sz="0" w:space="0" w:color="auto"/>
        <w:left w:val="none" w:sz="0" w:space="0" w:color="auto"/>
        <w:bottom w:val="none" w:sz="0" w:space="0" w:color="auto"/>
        <w:right w:val="none" w:sz="0" w:space="0" w:color="auto"/>
      </w:divBdr>
    </w:div>
    <w:div w:id="1477457095">
      <w:bodyDiv w:val="1"/>
      <w:marLeft w:val="0"/>
      <w:marRight w:val="0"/>
      <w:marTop w:val="0"/>
      <w:marBottom w:val="0"/>
      <w:divBdr>
        <w:top w:val="none" w:sz="0" w:space="0" w:color="auto"/>
        <w:left w:val="none" w:sz="0" w:space="0" w:color="auto"/>
        <w:bottom w:val="none" w:sz="0" w:space="0" w:color="auto"/>
        <w:right w:val="none" w:sz="0" w:space="0" w:color="auto"/>
      </w:divBdr>
    </w:div>
    <w:div w:id="1478104903">
      <w:bodyDiv w:val="1"/>
      <w:marLeft w:val="0"/>
      <w:marRight w:val="0"/>
      <w:marTop w:val="0"/>
      <w:marBottom w:val="0"/>
      <w:divBdr>
        <w:top w:val="none" w:sz="0" w:space="0" w:color="auto"/>
        <w:left w:val="none" w:sz="0" w:space="0" w:color="auto"/>
        <w:bottom w:val="none" w:sz="0" w:space="0" w:color="auto"/>
        <w:right w:val="none" w:sz="0" w:space="0" w:color="auto"/>
      </w:divBdr>
    </w:div>
    <w:div w:id="1481652492">
      <w:bodyDiv w:val="1"/>
      <w:marLeft w:val="0"/>
      <w:marRight w:val="0"/>
      <w:marTop w:val="0"/>
      <w:marBottom w:val="0"/>
      <w:divBdr>
        <w:top w:val="none" w:sz="0" w:space="0" w:color="auto"/>
        <w:left w:val="none" w:sz="0" w:space="0" w:color="auto"/>
        <w:bottom w:val="none" w:sz="0" w:space="0" w:color="auto"/>
        <w:right w:val="none" w:sz="0" w:space="0" w:color="auto"/>
      </w:divBdr>
    </w:div>
    <w:div w:id="1481652823">
      <w:bodyDiv w:val="1"/>
      <w:marLeft w:val="0"/>
      <w:marRight w:val="0"/>
      <w:marTop w:val="0"/>
      <w:marBottom w:val="0"/>
      <w:divBdr>
        <w:top w:val="none" w:sz="0" w:space="0" w:color="auto"/>
        <w:left w:val="none" w:sz="0" w:space="0" w:color="auto"/>
        <w:bottom w:val="none" w:sz="0" w:space="0" w:color="auto"/>
        <w:right w:val="none" w:sz="0" w:space="0" w:color="auto"/>
      </w:divBdr>
    </w:div>
    <w:div w:id="1487235339">
      <w:bodyDiv w:val="1"/>
      <w:marLeft w:val="0"/>
      <w:marRight w:val="0"/>
      <w:marTop w:val="0"/>
      <w:marBottom w:val="0"/>
      <w:divBdr>
        <w:top w:val="none" w:sz="0" w:space="0" w:color="auto"/>
        <w:left w:val="none" w:sz="0" w:space="0" w:color="auto"/>
        <w:bottom w:val="none" w:sz="0" w:space="0" w:color="auto"/>
        <w:right w:val="none" w:sz="0" w:space="0" w:color="auto"/>
      </w:divBdr>
      <w:divsChild>
        <w:div w:id="1449665328">
          <w:marLeft w:val="480"/>
          <w:marRight w:val="0"/>
          <w:marTop w:val="0"/>
          <w:marBottom w:val="0"/>
          <w:divBdr>
            <w:top w:val="none" w:sz="0" w:space="0" w:color="auto"/>
            <w:left w:val="none" w:sz="0" w:space="0" w:color="auto"/>
            <w:bottom w:val="none" w:sz="0" w:space="0" w:color="auto"/>
            <w:right w:val="none" w:sz="0" w:space="0" w:color="auto"/>
          </w:divBdr>
        </w:div>
        <w:div w:id="1561475714">
          <w:marLeft w:val="480"/>
          <w:marRight w:val="0"/>
          <w:marTop w:val="0"/>
          <w:marBottom w:val="0"/>
          <w:divBdr>
            <w:top w:val="none" w:sz="0" w:space="0" w:color="auto"/>
            <w:left w:val="none" w:sz="0" w:space="0" w:color="auto"/>
            <w:bottom w:val="none" w:sz="0" w:space="0" w:color="auto"/>
            <w:right w:val="none" w:sz="0" w:space="0" w:color="auto"/>
          </w:divBdr>
        </w:div>
        <w:div w:id="1551385673">
          <w:marLeft w:val="480"/>
          <w:marRight w:val="0"/>
          <w:marTop w:val="0"/>
          <w:marBottom w:val="0"/>
          <w:divBdr>
            <w:top w:val="none" w:sz="0" w:space="0" w:color="auto"/>
            <w:left w:val="none" w:sz="0" w:space="0" w:color="auto"/>
            <w:bottom w:val="none" w:sz="0" w:space="0" w:color="auto"/>
            <w:right w:val="none" w:sz="0" w:space="0" w:color="auto"/>
          </w:divBdr>
        </w:div>
        <w:div w:id="114569777">
          <w:marLeft w:val="480"/>
          <w:marRight w:val="0"/>
          <w:marTop w:val="0"/>
          <w:marBottom w:val="0"/>
          <w:divBdr>
            <w:top w:val="none" w:sz="0" w:space="0" w:color="auto"/>
            <w:left w:val="none" w:sz="0" w:space="0" w:color="auto"/>
            <w:bottom w:val="none" w:sz="0" w:space="0" w:color="auto"/>
            <w:right w:val="none" w:sz="0" w:space="0" w:color="auto"/>
          </w:divBdr>
        </w:div>
        <w:div w:id="1101030787">
          <w:marLeft w:val="480"/>
          <w:marRight w:val="0"/>
          <w:marTop w:val="0"/>
          <w:marBottom w:val="0"/>
          <w:divBdr>
            <w:top w:val="none" w:sz="0" w:space="0" w:color="auto"/>
            <w:left w:val="none" w:sz="0" w:space="0" w:color="auto"/>
            <w:bottom w:val="none" w:sz="0" w:space="0" w:color="auto"/>
            <w:right w:val="none" w:sz="0" w:space="0" w:color="auto"/>
          </w:divBdr>
        </w:div>
        <w:div w:id="473259122">
          <w:marLeft w:val="480"/>
          <w:marRight w:val="0"/>
          <w:marTop w:val="0"/>
          <w:marBottom w:val="0"/>
          <w:divBdr>
            <w:top w:val="none" w:sz="0" w:space="0" w:color="auto"/>
            <w:left w:val="none" w:sz="0" w:space="0" w:color="auto"/>
            <w:bottom w:val="none" w:sz="0" w:space="0" w:color="auto"/>
            <w:right w:val="none" w:sz="0" w:space="0" w:color="auto"/>
          </w:divBdr>
        </w:div>
        <w:div w:id="1954631683">
          <w:marLeft w:val="480"/>
          <w:marRight w:val="0"/>
          <w:marTop w:val="0"/>
          <w:marBottom w:val="0"/>
          <w:divBdr>
            <w:top w:val="none" w:sz="0" w:space="0" w:color="auto"/>
            <w:left w:val="none" w:sz="0" w:space="0" w:color="auto"/>
            <w:bottom w:val="none" w:sz="0" w:space="0" w:color="auto"/>
            <w:right w:val="none" w:sz="0" w:space="0" w:color="auto"/>
          </w:divBdr>
        </w:div>
        <w:div w:id="390929590">
          <w:marLeft w:val="480"/>
          <w:marRight w:val="0"/>
          <w:marTop w:val="0"/>
          <w:marBottom w:val="0"/>
          <w:divBdr>
            <w:top w:val="none" w:sz="0" w:space="0" w:color="auto"/>
            <w:left w:val="none" w:sz="0" w:space="0" w:color="auto"/>
            <w:bottom w:val="none" w:sz="0" w:space="0" w:color="auto"/>
            <w:right w:val="none" w:sz="0" w:space="0" w:color="auto"/>
          </w:divBdr>
        </w:div>
        <w:div w:id="1366642134">
          <w:marLeft w:val="480"/>
          <w:marRight w:val="0"/>
          <w:marTop w:val="0"/>
          <w:marBottom w:val="0"/>
          <w:divBdr>
            <w:top w:val="none" w:sz="0" w:space="0" w:color="auto"/>
            <w:left w:val="none" w:sz="0" w:space="0" w:color="auto"/>
            <w:bottom w:val="none" w:sz="0" w:space="0" w:color="auto"/>
            <w:right w:val="none" w:sz="0" w:space="0" w:color="auto"/>
          </w:divBdr>
        </w:div>
        <w:div w:id="1393583670">
          <w:marLeft w:val="480"/>
          <w:marRight w:val="0"/>
          <w:marTop w:val="0"/>
          <w:marBottom w:val="0"/>
          <w:divBdr>
            <w:top w:val="none" w:sz="0" w:space="0" w:color="auto"/>
            <w:left w:val="none" w:sz="0" w:space="0" w:color="auto"/>
            <w:bottom w:val="none" w:sz="0" w:space="0" w:color="auto"/>
            <w:right w:val="none" w:sz="0" w:space="0" w:color="auto"/>
          </w:divBdr>
        </w:div>
        <w:div w:id="1244952017">
          <w:marLeft w:val="480"/>
          <w:marRight w:val="0"/>
          <w:marTop w:val="0"/>
          <w:marBottom w:val="0"/>
          <w:divBdr>
            <w:top w:val="none" w:sz="0" w:space="0" w:color="auto"/>
            <w:left w:val="none" w:sz="0" w:space="0" w:color="auto"/>
            <w:bottom w:val="none" w:sz="0" w:space="0" w:color="auto"/>
            <w:right w:val="none" w:sz="0" w:space="0" w:color="auto"/>
          </w:divBdr>
        </w:div>
        <w:div w:id="1896970818">
          <w:marLeft w:val="480"/>
          <w:marRight w:val="0"/>
          <w:marTop w:val="0"/>
          <w:marBottom w:val="0"/>
          <w:divBdr>
            <w:top w:val="none" w:sz="0" w:space="0" w:color="auto"/>
            <w:left w:val="none" w:sz="0" w:space="0" w:color="auto"/>
            <w:bottom w:val="none" w:sz="0" w:space="0" w:color="auto"/>
            <w:right w:val="none" w:sz="0" w:space="0" w:color="auto"/>
          </w:divBdr>
        </w:div>
        <w:div w:id="880242892">
          <w:marLeft w:val="480"/>
          <w:marRight w:val="0"/>
          <w:marTop w:val="0"/>
          <w:marBottom w:val="0"/>
          <w:divBdr>
            <w:top w:val="none" w:sz="0" w:space="0" w:color="auto"/>
            <w:left w:val="none" w:sz="0" w:space="0" w:color="auto"/>
            <w:bottom w:val="none" w:sz="0" w:space="0" w:color="auto"/>
            <w:right w:val="none" w:sz="0" w:space="0" w:color="auto"/>
          </w:divBdr>
        </w:div>
        <w:div w:id="161047798">
          <w:marLeft w:val="480"/>
          <w:marRight w:val="0"/>
          <w:marTop w:val="0"/>
          <w:marBottom w:val="0"/>
          <w:divBdr>
            <w:top w:val="none" w:sz="0" w:space="0" w:color="auto"/>
            <w:left w:val="none" w:sz="0" w:space="0" w:color="auto"/>
            <w:bottom w:val="none" w:sz="0" w:space="0" w:color="auto"/>
            <w:right w:val="none" w:sz="0" w:space="0" w:color="auto"/>
          </w:divBdr>
        </w:div>
        <w:div w:id="1968657107">
          <w:marLeft w:val="480"/>
          <w:marRight w:val="0"/>
          <w:marTop w:val="0"/>
          <w:marBottom w:val="0"/>
          <w:divBdr>
            <w:top w:val="none" w:sz="0" w:space="0" w:color="auto"/>
            <w:left w:val="none" w:sz="0" w:space="0" w:color="auto"/>
            <w:bottom w:val="none" w:sz="0" w:space="0" w:color="auto"/>
            <w:right w:val="none" w:sz="0" w:space="0" w:color="auto"/>
          </w:divBdr>
        </w:div>
        <w:div w:id="464935905">
          <w:marLeft w:val="480"/>
          <w:marRight w:val="0"/>
          <w:marTop w:val="0"/>
          <w:marBottom w:val="0"/>
          <w:divBdr>
            <w:top w:val="none" w:sz="0" w:space="0" w:color="auto"/>
            <w:left w:val="none" w:sz="0" w:space="0" w:color="auto"/>
            <w:bottom w:val="none" w:sz="0" w:space="0" w:color="auto"/>
            <w:right w:val="none" w:sz="0" w:space="0" w:color="auto"/>
          </w:divBdr>
        </w:div>
        <w:div w:id="1427723436">
          <w:marLeft w:val="480"/>
          <w:marRight w:val="0"/>
          <w:marTop w:val="0"/>
          <w:marBottom w:val="0"/>
          <w:divBdr>
            <w:top w:val="none" w:sz="0" w:space="0" w:color="auto"/>
            <w:left w:val="none" w:sz="0" w:space="0" w:color="auto"/>
            <w:bottom w:val="none" w:sz="0" w:space="0" w:color="auto"/>
            <w:right w:val="none" w:sz="0" w:space="0" w:color="auto"/>
          </w:divBdr>
        </w:div>
        <w:div w:id="1490554133">
          <w:marLeft w:val="480"/>
          <w:marRight w:val="0"/>
          <w:marTop w:val="0"/>
          <w:marBottom w:val="0"/>
          <w:divBdr>
            <w:top w:val="none" w:sz="0" w:space="0" w:color="auto"/>
            <w:left w:val="none" w:sz="0" w:space="0" w:color="auto"/>
            <w:bottom w:val="none" w:sz="0" w:space="0" w:color="auto"/>
            <w:right w:val="none" w:sz="0" w:space="0" w:color="auto"/>
          </w:divBdr>
        </w:div>
        <w:div w:id="214240752">
          <w:marLeft w:val="480"/>
          <w:marRight w:val="0"/>
          <w:marTop w:val="0"/>
          <w:marBottom w:val="0"/>
          <w:divBdr>
            <w:top w:val="none" w:sz="0" w:space="0" w:color="auto"/>
            <w:left w:val="none" w:sz="0" w:space="0" w:color="auto"/>
            <w:bottom w:val="none" w:sz="0" w:space="0" w:color="auto"/>
            <w:right w:val="none" w:sz="0" w:space="0" w:color="auto"/>
          </w:divBdr>
        </w:div>
        <w:div w:id="387269286">
          <w:marLeft w:val="480"/>
          <w:marRight w:val="0"/>
          <w:marTop w:val="0"/>
          <w:marBottom w:val="0"/>
          <w:divBdr>
            <w:top w:val="none" w:sz="0" w:space="0" w:color="auto"/>
            <w:left w:val="none" w:sz="0" w:space="0" w:color="auto"/>
            <w:bottom w:val="none" w:sz="0" w:space="0" w:color="auto"/>
            <w:right w:val="none" w:sz="0" w:space="0" w:color="auto"/>
          </w:divBdr>
        </w:div>
        <w:div w:id="698310742">
          <w:marLeft w:val="480"/>
          <w:marRight w:val="0"/>
          <w:marTop w:val="0"/>
          <w:marBottom w:val="0"/>
          <w:divBdr>
            <w:top w:val="none" w:sz="0" w:space="0" w:color="auto"/>
            <w:left w:val="none" w:sz="0" w:space="0" w:color="auto"/>
            <w:bottom w:val="none" w:sz="0" w:space="0" w:color="auto"/>
            <w:right w:val="none" w:sz="0" w:space="0" w:color="auto"/>
          </w:divBdr>
        </w:div>
        <w:div w:id="64105909">
          <w:marLeft w:val="480"/>
          <w:marRight w:val="0"/>
          <w:marTop w:val="0"/>
          <w:marBottom w:val="0"/>
          <w:divBdr>
            <w:top w:val="none" w:sz="0" w:space="0" w:color="auto"/>
            <w:left w:val="none" w:sz="0" w:space="0" w:color="auto"/>
            <w:bottom w:val="none" w:sz="0" w:space="0" w:color="auto"/>
            <w:right w:val="none" w:sz="0" w:space="0" w:color="auto"/>
          </w:divBdr>
        </w:div>
        <w:div w:id="149517212">
          <w:marLeft w:val="480"/>
          <w:marRight w:val="0"/>
          <w:marTop w:val="0"/>
          <w:marBottom w:val="0"/>
          <w:divBdr>
            <w:top w:val="none" w:sz="0" w:space="0" w:color="auto"/>
            <w:left w:val="none" w:sz="0" w:space="0" w:color="auto"/>
            <w:bottom w:val="none" w:sz="0" w:space="0" w:color="auto"/>
            <w:right w:val="none" w:sz="0" w:space="0" w:color="auto"/>
          </w:divBdr>
        </w:div>
        <w:div w:id="1071197563">
          <w:marLeft w:val="480"/>
          <w:marRight w:val="0"/>
          <w:marTop w:val="0"/>
          <w:marBottom w:val="0"/>
          <w:divBdr>
            <w:top w:val="none" w:sz="0" w:space="0" w:color="auto"/>
            <w:left w:val="none" w:sz="0" w:space="0" w:color="auto"/>
            <w:bottom w:val="none" w:sz="0" w:space="0" w:color="auto"/>
            <w:right w:val="none" w:sz="0" w:space="0" w:color="auto"/>
          </w:divBdr>
        </w:div>
      </w:divsChild>
    </w:div>
    <w:div w:id="1491016908">
      <w:bodyDiv w:val="1"/>
      <w:marLeft w:val="0"/>
      <w:marRight w:val="0"/>
      <w:marTop w:val="0"/>
      <w:marBottom w:val="0"/>
      <w:divBdr>
        <w:top w:val="none" w:sz="0" w:space="0" w:color="auto"/>
        <w:left w:val="none" w:sz="0" w:space="0" w:color="auto"/>
        <w:bottom w:val="none" w:sz="0" w:space="0" w:color="auto"/>
        <w:right w:val="none" w:sz="0" w:space="0" w:color="auto"/>
      </w:divBdr>
    </w:div>
    <w:div w:id="1497913085">
      <w:bodyDiv w:val="1"/>
      <w:marLeft w:val="0"/>
      <w:marRight w:val="0"/>
      <w:marTop w:val="0"/>
      <w:marBottom w:val="0"/>
      <w:divBdr>
        <w:top w:val="none" w:sz="0" w:space="0" w:color="auto"/>
        <w:left w:val="none" w:sz="0" w:space="0" w:color="auto"/>
        <w:bottom w:val="none" w:sz="0" w:space="0" w:color="auto"/>
        <w:right w:val="none" w:sz="0" w:space="0" w:color="auto"/>
      </w:divBdr>
      <w:divsChild>
        <w:div w:id="1625385938">
          <w:marLeft w:val="480"/>
          <w:marRight w:val="0"/>
          <w:marTop w:val="0"/>
          <w:marBottom w:val="0"/>
          <w:divBdr>
            <w:top w:val="none" w:sz="0" w:space="0" w:color="auto"/>
            <w:left w:val="none" w:sz="0" w:space="0" w:color="auto"/>
            <w:bottom w:val="none" w:sz="0" w:space="0" w:color="auto"/>
            <w:right w:val="none" w:sz="0" w:space="0" w:color="auto"/>
          </w:divBdr>
        </w:div>
        <w:div w:id="954873897">
          <w:marLeft w:val="480"/>
          <w:marRight w:val="0"/>
          <w:marTop w:val="0"/>
          <w:marBottom w:val="0"/>
          <w:divBdr>
            <w:top w:val="none" w:sz="0" w:space="0" w:color="auto"/>
            <w:left w:val="none" w:sz="0" w:space="0" w:color="auto"/>
            <w:bottom w:val="none" w:sz="0" w:space="0" w:color="auto"/>
            <w:right w:val="none" w:sz="0" w:space="0" w:color="auto"/>
          </w:divBdr>
        </w:div>
        <w:div w:id="1670448844">
          <w:marLeft w:val="480"/>
          <w:marRight w:val="0"/>
          <w:marTop w:val="0"/>
          <w:marBottom w:val="0"/>
          <w:divBdr>
            <w:top w:val="none" w:sz="0" w:space="0" w:color="auto"/>
            <w:left w:val="none" w:sz="0" w:space="0" w:color="auto"/>
            <w:bottom w:val="none" w:sz="0" w:space="0" w:color="auto"/>
            <w:right w:val="none" w:sz="0" w:space="0" w:color="auto"/>
          </w:divBdr>
        </w:div>
        <w:div w:id="543449536">
          <w:marLeft w:val="480"/>
          <w:marRight w:val="0"/>
          <w:marTop w:val="0"/>
          <w:marBottom w:val="0"/>
          <w:divBdr>
            <w:top w:val="none" w:sz="0" w:space="0" w:color="auto"/>
            <w:left w:val="none" w:sz="0" w:space="0" w:color="auto"/>
            <w:bottom w:val="none" w:sz="0" w:space="0" w:color="auto"/>
            <w:right w:val="none" w:sz="0" w:space="0" w:color="auto"/>
          </w:divBdr>
        </w:div>
        <w:div w:id="204221695">
          <w:marLeft w:val="480"/>
          <w:marRight w:val="0"/>
          <w:marTop w:val="0"/>
          <w:marBottom w:val="0"/>
          <w:divBdr>
            <w:top w:val="none" w:sz="0" w:space="0" w:color="auto"/>
            <w:left w:val="none" w:sz="0" w:space="0" w:color="auto"/>
            <w:bottom w:val="none" w:sz="0" w:space="0" w:color="auto"/>
            <w:right w:val="none" w:sz="0" w:space="0" w:color="auto"/>
          </w:divBdr>
        </w:div>
        <w:div w:id="1087731676">
          <w:marLeft w:val="480"/>
          <w:marRight w:val="0"/>
          <w:marTop w:val="0"/>
          <w:marBottom w:val="0"/>
          <w:divBdr>
            <w:top w:val="none" w:sz="0" w:space="0" w:color="auto"/>
            <w:left w:val="none" w:sz="0" w:space="0" w:color="auto"/>
            <w:bottom w:val="none" w:sz="0" w:space="0" w:color="auto"/>
            <w:right w:val="none" w:sz="0" w:space="0" w:color="auto"/>
          </w:divBdr>
        </w:div>
        <w:div w:id="860553661">
          <w:marLeft w:val="480"/>
          <w:marRight w:val="0"/>
          <w:marTop w:val="0"/>
          <w:marBottom w:val="0"/>
          <w:divBdr>
            <w:top w:val="none" w:sz="0" w:space="0" w:color="auto"/>
            <w:left w:val="none" w:sz="0" w:space="0" w:color="auto"/>
            <w:bottom w:val="none" w:sz="0" w:space="0" w:color="auto"/>
            <w:right w:val="none" w:sz="0" w:space="0" w:color="auto"/>
          </w:divBdr>
        </w:div>
        <w:div w:id="334839794">
          <w:marLeft w:val="480"/>
          <w:marRight w:val="0"/>
          <w:marTop w:val="0"/>
          <w:marBottom w:val="0"/>
          <w:divBdr>
            <w:top w:val="none" w:sz="0" w:space="0" w:color="auto"/>
            <w:left w:val="none" w:sz="0" w:space="0" w:color="auto"/>
            <w:bottom w:val="none" w:sz="0" w:space="0" w:color="auto"/>
            <w:right w:val="none" w:sz="0" w:space="0" w:color="auto"/>
          </w:divBdr>
        </w:div>
        <w:div w:id="1864319287">
          <w:marLeft w:val="480"/>
          <w:marRight w:val="0"/>
          <w:marTop w:val="0"/>
          <w:marBottom w:val="0"/>
          <w:divBdr>
            <w:top w:val="none" w:sz="0" w:space="0" w:color="auto"/>
            <w:left w:val="none" w:sz="0" w:space="0" w:color="auto"/>
            <w:bottom w:val="none" w:sz="0" w:space="0" w:color="auto"/>
            <w:right w:val="none" w:sz="0" w:space="0" w:color="auto"/>
          </w:divBdr>
        </w:div>
        <w:div w:id="5793963">
          <w:marLeft w:val="480"/>
          <w:marRight w:val="0"/>
          <w:marTop w:val="0"/>
          <w:marBottom w:val="0"/>
          <w:divBdr>
            <w:top w:val="none" w:sz="0" w:space="0" w:color="auto"/>
            <w:left w:val="none" w:sz="0" w:space="0" w:color="auto"/>
            <w:bottom w:val="none" w:sz="0" w:space="0" w:color="auto"/>
            <w:right w:val="none" w:sz="0" w:space="0" w:color="auto"/>
          </w:divBdr>
        </w:div>
        <w:div w:id="1862627528">
          <w:marLeft w:val="480"/>
          <w:marRight w:val="0"/>
          <w:marTop w:val="0"/>
          <w:marBottom w:val="0"/>
          <w:divBdr>
            <w:top w:val="none" w:sz="0" w:space="0" w:color="auto"/>
            <w:left w:val="none" w:sz="0" w:space="0" w:color="auto"/>
            <w:bottom w:val="none" w:sz="0" w:space="0" w:color="auto"/>
            <w:right w:val="none" w:sz="0" w:space="0" w:color="auto"/>
          </w:divBdr>
        </w:div>
        <w:div w:id="146896656">
          <w:marLeft w:val="480"/>
          <w:marRight w:val="0"/>
          <w:marTop w:val="0"/>
          <w:marBottom w:val="0"/>
          <w:divBdr>
            <w:top w:val="none" w:sz="0" w:space="0" w:color="auto"/>
            <w:left w:val="none" w:sz="0" w:space="0" w:color="auto"/>
            <w:bottom w:val="none" w:sz="0" w:space="0" w:color="auto"/>
            <w:right w:val="none" w:sz="0" w:space="0" w:color="auto"/>
          </w:divBdr>
        </w:div>
        <w:div w:id="1029799390">
          <w:marLeft w:val="480"/>
          <w:marRight w:val="0"/>
          <w:marTop w:val="0"/>
          <w:marBottom w:val="0"/>
          <w:divBdr>
            <w:top w:val="none" w:sz="0" w:space="0" w:color="auto"/>
            <w:left w:val="none" w:sz="0" w:space="0" w:color="auto"/>
            <w:bottom w:val="none" w:sz="0" w:space="0" w:color="auto"/>
            <w:right w:val="none" w:sz="0" w:space="0" w:color="auto"/>
          </w:divBdr>
        </w:div>
        <w:div w:id="342392244">
          <w:marLeft w:val="480"/>
          <w:marRight w:val="0"/>
          <w:marTop w:val="0"/>
          <w:marBottom w:val="0"/>
          <w:divBdr>
            <w:top w:val="none" w:sz="0" w:space="0" w:color="auto"/>
            <w:left w:val="none" w:sz="0" w:space="0" w:color="auto"/>
            <w:bottom w:val="none" w:sz="0" w:space="0" w:color="auto"/>
            <w:right w:val="none" w:sz="0" w:space="0" w:color="auto"/>
          </w:divBdr>
        </w:div>
        <w:div w:id="868877568">
          <w:marLeft w:val="480"/>
          <w:marRight w:val="0"/>
          <w:marTop w:val="0"/>
          <w:marBottom w:val="0"/>
          <w:divBdr>
            <w:top w:val="none" w:sz="0" w:space="0" w:color="auto"/>
            <w:left w:val="none" w:sz="0" w:space="0" w:color="auto"/>
            <w:bottom w:val="none" w:sz="0" w:space="0" w:color="auto"/>
            <w:right w:val="none" w:sz="0" w:space="0" w:color="auto"/>
          </w:divBdr>
        </w:div>
        <w:div w:id="440151829">
          <w:marLeft w:val="480"/>
          <w:marRight w:val="0"/>
          <w:marTop w:val="0"/>
          <w:marBottom w:val="0"/>
          <w:divBdr>
            <w:top w:val="none" w:sz="0" w:space="0" w:color="auto"/>
            <w:left w:val="none" w:sz="0" w:space="0" w:color="auto"/>
            <w:bottom w:val="none" w:sz="0" w:space="0" w:color="auto"/>
            <w:right w:val="none" w:sz="0" w:space="0" w:color="auto"/>
          </w:divBdr>
        </w:div>
        <w:div w:id="516237148">
          <w:marLeft w:val="480"/>
          <w:marRight w:val="0"/>
          <w:marTop w:val="0"/>
          <w:marBottom w:val="0"/>
          <w:divBdr>
            <w:top w:val="none" w:sz="0" w:space="0" w:color="auto"/>
            <w:left w:val="none" w:sz="0" w:space="0" w:color="auto"/>
            <w:bottom w:val="none" w:sz="0" w:space="0" w:color="auto"/>
            <w:right w:val="none" w:sz="0" w:space="0" w:color="auto"/>
          </w:divBdr>
        </w:div>
        <w:div w:id="887760318">
          <w:marLeft w:val="480"/>
          <w:marRight w:val="0"/>
          <w:marTop w:val="0"/>
          <w:marBottom w:val="0"/>
          <w:divBdr>
            <w:top w:val="none" w:sz="0" w:space="0" w:color="auto"/>
            <w:left w:val="none" w:sz="0" w:space="0" w:color="auto"/>
            <w:bottom w:val="none" w:sz="0" w:space="0" w:color="auto"/>
            <w:right w:val="none" w:sz="0" w:space="0" w:color="auto"/>
          </w:divBdr>
        </w:div>
        <w:div w:id="630863311">
          <w:marLeft w:val="480"/>
          <w:marRight w:val="0"/>
          <w:marTop w:val="0"/>
          <w:marBottom w:val="0"/>
          <w:divBdr>
            <w:top w:val="none" w:sz="0" w:space="0" w:color="auto"/>
            <w:left w:val="none" w:sz="0" w:space="0" w:color="auto"/>
            <w:bottom w:val="none" w:sz="0" w:space="0" w:color="auto"/>
            <w:right w:val="none" w:sz="0" w:space="0" w:color="auto"/>
          </w:divBdr>
        </w:div>
        <w:div w:id="747967530">
          <w:marLeft w:val="480"/>
          <w:marRight w:val="0"/>
          <w:marTop w:val="0"/>
          <w:marBottom w:val="0"/>
          <w:divBdr>
            <w:top w:val="none" w:sz="0" w:space="0" w:color="auto"/>
            <w:left w:val="none" w:sz="0" w:space="0" w:color="auto"/>
            <w:bottom w:val="none" w:sz="0" w:space="0" w:color="auto"/>
            <w:right w:val="none" w:sz="0" w:space="0" w:color="auto"/>
          </w:divBdr>
        </w:div>
        <w:div w:id="906380989">
          <w:marLeft w:val="480"/>
          <w:marRight w:val="0"/>
          <w:marTop w:val="0"/>
          <w:marBottom w:val="0"/>
          <w:divBdr>
            <w:top w:val="none" w:sz="0" w:space="0" w:color="auto"/>
            <w:left w:val="none" w:sz="0" w:space="0" w:color="auto"/>
            <w:bottom w:val="none" w:sz="0" w:space="0" w:color="auto"/>
            <w:right w:val="none" w:sz="0" w:space="0" w:color="auto"/>
          </w:divBdr>
        </w:div>
        <w:div w:id="1923373125">
          <w:marLeft w:val="480"/>
          <w:marRight w:val="0"/>
          <w:marTop w:val="0"/>
          <w:marBottom w:val="0"/>
          <w:divBdr>
            <w:top w:val="none" w:sz="0" w:space="0" w:color="auto"/>
            <w:left w:val="none" w:sz="0" w:space="0" w:color="auto"/>
            <w:bottom w:val="none" w:sz="0" w:space="0" w:color="auto"/>
            <w:right w:val="none" w:sz="0" w:space="0" w:color="auto"/>
          </w:divBdr>
        </w:div>
        <w:div w:id="2053996486">
          <w:marLeft w:val="480"/>
          <w:marRight w:val="0"/>
          <w:marTop w:val="0"/>
          <w:marBottom w:val="0"/>
          <w:divBdr>
            <w:top w:val="none" w:sz="0" w:space="0" w:color="auto"/>
            <w:left w:val="none" w:sz="0" w:space="0" w:color="auto"/>
            <w:bottom w:val="none" w:sz="0" w:space="0" w:color="auto"/>
            <w:right w:val="none" w:sz="0" w:space="0" w:color="auto"/>
          </w:divBdr>
        </w:div>
        <w:div w:id="54816364">
          <w:marLeft w:val="480"/>
          <w:marRight w:val="0"/>
          <w:marTop w:val="0"/>
          <w:marBottom w:val="0"/>
          <w:divBdr>
            <w:top w:val="none" w:sz="0" w:space="0" w:color="auto"/>
            <w:left w:val="none" w:sz="0" w:space="0" w:color="auto"/>
            <w:bottom w:val="none" w:sz="0" w:space="0" w:color="auto"/>
            <w:right w:val="none" w:sz="0" w:space="0" w:color="auto"/>
          </w:divBdr>
        </w:div>
      </w:divsChild>
    </w:div>
    <w:div w:id="1500921734">
      <w:bodyDiv w:val="1"/>
      <w:marLeft w:val="0"/>
      <w:marRight w:val="0"/>
      <w:marTop w:val="0"/>
      <w:marBottom w:val="0"/>
      <w:divBdr>
        <w:top w:val="none" w:sz="0" w:space="0" w:color="auto"/>
        <w:left w:val="none" w:sz="0" w:space="0" w:color="auto"/>
        <w:bottom w:val="none" w:sz="0" w:space="0" w:color="auto"/>
        <w:right w:val="none" w:sz="0" w:space="0" w:color="auto"/>
      </w:divBdr>
    </w:div>
    <w:div w:id="1513295154">
      <w:bodyDiv w:val="1"/>
      <w:marLeft w:val="0"/>
      <w:marRight w:val="0"/>
      <w:marTop w:val="0"/>
      <w:marBottom w:val="0"/>
      <w:divBdr>
        <w:top w:val="none" w:sz="0" w:space="0" w:color="auto"/>
        <w:left w:val="none" w:sz="0" w:space="0" w:color="auto"/>
        <w:bottom w:val="none" w:sz="0" w:space="0" w:color="auto"/>
        <w:right w:val="none" w:sz="0" w:space="0" w:color="auto"/>
      </w:divBdr>
    </w:div>
    <w:div w:id="1515192701">
      <w:bodyDiv w:val="1"/>
      <w:marLeft w:val="0"/>
      <w:marRight w:val="0"/>
      <w:marTop w:val="0"/>
      <w:marBottom w:val="0"/>
      <w:divBdr>
        <w:top w:val="none" w:sz="0" w:space="0" w:color="auto"/>
        <w:left w:val="none" w:sz="0" w:space="0" w:color="auto"/>
        <w:bottom w:val="none" w:sz="0" w:space="0" w:color="auto"/>
        <w:right w:val="none" w:sz="0" w:space="0" w:color="auto"/>
      </w:divBdr>
    </w:div>
    <w:div w:id="1515878926">
      <w:bodyDiv w:val="1"/>
      <w:marLeft w:val="0"/>
      <w:marRight w:val="0"/>
      <w:marTop w:val="0"/>
      <w:marBottom w:val="0"/>
      <w:divBdr>
        <w:top w:val="none" w:sz="0" w:space="0" w:color="auto"/>
        <w:left w:val="none" w:sz="0" w:space="0" w:color="auto"/>
        <w:bottom w:val="none" w:sz="0" w:space="0" w:color="auto"/>
        <w:right w:val="none" w:sz="0" w:space="0" w:color="auto"/>
      </w:divBdr>
    </w:div>
    <w:div w:id="1522428265">
      <w:bodyDiv w:val="1"/>
      <w:marLeft w:val="0"/>
      <w:marRight w:val="0"/>
      <w:marTop w:val="0"/>
      <w:marBottom w:val="0"/>
      <w:divBdr>
        <w:top w:val="none" w:sz="0" w:space="0" w:color="auto"/>
        <w:left w:val="none" w:sz="0" w:space="0" w:color="auto"/>
        <w:bottom w:val="none" w:sz="0" w:space="0" w:color="auto"/>
        <w:right w:val="none" w:sz="0" w:space="0" w:color="auto"/>
      </w:divBdr>
    </w:div>
    <w:div w:id="1526165660">
      <w:bodyDiv w:val="1"/>
      <w:marLeft w:val="0"/>
      <w:marRight w:val="0"/>
      <w:marTop w:val="0"/>
      <w:marBottom w:val="0"/>
      <w:divBdr>
        <w:top w:val="none" w:sz="0" w:space="0" w:color="auto"/>
        <w:left w:val="none" w:sz="0" w:space="0" w:color="auto"/>
        <w:bottom w:val="none" w:sz="0" w:space="0" w:color="auto"/>
        <w:right w:val="none" w:sz="0" w:space="0" w:color="auto"/>
      </w:divBdr>
    </w:div>
    <w:div w:id="1526792835">
      <w:bodyDiv w:val="1"/>
      <w:marLeft w:val="0"/>
      <w:marRight w:val="0"/>
      <w:marTop w:val="0"/>
      <w:marBottom w:val="0"/>
      <w:divBdr>
        <w:top w:val="none" w:sz="0" w:space="0" w:color="auto"/>
        <w:left w:val="none" w:sz="0" w:space="0" w:color="auto"/>
        <w:bottom w:val="none" w:sz="0" w:space="0" w:color="auto"/>
        <w:right w:val="none" w:sz="0" w:space="0" w:color="auto"/>
      </w:divBdr>
    </w:div>
    <w:div w:id="1527906333">
      <w:bodyDiv w:val="1"/>
      <w:marLeft w:val="0"/>
      <w:marRight w:val="0"/>
      <w:marTop w:val="0"/>
      <w:marBottom w:val="0"/>
      <w:divBdr>
        <w:top w:val="none" w:sz="0" w:space="0" w:color="auto"/>
        <w:left w:val="none" w:sz="0" w:space="0" w:color="auto"/>
        <w:bottom w:val="none" w:sz="0" w:space="0" w:color="auto"/>
        <w:right w:val="none" w:sz="0" w:space="0" w:color="auto"/>
      </w:divBdr>
    </w:div>
    <w:div w:id="1532189350">
      <w:bodyDiv w:val="1"/>
      <w:marLeft w:val="0"/>
      <w:marRight w:val="0"/>
      <w:marTop w:val="0"/>
      <w:marBottom w:val="0"/>
      <w:divBdr>
        <w:top w:val="none" w:sz="0" w:space="0" w:color="auto"/>
        <w:left w:val="none" w:sz="0" w:space="0" w:color="auto"/>
        <w:bottom w:val="none" w:sz="0" w:space="0" w:color="auto"/>
        <w:right w:val="none" w:sz="0" w:space="0" w:color="auto"/>
      </w:divBdr>
    </w:div>
    <w:div w:id="1532493828">
      <w:bodyDiv w:val="1"/>
      <w:marLeft w:val="0"/>
      <w:marRight w:val="0"/>
      <w:marTop w:val="0"/>
      <w:marBottom w:val="0"/>
      <w:divBdr>
        <w:top w:val="none" w:sz="0" w:space="0" w:color="auto"/>
        <w:left w:val="none" w:sz="0" w:space="0" w:color="auto"/>
        <w:bottom w:val="none" w:sz="0" w:space="0" w:color="auto"/>
        <w:right w:val="none" w:sz="0" w:space="0" w:color="auto"/>
      </w:divBdr>
    </w:div>
    <w:div w:id="1537309658">
      <w:bodyDiv w:val="1"/>
      <w:marLeft w:val="0"/>
      <w:marRight w:val="0"/>
      <w:marTop w:val="0"/>
      <w:marBottom w:val="0"/>
      <w:divBdr>
        <w:top w:val="none" w:sz="0" w:space="0" w:color="auto"/>
        <w:left w:val="none" w:sz="0" w:space="0" w:color="auto"/>
        <w:bottom w:val="none" w:sz="0" w:space="0" w:color="auto"/>
        <w:right w:val="none" w:sz="0" w:space="0" w:color="auto"/>
      </w:divBdr>
    </w:div>
    <w:div w:id="1544440054">
      <w:bodyDiv w:val="1"/>
      <w:marLeft w:val="0"/>
      <w:marRight w:val="0"/>
      <w:marTop w:val="0"/>
      <w:marBottom w:val="0"/>
      <w:divBdr>
        <w:top w:val="none" w:sz="0" w:space="0" w:color="auto"/>
        <w:left w:val="none" w:sz="0" w:space="0" w:color="auto"/>
        <w:bottom w:val="none" w:sz="0" w:space="0" w:color="auto"/>
        <w:right w:val="none" w:sz="0" w:space="0" w:color="auto"/>
      </w:divBdr>
    </w:div>
    <w:div w:id="1545604065">
      <w:bodyDiv w:val="1"/>
      <w:marLeft w:val="0"/>
      <w:marRight w:val="0"/>
      <w:marTop w:val="0"/>
      <w:marBottom w:val="0"/>
      <w:divBdr>
        <w:top w:val="none" w:sz="0" w:space="0" w:color="auto"/>
        <w:left w:val="none" w:sz="0" w:space="0" w:color="auto"/>
        <w:bottom w:val="none" w:sz="0" w:space="0" w:color="auto"/>
        <w:right w:val="none" w:sz="0" w:space="0" w:color="auto"/>
      </w:divBdr>
    </w:div>
    <w:div w:id="1547109563">
      <w:bodyDiv w:val="1"/>
      <w:marLeft w:val="0"/>
      <w:marRight w:val="0"/>
      <w:marTop w:val="0"/>
      <w:marBottom w:val="0"/>
      <w:divBdr>
        <w:top w:val="none" w:sz="0" w:space="0" w:color="auto"/>
        <w:left w:val="none" w:sz="0" w:space="0" w:color="auto"/>
        <w:bottom w:val="none" w:sz="0" w:space="0" w:color="auto"/>
        <w:right w:val="none" w:sz="0" w:space="0" w:color="auto"/>
      </w:divBdr>
    </w:div>
    <w:div w:id="1558472737">
      <w:bodyDiv w:val="1"/>
      <w:marLeft w:val="0"/>
      <w:marRight w:val="0"/>
      <w:marTop w:val="0"/>
      <w:marBottom w:val="0"/>
      <w:divBdr>
        <w:top w:val="none" w:sz="0" w:space="0" w:color="auto"/>
        <w:left w:val="none" w:sz="0" w:space="0" w:color="auto"/>
        <w:bottom w:val="none" w:sz="0" w:space="0" w:color="auto"/>
        <w:right w:val="none" w:sz="0" w:space="0" w:color="auto"/>
      </w:divBdr>
    </w:div>
    <w:div w:id="1558933038">
      <w:bodyDiv w:val="1"/>
      <w:marLeft w:val="0"/>
      <w:marRight w:val="0"/>
      <w:marTop w:val="0"/>
      <w:marBottom w:val="0"/>
      <w:divBdr>
        <w:top w:val="none" w:sz="0" w:space="0" w:color="auto"/>
        <w:left w:val="none" w:sz="0" w:space="0" w:color="auto"/>
        <w:bottom w:val="none" w:sz="0" w:space="0" w:color="auto"/>
        <w:right w:val="none" w:sz="0" w:space="0" w:color="auto"/>
      </w:divBdr>
    </w:div>
    <w:div w:id="1560244850">
      <w:bodyDiv w:val="1"/>
      <w:marLeft w:val="0"/>
      <w:marRight w:val="0"/>
      <w:marTop w:val="0"/>
      <w:marBottom w:val="0"/>
      <w:divBdr>
        <w:top w:val="none" w:sz="0" w:space="0" w:color="auto"/>
        <w:left w:val="none" w:sz="0" w:space="0" w:color="auto"/>
        <w:bottom w:val="none" w:sz="0" w:space="0" w:color="auto"/>
        <w:right w:val="none" w:sz="0" w:space="0" w:color="auto"/>
      </w:divBdr>
      <w:divsChild>
        <w:div w:id="337854425">
          <w:marLeft w:val="480"/>
          <w:marRight w:val="0"/>
          <w:marTop w:val="0"/>
          <w:marBottom w:val="0"/>
          <w:divBdr>
            <w:top w:val="none" w:sz="0" w:space="0" w:color="auto"/>
            <w:left w:val="none" w:sz="0" w:space="0" w:color="auto"/>
            <w:bottom w:val="none" w:sz="0" w:space="0" w:color="auto"/>
            <w:right w:val="none" w:sz="0" w:space="0" w:color="auto"/>
          </w:divBdr>
        </w:div>
        <w:div w:id="2037776779">
          <w:marLeft w:val="480"/>
          <w:marRight w:val="0"/>
          <w:marTop w:val="0"/>
          <w:marBottom w:val="0"/>
          <w:divBdr>
            <w:top w:val="none" w:sz="0" w:space="0" w:color="auto"/>
            <w:left w:val="none" w:sz="0" w:space="0" w:color="auto"/>
            <w:bottom w:val="none" w:sz="0" w:space="0" w:color="auto"/>
            <w:right w:val="none" w:sz="0" w:space="0" w:color="auto"/>
          </w:divBdr>
        </w:div>
        <w:div w:id="113716311">
          <w:marLeft w:val="480"/>
          <w:marRight w:val="0"/>
          <w:marTop w:val="0"/>
          <w:marBottom w:val="0"/>
          <w:divBdr>
            <w:top w:val="none" w:sz="0" w:space="0" w:color="auto"/>
            <w:left w:val="none" w:sz="0" w:space="0" w:color="auto"/>
            <w:bottom w:val="none" w:sz="0" w:space="0" w:color="auto"/>
            <w:right w:val="none" w:sz="0" w:space="0" w:color="auto"/>
          </w:divBdr>
        </w:div>
        <w:div w:id="1677462974">
          <w:marLeft w:val="480"/>
          <w:marRight w:val="0"/>
          <w:marTop w:val="0"/>
          <w:marBottom w:val="0"/>
          <w:divBdr>
            <w:top w:val="none" w:sz="0" w:space="0" w:color="auto"/>
            <w:left w:val="none" w:sz="0" w:space="0" w:color="auto"/>
            <w:bottom w:val="none" w:sz="0" w:space="0" w:color="auto"/>
            <w:right w:val="none" w:sz="0" w:space="0" w:color="auto"/>
          </w:divBdr>
        </w:div>
        <w:div w:id="1134830899">
          <w:marLeft w:val="480"/>
          <w:marRight w:val="0"/>
          <w:marTop w:val="0"/>
          <w:marBottom w:val="0"/>
          <w:divBdr>
            <w:top w:val="none" w:sz="0" w:space="0" w:color="auto"/>
            <w:left w:val="none" w:sz="0" w:space="0" w:color="auto"/>
            <w:bottom w:val="none" w:sz="0" w:space="0" w:color="auto"/>
            <w:right w:val="none" w:sz="0" w:space="0" w:color="auto"/>
          </w:divBdr>
        </w:div>
        <w:div w:id="1543906555">
          <w:marLeft w:val="480"/>
          <w:marRight w:val="0"/>
          <w:marTop w:val="0"/>
          <w:marBottom w:val="0"/>
          <w:divBdr>
            <w:top w:val="none" w:sz="0" w:space="0" w:color="auto"/>
            <w:left w:val="none" w:sz="0" w:space="0" w:color="auto"/>
            <w:bottom w:val="none" w:sz="0" w:space="0" w:color="auto"/>
            <w:right w:val="none" w:sz="0" w:space="0" w:color="auto"/>
          </w:divBdr>
        </w:div>
        <w:div w:id="2131512116">
          <w:marLeft w:val="480"/>
          <w:marRight w:val="0"/>
          <w:marTop w:val="0"/>
          <w:marBottom w:val="0"/>
          <w:divBdr>
            <w:top w:val="none" w:sz="0" w:space="0" w:color="auto"/>
            <w:left w:val="none" w:sz="0" w:space="0" w:color="auto"/>
            <w:bottom w:val="none" w:sz="0" w:space="0" w:color="auto"/>
            <w:right w:val="none" w:sz="0" w:space="0" w:color="auto"/>
          </w:divBdr>
        </w:div>
        <w:div w:id="1877237905">
          <w:marLeft w:val="480"/>
          <w:marRight w:val="0"/>
          <w:marTop w:val="0"/>
          <w:marBottom w:val="0"/>
          <w:divBdr>
            <w:top w:val="none" w:sz="0" w:space="0" w:color="auto"/>
            <w:left w:val="none" w:sz="0" w:space="0" w:color="auto"/>
            <w:bottom w:val="none" w:sz="0" w:space="0" w:color="auto"/>
            <w:right w:val="none" w:sz="0" w:space="0" w:color="auto"/>
          </w:divBdr>
        </w:div>
        <w:div w:id="536968999">
          <w:marLeft w:val="480"/>
          <w:marRight w:val="0"/>
          <w:marTop w:val="0"/>
          <w:marBottom w:val="0"/>
          <w:divBdr>
            <w:top w:val="none" w:sz="0" w:space="0" w:color="auto"/>
            <w:left w:val="none" w:sz="0" w:space="0" w:color="auto"/>
            <w:bottom w:val="none" w:sz="0" w:space="0" w:color="auto"/>
            <w:right w:val="none" w:sz="0" w:space="0" w:color="auto"/>
          </w:divBdr>
        </w:div>
        <w:div w:id="1868370282">
          <w:marLeft w:val="480"/>
          <w:marRight w:val="0"/>
          <w:marTop w:val="0"/>
          <w:marBottom w:val="0"/>
          <w:divBdr>
            <w:top w:val="none" w:sz="0" w:space="0" w:color="auto"/>
            <w:left w:val="none" w:sz="0" w:space="0" w:color="auto"/>
            <w:bottom w:val="none" w:sz="0" w:space="0" w:color="auto"/>
            <w:right w:val="none" w:sz="0" w:space="0" w:color="auto"/>
          </w:divBdr>
        </w:div>
        <w:div w:id="1864896793">
          <w:marLeft w:val="480"/>
          <w:marRight w:val="0"/>
          <w:marTop w:val="0"/>
          <w:marBottom w:val="0"/>
          <w:divBdr>
            <w:top w:val="none" w:sz="0" w:space="0" w:color="auto"/>
            <w:left w:val="none" w:sz="0" w:space="0" w:color="auto"/>
            <w:bottom w:val="none" w:sz="0" w:space="0" w:color="auto"/>
            <w:right w:val="none" w:sz="0" w:space="0" w:color="auto"/>
          </w:divBdr>
        </w:div>
        <w:div w:id="127939501">
          <w:marLeft w:val="480"/>
          <w:marRight w:val="0"/>
          <w:marTop w:val="0"/>
          <w:marBottom w:val="0"/>
          <w:divBdr>
            <w:top w:val="none" w:sz="0" w:space="0" w:color="auto"/>
            <w:left w:val="none" w:sz="0" w:space="0" w:color="auto"/>
            <w:bottom w:val="none" w:sz="0" w:space="0" w:color="auto"/>
            <w:right w:val="none" w:sz="0" w:space="0" w:color="auto"/>
          </w:divBdr>
        </w:div>
        <w:div w:id="1408460440">
          <w:marLeft w:val="480"/>
          <w:marRight w:val="0"/>
          <w:marTop w:val="0"/>
          <w:marBottom w:val="0"/>
          <w:divBdr>
            <w:top w:val="none" w:sz="0" w:space="0" w:color="auto"/>
            <w:left w:val="none" w:sz="0" w:space="0" w:color="auto"/>
            <w:bottom w:val="none" w:sz="0" w:space="0" w:color="auto"/>
            <w:right w:val="none" w:sz="0" w:space="0" w:color="auto"/>
          </w:divBdr>
        </w:div>
        <w:div w:id="831457910">
          <w:marLeft w:val="480"/>
          <w:marRight w:val="0"/>
          <w:marTop w:val="0"/>
          <w:marBottom w:val="0"/>
          <w:divBdr>
            <w:top w:val="none" w:sz="0" w:space="0" w:color="auto"/>
            <w:left w:val="none" w:sz="0" w:space="0" w:color="auto"/>
            <w:bottom w:val="none" w:sz="0" w:space="0" w:color="auto"/>
            <w:right w:val="none" w:sz="0" w:space="0" w:color="auto"/>
          </w:divBdr>
        </w:div>
        <w:div w:id="458959147">
          <w:marLeft w:val="480"/>
          <w:marRight w:val="0"/>
          <w:marTop w:val="0"/>
          <w:marBottom w:val="0"/>
          <w:divBdr>
            <w:top w:val="none" w:sz="0" w:space="0" w:color="auto"/>
            <w:left w:val="none" w:sz="0" w:space="0" w:color="auto"/>
            <w:bottom w:val="none" w:sz="0" w:space="0" w:color="auto"/>
            <w:right w:val="none" w:sz="0" w:space="0" w:color="auto"/>
          </w:divBdr>
        </w:div>
        <w:div w:id="397673125">
          <w:marLeft w:val="480"/>
          <w:marRight w:val="0"/>
          <w:marTop w:val="0"/>
          <w:marBottom w:val="0"/>
          <w:divBdr>
            <w:top w:val="none" w:sz="0" w:space="0" w:color="auto"/>
            <w:left w:val="none" w:sz="0" w:space="0" w:color="auto"/>
            <w:bottom w:val="none" w:sz="0" w:space="0" w:color="auto"/>
            <w:right w:val="none" w:sz="0" w:space="0" w:color="auto"/>
          </w:divBdr>
        </w:div>
        <w:div w:id="1439373335">
          <w:marLeft w:val="480"/>
          <w:marRight w:val="0"/>
          <w:marTop w:val="0"/>
          <w:marBottom w:val="0"/>
          <w:divBdr>
            <w:top w:val="none" w:sz="0" w:space="0" w:color="auto"/>
            <w:left w:val="none" w:sz="0" w:space="0" w:color="auto"/>
            <w:bottom w:val="none" w:sz="0" w:space="0" w:color="auto"/>
            <w:right w:val="none" w:sz="0" w:space="0" w:color="auto"/>
          </w:divBdr>
        </w:div>
        <w:div w:id="612132396">
          <w:marLeft w:val="480"/>
          <w:marRight w:val="0"/>
          <w:marTop w:val="0"/>
          <w:marBottom w:val="0"/>
          <w:divBdr>
            <w:top w:val="none" w:sz="0" w:space="0" w:color="auto"/>
            <w:left w:val="none" w:sz="0" w:space="0" w:color="auto"/>
            <w:bottom w:val="none" w:sz="0" w:space="0" w:color="auto"/>
            <w:right w:val="none" w:sz="0" w:space="0" w:color="auto"/>
          </w:divBdr>
        </w:div>
        <w:div w:id="1784836318">
          <w:marLeft w:val="480"/>
          <w:marRight w:val="0"/>
          <w:marTop w:val="0"/>
          <w:marBottom w:val="0"/>
          <w:divBdr>
            <w:top w:val="none" w:sz="0" w:space="0" w:color="auto"/>
            <w:left w:val="none" w:sz="0" w:space="0" w:color="auto"/>
            <w:bottom w:val="none" w:sz="0" w:space="0" w:color="auto"/>
            <w:right w:val="none" w:sz="0" w:space="0" w:color="auto"/>
          </w:divBdr>
        </w:div>
        <w:div w:id="98724888">
          <w:marLeft w:val="480"/>
          <w:marRight w:val="0"/>
          <w:marTop w:val="0"/>
          <w:marBottom w:val="0"/>
          <w:divBdr>
            <w:top w:val="none" w:sz="0" w:space="0" w:color="auto"/>
            <w:left w:val="none" w:sz="0" w:space="0" w:color="auto"/>
            <w:bottom w:val="none" w:sz="0" w:space="0" w:color="auto"/>
            <w:right w:val="none" w:sz="0" w:space="0" w:color="auto"/>
          </w:divBdr>
        </w:div>
        <w:div w:id="1433236895">
          <w:marLeft w:val="480"/>
          <w:marRight w:val="0"/>
          <w:marTop w:val="0"/>
          <w:marBottom w:val="0"/>
          <w:divBdr>
            <w:top w:val="none" w:sz="0" w:space="0" w:color="auto"/>
            <w:left w:val="none" w:sz="0" w:space="0" w:color="auto"/>
            <w:bottom w:val="none" w:sz="0" w:space="0" w:color="auto"/>
            <w:right w:val="none" w:sz="0" w:space="0" w:color="auto"/>
          </w:divBdr>
        </w:div>
        <w:div w:id="295376278">
          <w:marLeft w:val="480"/>
          <w:marRight w:val="0"/>
          <w:marTop w:val="0"/>
          <w:marBottom w:val="0"/>
          <w:divBdr>
            <w:top w:val="none" w:sz="0" w:space="0" w:color="auto"/>
            <w:left w:val="none" w:sz="0" w:space="0" w:color="auto"/>
            <w:bottom w:val="none" w:sz="0" w:space="0" w:color="auto"/>
            <w:right w:val="none" w:sz="0" w:space="0" w:color="auto"/>
          </w:divBdr>
        </w:div>
        <w:div w:id="1899247430">
          <w:marLeft w:val="480"/>
          <w:marRight w:val="0"/>
          <w:marTop w:val="0"/>
          <w:marBottom w:val="0"/>
          <w:divBdr>
            <w:top w:val="none" w:sz="0" w:space="0" w:color="auto"/>
            <w:left w:val="none" w:sz="0" w:space="0" w:color="auto"/>
            <w:bottom w:val="none" w:sz="0" w:space="0" w:color="auto"/>
            <w:right w:val="none" w:sz="0" w:space="0" w:color="auto"/>
          </w:divBdr>
        </w:div>
        <w:div w:id="398555013">
          <w:marLeft w:val="480"/>
          <w:marRight w:val="0"/>
          <w:marTop w:val="0"/>
          <w:marBottom w:val="0"/>
          <w:divBdr>
            <w:top w:val="none" w:sz="0" w:space="0" w:color="auto"/>
            <w:left w:val="none" w:sz="0" w:space="0" w:color="auto"/>
            <w:bottom w:val="none" w:sz="0" w:space="0" w:color="auto"/>
            <w:right w:val="none" w:sz="0" w:space="0" w:color="auto"/>
          </w:divBdr>
        </w:div>
      </w:divsChild>
    </w:div>
    <w:div w:id="1560818930">
      <w:bodyDiv w:val="1"/>
      <w:marLeft w:val="0"/>
      <w:marRight w:val="0"/>
      <w:marTop w:val="0"/>
      <w:marBottom w:val="0"/>
      <w:divBdr>
        <w:top w:val="none" w:sz="0" w:space="0" w:color="auto"/>
        <w:left w:val="none" w:sz="0" w:space="0" w:color="auto"/>
        <w:bottom w:val="none" w:sz="0" w:space="0" w:color="auto"/>
        <w:right w:val="none" w:sz="0" w:space="0" w:color="auto"/>
      </w:divBdr>
    </w:div>
    <w:div w:id="1569414262">
      <w:bodyDiv w:val="1"/>
      <w:marLeft w:val="0"/>
      <w:marRight w:val="0"/>
      <w:marTop w:val="0"/>
      <w:marBottom w:val="0"/>
      <w:divBdr>
        <w:top w:val="none" w:sz="0" w:space="0" w:color="auto"/>
        <w:left w:val="none" w:sz="0" w:space="0" w:color="auto"/>
        <w:bottom w:val="none" w:sz="0" w:space="0" w:color="auto"/>
        <w:right w:val="none" w:sz="0" w:space="0" w:color="auto"/>
      </w:divBdr>
    </w:div>
    <w:div w:id="1569680983">
      <w:bodyDiv w:val="1"/>
      <w:marLeft w:val="0"/>
      <w:marRight w:val="0"/>
      <w:marTop w:val="0"/>
      <w:marBottom w:val="0"/>
      <w:divBdr>
        <w:top w:val="none" w:sz="0" w:space="0" w:color="auto"/>
        <w:left w:val="none" w:sz="0" w:space="0" w:color="auto"/>
        <w:bottom w:val="none" w:sz="0" w:space="0" w:color="auto"/>
        <w:right w:val="none" w:sz="0" w:space="0" w:color="auto"/>
      </w:divBdr>
    </w:div>
    <w:div w:id="1570260873">
      <w:bodyDiv w:val="1"/>
      <w:marLeft w:val="0"/>
      <w:marRight w:val="0"/>
      <w:marTop w:val="0"/>
      <w:marBottom w:val="0"/>
      <w:divBdr>
        <w:top w:val="none" w:sz="0" w:space="0" w:color="auto"/>
        <w:left w:val="none" w:sz="0" w:space="0" w:color="auto"/>
        <w:bottom w:val="none" w:sz="0" w:space="0" w:color="auto"/>
        <w:right w:val="none" w:sz="0" w:space="0" w:color="auto"/>
      </w:divBdr>
    </w:div>
    <w:div w:id="1573350979">
      <w:bodyDiv w:val="1"/>
      <w:marLeft w:val="0"/>
      <w:marRight w:val="0"/>
      <w:marTop w:val="0"/>
      <w:marBottom w:val="0"/>
      <w:divBdr>
        <w:top w:val="none" w:sz="0" w:space="0" w:color="auto"/>
        <w:left w:val="none" w:sz="0" w:space="0" w:color="auto"/>
        <w:bottom w:val="none" w:sz="0" w:space="0" w:color="auto"/>
        <w:right w:val="none" w:sz="0" w:space="0" w:color="auto"/>
      </w:divBdr>
    </w:div>
    <w:div w:id="1577322076">
      <w:bodyDiv w:val="1"/>
      <w:marLeft w:val="0"/>
      <w:marRight w:val="0"/>
      <w:marTop w:val="0"/>
      <w:marBottom w:val="0"/>
      <w:divBdr>
        <w:top w:val="none" w:sz="0" w:space="0" w:color="auto"/>
        <w:left w:val="none" w:sz="0" w:space="0" w:color="auto"/>
        <w:bottom w:val="none" w:sz="0" w:space="0" w:color="auto"/>
        <w:right w:val="none" w:sz="0" w:space="0" w:color="auto"/>
      </w:divBdr>
    </w:div>
    <w:div w:id="1581402911">
      <w:bodyDiv w:val="1"/>
      <w:marLeft w:val="0"/>
      <w:marRight w:val="0"/>
      <w:marTop w:val="0"/>
      <w:marBottom w:val="0"/>
      <w:divBdr>
        <w:top w:val="none" w:sz="0" w:space="0" w:color="auto"/>
        <w:left w:val="none" w:sz="0" w:space="0" w:color="auto"/>
        <w:bottom w:val="none" w:sz="0" w:space="0" w:color="auto"/>
        <w:right w:val="none" w:sz="0" w:space="0" w:color="auto"/>
      </w:divBdr>
    </w:div>
    <w:div w:id="1583677730">
      <w:bodyDiv w:val="1"/>
      <w:marLeft w:val="0"/>
      <w:marRight w:val="0"/>
      <w:marTop w:val="0"/>
      <w:marBottom w:val="0"/>
      <w:divBdr>
        <w:top w:val="none" w:sz="0" w:space="0" w:color="auto"/>
        <w:left w:val="none" w:sz="0" w:space="0" w:color="auto"/>
        <w:bottom w:val="none" w:sz="0" w:space="0" w:color="auto"/>
        <w:right w:val="none" w:sz="0" w:space="0" w:color="auto"/>
      </w:divBdr>
      <w:divsChild>
        <w:div w:id="1103763834">
          <w:marLeft w:val="480"/>
          <w:marRight w:val="0"/>
          <w:marTop w:val="0"/>
          <w:marBottom w:val="0"/>
          <w:divBdr>
            <w:top w:val="none" w:sz="0" w:space="0" w:color="auto"/>
            <w:left w:val="none" w:sz="0" w:space="0" w:color="auto"/>
            <w:bottom w:val="none" w:sz="0" w:space="0" w:color="auto"/>
            <w:right w:val="none" w:sz="0" w:space="0" w:color="auto"/>
          </w:divBdr>
        </w:div>
        <w:div w:id="563226301">
          <w:marLeft w:val="480"/>
          <w:marRight w:val="0"/>
          <w:marTop w:val="0"/>
          <w:marBottom w:val="0"/>
          <w:divBdr>
            <w:top w:val="none" w:sz="0" w:space="0" w:color="auto"/>
            <w:left w:val="none" w:sz="0" w:space="0" w:color="auto"/>
            <w:bottom w:val="none" w:sz="0" w:space="0" w:color="auto"/>
            <w:right w:val="none" w:sz="0" w:space="0" w:color="auto"/>
          </w:divBdr>
        </w:div>
        <w:div w:id="2038653310">
          <w:marLeft w:val="480"/>
          <w:marRight w:val="0"/>
          <w:marTop w:val="0"/>
          <w:marBottom w:val="0"/>
          <w:divBdr>
            <w:top w:val="none" w:sz="0" w:space="0" w:color="auto"/>
            <w:left w:val="none" w:sz="0" w:space="0" w:color="auto"/>
            <w:bottom w:val="none" w:sz="0" w:space="0" w:color="auto"/>
            <w:right w:val="none" w:sz="0" w:space="0" w:color="auto"/>
          </w:divBdr>
        </w:div>
        <w:div w:id="189530955">
          <w:marLeft w:val="480"/>
          <w:marRight w:val="0"/>
          <w:marTop w:val="0"/>
          <w:marBottom w:val="0"/>
          <w:divBdr>
            <w:top w:val="none" w:sz="0" w:space="0" w:color="auto"/>
            <w:left w:val="none" w:sz="0" w:space="0" w:color="auto"/>
            <w:bottom w:val="none" w:sz="0" w:space="0" w:color="auto"/>
            <w:right w:val="none" w:sz="0" w:space="0" w:color="auto"/>
          </w:divBdr>
        </w:div>
        <w:div w:id="1503231016">
          <w:marLeft w:val="480"/>
          <w:marRight w:val="0"/>
          <w:marTop w:val="0"/>
          <w:marBottom w:val="0"/>
          <w:divBdr>
            <w:top w:val="none" w:sz="0" w:space="0" w:color="auto"/>
            <w:left w:val="none" w:sz="0" w:space="0" w:color="auto"/>
            <w:bottom w:val="none" w:sz="0" w:space="0" w:color="auto"/>
            <w:right w:val="none" w:sz="0" w:space="0" w:color="auto"/>
          </w:divBdr>
        </w:div>
        <w:div w:id="761726420">
          <w:marLeft w:val="480"/>
          <w:marRight w:val="0"/>
          <w:marTop w:val="0"/>
          <w:marBottom w:val="0"/>
          <w:divBdr>
            <w:top w:val="none" w:sz="0" w:space="0" w:color="auto"/>
            <w:left w:val="none" w:sz="0" w:space="0" w:color="auto"/>
            <w:bottom w:val="none" w:sz="0" w:space="0" w:color="auto"/>
            <w:right w:val="none" w:sz="0" w:space="0" w:color="auto"/>
          </w:divBdr>
        </w:div>
        <w:div w:id="426780277">
          <w:marLeft w:val="480"/>
          <w:marRight w:val="0"/>
          <w:marTop w:val="0"/>
          <w:marBottom w:val="0"/>
          <w:divBdr>
            <w:top w:val="none" w:sz="0" w:space="0" w:color="auto"/>
            <w:left w:val="none" w:sz="0" w:space="0" w:color="auto"/>
            <w:bottom w:val="none" w:sz="0" w:space="0" w:color="auto"/>
            <w:right w:val="none" w:sz="0" w:space="0" w:color="auto"/>
          </w:divBdr>
        </w:div>
        <w:div w:id="894004556">
          <w:marLeft w:val="480"/>
          <w:marRight w:val="0"/>
          <w:marTop w:val="0"/>
          <w:marBottom w:val="0"/>
          <w:divBdr>
            <w:top w:val="none" w:sz="0" w:space="0" w:color="auto"/>
            <w:left w:val="none" w:sz="0" w:space="0" w:color="auto"/>
            <w:bottom w:val="none" w:sz="0" w:space="0" w:color="auto"/>
            <w:right w:val="none" w:sz="0" w:space="0" w:color="auto"/>
          </w:divBdr>
        </w:div>
        <w:div w:id="1862009222">
          <w:marLeft w:val="480"/>
          <w:marRight w:val="0"/>
          <w:marTop w:val="0"/>
          <w:marBottom w:val="0"/>
          <w:divBdr>
            <w:top w:val="none" w:sz="0" w:space="0" w:color="auto"/>
            <w:left w:val="none" w:sz="0" w:space="0" w:color="auto"/>
            <w:bottom w:val="none" w:sz="0" w:space="0" w:color="auto"/>
            <w:right w:val="none" w:sz="0" w:space="0" w:color="auto"/>
          </w:divBdr>
        </w:div>
        <w:div w:id="1123226589">
          <w:marLeft w:val="480"/>
          <w:marRight w:val="0"/>
          <w:marTop w:val="0"/>
          <w:marBottom w:val="0"/>
          <w:divBdr>
            <w:top w:val="none" w:sz="0" w:space="0" w:color="auto"/>
            <w:left w:val="none" w:sz="0" w:space="0" w:color="auto"/>
            <w:bottom w:val="none" w:sz="0" w:space="0" w:color="auto"/>
            <w:right w:val="none" w:sz="0" w:space="0" w:color="auto"/>
          </w:divBdr>
        </w:div>
        <w:div w:id="907888187">
          <w:marLeft w:val="480"/>
          <w:marRight w:val="0"/>
          <w:marTop w:val="0"/>
          <w:marBottom w:val="0"/>
          <w:divBdr>
            <w:top w:val="none" w:sz="0" w:space="0" w:color="auto"/>
            <w:left w:val="none" w:sz="0" w:space="0" w:color="auto"/>
            <w:bottom w:val="none" w:sz="0" w:space="0" w:color="auto"/>
            <w:right w:val="none" w:sz="0" w:space="0" w:color="auto"/>
          </w:divBdr>
        </w:div>
        <w:div w:id="2064208812">
          <w:marLeft w:val="480"/>
          <w:marRight w:val="0"/>
          <w:marTop w:val="0"/>
          <w:marBottom w:val="0"/>
          <w:divBdr>
            <w:top w:val="none" w:sz="0" w:space="0" w:color="auto"/>
            <w:left w:val="none" w:sz="0" w:space="0" w:color="auto"/>
            <w:bottom w:val="none" w:sz="0" w:space="0" w:color="auto"/>
            <w:right w:val="none" w:sz="0" w:space="0" w:color="auto"/>
          </w:divBdr>
        </w:div>
        <w:div w:id="875578331">
          <w:marLeft w:val="480"/>
          <w:marRight w:val="0"/>
          <w:marTop w:val="0"/>
          <w:marBottom w:val="0"/>
          <w:divBdr>
            <w:top w:val="none" w:sz="0" w:space="0" w:color="auto"/>
            <w:left w:val="none" w:sz="0" w:space="0" w:color="auto"/>
            <w:bottom w:val="none" w:sz="0" w:space="0" w:color="auto"/>
            <w:right w:val="none" w:sz="0" w:space="0" w:color="auto"/>
          </w:divBdr>
        </w:div>
        <w:div w:id="1395544502">
          <w:marLeft w:val="480"/>
          <w:marRight w:val="0"/>
          <w:marTop w:val="0"/>
          <w:marBottom w:val="0"/>
          <w:divBdr>
            <w:top w:val="none" w:sz="0" w:space="0" w:color="auto"/>
            <w:left w:val="none" w:sz="0" w:space="0" w:color="auto"/>
            <w:bottom w:val="none" w:sz="0" w:space="0" w:color="auto"/>
            <w:right w:val="none" w:sz="0" w:space="0" w:color="auto"/>
          </w:divBdr>
        </w:div>
        <w:div w:id="1367946628">
          <w:marLeft w:val="480"/>
          <w:marRight w:val="0"/>
          <w:marTop w:val="0"/>
          <w:marBottom w:val="0"/>
          <w:divBdr>
            <w:top w:val="none" w:sz="0" w:space="0" w:color="auto"/>
            <w:left w:val="none" w:sz="0" w:space="0" w:color="auto"/>
            <w:bottom w:val="none" w:sz="0" w:space="0" w:color="auto"/>
            <w:right w:val="none" w:sz="0" w:space="0" w:color="auto"/>
          </w:divBdr>
        </w:div>
        <w:div w:id="124275936">
          <w:marLeft w:val="480"/>
          <w:marRight w:val="0"/>
          <w:marTop w:val="0"/>
          <w:marBottom w:val="0"/>
          <w:divBdr>
            <w:top w:val="none" w:sz="0" w:space="0" w:color="auto"/>
            <w:left w:val="none" w:sz="0" w:space="0" w:color="auto"/>
            <w:bottom w:val="none" w:sz="0" w:space="0" w:color="auto"/>
            <w:right w:val="none" w:sz="0" w:space="0" w:color="auto"/>
          </w:divBdr>
        </w:div>
        <w:div w:id="1847402148">
          <w:marLeft w:val="480"/>
          <w:marRight w:val="0"/>
          <w:marTop w:val="0"/>
          <w:marBottom w:val="0"/>
          <w:divBdr>
            <w:top w:val="none" w:sz="0" w:space="0" w:color="auto"/>
            <w:left w:val="none" w:sz="0" w:space="0" w:color="auto"/>
            <w:bottom w:val="none" w:sz="0" w:space="0" w:color="auto"/>
            <w:right w:val="none" w:sz="0" w:space="0" w:color="auto"/>
          </w:divBdr>
        </w:div>
        <w:div w:id="1052921655">
          <w:marLeft w:val="480"/>
          <w:marRight w:val="0"/>
          <w:marTop w:val="0"/>
          <w:marBottom w:val="0"/>
          <w:divBdr>
            <w:top w:val="none" w:sz="0" w:space="0" w:color="auto"/>
            <w:left w:val="none" w:sz="0" w:space="0" w:color="auto"/>
            <w:bottom w:val="none" w:sz="0" w:space="0" w:color="auto"/>
            <w:right w:val="none" w:sz="0" w:space="0" w:color="auto"/>
          </w:divBdr>
        </w:div>
        <w:div w:id="1799452215">
          <w:marLeft w:val="480"/>
          <w:marRight w:val="0"/>
          <w:marTop w:val="0"/>
          <w:marBottom w:val="0"/>
          <w:divBdr>
            <w:top w:val="none" w:sz="0" w:space="0" w:color="auto"/>
            <w:left w:val="none" w:sz="0" w:space="0" w:color="auto"/>
            <w:bottom w:val="none" w:sz="0" w:space="0" w:color="auto"/>
            <w:right w:val="none" w:sz="0" w:space="0" w:color="auto"/>
          </w:divBdr>
        </w:div>
        <w:div w:id="1907450964">
          <w:marLeft w:val="480"/>
          <w:marRight w:val="0"/>
          <w:marTop w:val="0"/>
          <w:marBottom w:val="0"/>
          <w:divBdr>
            <w:top w:val="none" w:sz="0" w:space="0" w:color="auto"/>
            <w:left w:val="none" w:sz="0" w:space="0" w:color="auto"/>
            <w:bottom w:val="none" w:sz="0" w:space="0" w:color="auto"/>
            <w:right w:val="none" w:sz="0" w:space="0" w:color="auto"/>
          </w:divBdr>
        </w:div>
        <w:div w:id="1934776768">
          <w:marLeft w:val="480"/>
          <w:marRight w:val="0"/>
          <w:marTop w:val="0"/>
          <w:marBottom w:val="0"/>
          <w:divBdr>
            <w:top w:val="none" w:sz="0" w:space="0" w:color="auto"/>
            <w:left w:val="none" w:sz="0" w:space="0" w:color="auto"/>
            <w:bottom w:val="none" w:sz="0" w:space="0" w:color="auto"/>
            <w:right w:val="none" w:sz="0" w:space="0" w:color="auto"/>
          </w:divBdr>
        </w:div>
        <w:div w:id="1397046085">
          <w:marLeft w:val="480"/>
          <w:marRight w:val="0"/>
          <w:marTop w:val="0"/>
          <w:marBottom w:val="0"/>
          <w:divBdr>
            <w:top w:val="none" w:sz="0" w:space="0" w:color="auto"/>
            <w:left w:val="none" w:sz="0" w:space="0" w:color="auto"/>
            <w:bottom w:val="none" w:sz="0" w:space="0" w:color="auto"/>
            <w:right w:val="none" w:sz="0" w:space="0" w:color="auto"/>
          </w:divBdr>
        </w:div>
        <w:div w:id="1333877006">
          <w:marLeft w:val="480"/>
          <w:marRight w:val="0"/>
          <w:marTop w:val="0"/>
          <w:marBottom w:val="0"/>
          <w:divBdr>
            <w:top w:val="none" w:sz="0" w:space="0" w:color="auto"/>
            <w:left w:val="none" w:sz="0" w:space="0" w:color="auto"/>
            <w:bottom w:val="none" w:sz="0" w:space="0" w:color="auto"/>
            <w:right w:val="none" w:sz="0" w:space="0" w:color="auto"/>
          </w:divBdr>
        </w:div>
        <w:div w:id="1111584700">
          <w:marLeft w:val="480"/>
          <w:marRight w:val="0"/>
          <w:marTop w:val="0"/>
          <w:marBottom w:val="0"/>
          <w:divBdr>
            <w:top w:val="none" w:sz="0" w:space="0" w:color="auto"/>
            <w:left w:val="none" w:sz="0" w:space="0" w:color="auto"/>
            <w:bottom w:val="none" w:sz="0" w:space="0" w:color="auto"/>
            <w:right w:val="none" w:sz="0" w:space="0" w:color="auto"/>
          </w:divBdr>
        </w:div>
      </w:divsChild>
    </w:div>
    <w:div w:id="1588418780">
      <w:bodyDiv w:val="1"/>
      <w:marLeft w:val="0"/>
      <w:marRight w:val="0"/>
      <w:marTop w:val="0"/>
      <w:marBottom w:val="0"/>
      <w:divBdr>
        <w:top w:val="none" w:sz="0" w:space="0" w:color="auto"/>
        <w:left w:val="none" w:sz="0" w:space="0" w:color="auto"/>
        <w:bottom w:val="none" w:sz="0" w:space="0" w:color="auto"/>
        <w:right w:val="none" w:sz="0" w:space="0" w:color="auto"/>
      </w:divBdr>
    </w:div>
    <w:div w:id="1590697303">
      <w:bodyDiv w:val="1"/>
      <w:marLeft w:val="0"/>
      <w:marRight w:val="0"/>
      <w:marTop w:val="0"/>
      <w:marBottom w:val="0"/>
      <w:divBdr>
        <w:top w:val="none" w:sz="0" w:space="0" w:color="auto"/>
        <w:left w:val="none" w:sz="0" w:space="0" w:color="auto"/>
        <w:bottom w:val="none" w:sz="0" w:space="0" w:color="auto"/>
        <w:right w:val="none" w:sz="0" w:space="0" w:color="auto"/>
      </w:divBdr>
    </w:div>
    <w:div w:id="1590893744">
      <w:bodyDiv w:val="1"/>
      <w:marLeft w:val="0"/>
      <w:marRight w:val="0"/>
      <w:marTop w:val="0"/>
      <w:marBottom w:val="0"/>
      <w:divBdr>
        <w:top w:val="none" w:sz="0" w:space="0" w:color="auto"/>
        <w:left w:val="none" w:sz="0" w:space="0" w:color="auto"/>
        <w:bottom w:val="none" w:sz="0" w:space="0" w:color="auto"/>
        <w:right w:val="none" w:sz="0" w:space="0" w:color="auto"/>
      </w:divBdr>
    </w:div>
    <w:div w:id="1591160743">
      <w:bodyDiv w:val="1"/>
      <w:marLeft w:val="0"/>
      <w:marRight w:val="0"/>
      <w:marTop w:val="0"/>
      <w:marBottom w:val="0"/>
      <w:divBdr>
        <w:top w:val="none" w:sz="0" w:space="0" w:color="auto"/>
        <w:left w:val="none" w:sz="0" w:space="0" w:color="auto"/>
        <w:bottom w:val="none" w:sz="0" w:space="0" w:color="auto"/>
        <w:right w:val="none" w:sz="0" w:space="0" w:color="auto"/>
      </w:divBdr>
      <w:divsChild>
        <w:div w:id="1694304645">
          <w:marLeft w:val="480"/>
          <w:marRight w:val="0"/>
          <w:marTop w:val="0"/>
          <w:marBottom w:val="0"/>
          <w:divBdr>
            <w:top w:val="none" w:sz="0" w:space="0" w:color="auto"/>
            <w:left w:val="none" w:sz="0" w:space="0" w:color="auto"/>
            <w:bottom w:val="none" w:sz="0" w:space="0" w:color="auto"/>
            <w:right w:val="none" w:sz="0" w:space="0" w:color="auto"/>
          </w:divBdr>
        </w:div>
        <w:div w:id="81150324">
          <w:marLeft w:val="480"/>
          <w:marRight w:val="0"/>
          <w:marTop w:val="0"/>
          <w:marBottom w:val="0"/>
          <w:divBdr>
            <w:top w:val="none" w:sz="0" w:space="0" w:color="auto"/>
            <w:left w:val="none" w:sz="0" w:space="0" w:color="auto"/>
            <w:bottom w:val="none" w:sz="0" w:space="0" w:color="auto"/>
            <w:right w:val="none" w:sz="0" w:space="0" w:color="auto"/>
          </w:divBdr>
        </w:div>
        <w:div w:id="1564104035">
          <w:marLeft w:val="480"/>
          <w:marRight w:val="0"/>
          <w:marTop w:val="0"/>
          <w:marBottom w:val="0"/>
          <w:divBdr>
            <w:top w:val="none" w:sz="0" w:space="0" w:color="auto"/>
            <w:left w:val="none" w:sz="0" w:space="0" w:color="auto"/>
            <w:bottom w:val="none" w:sz="0" w:space="0" w:color="auto"/>
            <w:right w:val="none" w:sz="0" w:space="0" w:color="auto"/>
          </w:divBdr>
        </w:div>
        <w:div w:id="1707025218">
          <w:marLeft w:val="480"/>
          <w:marRight w:val="0"/>
          <w:marTop w:val="0"/>
          <w:marBottom w:val="0"/>
          <w:divBdr>
            <w:top w:val="none" w:sz="0" w:space="0" w:color="auto"/>
            <w:left w:val="none" w:sz="0" w:space="0" w:color="auto"/>
            <w:bottom w:val="none" w:sz="0" w:space="0" w:color="auto"/>
            <w:right w:val="none" w:sz="0" w:space="0" w:color="auto"/>
          </w:divBdr>
        </w:div>
        <w:div w:id="1041855853">
          <w:marLeft w:val="480"/>
          <w:marRight w:val="0"/>
          <w:marTop w:val="0"/>
          <w:marBottom w:val="0"/>
          <w:divBdr>
            <w:top w:val="none" w:sz="0" w:space="0" w:color="auto"/>
            <w:left w:val="none" w:sz="0" w:space="0" w:color="auto"/>
            <w:bottom w:val="none" w:sz="0" w:space="0" w:color="auto"/>
            <w:right w:val="none" w:sz="0" w:space="0" w:color="auto"/>
          </w:divBdr>
        </w:div>
        <w:div w:id="2029063402">
          <w:marLeft w:val="480"/>
          <w:marRight w:val="0"/>
          <w:marTop w:val="0"/>
          <w:marBottom w:val="0"/>
          <w:divBdr>
            <w:top w:val="none" w:sz="0" w:space="0" w:color="auto"/>
            <w:left w:val="none" w:sz="0" w:space="0" w:color="auto"/>
            <w:bottom w:val="none" w:sz="0" w:space="0" w:color="auto"/>
            <w:right w:val="none" w:sz="0" w:space="0" w:color="auto"/>
          </w:divBdr>
        </w:div>
        <w:div w:id="997999175">
          <w:marLeft w:val="480"/>
          <w:marRight w:val="0"/>
          <w:marTop w:val="0"/>
          <w:marBottom w:val="0"/>
          <w:divBdr>
            <w:top w:val="none" w:sz="0" w:space="0" w:color="auto"/>
            <w:left w:val="none" w:sz="0" w:space="0" w:color="auto"/>
            <w:bottom w:val="none" w:sz="0" w:space="0" w:color="auto"/>
            <w:right w:val="none" w:sz="0" w:space="0" w:color="auto"/>
          </w:divBdr>
        </w:div>
        <w:div w:id="28653393">
          <w:marLeft w:val="480"/>
          <w:marRight w:val="0"/>
          <w:marTop w:val="0"/>
          <w:marBottom w:val="0"/>
          <w:divBdr>
            <w:top w:val="none" w:sz="0" w:space="0" w:color="auto"/>
            <w:left w:val="none" w:sz="0" w:space="0" w:color="auto"/>
            <w:bottom w:val="none" w:sz="0" w:space="0" w:color="auto"/>
            <w:right w:val="none" w:sz="0" w:space="0" w:color="auto"/>
          </w:divBdr>
        </w:div>
        <w:div w:id="1854152649">
          <w:marLeft w:val="480"/>
          <w:marRight w:val="0"/>
          <w:marTop w:val="0"/>
          <w:marBottom w:val="0"/>
          <w:divBdr>
            <w:top w:val="none" w:sz="0" w:space="0" w:color="auto"/>
            <w:left w:val="none" w:sz="0" w:space="0" w:color="auto"/>
            <w:bottom w:val="none" w:sz="0" w:space="0" w:color="auto"/>
            <w:right w:val="none" w:sz="0" w:space="0" w:color="auto"/>
          </w:divBdr>
        </w:div>
        <w:div w:id="2137947889">
          <w:marLeft w:val="480"/>
          <w:marRight w:val="0"/>
          <w:marTop w:val="0"/>
          <w:marBottom w:val="0"/>
          <w:divBdr>
            <w:top w:val="none" w:sz="0" w:space="0" w:color="auto"/>
            <w:left w:val="none" w:sz="0" w:space="0" w:color="auto"/>
            <w:bottom w:val="none" w:sz="0" w:space="0" w:color="auto"/>
            <w:right w:val="none" w:sz="0" w:space="0" w:color="auto"/>
          </w:divBdr>
        </w:div>
        <w:div w:id="1494948973">
          <w:marLeft w:val="480"/>
          <w:marRight w:val="0"/>
          <w:marTop w:val="0"/>
          <w:marBottom w:val="0"/>
          <w:divBdr>
            <w:top w:val="none" w:sz="0" w:space="0" w:color="auto"/>
            <w:left w:val="none" w:sz="0" w:space="0" w:color="auto"/>
            <w:bottom w:val="none" w:sz="0" w:space="0" w:color="auto"/>
            <w:right w:val="none" w:sz="0" w:space="0" w:color="auto"/>
          </w:divBdr>
        </w:div>
        <w:div w:id="1550528666">
          <w:marLeft w:val="480"/>
          <w:marRight w:val="0"/>
          <w:marTop w:val="0"/>
          <w:marBottom w:val="0"/>
          <w:divBdr>
            <w:top w:val="none" w:sz="0" w:space="0" w:color="auto"/>
            <w:left w:val="none" w:sz="0" w:space="0" w:color="auto"/>
            <w:bottom w:val="none" w:sz="0" w:space="0" w:color="auto"/>
            <w:right w:val="none" w:sz="0" w:space="0" w:color="auto"/>
          </w:divBdr>
        </w:div>
        <w:div w:id="2015838549">
          <w:marLeft w:val="480"/>
          <w:marRight w:val="0"/>
          <w:marTop w:val="0"/>
          <w:marBottom w:val="0"/>
          <w:divBdr>
            <w:top w:val="none" w:sz="0" w:space="0" w:color="auto"/>
            <w:left w:val="none" w:sz="0" w:space="0" w:color="auto"/>
            <w:bottom w:val="none" w:sz="0" w:space="0" w:color="auto"/>
            <w:right w:val="none" w:sz="0" w:space="0" w:color="auto"/>
          </w:divBdr>
        </w:div>
        <w:div w:id="423114773">
          <w:marLeft w:val="480"/>
          <w:marRight w:val="0"/>
          <w:marTop w:val="0"/>
          <w:marBottom w:val="0"/>
          <w:divBdr>
            <w:top w:val="none" w:sz="0" w:space="0" w:color="auto"/>
            <w:left w:val="none" w:sz="0" w:space="0" w:color="auto"/>
            <w:bottom w:val="none" w:sz="0" w:space="0" w:color="auto"/>
            <w:right w:val="none" w:sz="0" w:space="0" w:color="auto"/>
          </w:divBdr>
        </w:div>
        <w:div w:id="449516409">
          <w:marLeft w:val="480"/>
          <w:marRight w:val="0"/>
          <w:marTop w:val="0"/>
          <w:marBottom w:val="0"/>
          <w:divBdr>
            <w:top w:val="none" w:sz="0" w:space="0" w:color="auto"/>
            <w:left w:val="none" w:sz="0" w:space="0" w:color="auto"/>
            <w:bottom w:val="none" w:sz="0" w:space="0" w:color="auto"/>
            <w:right w:val="none" w:sz="0" w:space="0" w:color="auto"/>
          </w:divBdr>
        </w:div>
        <w:div w:id="15817677">
          <w:marLeft w:val="480"/>
          <w:marRight w:val="0"/>
          <w:marTop w:val="0"/>
          <w:marBottom w:val="0"/>
          <w:divBdr>
            <w:top w:val="none" w:sz="0" w:space="0" w:color="auto"/>
            <w:left w:val="none" w:sz="0" w:space="0" w:color="auto"/>
            <w:bottom w:val="none" w:sz="0" w:space="0" w:color="auto"/>
            <w:right w:val="none" w:sz="0" w:space="0" w:color="auto"/>
          </w:divBdr>
        </w:div>
        <w:div w:id="1894581066">
          <w:marLeft w:val="480"/>
          <w:marRight w:val="0"/>
          <w:marTop w:val="0"/>
          <w:marBottom w:val="0"/>
          <w:divBdr>
            <w:top w:val="none" w:sz="0" w:space="0" w:color="auto"/>
            <w:left w:val="none" w:sz="0" w:space="0" w:color="auto"/>
            <w:bottom w:val="none" w:sz="0" w:space="0" w:color="auto"/>
            <w:right w:val="none" w:sz="0" w:space="0" w:color="auto"/>
          </w:divBdr>
        </w:div>
        <w:div w:id="917442587">
          <w:marLeft w:val="480"/>
          <w:marRight w:val="0"/>
          <w:marTop w:val="0"/>
          <w:marBottom w:val="0"/>
          <w:divBdr>
            <w:top w:val="none" w:sz="0" w:space="0" w:color="auto"/>
            <w:left w:val="none" w:sz="0" w:space="0" w:color="auto"/>
            <w:bottom w:val="none" w:sz="0" w:space="0" w:color="auto"/>
            <w:right w:val="none" w:sz="0" w:space="0" w:color="auto"/>
          </w:divBdr>
        </w:div>
        <w:div w:id="460464479">
          <w:marLeft w:val="480"/>
          <w:marRight w:val="0"/>
          <w:marTop w:val="0"/>
          <w:marBottom w:val="0"/>
          <w:divBdr>
            <w:top w:val="none" w:sz="0" w:space="0" w:color="auto"/>
            <w:left w:val="none" w:sz="0" w:space="0" w:color="auto"/>
            <w:bottom w:val="none" w:sz="0" w:space="0" w:color="auto"/>
            <w:right w:val="none" w:sz="0" w:space="0" w:color="auto"/>
          </w:divBdr>
        </w:div>
        <w:div w:id="1879780755">
          <w:marLeft w:val="480"/>
          <w:marRight w:val="0"/>
          <w:marTop w:val="0"/>
          <w:marBottom w:val="0"/>
          <w:divBdr>
            <w:top w:val="none" w:sz="0" w:space="0" w:color="auto"/>
            <w:left w:val="none" w:sz="0" w:space="0" w:color="auto"/>
            <w:bottom w:val="none" w:sz="0" w:space="0" w:color="auto"/>
            <w:right w:val="none" w:sz="0" w:space="0" w:color="auto"/>
          </w:divBdr>
        </w:div>
        <w:div w:id="791554022">
          <w:marLeft w:val="480"/>
          <w:marRight w:val="0"/>
          <w:marTop w:val="0"/>
          <w:marBottom w:val="0"/>
          <w:divBdr>
            <w:top w:val="none" w:sz="0" w:space="0" w:color="auto"/>
            <w:left w:val="none" w:sz="0" w:space="0" w:color="auto"/>
            <w:bottom w:val="none" w:sz="0" w:space="0" w:color="auto"/>
            <w:right w:val="none" w:sz="0" w:space="0" w:color="auto"/>
          </w:divBdr>
        </w:div>
        <w:div w:id="844324152">
          <w:marLeft w:val="480"/>
          <w:marRight w:val="0"/>
          <w:marTop w:val="0"/>
          <w:marBottom w:val="0"/>
          <w:divBdr>
            <w:top w:val="none" w:sz="0" w:space="0" w:color="auto"/>
            <w:left w:val="none" w:sz="0" w:space="0" w:color="auto"/>
            <w:bottom w:val="none" w:sz="0" w:space="0" w:color="auto"/>
            <w:right w:val="none" w:sz="0" w:space="0" w:color="auto"/>
          </w:divBdr>
        </w:div>
        <w:div w:id="967784633">
          <w:marLeft w:val="480"/>
          <w:marRight w:val="0"/>
          <w:marTop w:val="0"/>
          <w:marBottom w:val="0"/>
          <w:divBdr>
            <w:top w:val="none" w:sz="0" w:space="0" w:color="auto"/>
            <w:left w:val="none" w:sz="0" w:space="0" w:color="auto"/>
            <w:bottom w:val="none" w:sz="0" w:space="0" w:color="auto"/>
            <w:right w:val="none" w:sz="0" w:space="0" w:color="auto"/>
          </w:divBdr>
        </w:div>
        <w:div w:id="1182358391">
          <w:marLeft w:val="480"/>
          <w:marRight w:val="0"/>
          <w:marTop w:val="0"/>
          <w:marBottom w:val="0"/>
          <w:divBdr>
            <w:top w:val="none" w:sz="0" w:space="0" w:color="auto"/>
            <w:left w:val="none" w:sz="0" w:space="0" w:color="auto"/>
            <w:bottom w:val="none" w:sz="0" w:space="0" w:color="auto"/>
            <w:right w:val="none" w:sz="0" w:space="0" w:color="auto"/>
          </w:divBdr>
        </w:div>
      </w:divsChild>
    </w:div>
    <w:div w:id="1591238746">
      <w:bodyDiv w:val="1"/>
      <w:marLeft w:val="0"/>
      <w:marRight w:val="0"/>
      <w:marTop w:val="0"/>
      <w:marBottom w:val="0"/>
      <w:divBdr>
        <w:top w:val="none" w:sz="0" w:space="0" w:color="auto"/>
        <w:left w:val="none" w:sz="0" w:space="0" w:color="auto"/>
        <w:bottom w:val="none" w:sz="0" w:space="0" w:color="auto"/>
        <w:right w:val="none" w:sz="0" w:space="0" w:color="auto"/>
      </w:divBdr>
    </w:div>
    <w:div w:id="1591695609">
      <w:bodyDiv w:val="1"/>
      <w:marLeft w:val="0"/>
      <w:marRight w:val="0"/>
      <w:marTop w:val="0"/>
      <w:marBottom w:val="0"/>
      <w:divBdr>
        <w:top w:val="none" w:sz="0" w:space="0" w:color="auto"/>
        <w:left w:val="none" w:sz="0" w:space="0" w:color="auto"/>
        <w:bottom w:val="none" w:sz="0" w:space="0" w:color="auto"/>
        <w:right w:val="none" w:sz="0" w:space="0" w:color="auto"/>
      </w:divBdr>
    </w:div>
    <w:div w:id="1592397555">
      <w:bodyDiv w:val="1"/>
      <w:marLeft w:val="0"/>
      <w:marRight w:val="0"/>
      <w:marTop w:val="0"/>
      <w:marBottom w:val="0"/>
      <w:divBdr>
        <w:top w:val="none" w:sz="0" w:space="0" w:color="auto"/>
        <w:left w:val="none" w:sz="0" w:space="0" w:color="auto"/>
        <w:bottom w:val="none" w:sz="0" w:space="0" w:color="auto"/>
        <w:right w:val="none" w:sz="0" w:space="0" w:color="auto"/>
      </w:divBdr>
    </w:div>
    <w:div w:id="1596131137">
      <w:bodyDiv w:val="1"/>
      <w:marLeft w:val="0"/>
      <w:marRight w:val="0"/>
      <w:marTop w:val="0"/>
      <w:marBottom w:val="0"/>
      <w:divBdr>
        <w:top w:val="none" w:sz="0" w:space="0" w:color="auto"/>
        <w:left w:val="none" w:sz="0" w:space="0" w:color="auto"/>
        <w:bottom w:val="none" w:sz="0" w:space="0" w:color="auto"/>
        <w:right w:val="none" w:sz="0" w:space="0" w:color="auto"/>
      </w:divBdr>
    </w:div>
    <w:div w:id="1599168466">
      <w:bodyDiv w:val="1"/>
      <w:marLeft w:val="0"/>
      <w:marRight w:val="0"/>
      <w:marTop w:val="0"/>
      <w:marBottom w:val="0"/>
      <w:divBdr>
        <w:top w:val="none" w:sz="0" w:space="0" w:color="auto"/>
        <w:left w:val="none" w:sz="0" w:space="0" w:color="auto"/>
        <w:bottom w:val="none" w:sz="0" w:space="0" w:color="auto"/>
        <w:right w:val="none" w:sz="0" w:space="0" w:color="auto"/>
      </w:divBdr>
    </w:div>
    <w:div w:id="1602565878">
      <w:bodyDiv w:val="1"/>
      <w:marLeft w:val="0"/>
      <w:marRight w:val="0"/>
      <w:marTop w:val="0"/>
      <w:marBottom w:val="0"/>
      <w:divBdr>
        <w:top w:val="none" w:sz="0" w:space="0" w:color="auto"/>
        <w:left w:val="none" w:sz="0" w:space="0" w:color="auto"/>
        <w:bottom w:val="none" w:sz="0" w:space="0" w:color="auto"/>
        <w:right w:val="none" w:sz="0" w:space="0" w:color="auto"/>
      </w:divBdr>
    </w:div>
    <w:div w:id="1604461442">
      <w:bodyDiv w:val="1"/>
      <w:marLeft w:val="0"/>
      <w:marRight w:val="0"/>
      <w:marTop w:val="0"/>
      <w:marBottom w:val="0"/>
      <w:divBdr>
        <w:top w:val="none" w:sz="0" w:space="0" w:color="auto"/>
        <w:left w:val="none" w:sz="0" w:space="0" w:color="auto"/>
        <w:bottom w:val="none" w:sz="0" w:space="0" w:color="auto"/>
        <w:right w:val="none" w:sz="0" w:space="0" w:color="auto"/>
      </w:divBdr>
    </w:div>
    <w:div w:id="1604680607">
      <w:bodyDiv w:val="1"/>
      <w:marLeft w:val="0"/>
      <w:marRight w:val="0"/>
      <w:marTop w:val="0"/>
      <w:marBottom w:val="0"/>
      <w:divBdr>
        <w:top w:val="none" w:sz="0" w:space="0" w:color="auto"/>
        <w:left w:val="none" w:sz="0" w:space="0" w:color="auto"/>
        <w:bottom w:val="none" w:sz="0" w:space="0" w:color="auto"/>
        <w:right w:val="none" w:sz="0" w:space="0" w:color="auto"/>
      </w:divBdr>
    </w:div>
    <w:div w:id="1608655894">
      <w:bodyDiv w:val="1"/>
      <w:marLeft w:val="0"/>
      <w:marRight w:val="0"/>
      <w:marTop w:val="0"/>
      <w:marBottom w:val="0"/>
      <w:divBdr>
        <w:top w:val="none" w:sz="0" w:space="0" w:color="auto"/>
        <w:left w:val="none" w:sz="0" w:space="0" w:color="auto"/>
        <w:bottom w:val="none" w:sz="0" w:space="0" w:color="auto"/>
        <w:right w:val="none" w:sz="0" w:space="0" w:color="auto"/>
      </w:divBdr>
    </w:div>
    <w:div w:id="1616134416">
      <w:bodyDiv w:val="1"/>
      <w:marLeft w:val="0"/>
      <w:marRight w:val="0"/>
      <w:marTop w:val="0"/>
      <w:marBottom w:val="0"/>
      <w:divBdr>
        <w:top w:val="none" w:sz="0" w:space="0" w:color="auto"/>
        <w:left w:val="none" w:sz="0" w:space="0" w:color="auto"/>
        <w:bottom w:val="none" w:sz="0" w:space="0" w:color="auto"/>
        <w:right w:val="none" w:sz="0" w:space="0" w:color="auto"/>
      </w:divBdr>
    </w:div>
    <w:div w:id="1621258453">
      <w:bodyDiv w:val="1"/>
      <w:marLeft w:val="0"/>
      <w:marRight w:val="0"/>
      <w:marTop w:val="0"/>
      <w:marBottom w:val="0"/>
      <w:divBdr>
        <w:top w:val="none" w:sz="0" w:space="0" w:color="auto"/>
        <w:left w:val="none" w:sz="0" w:space="0" w:color="auto"/>
        <w:bottom w:val="none" w:sz="0" w:space="0" w:color="auto"/>
        <w:right w:val="none" w:sz="0" w:space="0" w:color="auto"/>
      </w:divBdr>
    </w:div>
    <w:div w:id="1624733033">
      <w:bodyDiv w:val="1"/>
      <w:marLeft w:val="0"/>
      <w:marRight w:val="0"/>
      <w:marTop w:val="0"/>
      <w:marBottom w:val="0"/>
      <w:divBdr>
        <w:top w:val="none" w:sz="0" w:space="0" w:color="auto"/>
        <w:left w:val="none" w:sz="0" w:space="0" w:color="auto"/>
        <w:bottom w:val="none" w:sz="0" w:space="0" w:color="auto"/>
        <w:right w:val="none" w:sz="0" w:space="0" w:color="auto"/>
      </w:divBdr>
    </w:div>
    <w:div w:id="1624918453">
      <w:bodyDiv w:val="1"/>
      <w:marLeft w:val="0"/>
      <w:marRight w:val="0"/>
      <w:marTop w:val="0"/>
      <w:marBottom w:val="0"/>
      <w:divBdr>
        <w:top w:val="none" w:sz="0" w:space="0" w:color="auto"/>
        <w:left w:val="none" w:sz="0" w:space="0" w:color="auto"/>
        <w:bottom w:val="none" w:sz="0" w:space="0" w:color="auto"/>
        <w:right w:val="none" w:sz="0" w:space="0" w:color="auto"/>
      </w:divBdr>
    </w:div>
    <w:div w:id="1626423891">
      <w:bodyDiv w:val="1"/>
      <w:marLeft w:val="0"/>
      <w:marRight w:val="0"/>
      <w:marTop w:val="0"/>
      <w:marBottom w:val="0"/>
      <w:divBdr>
        <w:top w:val="none" w:sz="0" w:space="0" w:color="auto"/>
        <w:left w:val="none" w:sz="0" w:space="0" w:color="auto"/>
        <w:bottom w:val="none" w:sz="0" w:space="0" w:color="auto"/>
        <w:right w:val="none" w:sz="0" w:space="0" w:color="auto"/>
      </w:divBdr>
    </w:div>
    <w:div w:id="1630165553">
      <w:bodyDiv w:val="1"/>
      <w:marLeft w:val="0"/>
      <w:marRight w:val="0"/>
      <w:marTop w:val="0"/>
      <w:marBottom w:val="0"/>
      <w:divBdr>
        <w:top w:val="none" w:sz="0" w:space="0" w:color="auto"/>
        <w:left w:val="none" w:sz="0" w:space="0" w:color="auto"/>
        <w:bottom w:val="none" w:sz="0" w:space="0" w:color="auto"/>
        <w:right w:val="none" w:sz="0" w:space="0" w:color="auto"/>
      </w:divBdr>
    </w:div>
    <w:div w:id="1637375079">
      <w:bodyDiv w:val="1"/>
      <w:marLeft w:val="0"/>
      <w:marRight w:val="0"/>
      <w:marTop w:val="0"/>
      <w:marBottom w:val="0"/>
      <w:divBdr>
        <w:top w:val="none" w:sz="0" w:space="0" w:color="auto"/>
        <w:left w:val="none" w:sz="0" w:space="0" w:color="auto"/>
        <w:bottom w:val="none" w:sz="0" w:space="0" w:color="auto"/>
        <w:right w:val="none" w:sz="0" w:space="0" w:color="auto"/>
      </w:divBdr>
    </w:div>
    <w:div w:id="1637954475">
      <w:bodyDiv w:val="1"/>
      <w:marLeft w:val="0"/>
      <w:marRight w:val="0"/>
      <w:marTop w:val="0"/>
      <w:marBottom w:val="0"/>
      <w:divBdr>
        <w:top w:val="none" w:sz="0" w:space="0" w:color="auto"/>
        <w:left w:val="none" w:sz="0" w:space="0" w:color="auto"/>
        <w:bottom w:val="none" w:sz="0" w:space="0" w:color="auto"/>
        <w:right w:val="none" w:sz="0" w:space="0" w:color="auto"/>
      </w:divBdr>
    </w:div>
    <w:div w:id="1641109496">
      <w:bodyDiv w:val="1"/>
      <w:marLeft w:val="0"/>
      <w:marRight w:val="0"/>
      <w:marTop w:val="0"/>
      <w:marBottom w:val="0"/>
      <w:divBdr>
        <w:top w:val="none" w:sz="0" w:space="0" w:color="auto"/>
        <w:left w:val="none" w:sz="0" w:space="0" w:color="auto"/>
        <w:bottom w:val="none" w:sz="0" w:space="0" w:color="auto"/>
        <w:right w:val="none" w:sz="0" w:space="0" w:color="auto"/>
      </w:divBdr>
    </w:div>
    <w:div w:id="1641762783">
      <w:bodyDiv w:val="1"/>
      <w:marLeft w:val="0"/>
      <w:marRight w:val="0"/>
      <w:marTop w:val="0"/>
      <w:marBottom w:val="0"/>
      <w:divBdr>
        <w:top w:val="none" w:sz="0" w:space="0" w:color="auto"/>
        <w:left w:val="none" w:sz="0" w:space="0" w:color="auto"/>
        <w:bottom w:val="none" w:sz="0" w:space="0" w:color="auto"/>
        <w:right w:val="none" w:sz="0" w:space="0" w:color="auto"/>
      </w:divBdr>
    </w:div>
    <w:div w:id="1642036120">
      <w:bodyDiv w:val="1"/>
      <w:marLeft w:val="0"/>
      <w:marRight w:val="0"/>
      <w:marTop w:val="0"/>
      <w:marBottom w:val="0"/>
      <w:divBdr>
        <w:top w:val="none" w:sz="0" w:space="0" w:color="auto"/>
        <w:left w:val="none" w:sz="0" w:space="0" w:color="auto"/>
        <w:bottom w:val="none" w:sz="0" w:space="0" w:color="auto"/>
        <w:right w:val="none" w:sz="0" w:space="0" w:color="auto"/>
      </w:divBdr>
      <w:divsChild>
        <w:div w:id="2106728674">
          <w:marLeft w:val="480"/>
          <w:marRight w:val="0"/>
          <w:marTop w:val="0"/>
          <w:marBottom w:val="0"/>
          <w:divBdr>
            <w:top w:val="none" w:sz="0" w:space="0" w:color="auto"/>
            <w:left w:val="none" w:sz="0" w:space="0" w:color="auto"/>
            <w:bottom w:val="none" w:sz="0" w:space="0" w:color="auto"/>
            <w:right w:val="none" w:sz="0" w:space="0" w:color="auto"/>
          </w:divBdr>
        </w:div>
        <w:div w:id="278152151">
          <w:marLeft w:val="480"/>
          <w:marRight w:val="0"/>
          <w:marTop w:val="0"/>
          <w:marBottom w:val="0"/>
          <w:divBdr>
            <w:top w:val="none" w:sz="0" w:space="0" w:color="auto"/>
            <w:left w:val="none" w:sz="0" w:space="0" w:color="auto"/>
            <w:bottom w:val="none" w:sz="0" w:space="0" w:color="auto"/>
            <w:right w:val="none" w:sz="0" w:space="0" w:color="auto"/>
          </w:divBdr>
        </w:div>
        <w:div w:id="607781429">
          <w:marLeft w:val="480"/>
          <w:marRight w:val="0"/>
          <w:marTop w:val="0"/>
          <w:marBottom w:val="0"/>
          <w:divBdr>
            <w:top w:val="none" w:sz="0" w:space="0" w:color="auto"/>
            <w:left w:val="none" w:sz="0" w:space="0" w:color="auto"/>
            <w:bottom w:val="none" w:sz="0" w:space="0" w:color="auto"/>
            <w:right w:val="none" w:sz="0" w:space="0" w:color="auto"/>
          </w:divBdr>
        </w:div>
        <w:div w:id="1569222240">
          <w:marLeft w:val="480"/>
          <w:marRight w:val="0"/>
          <w:marTop w:val="0"/>
          <w:marBottom w:val="0"/>
          <w:divBdr>
            <w:top w:val="none" w:sz="0" w:space="0" w:color="auto"/>
            <w:left w:val="none" w:sz="0" w:space="0" w:color="auto"/>
            <w:bottom w:val="none" w:sz="0" w:space="0" w:color="auto"/>
            <w:right w:val="none" w:sz="0" w:space="0" w:color="auto"/>
          </w:divBdr>
        </w:div>
        <w:div w:id="1876455917">
          <w:marLeft w:val="480"/>
          <w:marRight w:val="0"/>
          <w:marTop w:val="0"/>
          <w:marBottom w:val="0"/>
          <w:divBdr>
            <w:top w:val="none" w:sz="0" w:space="0" w:color="auto"/>
            <w:left w:val="none" w:sz="0" w:space="0" w:color="auto"/>
            <w:bottom w:val="none" w:sz="0" w:space="0" w:color="auto"/>
            <w:right w:val="none" w:sz="0" w:space="0" w:color="auto"/>
          </w:divBdr>
        </w:div>
        <w:div w:id="751052856">
          <w:marLeft w:val="480"/>
          <w:marRight w:val="0"/>
          <w:marTop w:val="0"/>
          <w:marBottom w:val="0"/>
          <w:divBdr>
            <w:top w:val="none" w:sz="0" w:space="0" w:color="auto"/>
            <w:left w:val="none" w:sz="0" w:space="0" w:color="auto"/>
            <w:bottom w:val="none" w:sz="0" w:space="0" w:color="auto"/>
            <w:right w:val="none" w:sz="0" w:space="0" w:color="auto"/>
          </w:divBdr>
        </w:div>
        <w:div w:id="1954089513">
          <w:marLeft w:val="480"/>
          <w:marRight w:val="0"/>
          <w:marTop w:val="0"/>
          <w:marBottom w:val="0"/>
          <w:divBdr>
            <w:top w:val="none" w:sz="0" w:space="0" w:color="auto"/>
            <w:left w:val="none" w:sz="0" w:space="0" w:color="auto"/>
            <w:bottom w:val="none" w:sz="0" w:space="0" w:color="auto"/>
            <w:right w:val="none" w:sz="0" w:space="0" w:color="auto"/>
          </w:divBdr>
        </w:div>
        <w:div w:id="991518524">
          <w:marLeft w:val="480"/>
          <w:marRight w:val="0"/>
          <w:marTop w:val="0"/>
          <w:marBottom w:val="0"/>
          <w:divBdr>
            <w:top w:val="none" w:sz="0" w:space="0" w:color="auto"/>
            <w:left w:val="none" w:sz="0" w:space="0" w:color="auto"/>
            <w:bottom w:val="none" w:sz="0" w:space="0" w:color="auto"/>
            <w:right w:val="none" w:sz="0" w:space="0" w:color="auto"/>
          </w:divBdr>
        </w:div>
        <w:div w:id="1863200213">
          <w:marLeft w:val="480"/>
          <w:marRight w:val="0"/>
          <w:marTop w:val="0"/>
          <w:marBottom w:val="0"/>
          <w:divBdr>
            <w:top w:val="none" w:sz="0" w:space="0" w:color="auto"/>
            <w:left w:val="none" w:sz="0" w:space="0" w:color="auto"/>
            <w:bottom w:val="none" w:sz="0" w:space="0" w:color="auto"/>
            <w:right w:val="none" w:sz="0" w:space="0" w:color="auto"/>
          </w:divBdr>
        </w:div>
        <w:div w:id="1107575684">
          <w:marLeft w:val="480"/>
          <w:marRight w:val="0"/>
          <w:marTop w:val="0"/>
          <w:marBottom w:val="0"/>
          <w:divBdr>
            <w:top w:val="none" w:sz="0" w:space="0" w:color="auto"/>
            <w:left w:val="none" w:sz="0" w:space="0" w:color="auto"/>
            <w:bottom w:val="none" w:sz="0" w:space="0" w:color="auto"/>
            <w:right w:val="none" w:sz="0" w:space="0" w:color="auto"/>
          </w:divBdr>
        </w:div>
        <w:div w:id="439107809">
          <w:marLeft w:val="480"/>
          <w:marRight w:val="0"/>
          <w:marTop w:val="0"/>
          <w:marBottom w:val="0"/>
          <w:divBdr>
            <w:top w:val="none" w:sz="0" w:space="0" w:color="auto"/>
            <w:left w:val="none" w:sz="0" w:space="0" w:color="auto"/>
            <w:bottom w:val="none" w:sz="0" w:space="0" w:color="auto"/>
            <w:right w:val="none" w:sz="0" w:space="0" w:color="auto"/>
          </w:divBdr>
        </w:div>
        <w:div w:id="506873479">
          <w:marLeft w:val="480"/>
          <w:marRight w:val="0"/>
          <w:marTop w:val="0"/>
          <w:marBottom w:val="0"/>
          <w:divBdr>
            <w:top w:val="none" w:sz="0" w:space="0" w:color="auto"/>
            <w:left w:val="none" w:sz="0" w:space="0" w:color="auto"/>
            <w:bottom w:val="none" w:sz="0" w:space="0" w:color="auto"/>
            <w:right w:val="none" w:sz="0" w:space="0" w:color="auto"/>
          </w:divBdr>
        </w:div>
        <w:div w:id="1954049569">
          <w:marLeft w:val="480"/>
          <w:marRight w:val="0"/>
          <w:marTop w:val="0"/>
          <w:marBottom w:val="0"/>
          <w:divBdr>
            <w:top w:val="none" w:sz="0" w:space="0" w:color="auto"/>
            <w:left w:val="none" w:sz="0" w:space="0" w:color="auto"/>
            <w:bottom w:val="none" w:sz="0" w:space="0" w:color="auto"/>
            <w:right w:val="none" w:sz="0" w:space="0" w:color="auto"/>
          </w:divBdr>
        </w:div>
        <w:div w:id="22095000">
          <w:marLeft w:val="480"/>
          <w:marRight w:val="0"/>
          <w:marTop w:val="0"/>
          <w:marBottom w:val="0"/>
          <w:divBdr>
            <w:top w:val="none" w:sz="0" w:space="0" w:color="auto"/>
            <w:left w:val="none" w:sz="0" w:space="0" w:color="auto"/>
            <w:bottom w:val="none" w:sz="0" w:space="0" w:color="auto"/>
            <w:right w:val="none" w:sz="0" w:space="0" w:color="auto"/>
          </w:divBdr>
        </w:div>
        <w:div w:id="780149419">
          <w:marLeft w:val="480"/>
          <w:marRight w:val="0"/>
          <w:marTop w:val="0"/>
          <w:marBottom w:val="0"/>
          <w:divBdr>
            <w:top w:val="none" w:sz="0" w:space="0" w:color="auto"/>
            <w:left w:val="none" w:sz="0" w:space="0" w:color="auto"/>
            <w:bottom w:val="none" w:sz="0" w:space="0" w:color="auto"/>
            <w:right w:val="none" w:sz="0" w:space="0" w:color="auto"/>
          </w:divBdr>
        </w:div>
        <w:div w:id="985205060">
          <w:marLeft w:val="480"/>
          <w:marRight w:val="0"/>
          <w:marTop w:val="0"/>
          <w:marBottom w:val="0"/>
          <w:divBdr>
            <w:top w:val="none" w:sz="0" w:space="0" w:color="auto"/>
            <w:left w:val="none" w:sz="0" w:space="0" w:color="auto"/>
            <w:bottom w:val="none" w:sz="0" w:space="0" w:color="auto"/>
            <w:right w:val="none" w:sz="0" w:space="0" w:color="auto"/>
          </w:divBdr>
        </w:div>
        <w:div w:id="320935442">
          <w:marLeft w:val="480"/>
          <w:marRight w:val="0"/>
          <w:marTop w:val="0"/>
          <w:marBottom w:val="0"/>
          <w:divBdr>
            <w:top w:val="none" w:sz="0" w:space="0" w:color="auto"/>
            <w:left w:val="none" w:sz="0" w:space="0" w:color="auto"/>
            <w:bottom w:val="none" w:sz="0" w:space="0" w:color="auto"/>
            <w:right w:val="none" w:sz="0" w:space="0" w:color="auto"/>
          </w:divBdr>
        </w:div>
        <w:div w:id="1050769931">
          <w:marLeft w:val="480"/>
          <w:marRight w:val="0"/>
          <w:marTop w:val="0"/>
          <w:marBottom w:val="0"/>
          <w:divBdr>
            <w:top w:val="none" w:sz="0" w:space="0" w:color="auto"/>
            <w:left w:val="none" w:sz="0" w:space="0" w:color="auto"/>
            <w:bottom w:val="none" w:sz="0" w:space="0" w:color="auto"/>
            <w:right w:val="none" w:sz="0" w:space="0" w:color="auto"/>
          </w:divBdr>
        </w:div>
        <w:div w:id="1230577520">
          <w:marLeft w:val="480"/>
          <w:marRight w:val="0"/>
          <w:marTop w:val="0"/>
          <w:marBottom w:val="0"/>
          <w:divBdr>
            <w:top w:val="none" w:sz="0" w:space="0" w:color="auto"/>
            <w:left w:val="none" w:sz="0" w:space="0" w:color="auto"/>
            <w:bottom w:val="none" w:sz="0" w:space="0" w:color="auto"/>
            <w:right w:val="none" w:sz="0" w:space="0" w:color="auto"/>
          </w:divBdr>
        </w:div>
        <w:div w:id="1757898831">
          <w:marLeft w:val="480"/>
          <w:marRight w:val="0"/>
          <w:marTop w:val="0"/>
          <w:marBottom w:val="0"/>
          <w:divBdr>
            <w:top w:val="none" w:sz="0" w:space="0" w:color="auto"/>
            <w:left w:val="none" w:sz="0" w:space="0" w:color="auto"/>
            <w:bottom w:val="none" w:sz="0" w:space="0" w:color="auto"/>
            <w:right w:val="none" w:sz="0" w:space="0" w:color="auto"/>
          </w:divBdr>
        </w:div>
        <w:div w:id="1233126637">
          <w:marLeft w:val="480"/>
          <w:marRight w:val="0"/>
          <w:marTop w:val="0"/>
          <w:marBottom w:val="0"/>
          <w:divBdr>
            <w:top w:val="none" w:sz="0" w:space="0" w:color="auto"/>
            <w:left w:val="none" w:sz="0" w:space="0" w:color="auto"/>
            <w:bottom w:val="none" w:sz="0" w:space="0" w:color="auto"/>
            <w:right w:val="none" w:sz="0" w:space="0" w:color="auto"/>
          </w:divBdr>
        </w:div>
        <w:div w:id="482896358">
          <w:marLeft w:val="480"/>
          <w:marRight w:val="0"/>
          <w:marTop w:val="0"/>
          <w:marBottom w:val="0"/>
          <w:divBdr>
            <w:top w:val="none" w:sz="0" w:space="0" w:color="auto"/>
            <w:left w:val="none" w:sz="0" w:space="0" w:color="auto"/>
            <w:bottom w:val="none" w:sz="0" w:space="0" w:color="auto"/>
            <w:right w:val="none" w:sz="0" w:space="0" w:color="auto"/>
          </w:divBdr>
        </w:div>
        <w:div w:id="790974691">
          <w:marLeft w:val="480"/>
          <w:marRight w:val="0"/>
          <w:marTop w:val="0"/>
          <w:marBottom w:val="0"/>
          <w:divBdr>
            <w:top w:val="none" w:sz="0" w:space="0" w:color="auto"/>
            <w:left w:val="none" w:sz="0" w:space="0" w:color="auto"/>
            <w:bottom w:val="none" w:sz="0" w:space="0" w:color="auto"/>
            <w:right w:val="none" w:sz="0" w:space="0" w:color="auto"/>
          </w:divBdr>
        </w:div>
        <w:div w:id="1989363962">
          <w:marLeft w:val="480"/>
          <w:marRight w:val="0"/>
          <w:marTop w:val="0"/>
          <w:marBottom w:val="0"/>
          <w:divBdr>
            <w:top w:val="none" w:sz="0" w:space="0" w:color="auto"/>
            <w:left w:val="none" w:sz="0" w:space="0" w:color="auto"/>
            <w:bottom w:val="none" w:sz="0" w:space="0" w:color="auto"/>
            <w:right w:val="none" w:sz="0" w:space="0" w:color="auto"/>
          </w:divBdr>
        </w:div>
      </w:divsChild>
    </w:div>
    <w:div w:id="1649555555">
      <w:bodyDiv w:val="1"/>
      <w:marLeft w:val="0"/>
      <w:marRight w:val="0"/>
      <w:marTop w:val="0"/>
      <w:marBottom w:val="0"/>
      <w:divBdr>
        <w:top w:val="none" w:sz="0" w:space="0" w:color="auto"/>
        <w:left w:val="none" w:sz="0" w:space="0" w:color="auto"/>
        <w:bottom w:val="none" w:sz="0" w:space="0" w:color="auto"/>
        <w:right w:val="none" w:sz="0" w:space="0" w:color="auto"/>
      </w:divBdr>
    </w:div>
    <w:div w:id="1649743462">
      <w:bodyDiv w:val="1"/>
      <w:marLeft w:val="0"/>
      <w:marRight w:val="0"/>
      <w:marTop w:val="0"/>
      <w:marBottom w:val="0"/>
      <w:divBdr>
        <w:top w:val="none" w:sz="0" w:space="0" w:color="auto"/>
        <w:left w:val="none" w:sz="0" w:space="0" w:color="auto"/>
        <w:bottom w:val="none" w:sz="0" w:space="0" w:color="auto"/>
        <w:right w:val="none" w:sz="0" w:space="0" w:color="auto"/>
      </w:divBdr>
    </w:div>
    <w:div w:id="1651977399">
      <w:bodyDiv w:val="1"/>
      <w:marLeft w:val="0"/>
      <w:marRight w:val="0"/>
      <w:marTop w:val="0"/>
      <w:marBottom w:val="0"/>
      <w:divBdr>
        <w:top w:val="none" w:sz="0" w:space="0" w:color="auto"/>
        <w:left w:val="none" w:sz="0" w:space="0" w:color="auto"/>
        <w:bottom w:val="none" w:sz="0" w:space="0" w:color="auto"/>
        <w:right w:val="none" w:sz="0" w:space="0" w:color="auto"/>
      </w:divBdr>
    </w:div>
    <w:div w:id="1653607671">
      <w:bodyDiv w:val="1"/>
      <w:marLeft w:val="0"/>
      <w:marRight w:val="0"/>
      <w:marTop w:val="0"/>
      <w:marBottom w:val="0"/>
      <w:divBdr>
        <w:top w:val="none" w:sz="0" w:space="0" w:color="auto"/>
        <w:left w:val="none" w:sz="0" w:space="0" w:color="auto"/>
        <w:bottom w:val="none" w:sz="0" w:space="0" w:color="auto"/>
        <w:right w:val="none" w:sz="0" w:space="0" w:color="auto"/>
      </w:divBdr>
    </w:div>
    <w:div w:id="1657372162">
      <w:bodyDiv w:val="1"/>
      <w:marLeft w:val="0"/>
      <w:marRight w:val="0"/>
      <w:marTop w:val="0"/>
      <w:marBottom w:val="0"/>
      <w:divBdr>
        <w:top w:val="none" w:sz="0" w:space="0" w:color="auto"/>
        <w:left w:val="none" w:sz="0" w:space="0" w:color="auto"/>
        <w:bottom w:val="none" w:sz="0" w:space="0" w:color="auto"/>
        <w:right w:val="none" w:sz="0" w:space="0" w:color="auto"/>
      </w:divBdr>
    </w:div>
    <w:div w:id="1657419058">
      <w:bodyDiv w:val="1"/>
      <w:marLeft w:val="0"/>
      <w:marRight w:val="0"/>
      <w:marTop w:val="0"/>
      <w:marBottom w:val="0"/>
      <w:divBdr>
        <w:top w:val="none" w:sz="0" w:space="0" w:color="auto"/>
        <w:left w:val="none" w:sz="0" w:space="0" w:color="auto"/>
        <w:bottom w:val="none" w:sz="0" w:space="0" w:color="auto"/>
        <w:right w:val="none" w:sz="0" w:space="0" w:color="auto"/>
      </w:divBdr>
    </w:div>
    <w:div w:id="1660964067">
      <w:bodyDiv w:val="1"/>
      <w:marLeft w:val="0"/>
      <w:marRight w:val="0"/>
      <w:marTop w:val="0"/>
      <w:marBottom w:val="0"/>
      <w:divBdr>
        <w:top w:val="none" w:sz="0" w:space="0" w:color="auto"/>
        <w:left w:val="none" w:sz="0" w:space="0" w:color="auto"/>
        <w:bottom w:val="none" w:sz="0" w:space="0" w:color="auto"/>
        <w:right w:val="none" w:sz="0" w:space="0" w:color="auto"/>
      </w:divBdr>
    </w:div>
    <w:div w:id="1663698092">
      <w:bodyDiv w:val="1"/>
      <w:marLeft w:val="0"/>
      <w:marRight w:val="0"/>
      <w:marTop w:val="0"/>
      <w:marBottom w:val="0"/>
      <w:divBdr>
        <w:top w:val="none" w:sz="0" w:space="0" w:color="auto"/>
        <w:left w:val="none" w:sz="0" w:space="0" w:color="auto"/>
        <w:bottom w:val="none" w:sz="0" w:space="0" w:color="auto"/>
        <w:right w:val="none" w:sz="0" w:space="0" w:color="auto"/>
      </w:divBdr>
    </w:div>
    <w:div w:id="1665205355">
      <w:bodyDiv w:val="1"/>
      <w:marLeft w:val="0"/>
      <w:marRight w:val="0"/>
      <w:marTop w:val="0"/>
      <w:marBottom w:val="0"/>
      <w:divBdr>
        <w:top w:val="none" w:sz="0" w:space="0" w:color="auto"/>
        <w:left w:val="none" w:sz="0" w:space="0" w:color="auto"/>
        <w:bottom w:val="none" w:sz="0" w:space="0" w:color="auto"/>
        <w:right w:val="none" w:sz="0" w:space="0" w:color="auto"/>
      </w:divBdr>
    </w:div>
    <w:div w:id="1666081376">
      <w:bodyDiv w:val="1"/>
      <w:marLeft w:val="0"/>
      <w:marRight w:val="0"/>
      <w:marTop w:val="0"/>
      <w:marBottom w:val="0"/>
      <w:divBdr>
        <w:top w:val="none" w:sz="0" w:space="0" w:color="auto"/>
        <w:left w:val="none" w:sz="0" w:space="0" w:color="auto"/>
        <w:bottom w:val="none" w:sz="0" w:space="0" w:color="auto"/>
        <w:right w:val="none" w:sz="0" w:space="0" w:color="auto"/>
      </w:divBdr>
    </w:div>
    <w:div w:id="1667395307">
      <w:bodyDiv w:val="1"/>
      <w:marLeft w:val="0"/>
      <w:marRight w:val="0"/>
      <w:marTop w:val="0"/>
      <w:marBottom w:val="0"/>
      <w:divBdr>
        <w:top w:val="none" w:sz="0" w:space="0" w:color="auto"/>
        <w:left w:val="none" w:sz="0" w:space="0" w:color="auto"/>
        <w:bottom w:val="none" w:sz="0" w:space="0" w:color="auto"/>
        <w:right w:val="none" w:sz="0" w:space="0" w:color="auto"/>
      </w:divBdr>
    </w:div>
    <w:div w:id="1673289376">
      <w:bodyDiv w:val="1"/>
      <w:marLeft w:val="0"/>
      <w:marRight w:val="0"/>
      <w:marTop w:val="0"/>
      <w:marBottom w:val="0"/>
      <w:divBdr>
        <w:top w:val="none" w:sz="0" w:space="0" w:color="auto"/>
        <w:left w:val="none" w:sz="0" w:space="0" w:color="auto"/>
        <w:bottom w:val="none" w:sz="0" w:space="0" w:color="auto"/>
        <w:right w:val="none" w:sz="0" w:space="0" w:color="auto"/>
      </w:divBdr>
      <w:divsChild>
        <w:div w:id="1080832300">
          <w:marLeft w:val="480"/>
          <w:marRight w:val="0"/>
          <w:marTop w:val="0"/>
          <w:marBottom w:val="0"/>
          <w:divBdr>
            <w:top w:val="none" w:sz="0" w:space="0" w:color="auto"/>
            <w:left w:val="none" w:sz="0" w:space="0" w:color="auto"/>
            <w:bottom w:val="none" w:sz="0" w:space="0" w:color="auto"/>
            <w:right w:val="none" w:sz="0" w:space="0" w:color="auto"/>
          </w:divBdr>
        </w:div>
        <w:div w:id="1630431480">
          <w:marLeft w:val="480"/>
          <w:marRight w:val="0"/>
          <w:marTop w:val="0"/>
          <w:marBottom w:val="0"/>
          <w:divBdr>
            <w:top w:val="none" w:sz="0" w:space="0" w:color="auto"/>
            <w:left w:val="none" w:sz="0" w:space="0" w:color="auto"/>
            <w:bottom w:val="none" w:sz="0" w:space="0" w:color="auto"/>
            <w:right w:val="none" w:sz="0" w:space="0" w:color="auto"/>
          </w:divBdr>
        </w:div>
        <w:div w:id="1318270422">
          <w:marLeft w:val="480"/>
          <w:marRight w:val="0"/>
          <w:marTop w:val="0"/>
          <w:marBottom w:val="0"/>
          <w:divBdr>
            <w:top w:val="none" w:sz="0" w:space="0" w:color="auto"/>
            <w:left w:val="none" w:sz="0" w:space="0" w:color="auto"/>
            <w:bottom w:val="none" w:sz="0" w:space="0" w:color="auto"/>
            <w:right w:val="none" w:sz="0" w:space="0" w:color="auto"/>
          </w:divBdr>
        </w:div>
        <w:div w:id="1922376088">
          <w:marLeft w:val="480"/>
          <w:marRight w:val="0"/>
          <w:marTop w:val="0"/>
          <w:marBottom w:val="0"/>
          <w:divBdr>
            <w:top w:val="none" w:sz="0" w:space="0" w:color="auto"/>
            <w:left w:val="none" w:sz="0" w:space="0" w:color="auto"/>
            <w:bottom w:val="none" w:sz="0" w:space="0" w:color="auto"/>
            <w:right w:val="none" w:sz="0" w:space="0" w:color="auto"/>
          </w:divBdr>
        </w:div>
        <w:div w:id="44448554">
          <w:marLeft w:val="480"/>
          <w:marRight w:val="0"/>
          <w:marTop w:val="0"/>
          <w:marBottom w:val="0"/>
          <w:divBdr>
            <w:top w:val="none" w:sz="0" w:space="0" w:color="auto"/>
            <w:left w:val="none" w:sz="0" w:space="0" w:color="auto"/>
            <w:bottom w:val="none" w:sz="0" w:space="0" w:color="auto"/>
            <w:right w:val="none" w:sz="0" w:space="0" w:color="auto"/>
          </w:divBdr>
        </w:div>
        <w:div w:id="1308708756">
          <w:marLeft w:val="480"/>
          <w:marRight w:val="0"/>
          <w:marTop w:val="0"/>
          <w:marBottom w:val="0"/>
          <w:divBdr>
            <w:top w:val="none" w:sz="0" w:space="0" w:color="auto"/>
            <w:left w:val="none" w:sz="0" w:space="0" w:color="auto"/>
            <w:bottom w:val="none" w:sz="0" w:space="0" w:color="auto"/>
            <w:right w:val="none" w:sz="0" w:space="0" w:color="auto"/>
          </w:divBdr>
        </w:div>
        <w:div w:id="1331564918">
          <w:marLeft w:val="480"/>
          <w:marRight w:val="0"/>
          <w:marTop w:val="0"/>
          <w:marBottom w:val="0"/>
          <w:divBdr>
            <w:top w:val="none" w:sz="0" w:space="0" w:color="auto"/>
            <w:left w:val="none" w:sz="0" w:space="0" w:color="auto"/>
            <w:bottom w:val="none" w:sz="0" w:space="0" w:color="auto"/>
            <w:right w:val="none" w:sz="0" w:space="0" w:color="auto"/>
          </w:divBdr>
        </w:div>
        <w:div w:id="1872105837">
          <w:marLeft w:val="480"/>
          <w:marRight w:val="0"/>
          <w:marTop w:val="0"/>
          <w:marBottom w:val="0"/>
          <w:divBdr>
            <w:top w:val="none" w:sz="0" w:space="0" w:color="auto"/>
            <w:left w:val="none" w:sz="0" w:space="0" w:color="auto"/>
            <w:bottom w:val="none" w:sz="0" w:space="0" w:color="auto"/>
            <w:right w:val="none" w:sz="0" w:space="0" w:color="auto"/>
          </w:divBdr>
        </w:div>
        <w:div w:id="1081486124">
          <w:marLeft w:val="480"/>
          <w:marRight w:val="0"/>
          <w:marTop w:val="0"/>
          <w:marBottom w:val="0"/>
          <w:divBdr>
            <w:top w:val="none" w:sz="0" w:space="0" w:color="auto"/>
            <w:left w:val="none" w:sz="0" w:space="0" w:color="auto"/>
            <w:bottom w:val="none" w:sz="0" w:space="0" w:color="auto"/>
            <w:right w:val="none" w:sz="0" w:space="0" w:color="auto"/>
          </w:divBdr>
        </w:div>
        <w:div w:id="1018894815">
          <w:marLeft w:val="480"/>
          <w:marRight w:val="0"/>
          <w:marTop w:val="0"/>
          <w:marBottom w:val="0"/>
          <w:divBdr>
            <w:top w:val="none" w:sz="0" w:space="0" w:color="auto"/>
            <w:left w:val="none" w:sz="0" w:space="0" w:color="auto"/>
            <w:bottom w:val="none" w:sz="0" w:space="0" w:color="auto"/>
            <w:right w:val="none" w:sz="0" w:space="0" w:color="auto"/>
          </w:divBdr>
        </w:div>
        <w:div w:id="469713360">
          <w:marLeft w:val="480"/>
          <w:marRight w:val="0"/>
          <w:marTop w:val="0"/>
          <w:marBottom w:val="0"/>
          <w:divBdr>
            <w:top w:val="none" w:sz="0" w:space="0" w:color="auto"/>
            <w:left w:val="none" w:sz="0" w:space="0" w:color="auto"/>
            <w:bottom w:val="none" w:sz="0" w:space="0" w:color="auto"/>
            <w:right w:val="none" w:sz="0" w:space="0" w:color="auto"/>
          </w:divBdr>
        </w:div>
        <w:div w:id="443312176">
          <w:marLeft w:val="480"/>
          <w:marRight w:val="0"/>
          <w:marTop w:val="0"/>
          <w:marBottom w:val="0"/>
          <w:divBdr>
            <w:top w:val="none" w:sz="0" w:space="0" w:color="auto"/>
            <w:left w:val="none" w:sz="0" w:space="0" w:color="auto"/>
            <w:bottom w:val="none" w:sz="0" w:space="0" w:color="auto"/>
            <w:right w:val="none" w:sz="0" w:space="0" w:color="auto"/>
          </w:divBdr>
        </w:div>
        <w:div w:id="121575819">
          <w:marLeft w:val="480"/>
          <w:marRight w:val="0"/>
          <w:marTop w:val="0"/>
          <w:marBottom w:val="0"/>
          <w:divBdr>
            <w:top w:val="none" w:sz="0" w:space="0" w:color="auto"/>
            <w:left w:val="none" w:sz="0" w:space="0" w:color="auto"/>
            <w:bottom w:val="none" w:sz="0" w:space="0" w:color="auto"/>
            <w:right w:val="none" w:sz="0" w:space="0" w:color="auto"/>
          </w:divBdr>
        </w:div>
        <w:div w:id="416169555">
          <w:marLeft w:val="480"/>
          <w:marRight w:val="0"/>
          <w:marTop w:val="0"/>
          <w:marBottom w:val="0"/>
          <w:divBdr>
            <w:top w:val="none" w:sz="0" w:space="0" w:color="auto"/>
            <w:left w:val="none" w:sz="0" w:space="0" w:color="auto"/>
            <w:bottom w:val="none" w:sz="0" w:space="0" w:color="auto"/>
            <w:right w:val="none" w:sz="0" w:space="0" w:color="auto"/>
          </w:divBdr>
        </w:div>
        <w:div w:id="928349440">
          <w:marLeft w:val="480"/>
          <w:marRight w:val="0"/>
          <w:marTop w:val="0"/>
          <w:marBottom w:val="0"/>
          <w:divBdr>
            <w:top w:val="none" w:sz="0" w:space="0" w:color="auto"/>
            <w:left w:val="none" w:sz="0" w:space="0" w:color="auto"/>
            <w:bottom w:val="none" w:sz="0" w:space="0" w:color="auto"/>
            <w:right w:val="none" w:sz="0" w:space="0" w:color="auto"/>
          </w:divBdr>
        </w:div>
        <w:div w:id="1669870103">
          <w:marLeft w:val="480"/>
          <w:marRight w:val="0"/>
          <w:marTop w:val="0"/>
          <w:marBottom w:val="0"/>
          <w:divBdr>
            <w:top w:val="none" w:sz="0" w:space="0" w:color="auto"/>
            <w:left w:val="none" w:sz="0" w:space="0" w:color="auto"/>
            <w:bottom w:val="none" w:sz="0" w:space="0" w:color="auto"/>
            <w:right w:val="none" w:sz="0" w:space="0" w:color="auto"/>
          </w:divBdr>
        </w:div>
        <w:div w:id="1556041287">
          <w:marLeft w:val="480"/>
          <w:marRight w:val="0"/>
          <w:marTop w:val="0"/>
          <w:marBottom w:val="0"/>
          <w:divBdr>
            <w:top w:val="none" w:sz="0" w:space="0" w:color="auto"/>
            <w:left w:val="none" w:sz="0" w:space="0" w:color="auto"/>
            <w:bottom w:val="none" w:sz="0" w:space="0" w:color="auto"/>
            <w:right w:val="none" w:sz="0" w:space="0" w:color="auto"/>
          </w:divBdr>
        </w:div>
        <w:div w:id="1707680932">
          <w:marLeft w:val="480"/>
          <w:marRight w:val="0"/>
          <w:marTop w:val="0"/>
          <w:marBottom w:val="0"/>
          <w:divBdr>
            <w:top w:val="none" w:sz="0" w:space="0" w:color="auto"/>
            <w:left w:val="none" w:sz="0" w:space="0" w:color="auto"/>
            <w:bottom w:val="none" w:sz="0" w:space="0" w:color="auto"/>
            <w:right w:val="none" w:sz="0" w:space="0" w:color="auto"/>
          </w:divBdr>
        </w:div>
        <w:div w:id="1712417200">
          <w:marLeft w:val="480"/>
          <w:marRight w:val="0"/>
          <w:marTop w:val="0"/>
          <w:marBottom w:val="0"/>
          <w:divBdr>
            <w:top w:val="none" w:sz="0" w:space="0" w:color="auto"/>
            <w:left w:val="none" w:sz="0" w:space="0" w:color="auto"/>
            <w:bottom w:val="none" w:sz="0" w:space="0" w:color="auto"/>
            <w:right w:val="none" w:sz="0" w:space="0" w:color="auto"/>
          </w:divBdr>
        </w:div>
        <w:div w:id="1842742469">
          <w:marLeft w:val="480"/>
          <w:marRight w:val="0"/>
          <w:marTop w:val="0"/>
          <w:marBottom w:val="0"/>
          <w:divBdr>
            <w:top w:val="none" w:sz="0" w:space="0" w:color="auto"/>
            <w:left w:val="none" w:sz="0" w:space="0" w:color="auto"/>
            <w:bottom w:val="none" w:sz="0" w:space="0" w:color="auto"/>
            <w:right w:val="none" w:sz="0" w:space="0" w:color="auto"/>
          </w:divBdr>
        </w:div>
        <w:div w:id="910768881">
          <w:marLeft w:val="480"/>
          <w:marRight w:val="0"/>
          <w:marTop w:val="0"/>
          <w:marBottom w:val="0"/>
          <w:divBdr>
            <w:top w:val="none" w:sz="0" w:space="0" w:color="auto"/>
            <w:left w:val="none" w:sz="0" w:space="0" w:color="auto"/>
            <w:bottom w:val="none" w:sz="0" w:space="0" w:color="auto"/>
            <w:right w:val="none" w:sz="0" w:space="0" w:color="auto"/>
          </w:divBdr>
        </w:div>
        <w:div w:id="1798792918">
          <w:marLeft w:val="480"/>
          <w:marRight w:val="0"/>
          <w:marTop w:val="0"/>
          <w:marBottom w:val="0"/>
          <w:divBdr>
            <w:top w:val="none" w:sz="0" w:space="0" w:color="auto"/>
            <w:left w:val="none" w:sz="0" w:space="0" w:color="auto"/>
            <w:bottom w:val="none" w:sz="0" w:space="0" w:color="auto"/>
            <w:right w:val="none" w:sz="0" w:space="0" w:color="auto"/>
          </w:divBdr>
        </w:div>
        <w:div w:id="402878313">
          <w:marLeft w:val="480"/>
          <w:marRight w:val="0"/>
          <w:marTop w:val="0"/>
          <w:marBottom w:val="0"/>
          <w:divBdr>
            <w:top w:val="none" w:sz="0" w:space="0" w:color="auto"/>
            <w:left w:val="none" w:sz="0" w:space="0" w:color="auto"/>
            <w:bottom w:val="none" w:sz="0" w:space="0" w:color="auto"/>
            <w:right w:val="none" w:sz="0" w:space="0" w:color="auto"/>
          </w:divBdr>
        </w:div>
        <w:div w:id="1049650123">
          <w:marLeft w:val="480"/>
          <w:marRight w:val="0"/>
          <w:marTop w:val="0"/>
          <w:marBottom w:val="0"/>
          <w:divBdr>
            <w:top w:val="none" w:sz="0" w:space="0" w:color="auto"/>
            <w:left w:val="none" w:sz="0" w:space="0" w:color="auto"/>
            <w:bottom w:val="none" w:sz="0" w:space="0" w:color="auto"/>
            <w:right w:val="none" w:sz="0" w:space="0" w:color="auto"/>
          </w:divBdr>
        </w:div>
      </w:divsChild>
    </w:div>
    <w:div w:id="1681542762">
      <w:bodyDiv w:val="1"/>
      <w:marLeft w:val="0"/>
      <w:marRight w:val="0"/>
      <w:marTop w:val="0"/>
      <w:marBottom w:val="0"/>
      <w:divBdr>
        <w:top w:val="none" w:sz="0" w:space="0" w:color="auto"/>
        <w:left w:val="none" w:sz="0" w:space="0" w:color="auto"/>
        <w:bottom w:val="none" w:sz="0" w:space="0" w:color="auto"/>
        <w:right w:val="none" w:sz="0" w:space="0" w:color="auto"/>
      </w:divBdr>
      <w:divsChild>
        <w:div w:id="916792257">
          <w:marLeft w:val="480"/>
          <w:marRight w:val="0"/>
          <w:marTop w:val="0"/>
          <w:marBottom w:val="0"/>
          <w:divBdr>
            <w:top w:val="none" w:sz="0" w:space="0" w:color="auto"/>
            <w:left w:val="none" w:sz="0" w:space="0" w:color="auto"/>
            <w:bottom w:val="none" w:sz="0" w:space="0" w:color="auto"/>
            <w:right w:val="none" w:sz="0" w:space="0" w:color="auto"/>
          </w:divBdr>
        </w:div>
        <w:div w:id="648245705">
          <w:marLeft w:val="480"/>
          <w:marRight w:val="0"/>
          <w:marTop w:val="0"/>
          <w:marBottom w:val="0"/>
          <w:divBdr>
            <w:top w:val="none" w:sz="0" w:space="0" w:color="auto"/>
            <w:left w:val="none" w:sz="0" w:space="0" w:color="auto"/>
            <w:bottom w:val="none" w:sz="0" w:space="0" w:color="auto"/>
            <w:right w:val="none" w:sz="0" w:space="0" w:color="auto"/>
          </w:divBdr>
        </w:div>
        <w:div w:id="1803305042">
          <w:marLeft w:val="480"/>
          <w:marRight w:val="0"/>
          <w:marTop w:val="0"/>
          <w:marBottom w:val="0"/>
          <w:divBdr>
            <w:top w:val="none" w:sz="0" w:space="0" w:color="auto"/>
            <w:left w:val="none" w:sz="0" w:space="0" w:color="auto"/>
            <w:bottom w:val="none" w:sz="0" w:space="0" w:color="auto"/>
            <w:right w:val="none" w:sz="0" w:space="0" w:color="auto"/>
          </w:divBdr>
        </w:div>
        <w:div w:id="1117602964">
          <w:marLeft w:val="480"/>
          <w:marRight w:val="0"/>
          <w:marTop w:val="0"/>
          <w:marBottom w:val="0"/>
          <w:divBdr>
            <w:top w:val="none" w:sz="0" w:space="0" w:color="auto"/>
            <w:left w:val="none" w:sz="0" w:space="0" w:color="auto"/>
            <w:bottom w:val="none" w:sz="0" w:space="0" w:color="auto"/>
            <w:right w:val="none" w:sz="0" w:space="0" w:color="auto"/>
          </w:divBdr>
        </w:div>
        <w:div w:id="436027067">
          <w:marLeft w:val="480"/>
          <w:marRight w:val="0"/>
          <w:marTop w:val="0"/>
          <w:marBottom w:val="0"/>
          <w:divBdr>
            <w:top w:val="none" w:sz="0" w:space="0" w:color="auto"/>
            <w:left w:val="none" w:sz="0" w:space="0" w:color="auto"/>
            <w:bottom w:val="none" w:sz="0" w:space="0" w:color="auto"/>
            <w:right w:val="none" w:sz="0" w:space="0" w:color="auto"/>
          </w:divBdr>
        </w:div>
        <w:div w:id="1645036859">
          <w:marLeft w:val="480"/>
          <w:marRight w:val="0"/>
          <w:marTop w:val="0"/>
          <w:marBottom w:val="0"/>
          <w:divBdr>
            <w:top w:val="none" w:sz="0" w:space="0" w:color="auto"/>
            <w:left w:val="none" w:sz="0" w:space="0" w:color="auto"/>
            <w:bottom w:val="none" w:sz="0" w:space="0" w:color="auto"/>
            <w:right w:val="none" w:sz="0" w:space="0" w:color="auto"/>
          </w:divBdr>
        </w:div>
        <w:div w:id="2125417435">
          <w:marLeft w:val="480"/>
          <w:marRight w:val="0"/>
          <w:marTop w:val="0"/>
          <w:marBottom w:val="0"/>
          <w:divBdr>
            <w:top w:val="none" w:sz="0" w:space="0" w:color="auto"/>
            <w:left w:val="none" w:sz="0" w:space="0" w:color="auto"/>
            <w:bottom w:val="none" w:sz="0" w:space="0" w:color="auto"/>
            <w:right w:val="none" w:sz="0" w:space="0" w:color="auto"/>
          </w:divBdr>
        </w:div>
        <w:div w:id="1274943910">
          <w:marLeft w:val="480"/>
          <w:marRight w:val="0"/>
          <w:marTop w:val="0"/>
          <w:marBottom w:val="0"/>
          <w:divBdr>
            <w:top w:val="none" w:sz="0" w:space="0" w:color="auto"/>
            <w:left w:val="none" w:sz="0" w:space="0" w:color="auto"/>
            <w:bottom w:val="none" w:sz="0" w:space="0" w:color="auto"/>
            <w:right w:val="none" w:sz="0" w:space="0" w:color="auto"/>
          </w:divBdr>
        </w:div>
        <w:div w:id="1414670321">
          <w:marLeft w:val="480"/>
          <w:marRight w:val="0"/>
          <w:marTop w:val="0"/>
          <w:marBottom w:val="0"/>
          <w:divBdr>
            <w:top w:val="none" w:sz="0" w:space="0" w:color="auto"/>
            <w:left w:val="none" w:sz="0" w:space="0" w:color="auto"/>
            <w:bottom w:val="none" w:sz="0" w:space="0" w:color="auto"/>
            <w:right w:val="none" w:sz="0" w:space="0" w:color="auto"/>
          </w:divBdr>
        </w:div>
        <w:div w:id="1207839127">
          <w:marLeft w:val="480"/>
          <w:marRight w:val="0"/>
          <w:marTop w:val="0"/>
          <w:marBottom w:val="0"/>
          <w:divBdr>
            <w:top w:val="none" w:sz="0" w:space="0" w:color="auto"/>
            <w:left w:val="none" w:sz="0" w:space="0" w:color="auto"/>
            <w:bottom w:val="none" w:sz="0" w:space="0" w:color="auto"/>
            <w:right w:val="none" w:sz="0" w:space="0" w:color="auto"/>
          </w:divBdr>
        </w:div>
        <w:div w:id="474949840">
          <w:marLeft w:val="480"/>
          <w:marRight w:val="0"/>
          <w:marTop w:val="0"/>
          <w:marBottom w:val="0"/>
          <w:divBdr>
            <w:top w:val="none" w:sz="0" w:space="0" w:color="auto"/>
            <w:left w:val="none" w:sz="0" w:space="0" w:color="auto"/>
            <w:bottom w:val="none" w:sz="0" w:space="0" w:color="auto"/>
            <w:right w:val="none" w:sz="0" w:space="0" w:color="auto"/>
          </w:divBdr>
        </w:div>
        <w:div w:id="1603032330">
          <w:marLeft w:val="480"/>
          <w:marRight w:val="0"/>
          <w:marTop w:val="0"/>
          <w:marBottom w:val="0"/>
          <w:divBdr>
            <w:top w:val="none" w:sz="0" w:space="0" w:color="auto"/>
            <w:left w:val="none" w:sz="0" w:space="0" w:color="auto"/>
            <w:bottom w:val="none" w:sz="0" w:space="0" w:color="auto"/>
            <w:right w:val="none" w:sz="0" w:space="0" w:color="auto"/>
          </w:divBdr>
        </w:div>
        <w:div w:id="748382626">
          <w:marLeft w:val="480"/>
          <w:marRight w:val="0"/>
          <w:marTop w:val="0"/>
          <w:marBottom w:val="0"/>
          <w:divBdr>
            <w:top w:val="none" w:sz="0" w:space="0" w:color="auto"/>
            <w:left w:val="none" w:sz="0" w:space="0" w:color="auto"/>
            <w:bottom w:val="none" w:sz="0" w:space="0" w:color="auto"/>
            <w:right w:val="none" w:sz="0" w:space="0" w:color="auto"/>
          </w:divBdr>
        </w:div>
        <w:div w:id="1993874428">
          <w:marLeft w:val="480"/>
          <w:marRight w:val="0"/>
          <w:marTop w:val="0"/>
          <w:marBottom w:val="0"/>
          <w:divBdr>
            <w:top w:val="none" w:sz="0" w:space="0" w:color="auto"/>
            <w:left w:val="none" w:sz="0" w:space="0" w:color="auto"/>
            <w:bottom w:val="none" w:sz="0" w:space="0" w:color="auto"/>
            <w:right w:val="none" w:sz="0" w:space="0" w:color="auto"/>
          </w:divBdr>
        </w:div>
        <w:div w:id="1441607074">
          <w:marLeft w:val="480"/>
          <w:marRight w:val="0"/>
          <w:marTop w:val="0"/>
          <w:marBottom w:val="0"/>
          <w:divBdr>
            <w:top w:val="none" w:sz="0" w:space="0" w:color="auto"/>
            <w:left w:val="none" w:sz="0" w:space="0" w:color="auto"/>
            <w:bottom w:val="none" w:sz="0" w:space="0" w:color="auto"/>
            <w:right w:val="none" w:sz="0" w:space="0" w:color="auto"/>
          </w:divBdr>
        </w:div>
        <w:div w:id="1259875481">
          <w:marLeft w:val="480"/>
          <w:marRight w:val="0"/>
          <w:marTop w:val="0"/>
          <w:marBottom w:val="0"/>
          <w:divBdr>
            <w:top w:val="none" w:sz="0" w:space="0" w:color="auto"/>
            <w:left w:val="none" w:sz="0" w:space="0" w:color="auto"/>
            <w:bottom w:val="none" w:sz="0" w:space="0" w:color="auto"/>
            <w:right w:val="none" w:sz="0" w:space="0" w:color="auto"/>
          </w:divBdr>
        </w:div>
        <w:div w:id="780030601">
          <w:marLeft w:val="480"/>
          <w:marRight w:val="0"/>
          <w:marTop w:val="0"/>
          <w:marBottom w:val="0"/>
          <w:divBdr>
            <w:top w:val="none" w:sz="0" w:space="0" w:color="auto"/>
            <w:left w:val="none" w:sz="0" w:space="0" w:color="auto"/>
            <w:bottom w:val="none" w:sz="0" w:space="0" w:color="auto"/>
            <w:right w:val="none" w:sz="0" w:space="0" w:color="auto"/>
          </w:divBdr>
        </w:div>
        <w:div w:id="9183700">
          <w:marLeft w:val="480"/>
          <w:marRight w:val="0"/>
          <w:marTop w:val="0"/>
          <w:marBottom w:val="0"/>
          <w:divBdr>
            <w:top w:val="none" w:sz="0" w:space="0" w:color="auto"/>
            <w:left w:val="none" w:sz="0" w:space="0" w:color="auto"/>
            <w:bottom w:val="none" w:sz="0" w:space="0" w:color="auto"/>
            <w:right w:val="none" w:sz="0" w:space="0" w:color="auto"/>
          </w:divBdr>
        </w:div>
        <w:div w:id="1046610386">
          <w:marLeft w:val="480"/>
          <w:marRight w:val="0"/>
          <w:marTop w:val="0"/>
          <w:marBottom w:val="0"/>
          <w:divBdr>
            <w:top w:val="none" w:sz="0" w:space="0" w:color="auto"/>
            <w:left w:val="none" w:sz="0" w:space="0" w:color="auto"/>
            <w:bottom w:val="none" w:sz="0" w:space="0" w:color="auto"/>
            <w:right w:val="none" w:sz="0" w:space="0" w:color="auto"/>
          </w:divBdr>
        </w:div>
        <w:div w:id="1435593196">
          <w:marLeft w:val="480"/>
          <w:marRight w:val="0"/>
          <w:marTop w:val="0"/>
          <w:marBottom w:val="0"/>
          <w:divBdr>
            <w:top w:val="none" w:sz="0" w:space="0" w:color="auto"/>
            <w:left w:val="none" w:sz="0" w:space="0" w:color="auto"/>
            <w:bottom w:val="none" w:sz="0" w:space="0" w:color="auto"/>
            <w:right w:val="none" w:sz="0" w:space="0" w:color="auto"/>
          </w:divBdr>
        </w:div>
        <w:div w:id="911281690">
          <w:marLeft w:val="480"/>
          <w:marRight w:val="0"/>
          <w:marTop w:val="0"/>
          <w:marBottom w:val="0"/>
          <w:divBdr>
            <w:top w:val="none" w:sz="0" w:space="0" w:color="auto"/>
            <w:left w:val="none" w:sz="0" w:space="0" w:color="auto"/>
            <w:bottom w:val="none" w:sz="0" w:space="0" w:color="auto"/>
            <w:right w:val="none" w:sz="0" w:space="0" w:color="auto"/>
          </w:divBdr>
        </w:div>
        <w:div w:id="984627274">
          <w:marLeft w:val="480"/>
          <w:marRight w:val="0"/>
          <w:marTop w:val="0"/>
          <w:marBottom w:val="0"/>
          <w:divBdr>
            <w:top w:val="none" w:sz="0" w:space="0" w:color="auto"/>
            <w:left w:val="none" w:sz="0" w:space="0" w:color="auto"/>
            <w:bottom w:val="none" w:sz="0" w:space="0" w:color="auto"/>
            <w:right w:val="none" w:sz="0" w:space="0" w:color="auto"/>
          </w:divBdr>
        </w:div>
        <w:div w:id="951478215">
          <w:marLeft w:val="480"/>
          <w:marRight w:val="0"/>
          <w:marTop w:val="0"/>
          <w:marBottom w:val="0"/>
          <w:divBdr>
            <w:top w:val="none" w:sz="0" w:space="0" w:color="auto"/>
            <w:left w:val="none" w:sz="0" w:space="0" w:color="auto"/>
            <w:bottom w:val="none" w:sz="0" w:space="0" w:color="auto"/>
            <w:right w:val="none" w:sz="0" w:space="0" w:color="auto"/>
          </w:divBdr>
        </w:div>
        <w:div w:id="611398072">
          <w:marLeft w:val="480"/>
          <w:marRight w:val="0"/>
          <w:marTop w:val="0"/>
          <w:marBottom w:val="0"/>
          <w:divBdr>
            <w:top w:val="none" w:sz="0" w:space="0" w:color="auto"/>
            <w:left w:val="none" w:sz="0" w:space="0" w:color="auto"/>
            <w:bottom w:val="none" w:sz="0" w:space="0" w:color="auto"/>
            <w:right w:val="none" w:sz="0" w:space="0" w:color="auto"/>
          </w:divBdr>
        </w:div>
      </w:divsChild>
    </w:div>
    <w:div w:id="1683511891">
      <w:bodyDiv w:val="1"/>
      <w:marLeft w:val="0"/>
      <w:marRight w:val="0"/>
      <w:marTop w:val="0"/>
      <w:marBottom w:val="0"/>
      <w:divBdr>
        <w:top w:val="none" w:sz="0" w:space="0" w:color="auto"/>
        <w:left w:val="none" w:sz="0" w:space="0" w:color="auto"/>
        <w:bottom w:val="none" w:sz="0" w:space="0" w:color="auto"/>
        <w:right w:val="none" w:sz="0" w:space="0" w:color="auto"/>
      </w:divBdr>
    </w:div>
    <w:div w:id="1683973191">
      <w:bodyDiv w:val="1"/>
      <w:marLeft w:val="0"/>
      <w:marRight w:val="0"/>
      <w:marTop w:val="0"/>
      <w:marBottom w:val="0"/>
      <w:divBdr>
        <w:top w:val="none" w:sz="0" w:space="0" w:color="auto"/>
        <w:left w:val="none" w:sz="0" w:space="0" w:color="auto"/>
        <w:bottom w:val="none" w:sz="0" w:space="0" w:color="auto"/>
        <w:right w:val="none" w:sz="0" w:space="0" w:color="auto"/>
      </w:divBdr>
    </w:div>
    <w:div w:id="1685745985">
      <w:bodyDiv w:val="1"/>
      <w:marLeft w:val="0"/>
      <w:marRight w:val="0"/>
      <w:marTop w:val="0"/>
      <w:marBottom w:val="0"/>
      <w:divBdr>
        <w:top w:val="none" w:sz="0" w:space="0" w:color="auto"/>
        <w:left w:val="none" w:sz="0" w:space="0" w:color="auto"/>
        <w:bottom w:val="none" w:sz="0" w:space="0" w:color="auto"/>
        <w:right w:val="none" w:sz="0" w:space="0" w:color="auto"/>
      </w:divBdr>
    </w:div>
    <w:div w:id="1689865796">
      <w:bodyDiv w:val="1"/>
      <w:marLeft w:val="0"/>
      <w:marRight w:val="0"/>
      <w:marTop w:val="0"/>
      <w:marBottom w:val="0"/>
      <w:divBdr>
        <w:top w:val="none" w:sz="0" w:space="0" w:color="auto"/>
        <w:left w:val="none" w:sz="0" w:space="0" w:color="auto"/>
        <w:bottom w:val="none" w:sz="0" w:space="0" w:color="auto"/>
        <w:right w:val="none" w:sz="0" w:space="0" w:color="auto"/>
      </w:divBdr>
    </w:div>
    <w:div w:id="1690830560">
      <w:bodyDiv w:val="1"/>
      <w:marLeft w:val="0"/>
      <w:marRight w:val="0"/>
      <w:marTop w:val="0"/>
      <w:marBottom w:val="0"/>
      <w:divBdr>
        <w:top w:val="none" w:sz="0" w:space="0" w:color="auto"/>
        <w:left w:val="none" w:sz="0" w:space="0" w:color="auto"/>
        <w:bottom w:val="none" w:sz="0" w:space="0" w:color="auto"/>
        <w:right w:val="none" w:sz="0" w:space="0" w:color="auto"/>
      </w:divBdr>
    </w:div>
    <w:div w:id="1690982539">
      <w:bodyDiv w:val="1"/>
      <w:marLeft w:val="0"/>
      <w:marRight w:val="0"/>
      <w:marTop w:val="0"/>
      <w:marBottom w:val="0"/>
      <w:divBdr>
        <w:top w:val="none" w:sz="0" w:space="0" w:color="auto"/>
        <w:left w:val="none" w:sz="0" w:space="0" w:color="auto"/>
        <w:bottom w:val="none" w:sz="0" w:space="0" w:color="auto"/>
        <w:right w:val="none" w:sz="0" w:space="0" w:color="auto"/>
      </w:divBdr>
      <w:divsChild>
        <w:div w:id="67770344">
          <w:marLeft w:val="480"/>
          <w:marRight w:val="0"/>
          <w:marTop w:val="0"/>
          <w:marBottom w:val="0"/>
          <w:divBdr>
            <w:top w:val="none" w:sz="0" w:space="0" w:color="auto"/>
            <w:left w:val="none" w:sz="0" w:space="0" w:color="auto"/>
            <w:bottom w:val="none" w:sz="0" w:space="0" w:color="auto"/>
            <w:right w:val="none" w:sz="0" w:space="0" w:color="auto"/>
          </w:divBdr>
        </w:div>
        <w:div w:id="1770198447">
          <w:marLeft w:val="480"/>
          <w:marRight w:val="0"/>
          <w:marTop w:val="0"/>
          <w:marBottom w:val="0"/>
          <w:divBdr>
            <w:top w:val="none" w:sz="0" w:space="0" w:color="auto"/>
            <w:left w:val="none" w:sz="0" w:space="0" w:color="auto"/>
            <w:bottom w:val="none" w:sz="0" w:space="0" w:color="auto"/>
            <w:right w:val="none" w:sz="0" w:space="0" w:color="auto"/>
          </w:divBdr>
        </w:div>
        <w:div w:id="2052538795">
          <w:marLeft w:val="480"/>
          <w:marRight w:val="0"/>
          <w:marTop w:val="0"/>
          <w:marBottom w:val="0"/>
          <w:divBdr>
            <w:top w:val="none" w:sz="0" w:space="0" w:color="auto"/>
            <w:left w:val="none" w:sz="0" w:space="0" w:color="auto"/>
            <w:bottom w:val="none" w:sz="0" w:space="0" w:color="auto"/>
            <w:right w:val="none" w:sz="0" w:space="0" w:color="auto"/>
          </w:divBdr>
        </w:div>
        <w:div w:id="1274440844">
          <w:marLeft w:val="480"/>
          <w:marRight w:val="0"/>
          <w:marTop w:val="0"/>
          <w:marBottom w:val="0"/>
          <w:divBdr>
            <w:top w:val="none" w:sz="0" w:space="0" w:color="auto"/>
            <w:left w:val="none" w:sz="0" w:space="0" w:color="auto"/>
            <w:bottom w:val="none" w:sz="0" w:space="0" w:color="auto"/>
            <w:right w:val="none" w:sz="0" w:space="0" w:color="auto"/>
          </w:divBdr>
        </w:div>
        <w:div w:id="829174786">
          <w:marLeft w:val="480"/>
          <w:marRight w:val="0"/>
          <w:marTop w:val="0"/>
          <w:marBottom w:val="0"/>
          <w:divBdr>
            <w:top w:val="none" w:sz="0" w:space="0" w:color="auto"/>
            <w:left w:val="none" w:sz="0" w:space="0" w:color="auto"/>
            <w:bottom w:val="none" w:sz="0" w:space="0" w:color="auto"/>
            <w:right w:val="none" w:sz="0" w:space="0" w:color="auto"/>
          </w:divBdr>
        </w:div>
        <w:div w:id="1868449053">
          <w:marLeft w:val="480"/>
          <w:marRight w:val="0"/>
          <w:marTop w:val="0"/>
          <w:marBottom w:val="0"/>
          <w:divBdr>
            <w:top w:val="none" w:sz="0" w:space="0" w:color="auto"/>
            <w:left w:val="none" w:sz="0" w:space="0" w:color="auto"/>
            <w:bottom w:val="none" w:sz="0" w:space="0" w:color="auto"/>
            <w:right w:val="none" w:sz="0" w:space="0" w:color="auto"/>
          </w:divBdr>
        </w:div>
        <w:div w:id="1289554964">
          <w:marLeft w:val="480"/>
          <w:marRight w:val="0"/>
          <w:marTop w:val="0"/>
          <w:marBottom w:val="0"/>
          <w:divBdr>
            <w:top w:val="none" w:sz="0" w:space="0" w:color="auto"/>
            <w:left w:val="none" w:sz="0" w:space="0" w:color="auto"/>
            <w:bottom w:val="none" w:sz="0" w:space="0" w:color="auto"/>
            <w:right w:val="none" w:sz="0" w:space="0" w:color="auto"/>
          </w:divBdr>
        </w:div>
        <w:div w:id="532499108">
          <w:marLeft w:val="480"/>
          <w:marRight w:val="0"/>
          <w:marTop w:val="0"/>
          <w:marBottom w:val="0"/>
          <w:divBdr>
            <w:top w:val="none" w:sz="0" w:space="0" w:color="auto"/>
            <w:left w:val="none" w:sz="0" w:space="0" w:color="auto"/>
            <w:bottom w:val="none" w:sz="0" w:space="0" w:color="auto"/>
            <w:right w:val="none" w:sz="0" w:space="0" w:color="auto"/>
          </w:divBdr>
        </w:div>
        <w:div w:id="944767410">
          <w:marLeft w:val="480"/>
          <w:marRight w:val="0"/>
          <w:marTop w:val="0"/>
          <w:marBottom w:val="0"/>
          <w:divBdr>
            <w:top w:val="none" w:sz="0" w:space="0" w:color="auto"/>
            <w:left w:val="none" w:sz="0" w:space="0" w:color="auto"/>
            <w:bottom w:val="none" w:sz="0" w:space="0" w:color="auto"/>
            <w:right w:val="none" w:sz="0" w:space="0" w:color="auto"/>
          </w:divBdr>
        </w:div>
        <w:div w:id="911937648">
          <w:marLeft w:val="480"/>
          <w:marRight w:val="0"/>
          <w:marTop w:val="0"/>
          <w:marBottom w:val="0"/>
          <w:divBdr>
            <w:top w:val="none" w:sz="0" w:space="0" w:color="auto"/>
            <w:left w:val="none" w:sz="0" w:space="0" w:color="auto"/>
            <w:bottom w:val="none" w:sz="0" w:space="0" w:color="auto"/>
            <w:right w:val="none" w:sz="0" w:space="0" w:color="auto"/>
          </w:divBdr>
        </w:div>
        <w:div w:id="1200436898">
          <w:marLeft w:val="480"/>
          <w:marRight w:val="0"/>
          <w:marTop w:val="0"/>
          <w:marBottom w:val="0"/>
          <w:divBdr>
            <w:top w:val="none" w:sz="0" w:space="0" w:color="auto"/>
            <w:left w:val="none" w:sz="0" w:space="0" w:color="auto"/>
            <w:bottom w:val="none" w:sz="0" w:space="0" w:color="auto"/>
            <w:right w:val="none" w:sz="0" w:space="0" w:color="auto"/>
          </w:divBdr>
        </w:div>
        <w:div w:id="1518425082">
          <w:marLeft w:val="480"/>
          <w:marRight w:val="0"/>
          <w:marTop w:val="0"/>
          <w:marBottom w:val="0"/>
          <w:divBdr>
            <w:top w:val="none" w:sz="0" w:space="0" w:color="auto"/>
            <w:left w:val="none" w:sz="0" w:space="0" w:color="auto"/>
            <w:bottom w:val="none" w:sz="0" w:space="0" w:color="auto"/>
            <w:right w:val="none" w:sz="0" w:space="0" w:color="auto"/>
          </w:divBdr>
        </w:div>
        <w:div w:id="444468649">
          <w:marLeft w:val="480"/>
          <w:marRight w:val="0"/>
          <w:marTop w:val="0"/>
          <w:marBottom w:val="0"/>
          <w:divBdr>
            <w:top w:val="none" w:sz="0" w:space="0" w:color="auto"/>
            <w:left w:val="none" w:sz="0" w:space="0" w:color="auto"/>
            <w:bottom w:val="none" w:sz="0" w:space="0" w:color="auto"/>
            <w:right w:val="none" w:sz="0" w:space="0" w:color="auto"/>
          </w:divBdr>
        </w:div>
        <w:div w:id="339429687">
          <w:marLeft w:val="480"/>
          <w:marRight w:val="0"/>
          <w:marTop w:val="0"/>
          <w:marBottom w:val="0"/>
          <w:divBdr>
            <w:top w:val="none" w:sz="0" w:space="0" w:color="auto"/>
            <w:left w:val="none" w:sz="0" w:space="0" w:color="auto"/>
            <w:bottom w:val="none" w:sz="0" w:space="0" w:color="auto"/>
            <w:right w:val="none" w:sz="0" w:space="0" w:color="auto"/>
          </w:divBdr>
        </w:div>
        <w:div w:id="2030177736">
          <w:marLeft w:val="480"/>
          <w:marRight w:val="0"/>
          <w:marTop w:val="0"/>
          <w:marBottom w:val="0"/>
          <w:divBdr>
            <w:top w:val="none" w:sz="0" w:space="0" w:color="auto"/>
            <w:left w:val="none" w:sz="0" w:space="0" w:color="auto"/>
            <w:bottom w:val="none" w:sz="0" w:space="0" w:color="auto"/>
            <w:right w:val="none" w:sz="0" w:space="0" w:color="auto"/>
          </w:divBdr>
        </w:div>
        <w:div w:id="318926962">
          <w:marLeft w:val="480"/>
          <w:marRight w:val="0"/>
          <w:marTop w:val="0"/>
          <w:marBottom w:val="0"/>
          <w:divBdr>
            <w:top w:val="none" w:sz="0" w:space="0" w:color="auto"/>
            <w:left w:val="none" w:sz="0" w:space="0" w:color="auto"/>
            <w:bottom w:val="none" w:sz="0" w:space="0" w:color="auto"/>
            <w:right w:val="none" w:sz="0" w:space="0" w:color="auto"/>
          </w:divBdr>
        </w:div>
        <w:div w:id="635570725">
          <w:marLeft w:val="480"/>
          <w:marRight w:val="0"/>
          <w:marTop w:val="0"/>
          <w:marBottom w:val="0"/>
          <w:divBdr>
            <w:top w:val="none" w:sz="0" w:space="0" w:color="auto"/>
            <w:left w:val="none" w:sz="0" w:space="0" w:color="auto"/>
            <w:bottom w:val="none" w:sz="0" w:space="0" w:color="auto"/>
            <w:right w:val="none" w:sz="0" w:space="0" w:color="auto"/>
          </w:divBdr>
        </w:div>
        <w:div w:id="1421559992">
          <w:marLeft w:val="480"/>
          <w:marRight w:val="0"/>
          <w:marTop w:val="0"/>
          <w:marBottom w:val="0"/>
          <w:divBdr>
            <w:top w:val="none" w:sz="0" w:space="0" w:color="auto"/>
            <w:left w:val="none" w:sz="0" w:space="0" w:color="auto"/>
            <w:bottom w:val="none" w:sz="0" w:space="0" w:color="auto"/>
            <w:right w:val="none" w:sz="0" w:space="0" w:color="auto"/>
          </w:divBdr>
        </w:div>
        <w:div w:id="1499494582">
          <w:marLeft w:val="480"/>
          <w:marRight w:val="0"/>
          <w:marTop w:val="0"/>
          <w:marBottom w:val="0"/>
          <w:divBdr>
            <w:top w:val="none" w:sz="0" w:space="0" w:color="auto"/>
            <w:left w:val="none" w:sz="0" w:space="0" w:color="auto"/>
            <w:bottom w:val="none" w:sz="0" w:space="0" w:color="auto"/>
            <w:right w:val="none" w:sz="0" w:space="0" w:color="auto"/>
          </w:divBdr>
        </w:div>
        <w:div w:id="150803224">
          <w:marLeft w:val="480"/>
          <w:marRight w:val="0"/>
          <w:marTop w:val="0"/>
          <w:marBottom w:val="0"/>
          <w:divBdr>
            <w:top w:val="none" w:sz="0" w:space="0" w:color="auto"/>
            <w:left w:val="none" w:sz="0" w:space="0" w:color="auto"/>
            <w:bottom w:val="none" w:sz="0" w:space="0" w:color="auto"/>
            <w:right w:val="none" w:sz="0" w:space="0" w:color="auto"/>
          </w:divBdr>
        </w:div>
        <w:div w:id="525797993">
          <w:marLeft w:val="480"/>
          <w:marRight w:val="0"/>
          <w:marTop w:val="0"/>
          <w:marBottom w:val="0"/>
          <w:divBdr>
            <w:top w:val="none" w:sz="0" w:space="0" w:color="auto"/>
            <w:left w:val="none" w:sz="0" w:space="0" w:color="auto"/>
            <w:bottom w:val="none" w:sz="0" w:space="0" w:color="auto"/>
            <w:right w:val="none" w:sz="0" w:space="0" w:color="auto"/>
          </w:divBdr>
        </w:div>
        <w:div w:id="64568520">
          <w:marLeft w:val="480"/>
          <w:marRight w:val="0"/>
          <w:marTop w:val="0"/>
          <w:marBottom w:val="0"/>
          <w:divBdr>
            <w:top w:val="none" w:sz="0" w:space="0" w:color="auto"/>
            <w:left w:val="none" w:sz="0" w:space="0" w:color="auto"/>
            <w:bottom w:val="none" w:sz="0" w:space="0" w:color="auto"/>
            <w:right w:val="none" w:sz="0" w:space="0" w:color="auto"/>
          </w:divBdr>
        </w:div>
        <w:div w:id="170413706">
          <w:marLeft w:val="480"/>
          <w:marRight w:val="0"/>
          <w:marTop w:val="0"/>
          <w:marBottom w:val="0"/>
          <w:divBdr>
            <w:top w:val="none" w:sz="0" w:space="0" w:color="auto"/>
            <w:left w:val="none" w:sz="0" w:space="0" w:color="auto"/>
            <w:bottom w:val="none" w:sz="0" w:space="0" w:color="auto"/>
            <w:right w:val="none" w:sz="0" w:space="0" w:color="auto"/>
          </w:divBdr>
        </w:div>
        <w:div w:id="361903536">
          <w:marLeft w:val="480"/>
          <w:marRight w:val="0"/>
          <w:marTop w:val="0"/>
          <w:marBottom w:val="0"/>
          <w:divBdr>
            <w:top w:val="none" w:sz="0" w:space="0" w:color="auto"/>
            <w:left w:val="none" w:sz="0" w:space="0" w:color="auto"/>
            <w:bottom w:val="none" w:sz="0" w:space="0" w:color="auto"/>
            <w:right w:val="none" w:sz="0" w:space="0" w:color="auto"/>
          </w:divBdr>
        </w:div>
      </w:divsChild>
    </w:div>
    <w:div w:id="1691371793">
      <w:bodyDiv w:val="1"/>
      <w:marLeft w:val="0"/>
      <w:marRight w:val="0"/>
      <w:marTop w:val="0"/>
      <w:marBottom w:val="0"/>
      <w:divBdr>
        <w:top w:val="none" w:sz="0" w:space="0" w:color="auto"/>
        <w:left w:val="none" w:sz="0" w:space="0" w:color="auto"/>
        <w:bottom w:val="none" w:sz="0" w:space="0" w:color="auto"/>
        <w:right w:val="none" w:sz="0" w:space="0" w:color="auto"/>
      </w:divBdr>
    </w:div>
    <w:div w:id="1694648110">
      <w:bodyDiv w:val="1"/>
      <w:marLeft w:val="0"/>
      <w:marRight w:val="0"/>
      <w:marTop w:val="0"/>
      <w:marBottom w:val="0"/>
      <w:divBdr>
        <w:top w:val="none" w:sz="0" w:space="0" w:color="auto"/>
        <w:left w:val="none" w:sz="0" w:space="0" w:color="auto"/>
        <w:bottom w:val="none" w:sz="0" w:space="0" w:color="auto"/>
        <w:right w:val="none" w:sz="0" w:space="0" w:color="auto"/>
      </w:divBdr>
    </w:div>
    <w:div w:id="1700885763">
      <w:bodyDiv w:val="1"/>
      <w:marLeft w:val="0"/>
      <w:marRight w:val="0"/>
      <w:marTop w:val="0"/>
      <w:marBottom w:val="0"/>
      <w:divBdr>
        <w:top w:val="none" w:sz="0" w:space="0" w:color="auto"/>
        <w:left w:val="none" w:sz="0" w:space="0" w:color="auto"/>
        <w:bottom w:val="none" w:sz="0" w:space="0" w:color="auto"/>
        <w:right w:val="none" w:sz="0" w:space="0" w:color="auto"/>
      </w:divBdr>
    </w:div>
    <w:div w:id="1704868730">
      <w:bodyDiv w:val="1"/>
      <w:marLeft w:val="0"/>
      <w:marRight w:val="0"/>
      <w:marTop w:val="0"/>
      <w:marBottom w:val="0"/>
      <w:divBdr>
        <w:top w:val="none" w:sz="0" w:space="0" w:color="auto"/>
        <w:left w:val="none" w:sz="0" w:space="0" w:color="auto"/>
        <w:bottom w:val="none" w:sz="0" w:space="0" w:color="auto"/>
        <w:right w:val="none" w:sz="0" w:space="0" w:color="auto"/>
      </w:divBdr>
    </w:div>
    <w:div w:id="1704936375">
      <w:bodyDiv w:val="1"/>
      <w:marLeft w:val="0"/>
      <w:marRight w:val="0"/>
      <w:marTop w:val="0"/>
      <w:marBottom w:val="0"/>
      <w:divBdr>
        <w:top w:val="none" w:sz="0" w:space="0" w:color="auto"/>
        <w:left w:val="none" w:sz="0" w:space="0" w:color="auto"/>
        <w:bottom w:val="none" w:sz="0" w:space="0" w:color="auto"/>
        <w:right w:val="none" w:sz="0" w:space="0" w:color="auto"/>
      </w:divBdr>
    </w:div>
    <w:div w:id="1706637414">
      <w:bodyDiv w:val="1"/>
      <w:marLeft w:val="0"/>
      <w:marRight w:val="0"/>
      <w:marTop w:val="0"/>
      <w:marBottom w:val="0"/>
      <w:divBdr>
        <w:top w:val="none" w:sz="0" w:space="0" w:color="auto"/>
        <w:left w:val="none" w:sz="0" w:space="0" w:color="auto"/>
        <w:bottom w:val="none" w:sz="0" w:space="0" w:color="auto"/>
        <w:right w:val="none" w:sz="0" w:space="0" w:color="auto"/>
      </w:divBdr>
    </w:div>
    <w:div w:id="1707678343">
      <w:bodyDiv w:val="1"/>
      <w:marLeft w:val="0"/>
      <w:marRight w:val="0"/>
      <w:marTop w:val="0"/>
      <w:marBottom w:val="0"/>
      <w:divBdr>
        <w:top w:val="none" w:sz="0" w:space="0" w:color="auto"/>
        <w:left w:val="none" w:sz="0" w:space="0" w:color="auto"/>
        <w:bottom w:val="none" w:sz="0" w:space="0" w:color="auto"/>
        <w:right w:val="none" w:sz="0" w:space="0" w:color="auto"/>
      </w:divBdr>
    </w:div>
    <w:div w:id="1709253930">
      <w:bodyDiv w:val="1"/>
      <w:marLeft w:val="0"/>
      <w:marRight w:val="0"/>
      <w:marTop w:val="0"/>
      <w:marBottom w:val="0"/>
      <w:divBdr>
        <w:top w:val="none" w:sz="0" w:space="0" w:color="auto"/>
        <w:left w:val="none" w:sz="0" w:space="0" w:color="auto"/>
        <w:bottom w:val="none" w:sz="0" w:space="0" w:color="auto"/>
        <w:right w:val="none" w:sz="0" w:space="0" w:color="auto"/>
      </w:divBdr>
    </w:div>
    <w:div w:id="1714693203">
      <w:bodyDiv w:val="1"/>
      <w:marLeft w:val="0"/>
      <w:marRight w:val="0"/>
      <w:marTop w:val="0"/>
      <w:marBottom w:val="0"/>
      <w:divBdr>
        <w:top w:val="none" w:sz="0" w:space="0" w:color="auto"/>
        <w:left w:val="none" w:sz="0" w:space="0" w:color="auto"/>
        <w:bottom w:val="none" w:sz="0" w:space="0" w:color="auto"/>
        <w:right w:val="none" w:sz="0" w:space="0" w:color="auto"/>
      </w:divBdr>
    </w:div>
    <w:div w:id="1715154238">
      <w:bodyDiv w:val="1"/>
      <w:marLeft w:val="0"/>
      <w:marRight w:val="0"/>
      <w:marTop w:val="0"/>
      <w:marBottom w:val="0"/>
      <w:divBdr>
        <w:top w:val="none" w:sz="0" w:space="0" w:color="auto"/>
        <w:left w:val="none" w:sz="0" w:space="0" w:color="auto"/>
        <w:bottom w:val="none" w:sz="0" w:space="0" w:color="auto"/>
        <w:right w:val="none" w:sz="0" w:space="0" w:color="auto"/>
      </w:divBdr>
    </w:div>
    <w:div w:id="1716198695">
      <w:bodyDiv w:val="1"/>
      <w:marLeft w:val="0"/>
      <w:marRight w:val="0"/>
      <w:marTop w:val="0"/>
      <w:marBottom w:val="0"/>
      <w:divBdr>
        <w:top w:val="none" w:sz="0" w:space="0" w:color="auto"/>
        <w:left w:val="none" w:sz="0" w:space="0" w:color="auto"/>
        <w:bottom w:val="none" w:sz="0" w:space="0" w:color="auto"/>
        <w:right w:val="none" w:sz="0" w:space="0" w:color="auto"/>
      </w:divBdr>
    </w:div>
    <w:div w:id="1719696026">
      <w:bodyDiv w:val="1"/>
      <w:marLeft w:val="0"/>
      <w:marRight w:val="0"/>
      <w:marTop w:val="0"/>
      <w:marBottom w:val="0"/>
      <w:divBdr>
        <w:top w:val="none" w:sz="0" w:space="0" w:color="auto"/>
        <w:left w:val="none" w:sz="0" w:space="0" w:color="auto"/>
        <w:bottom w:val="none" w:sz="0" w:space="0" w:color="auto"/>
        <w:right w:val="none" w:sz="0" w:space="0" w:color="auto"/>
      </w:divBdr>
    </w:div>
    <w:div w:id="1721512693">
      <w:bodyDiv w:val="1"/>
      <w:marLeft w:val="0"/>
      <w:marRight w:val="0"/>
      <w:marTop w:val="0"/>
      <w:marBottom w:val="0"/>
      <w:divBdr>
        <w:top w:val="none" w:sz="0" w:space="0" w:color="auto"/>
        <w:left w:val="none" w:sz="0" w:space="0" w:color="auto"/>
        <w:bottom w:val="none" w:sz="0" w:space="0" w:color="auto"/>
        <w:right w:val="none" w:sz="0" w:space="0" w:color="auto"/>
      </w:divBdr>
    </w:div>
    <w:div w:id="1723628608">
      <w:bodyDiv w:val="1"/>
      <w:marLeft w:val="0"/>
      <w:marRight w:val="0"/>
      <w:marTop w:val="0"/>
      <w:marBottom w:val="0"/>
      <w:divBdr>
        <w:top w:val="none" w:sz="0" w:space="0" w:color="auto"/>
        <w:left w:val="none" w:sz="0" w:space="0" w:color="auto"/>
        <w:bottom w:val="none" w:sz="0" w:space="0" w:color="auto"/>
        <w:right w:val="none" w:sz="0" w:space="0" w:color="auto"/>
      </w:divBdr>
    </w:div>
    <w:div w:id="1726561551">
      <w:bodyDiv w:val="1"/>
      <w:marLeft w:val="0"/>
      <w:marRight w:val="0"/>
      <w:marTop w:val="0"/>
      <w:marBottom w:val="0"/>
      <w:divBdr>
        <w:top w:val="none" w:sz="0" w:space="0" w:color="auto"/>
        <w:left w:val="none" w:sz="0" w:space="0" w:color="auto"/>
        <w:bottom w:val="none" w:sz="0" w:space="0" w:color="auto"/>
        <w:right w:val="none" w:sz="0" w:space="0" w:color="auto"/>
      </w:divBdr>
    </w:div>
    <w:div w:id="1731153255">
      <w:bodyDiv w:val="1"/>
      <w:marLeft w:val="0"/>
      <w:marRight w:val="0"/>
      <w:marTop w:val="0"/>
      <w:marBottom w:val="0"/>
      <w:divBdr>
        <w:top w:val="none" w:sz="0" w:space="0" w:color="auto"/>
        <w:left w:val="none" w:sz="0" w:space="0" w:color="auto"/>
        <w:bottom w:val="none" w:sz="0" w:space="0" w:color="auto"/>
        <w:right w:val="none" w:sz="0" w:space="0" w:color="auto"/>
      </w:divBdr>
      <w:divsChild>
        <w:div w:id="1388720875">
          <w:marLeft w:val="480"/>
          <w:marRight w:val="0"/>
          <w:marTop w:val="0"/>
          <w:marBottom w:val="0"/>
          <w:divBdr>
            <w:top w:val="none" w:sz="0" w:space="0" w:color="auto"/>
            <w:left w:val="none" w:sz="0" w:space="0" w:color="auto"/>
            <w:bottom w:val="none" w:sz="0" w:space="0" w:color="auto"/>
            <w:right w:val="none" w:sz="0" w:space="0" w:color="auto"/>
          </w:divBdr>
        </w:div>
        <w:div w:id="278463393">
          <w:marLeft w:val="480"/>
          <w:marRight w:val="0"/>
          <w:marTop w:val="0"/>
          <w:marBottom w:val="0"/>
          <w:divBdr>
            <w:top w:val="none" w:sz="0" w:space="0" w:color="auto"/>
            <w:left w:val="none" w:sz="0" w:space="0" w:color="auto"/>
            <w:bottom w:val="none" w:sz="0" w:space="0" w:color="auto"/>
            <w:right w:val="none" w:sz="0" w:space="0" w:color="auto"/>
          </w:divBdr>
        </w:div>
        <w:div w:id="702755157">
          <w:marLeft w:val="480"/>
          <w:marRight w:val="0"/>
          <w:marTop w:val="0"/>
          <w:marBottom w:val="0"/>
          <w:divBdr>
            <w:top w:val="none" w:sz="0" w:space="0" w:color="auto"/>
            <w:left w:val="none" w:sz="0" w:space="0" w:color="auto"/>
            <w:bottom w:val="none" w:sz="0" w:space="0" w:color="auto"/>
            <w:right w:val="none" w:sz="0" w:space="0" w:color="auto"/>
          </w:divBdr>
        </w:div>
        <w:div w:id="794828678">
          <w:marLeft w:val="480"/>
          <w:marRight w:val="0"/>
          <w:marTop w:val="0"/>
          <w:marBottom w:val="0"/>
          <w:divBdr>
            <w:top w:val="none" w:sz="0" w:space="0" w:color="auto"/>
            <w:left w:val="none" w:sz="0" w:space="0" w:color="auto"/>
            <w:bottom w:val="none" w:sz="0" w:space="0" w:color="auto"/>
            <w:right w:val="none" w:sz="0" w:space="0" w:color="auto"/>
          </w:divBdr>
        </w:div>
        <w:div w:id="527138137">
          <w:marLeft w:val="480"/>
          <w:marRight w:val="0"/>
          <w:marTop w:val="0"/>
          <w:marBottom w:val="0"/>
          <w:divBdr>
            <w:top w:val="none" w:sz="0" w:space="0" w:color="auto"/>
            <w:left w:val="none" w:sz="0" w:space="0" w:color="auto"/>
            <w:bottom w:val="none" w:sz="0" w:space="0" w:color="auto"/>
            <w:right w:val="none" w:sz="0" w:space="0" w:color="auto"/>
          </w:divBdr>
        </w:div>
        <w:div w:id="1601374266">
          <w:marLeft w:val="480"/>
          <w:marRight w:val="0"/>
          <w:marTop w:val="0"/>
          <w:marBottom w:val="0"/>
          <w:divBdr>
            <w:top w:val="none" w:sz="0" w:space="0" w:color="auto"/>
            <w:left w:val="none" w:sz="0" w:space="0" w:color="auto"/>
            <w:bottom w:val="none" w:sz="0" w:space="0" w:color="auto"/>
            <w:right w:val="none" w:sz="0" w:space="0" w:color="auto"/>
          </w:divBdr>
        </w:div>
        <w:div w:id="978532925">
          <w:marLeft w:val="480"/>
          <w:marRight w:val="0"/>
          <w:marTop w:val="0"/>
          <w:marBottom w:val="0"/>
          <w:divBdr>
            <w:top w:val="none" w:sz="0" w:space="0" w:color="auto"/>
            <w:left w:val="none" w:sz="0" w:space="0" w:color="auto"/>
            <w:bottom w:val="none" w:sz="0" w:space="0" w:color="auto"/>
            <w:right w:val="none" w:sz="0" w:space="0" w:color="auto"/>
          </w:divBdr>
        </w:div>
        <w:div w:id="1820995712">
          <w:marLeft w:val="480"/>
          <w:marRight w:val="0"/>
          <w:marTop w:val="0"/>
          <w:marBottom w:val="0"/>
          <w:divBdr>
            <w:top w:val="none" w:sz="0" w:space="0" w:color="auto"/>
            <w:left w:val="none" w:sz="0" w:space="0" w:color="auto"/>
            <w:bottom w:val="none" w:sz="0" w:space="0" w:color="auto"/>
            <w:right w:val="none" w:sz="0" w:space="0" w:color="auto"/>
          </w:divBdr>
        </w:div>
        <w:div w:id="1620333718">
          <w:marLeft w:val="480"/>
          <w:marRight w:val="0"/>
          <w:marTop w:val="0"/>
          <w:marBottom w:val="0"/>
          <w:divBdr>
            <w:top w:val="none" w:sz="0" w:space="0" w:color="auto"/>
            <w:left w:val="none" w:sz="0" w:space="0" w:color="auto"/>
            <w:bottom w:val="none" w:sz="0" w:space="0" w:color="auto"/>
            <w:right w:val="none" w:sz="0" w:space="0" w:color="auto"/>
          </w:divBdr>
        </w:div>
        <w:div w:id="305165246">
          <w:marLeft w:val="480"/>
          <w:marRight w:val="0"/>
          <w:marTop w:val="0"/>
          <w:marBottom w:val="0"/>
          <w:divBdr>
            <w:top w:val="none" w:sz="0" w:space="0" w:color="auto"/>
            <w:left w:val="none" w:sz="0" w:space="0" w:color="auto"/>
            <w:bottom w:val="none" w:sz="0" w:space="0" w:color="auto"/>
            <w:right w:val="none" w:sz="0" w:space="0" w:color="auto"/>
          </w:divBdr>
        </w:div>
        <w:div w:id="1400324436">
          <w:marLeft w:val="480"/>
          <w:marRight w:val="0"/>
          <w:marTop w:val="0"/>
          <w:marBottom w:val="0"/>
          <w:divBdr>
            <w:top w:val="none" w:sz="0" w:space="0" w:color="auto"/>
            <w:left w:val="none" w:sz="0" w:space="0" w:color="auto"/>
            <w:bottom w:val="none" w:sz="0" w:space="0" w:color="auto"/>
            <w:right w:val="none" w:sz="0" w:space="0" w:color="auto"/>
          </w:divBdr>
        </w:div>
        <w:div w:id="987170596">
          <w:marLeft w:val="480"/>
          <w:marRight w:val="0"/>
          <w:marTop w:val="0"/>
          <w:marBottom w:val="0"/>
          <w:divBdr>
            <w:top w:val="none" w:sz="0" w:space="0" w:color="auto"/>
            <w:left w:val="none" w:sz="0" w:space="0" w:color="auto"/>
            <w:bottom w:val="none" w:sz="0" w:space="0" w:color="auto"/>
            <w:right w:val="none" w:sz="0" w:space="0" w:color="auto"/>
          </w:divBdr>
        </w:div>
        <w:div w:id="1300457057">
          <w:marLeft w:val="480"/>
          <w:marRight w:val="0"/>
          <w:marTop w:val="0"/>
          <w:marBottom w:val="0"/>
          <w:divBdr>
            <w:top w:val="none" w:sz="0" w:space="0" w:color="auto"/>
            <w:left w:val="none" w:sz="0" w:space="0" w:color="auto"/>
            <w:bottom w:val="none" w:sz="0" w:space="0" w:color="auto"/>
            <w:right w:val="none" w:sz="0" w:space="0" w:color="auto"/>
          </w:divBdr>
        </w:div>
        <w:div w:id="1927496050">
          <w:marLeft w:val="480"/>
          <w:marRight w:val="0"/>
          <w:marTop w:val="0"/>
          <w:marBottom w:val="0"/>
          <w:divBdr>
            <w:top w:val="none" w:sz="0" w:space="0" w:color="auto"/>
            <w:left w:val="none" w:sz="0" w:space="0" w:color="auto"/>
            <w:bottom w:val="none" w:sz="0" w:space="0" w:color="auto"/>
            <w:right w:val="none" w:sz="0" w:space="0" w:color="auto"/>
          </w:divBdr>
        </w:div>
        <w:div w:id="423956390">
          <w:marLeft w:val="480"/>
          <w:marRight w:val="0"/>
          <w:marTop w:val="0"/>
          <w:marBottom w:val="0"/>
          <w:divBdr>
            <w:top w:val="none" w:sz="0" w:space="0" w:color="auto"/>
            <w:left w:val="none" w:sz="0" w:space="0" w:color="auto"/>
            <w:bottom w:val="none" w:sz="0" w:space="0" w:color="auto"/>
            <w:right w:val="none" w:sz="0" w:space="0" w:color="auto"/>
          </w:divBdr>
        </w:div>
        <w:div w:id="1925841160">
          <w:marLeft w:val="480"/>
          <w:marRight w:val="0"/>
          <w:marTop w:val="0"/>
          <w:marBottom w:val="0"/>
          <w:divBdr>
            <w:top w:val="none" w:sz="0" w:space="0" w:color="auto"/>
            <w:left w:val="none" w:sz="0" w:space="0" w:color="auto"/>
            <w:bottom w:val="none" w:sz="0" w:space="0" w:color="auto"/>
            <w:right w:val="none" w:sz="0" w:space="0" w:color="auto"/>
          </w:divBdr>
        </w:div>
        <w:div w:id="739906793">
          <w:marLeft w:val="480"/>
          <w:marRight w:val="0"/>
          <w:marTop w:val="0"/>
          <w:marBottom w:val="0"/>
          <w:divBdr>
            <w:top w:val="none" w:sz="0" w:space="0" w:color="auto"/>
            <w:left w:val="none" w:sz="0" w:space="0" w:color="auto"/>
            <w:bottom w:val="none" w:sz="0" w:space="0" w:color="auto"/>
            <w:right w:val="none" w:sz="0" w:space="0" w:color="auto"/>
          </w:divBdr>
        </w:div>
        <w:div w:id="1661813642">
          <w:marLeft w:val="480"/>
          <w:marRight w:val="0"/>
          <w:marTop w:val="0"/>
          <w:marBottom w:val="0"/>
          <w:divBdr>
            <w:top w:val="none" w:sz="0" w:space="0" w:color="auto"/>
            <w:left w:val="none" w:sz="0" w:space="0" w:color="auto"/>
            <w:bottom w:val="none" w:sz="0" w:space="0" w:color="auto"/>
            <w:right w:val="none" w:sz="0" w:space="0" w:color="auto"/>
          </w:divBdr>
        </w:div>
        <w:div w:id="1116099928">
          <w:marLeft w:val="480"/>
          <w:marRight w:val="0"/>
          <w:marTop w:val="0"/>
          <w:marBottom w:val="0"/>
          <w:divBdr>
            <w:top w:val="none" w:sz="0" w:space="0" w:color="auto"/>
            <w:left w:val="none" w:sz="0" w:space="0" w:color="auto"/>
            <w:bottom w:val="none" w:sz="0" w:space="0" w:color="auto"/>
            <w:right w:val="none" w:sz="0" w:space="0" w:color="auto"/>
          </w:divBdr>
        </w:div>
        <w:div w:id="1638563175">
          <w:marLeft w:val="480"/>
          <w:marRight w:val="0"/>
          <w:marTop w:val="0"/>
          <w:marBottom w:val="0"/>
          <w:divBdr>
            <w:top w:val="none" w:sz="0" w:space="0" w:color="auto"/>
            <w:left w:val="none" w:sz="0" w:space="0" w:color="auto"/>
            <w:bottom w:val="none" w:sz="0" w:space="0" w:color="auto"/>
            <w:right w:val="none" w:sz="0" w:space="0" w:color="auto"/>
          </w:divBdr>
        </w:div>
        <w:div w:id="1673296283">
          <w:marLeft w:val="480"/>
          <w:marRight w:val="0"/>
          <w:marTop w:val="0"/>
          <w:marBottom w:val="0"/>
          <w:divBdr>
            <w:top w:val="none" w:sz="0" w:space="0" w:color="auto"/>
            <w:left w:val="none" w:sz="0" w:space="0" w:color="auto"/>
            <w:bottom w:val="none" w:sz="0" w:space="0" w:color="auto"/>
            <w:right w:val="none" w:sz="0" w:space="0" w:color="auto"/>
          </w:divBdr>
        </w:div>
        <w:div w:id="1565798364">
          <w:marLeft w:val="480"/>
          <w:marRight w:val="0"/>
          <w:marTop w:val="0"/>
          <w:marBottom w:val="0"/>
          <w:divBdr>
            <w:top w:val="none" w:sz="0" w:space="0" w:color="auto"/>
            <w:left w:val="none" w:sz="0" w:space="0" w:color="auto"/>
            <w:bottom w:val="none" w:sz="0" w:space="0" w:color="auto"/>
            <w:right w:val="none" w:sz="0" w:space="0" w:color="auto"/>
          </w:divBdr>
        </w:div>
        <w:div w:id="339089921">
          <w:marLeft w:val="480"/>
          <w:marRight w:val="0"/>
          <w:marTop w:val="0"/>
          <w:marBottom w:val="0"/>
          <w:divBdr>
            <w:top w:val="none" w:sz="0" w:space="0" w:color="auto"/>
            <w:left w:val="none" w:sz="0" w:space="0" w:color="auto"/>
            <w:bottom w:val="none" w:sz="0" w:space="0" w:color="auto"/>
            <w:right w:val="none" w:sz="0" w:space="0" w:color="auto"/>
          </w:divBdr>
        </w:div>
        <w:div w:id="565260869">
          <w:marLeft w:val="480"/>
          <w:marRight w:val="0"/>
          <w:marTop w:val="0"/>
          <w:marBottom w:val="0"/>
          <w:divBdr>
            <w:top w:val="none" w:sz="0" w:space="0" w:color="auto"/>
            <w:left w:val="none" w:sz="0" w:space="0" w:color="auto"/>
            <w:bottom w:val="none" w:sz="0" w:space="0" w:color="auto"/>
            <w:right w:val="none" w:sz="0" w:space="0" w:color="auto"/>
          </w:divBdr>
        </w:div>
      </w:divsChild>
    </w:div>
    <w:div w:id="1736587260">
      <w:bodyDiv w:val="1"/>
      <w:marLeft w:val="0"/>
      <w:marRight w:val="0"/>
      <w:marTop w:val="0"/>
      <w:marBottom w:val="0"/>
      <w:divBdr>
        <w:top w:val="none" w:sz="0" w:space="0" w:color="auto"/>
        <w:left w:val="none" w:sz="0" w:space="0" w:color="auto"/>
        <w:bottom w:val="none" w:sz="0" w:space="0" w:color="auto"/>
        <w:right w:val="none" w:sz="0" w:space="0" w:color="auto"/>
      </w:divBdr>
    </w:div>
    <w:div w:id="1740052328">
      <w:bodyDiv w:val="1"/>
      <w:marLeft w:val="0"/>
      <w:marRight w:val="0"/>
      <w:marTop w:val="0"/>
      <w:marBottom w:val="0"/>
      <w:divBdr>
        <w:top w:val="none" w:sz="0" w:space="0" w:color="auto"/>
        <w:left w:val="none" w:sz="0" w:space="0" w:color="auto"/>
        <w:bottom w:val="none" w:sz="0" w:space="0" w:color="auto"/>
        <w:right w:val="none" w:sz="0" w:space="0" w:color="auto"/>
      </w:divBdr>
    </w:div>
    <w:div w:id="1742873052">
      <w:bodyDiv w:val="1"/>
      <w:marLeft w:val="0"/>
      <w:marRight w:val="0"/>
      <w:marTop w:val="0"/>
      <w:marBottom w:val="0"/>
      <w:divBdr>
        <w:top w:val="none" w:sz="0" w:space="0" w:color="auto"/>
        <w:left w:val="none" w:sz="0" w:space="0" w:color="auto"/>
        <w:bottom w:val="none" w:sz="0" w:space="0" w:color="auto"/>
        <w:right w:val="none" w:sz="0" w:space="0" w:color="auto"/>
      </w:divBdr>
    </w:div>
    <w:div w:id="1746342392">
      <w:bodyDiv w:val="1"/>
      <w:marLeft w:val="0"/>
      <w:marRight w:val="0"/>
      <w:marTop w:val="0"/>
      <w:marBottom w:val="0"/>
      <w:divBdr>
        <w:top w:val="none" w:sz="0" w:space="0" w:color="auto"/>
        <w:left w:val="none" w:sz="0" w:space="0" w:color="auto"/>
        <w:bottom w:val="none" w:sz="0" w:space="0" w:color="auto"/>
        <w:right w:val="none" w:sz="0" w:space="0" w:color="auto"/>
      </w:divBdr>
    </w:div>
    <w:div w:id="1749577009">
      <w:bodyDiv w:val="1"/>
      <w:marLeft w:val="0"/>
      <w:marRight w:val="0"/>
      <w:marTop w:val="0"/>
      <w:marBottom w:val="0"/>
      <w:divBdr>
        <w:top w:val="none" w:sz="0" w:space="0" w:color="auto"/>
        <w:left w:val="none" w:sz="0" w:space="0" w:color="auto"/>
        <w:bottom w:val="none" w:sz="0" w:space="0" w:color="auto"/>
        <w:right w:val="none" w:sz="0" w:space="0" w:color="auto"/>
      </w:divBdr>
    </w:div>
    <w:div w:id="1750537445">
      <w:bodyDiv w:val="1"/>
      <w:marLeft w:val="0"/>
      <w:marRight w:val="0"/>
      <w:marTop w:val="0"/>
      <w:marBottom w:val="0"/>
      <w:divBdr>
        <w:top w:val="none" w:sz="0" w:space="0" w:color="auto"/>
        <w:left w:val="none" w:sz="0" w:space="0" w:color="auto"/>
        <w:bottom w:val="none" w:sz="0" w:space="0" w:color="auto"/>
        <w:right w:val="none" w:sz="0" w:space="0" w:color="auto"/>
      </w:divBdr>
    </w:div>
    <w:div w:id="1752006219">
      <w:bodyDiv w:val="1"/>
      <w:marLeft w:val="0"/>
      <w:marRight w:val="0"/>
      <w:marTop w:val="0"/>
      <w:marBottom w:val="0"/>
      <w:divBdr>
        <w:top w:val="none" w:sz="0" w:space="0" w:color="auto"/>
        <w:left w:val="none" w:sz="0" w:space="0" w:color="auto"/>
        <w:bottom w:val="none" w:sz="0" w:space="0" w:color="auto"/>
        <w:right w:val="none" w:sz="0" w:space="0" w:color="auto"/>
      </w:divBdr>
    </w:div>
    <w:div w:id="1753041046">
      <w:bodyDiv w:val="1"/>
      <w:marLeft w:val="0"/>
      <w:marRight w:val="0"/>
      <w:marTop w:val="0"/>
      <w:marBottom w:val="0"/>
      <w:divBdr>
        <w:top w:val="none" w:sz="0" w:space="0" w:color="auto"/>
        <w:left w:val="none" w:sz="0" w:space="0" w:color="auto"/>
        <w:bottom w:val="none" w:sz="0" w:space="0" w:color="auto"/>
        <w:right w:val="none" w:sz="0" w:space="0" w:color="auto"/>
      </w:divBdr>
    </w:div>
    <w:div w:id="1763455720">
      <w:bodyDiv w:val="1"/>
      <w:marLeft w:val="0"/>
      <w:marRight w:val="0"/>
      <w:marTop w:val="0"/>
      <w:marBottom w:val="0"/>
      <w:divBdr>
        <w:top w:val="none" w:sz="0" w:space="0" w:color="auto"/>
        <w:left w:val="none" w:sz="0" w:space="0" w:color="auto"/>
        <w:bottom w:val="none" w:sz="0" w:space="0" w:color="auto"/>
        <w:right w:val="none" w:sz="0" w:space="0" w:color="auto"/>
      </w:divBdr>
    </w:div>
    <w:div w:id="1769153213">
      <w:bodyDiv w:val="1"/>
      <w:marLeft w:val="0"/>
      <w:marRight w:val="0"/>
      <w:marTop w:val="0"/>
      <w:marBottom w:val="0"/>
      <w:divBdr>
        <w:top w:val="none" w:sz="0" w:space="0" w:color="auto"/>
        <w:left w:val="none" w:sz="0" w:space="0" w:color="auto"/>
        <w:bottom w:val="none" w:sz="0" w:space="0" w:color="auto"/>
        <w:right w:val="none" w:sz="0" w:space="0" w:color="auto"/>
      </w:divBdr>
    </w:div>
    <w:div w:id="1774981737">
      <w:bodyDiv w:val="1"/>
      <w:marLeft w:val="0"/>
      <w:marRight w:val="0"/>
      <w:marTop w:val="0"/>
      <w:marBottom w:val="0"/>
      <w:divBdr>
        <w:top w:val="none" w:sz="0" w:space="0" w:color="auto"/>
        <w:left w:val="none" w:sz="0" w:space="0" w:color="auto"/>
        <w:bottom w:val="none" w:sz="0" w:space="0" w:color="auto"/>
        <w:right w:val="none" w:sz="0" w:space="0" w:color="auto"/>
      </w:divBdr>
    </w:div>
    <w:div w:id="1777872781">
      <w:bodyDiv w:val="1"/>
      <w:marLeft w:val="0"/>
      <w:marRight w:val="0"/>
      <w:marTop w:val="0"/>
      <w:marBottom w:val="0"/>
      <w:divBdr>
        <w:top w:val="none" w:sz="0" w:space="0" w:color="auto"/>
        <w:left w:val="none" w:sz="0" w:space="0" w:color="auto"/>
        <w:bottom w:val="none" w:sz="0" w:space="0" w:color="auto"/>
        <w:right w:val="none" w:sz="0" w:space="0" w:color="auto"/>
      </w:divBdr>
    </w:div>
    <w:div w:id="1780173146">
      <w:bodyDiv w:val="1"/>
      <w:marLeft w:val="0"/>
      <w:marRight w:val="0"/>
      <w:marTop w:val="0"/>
      <w:marBottom w:val="0"/>
      <w:divBdr>
        <w:top w:val="none" w:sz="0" w:space="0" w:color="auto"/>
        <w:left w:val="none" w:sz="0" w:space="0" w:color="auto"/>
        <w:bottom w:val="none" w:sz="0" w:space="0" w:color="auto"/>
        <w:right w:val="none" w:sz="0" w:space="0" w:color="auto"/>
      </w:divBdr>
    </w:div>
    <w:div w:id="1783765833">
      <w:bodyDiv w:val="1"/>
      <w:marLeft w:val="0"/>
      <w:marRight w:val="0"/>
      <w:marTop w:val="0"/>
      <w:marBottom w:val="0"/>
      <w:divBdr>
        <w:top w:val="none" w:sz="0" w:space="0" w:color="auto"/>
        <w:left w:val="none" w:sz="0" w:space="0" w:color="auto"/>
        <w:bottom w:val="none" w:sz="0" w:space="0" w:color="auto"/>
        <w:right w:val="none" w:sz="0" w:space="0" w:color="auto"/>
      </w:divBdr>
    </w:div>
    <w:div w:id="1790970755">
      <w:bodyDiv w:val="1"/>
      <w:marLeft w:val="0"/>
      <w:marRight w:val="0"/>
      <w:marTop w:val="0"/>
      <w:marBottom w:val="0"/>
      <w:divBdr>
        <w:top w:val="none" w:sz="0" w:space="0" w:color="auto"/>
        <w:left w:val="none" w:sz="0" w:space="0" w:color="auto"/>
        <w:bottom w:val="none" w:sz="0" w:space="0" w:color="auto"/>
        <w:right w:val="none" w:sz="0" w:space="0" w:color="auto"/>
      </w:divBdr>
    </w:div>
    <w:div w:id="1793479705">
      <w:bodyDiv w:val="1"/>
      <w:marLeft w:val="0"/>
      <w:marRight w:val="0"/>
      <w:marTop w:val="0"/>
      <w:marBottom w:val="0"/>
      <w:divBdr>
        <w:top w:val="none" w:sz="0" w:space="0" w:color="auto"/>
        <w:left w:val="none" w:sz="0" w:space="0" w:color="auto"/>
        <w:bottom w:val="none" w:sz="0" w:space="0" w:color="auto"/>
        <w:right w:val="none" w:sz="0" w:space="0" w:color="auto"/>
      </w:divBdr>
    </w:div>
    <w:div w:id="1801457797">
      <w:bodyDiv w:val="1"/>
      <w:marLeft w:val="0"/>
      <w:marRight w:val="0"/>
      <w:marTop w:val="0"/>
      <w:marBottom w:val="0"/>
      <w:divBdr>
        <w:top w:val="none" w:sz="0" w:space="0" w:color="auto"/>
        <w:left w:val="none" w:sz="0" w:space="0" w:color="auto"/>
        <w:bottom w:val="none" w:sz="0" w:space="0" w:color="auto"/>
        <w:right w:val="none" w:sz="0" w:space="0" w:color="auto"/>
      </w:divBdr>
    </w:div>
    <w:div w:id="1803158229">
      <w:bodyDiv w:val="1"/>
      <w:marLeft w:val="0"/>
      <w:marRight w:val="0"/>
      <w:marTop w:val="0"/>
      <w:marBottom w:val="0"/>
      <w:divBdr>
        <w:top w:val="none" w:sz="0" w:space="0" w:color="auto"/>
        <w:left w:val="none" w:sz="0" w:space="0" w:color="auto"/>
        <w:bottom w:val="none" w:sz="0" w:space="0" w:color="auto"/>
        <w:right w:val="none" w:sz="0" w:space="0" w:color="auto"/>
      </w:divBdr>
    </w:div>
    <w:div w:id="1806969503">
      <w:bodyDiv w:val="1"/>
      <w:marLeft w:val="0"/>
      <w:marRight w:val="0"/>
      <w:marTop w:val="0"/>
      <w:marBottom w:val="0"/>
      <w:divBdr>
        <w:top w:val="none" w:sz="0" w:space="0" w:color="auto"/>
        <w:left w:val="none" w:sz="0" w:space="0" w:color="auto"/>
        <w:bottom w:val="none" w:sz="0" w:space="0" w:color="auto"/>
        <w:right w:val="none" w:sz="0" w:space="0" w:color="auto"/>
      </w:divBdr>
    </w:div>
    <w:div w:id="1810319657">
      <w:bodyDiv w:val="1"/>
      <w:marLeft w:val="0"/>
      <w:marRight w:val="0"/>
      <w:marTop w:val="0"/>
      <w:marBottom w:val="0"/>
      <w:divBdr>
        <w:top w:val="none" w:sz="0" w:space="0" w:color="auto"/>
        <w:left w:val="none" w:sz="0" w:space="0" w:color="auto"/>
        <w:bottom w:val="none" w:sz="0" w:space="0" w:color="auto"/>
        <w:right w:val="none" w:sz="0" w:space="0" w:color="auto"/>
      </w:divBdr>
      <w:divsChild>
        <w:div w:id="130825961">
          <w:marLeft w:val="480"/>
          <w:marRight w:val="0"/>
          <w:marTop w:val="0"/>
          <w:marBottom w:val="0"/>
          <w:divBdr>
            <w:top w:val="none" w:sz="0" w:space="0" w:color="auto"/>
            <w:left w:val="none" w:sz="0" w:space="0" w:color="auto"/>
            <w:bottom w:val="none" w:sz="0" w:space="0" w:color="auto"/>
            <w:right w:val="none" w:sz="0" w:space="0" w:color="auto"/>
          </w:divBdr>
        </w:div>
        <w:div w:id="792361477">
          <w:marLeft w:val="480"/>
          <w:marRight w:val="0"/>
          <w:marTop w:val="0"/>
          <w:marBottom w:val="0"/>
          <w:divBdr>
            <w:top w:val="none" w:sz="0" w:space="0" w:color="auto"/>
            <w:left w:val="none" w:sz="0" w:space="0" w:color="auto"/>
            <w:bottom w:val="none" w:sz="0" w:space="0" w:color="auto"/>
            <w:right w:val="none" w:sz="0" w:space="0" w:color="auto"/>
          </w:divBdr>
        </w:div>
        <w:div w:id="518399230">
          <w:marLeft w:val="480"/>
          <w:marRight w:val="0"/>
          <w:marTop w:val="0"/>
          <w:marBottom w:val="0"/>
          <w:divBdr>
            <w:top w:val="none" w:sz="0" w:space="0" w:color="auto"/>
            <w:left w:val="none" w:sz="0" w:space="0" w:color="auto"/>
            <w:bottom w:val="none" w:sz="0" w:space="0" w:color="auto"/>
            <w:right w:val="none" w:sz="0" w:space="0" w:color="auto"/>
          </w:divBdr>
        </w:div>
        <w:div w:id="43454003">
          <w:marLeft w:val="480"/>
          <w:marRight w:val="0"/>
          <w:marTop w:val="0"/>
          <w:marBottom w:val="0"/>
          <w:divBdr>
            <w:top w:val="none" w:sz="0" w:space="0" w:color="auto"/>
            <w:left w:val="none" w:sz="0" w:space="0" w:color="auto"/>
            <w:bottom w:val="none" w:sz="0" w:space="0" w:color="auto"/>
            <w:right w:val="none" w:sz="0" w:space="0" w:color="auto"/>
          </w:divBdr>
        </w:div>
        <w:div w:id="1035080107">
          <w:marLeft w:val="480"/>
          <w:marRight w:val="0"/>
          <w:marTop w:val="0"/>
          <w:marBottom w:val="0"/>
          <w:divBdr>
            <w:top w:val="none" w:sz="0" w:space="0" w:color="auto"/>
            <w:left w:val="none" w:sz="0" w:space="0" w:color="auto"/>
            <w:bottom w:val="none" w:sz="0" w:space="0" w:color="auto"/>
            <w:right w:val="none" w:sz="0" w:space="0" w:color="auto"/>
          </w:divBdr>
        </w:div>
        <w:div w:id="615141829">
          <w:marLeft w:val="480"/>
          <w:marRight w:val="0"/>
          <w:marTop w:val="0"/>
          <w:marBottom w:val="0"/>
          <w:divBdr>
            <w:top w:val="none" w:sz="0" w:space="0" w:color="auto"/>
            <w:left w:val="none" w:sz="0" w:space="0" w:color="auto"/>
            <w:bottom w:val="none" w:sz="0" w:space="0" w:color="auto"/>
            <w:right w:val="none" w:sz="0" w:space="0" w:color="auto"/>
          </w:divBdr>
        </w:div>
        <w:div w:id="1697853159">
          <w:marLeft w:val="480"/>
          <w:marRight w:val="0"/>
          <w:marTop w:val="0"/>
          <w:marBottom w:val="0"/>
          <w:divBdr>
            <w:top w:val="none" w:sz="0" w:space="0" w:color="auto"/>
            <w:left w:val="none" w:sz="0" w:space="0" w:color="auto"/>
            <w:bottom w:val="none" w:sz="0" w:space="0" w:color="auto"/>
            <w:right w:val="none" w:sz="0" w:space="0" w:color="auto"/>
          </w:divBdr>
        </w:div>
        <w:div w:id="271014674">
          <w:marLeft w:val="480"/>
          <w:marRight w:val="0"/>
          <w:marTop w:val="0"/>
          <w:marBottom w:val="0"/>
          <w:divBdr>
            <w:top w:val="none" w:sz="0" w:space="0" w:color="auto"/>
            <w:left w:val="none" w:sz="0" w:space="0" w:color="auto"/>
            <w:bottom w:val="none" w:sz="0" w:space="0" w:color="auto"/>
            <w:right w:val="none" w:sz="0" w:space="0" w:color="auto"/>
          </w:divBdr>
        </w:div>
        <w:div w:id="1097557186">
          <w:marLeft w:val="480"/>
          <w:marRight w:val="0"/>
          <w:marTop w:val="0"/>
          <w:marBottom w:val="0"/>
          <w:divBdr>
            <w:top w:val="none" w:sz="0" w:space="0" w:color="auto"/>
            <w:left w:val="none" w:sz="0" w:space="0" w:color="auto"/>
            <w:bottom w:val="none" w:sz="0" w:space="0" w:color="auto"/>
            <w:right w:val="none" w:sz="0" w:space="0" w:color="auto"/>
          </w:divBdr>
        </w:div>
        <w:div w:id="1649048569">
          <w:marLeft w:val="480"/>
          <w:marRight w:val="0"/>
          <w:marTop w:val="0"/>
          <w:marBottom w:val="0"/>
          <w:divBdr>
            <w:top w:val="none" w:sz="0" w:space="0" w:color="auto"/>
            <w:left w:val="none" w:sz="0" w:space="0" w:color="auto"/>
            <w:bottom w:val="none" w:sz="0" w:space="0" w:color="auto"/>
            <w:right w:val="none" w:sz="0" w:space="0" w:color="auto"/>
          </w:divBdr>
        </w:div>
        <w:div w:id="1687707004">
          <w:marLeft w:val="480"/>
          <w:marRight w:val="0"/>
          <w:marTop w:val="0"/>
          <w:marBottom w:val="0"/>
          <w:divBdr>
            <w:top w:val="none" w:sz="0" w:space="0" w:color="auto"/>
            <w:left w:val="none" w:sz="0" w:space="0" w:color="auto"/>
            <w:bottom w:val="none" w:sz="0" w:space="0" w:color="auto"/>
            <w:right w:val="none" w:sz="0" w:space="0" w:color="auto"/>
          </w:divBdr>
        </w:div>
        <w:div w:id="1133669034">
          <w:marLeft w:val="480"/>
          <w:marRight w:val="0"/>
          <w:marTop w:val="0"/>
          <w:marBottom w:val="0"/>
          <w:divBdr>
            <w:top w:val="none" w:sz="0" w:space="0" w:color="auto"/>
            <w:left w:val="none" w:sz="0" w:space="0" w:color="auto"/>
            <w:bottom w:val="none" w:sz="0" w:space="0" w:color="auto"/>
            <w:right w:val="none" w:sz="0" w:space="0" w:color="auto"/>
          </w:divBdr>
        </w:div>
        <w:div w:id="1167869149">
          <w:marLeft w:val="480"/>
          <w:marRight w:val="0"/>
          <w:marTop w:val="0"/>
          <w:marBottom w:val="0"/>
          <w:divBdr>
            <w:top w:val="none" w:sz="0" w:space="0" w:color="auto"/>
            <w:left w:val="none" w:sz="0" w:space="0" w:color="auto"/>
            <w:bottom w:val="none" w:sz="0" w:space="0" w:color="auto"/>
            <w:right w:val="none" w:sz="0" w:space="0" w:color="auto"/>
          </w:divBdr>
        </w:div>
        <w:div w:id="1008826100">
          <w:marLeft w:val="480"/>
          <w:marRight w:val="0"/>
          <w:marTop w:val="0"/>
          <w:marBottom w:val="0"/>
          <w:divBdr>
            <w:top w:val="none" w:sz="0" w:space="0" w:color="auto"/>
            <w:left w:val="none" w:sz="0" w:space="0" w:color="auto"/>
            <w:bottom w:val="none" w:sz="0" w:space="0" w:color="auto"/>
            <w:right w:val="none" w:sz="0" w:space="0" w:color="auto"/>
          </w:divBdr>
        </w:div>
        <w:div w:id="5596396">
          <w:marLeft w:val="480"/>
          <w:marRight w:val="0"/>
          <w:marTop w:val="0"/>
          <w:marBottom w:val="0"/>
          <w:divBdr>
            <w:top w:val="none" w:sz="0" w:space="0" w:color="auto"/>
            <w:left w:val="none" w:sz="0" w:space="0" w:color="auto"/>
            <w:bottom w:val="none" w:sz="0" w:space="0" w:color="auto"/>
            <w:right w:val="none" w:sz="0" w:space="0" w:color="auto"/>
          </w:divBdr>
        </w:div>
        <w:div w:id="735471162">
          <w:marLeft w:val="480"/>
          <w:marRight w:val="0"/>
          <w:marTop w:val="0"/>
          <w:marBottom w:val="0"/>
          <w:divBdr>
            <w:top w:val="none" w:sz="0" w:space="0" w:color="auto"/>
            <w:left w:val="none" w:sz="0" w:space="0" w:color="auto"/>
            <w:bottom w:val="none" w:sz="0" w:space="0" w:color="auto"/>
            <w:right w:val="none" w:sz="0" w:space="0" w:color="auto"/>
          </w:divBdr>
        </w:div>
        <w:div w:id="1803228020">
          <w:marLeft w:val="480"/>
          <w:marRight w:val="0"/>
          <w:marTop w:val="0"/>
          <w:marBottom w:val="0"/>
          <w:divBdr>
            <w:top w:val="none" w:sz="0" w:space="0" w:color="auto"/>
            <w:left w:val="none" w:sz="0" w:space="0" w:color="auto"/>
            <w:bottom w:val="none" w:sz="0" w:space="0" w:color="auto"/>
            <w:right w:val="none" w:sz="0" w:space="0" w:color="auto"/>
          </w:divBdr>
        </w:div>
        <w:div w:id="523403047">
          <w:marLeft w:val="480"/>
          <w:marRight w:val="0"/>
          <w:marTop w:val="0"/>
          <w:marBottom w:val="0"/>
          <w:divBdr>
            <w:top w:val="none" w:sz="0" w:space="0" w:color="auto"/>
            <w:left w:val="none" w:sz="0" w:space="0" w:color="auto"/>
            <w:bottom w:val="none" w:sz="0" w:space="0" w:color="auto"/>
            <w:right w:val="none" w:sz="0" w:space="0" w:color="auto"/>
          </w:divBdr>
        </w:div>
        <w:div w:id="970939339">
          <w:marLeft w:val="480"/>
          <w:marRight w:val="0"/>
          <w:marTop w:val="0"/>
          <w:marBottom w:val="0"/>
          <w:divBdr>
            <w:top w:val="none" w:sz="0" w:space="0" w:color="auto"/>
            <w:left w:val="none" w:sz="0" w:space="0" w:color="auto"/>
            <w:bottom w:val="none" w:sz="0" w:space="0" w:color="auto"/>
            <w:right w:val="none" w:sz="0" w:space="0" w:color="auto"/>
          </w:divBdr>
        </w:div>
        <w:div w:id="1833643985">
          <w:marLeft w:val="480"/>
          <w:marRight w:val="0"/>
          <w:marTop w:val="0"/>
          <w:marBottom w:val="0"/>
          <w:divBdr>
            <w:top w:val="none" w:sz="0" w:space="0" w:color="auto"/>
            <w:left w:val="none" w:sz="0" w:space="0" w:color="auto"/>
            <w:bottom w:val="none" w:sz="0" w:space="0" w:color="auto"/>
            <w:right w:val="none" w:sz="0" w:space="0" w:color="auto"/>
          </w:divBdr>
        </w:div>
        <w:div w:id="1859078167">
          <w:marLeft w:val="480"/>
          <w:marRight w:val="0"/>
          <w:marTop w:val="0"/>
          <w:marBottom w:val="0"/>
          <w:divBdr>
            <w:top w:val="none" w:sz="0" w:space="0" w:color="auto"/>
            <w:left w:val="none" w:sz="0" w:space="0" w:color="auto"/>
            <w:bottom w:val="none" w:sz="0" w:space="0" w:color="auto"/>
            <w:right w:val="none" w:sz="0" w:space="0" w:color="auto"/>
          </w:divBdr>
        </w:div>
        <w:div w:id="938100739">
          <w:marLeft w:val="480"/>
          <w:marRight w:val="0"/>
          <w:marTop w:val="0"/>
          <w:marBottom w:val="0"/>
          <w:divBdr>
            <w:top w:val="none" w:sz="0" w:space="0" w:color="auto"/>
            <w:left w:val="none" w:sz="0" w:space="0" w:color="auto"/>
            <w:bottom w:val="none" w:sz="0" w:space="0" w:color="auto"/>
            <w:right w:val="none" w:sz="0" w:space="0" w:color="auto"/>
          </w:divBdr>
        </w:div>
        <w:div w:id="83577788">
          <w:marLeft w:val="480"/>
          <w:marRight w:val="0"/>
          <w:marTop w:val="0"/>
          <w:marBottom w:val="0"/>
          <w:divBdr>
            <w:top w:val="none" w:sz="0" w:space="0" w:color="auto"/>
            <w:left w:val="none" w:sz="0" w:space="0" w:color="auto"/>
            <w:bottom w:val="none" w:sz="0" w:space="0" w:color="auto"/>
            <w:right w:val="none" w:sz="0" w:space="0" w:color="auto"/>
          </w:divBdr>
        </w:div>
        <w:div w:id="1599289242">
          <w:marLeft w:val="480"/>
          <w:marRight w:val="0"/>
          <w:marTop w:val="0"/>
          <w:marBottom w:val="0"/>
          <w:divBdr>
            <w:top w:val="none" w:sz="0" w:space="0" w:color="auto"/>
            <w:left w:val="none" w:sz="0" w:space="0" w:color="auto"/>
            <w:bottom w:val="none" w:sz="0" w:space="0" w:color="auto"/>
            <w:right w:val="none" w:sz="0" w:space="0" w:color="auto"/>
          </w:divBdr>
        </w:div>
      </w:divsChild>
    </w:div>
    <w:div w:id="1813476020">
      <w:bodyDiv w:val="1"/>
      <w:marLeft w:val="0"/>
      <w:marRight w:val="0"/>
      <w:marTop w:val="0"/>
      <w:marBottom w:val="0"/>
      <w:divBdr>
        <w:top w:val="none" w:sz="0" w:space="0" w:color="auto"/>
        <w:left w:val="none" w:sz="0" w:space="0" w:color="auto"/>
        <w:bottom w:val="none" w:sz="0" w:space="0" w:color="auto"/>
        <w:right w:val="none" w:sz="0" w:space="0" w:color="auto"/>
      </w:divBdr>
    </w:div>
    <w:div w:id="1824196252">
      <w:bodyDiv w:val="1"/>
      <w:marLeft w:val="0"/>
      <w:marRight w:val="0"/>
      <w:marTop w:val="0"/>
      <w:marBottom w:val="0"/>
      <w:divBdr>
        <w:top w:val="none" w:sz="0" w:space="0" w:color="auto"/>
        <w:left w:val="none" w:sz="0" w:space="0" w:color="auto"/>
        <w:bottom w:val="none" w:sz="0" w:space="0" w:color="auto"/>
        <w:right w:val="none" w:sz="0" w:space="0" w:color="auto"/>
      </w:divBdr>
    </w:div>
    <w:div w:id="1825582797">
      <w:bodyDiv w:val="1"/>
      <w:marLeft w:val="0"/>
      <w:marRight w:val="0"/>
      <w:marTop w:val="0"/>
      <w:marBottom w:val="0"/>
      <w:divBdr>
        <w:top w:val="none" w:sz="0" w:space="0" w:color="auto"/>
        <w:left w:val="none" w:sz="0" w:space="0" w:color="auto"/>
        <w:bottom w:val="none" w:sz="0" w:space="0" w:color="auto"/>
        <w:right w:val="none" w:sz="0" w:space="0" w:color="auto"/>
      </w:divBdr>
    </w:div>
    <w:div w:id="1837115213">
      <w:bodyDiv w:val="1"/>
      <w:marLeft w:val="0"/>
      <w:marRight w:val="0"/>
      <w:marTop w:val="0"/>
      <w:marBottom w:val="0"/>
      <w:divBdr>
        <w:top w:val="none" w:sz="0" w:space="0" w:color="auto"/>
        <w:left w:val="none" w:sz="0" w:space="0" w:color="auto"/>
        <w:bottom w:val="none" w:sz="0" w:space="0" w:color="auto"/>
        <w:right w:val="none" w:sz="0" w:space="0" w:color="auto"/>
      </w:divBdr>
    </w:div>
    <w:div w:id="1840198410">
      <w:bodyDiv w:val="1"/>
      <w:marLeft w:val="0"/>
      <w:marRight w:val="0"/>
      <w:marTop w:val="0"/>
      <w:marBottom w:val="0"/>
      <w:divBdr>
        <w:top w:val="none" w:sz="0" w:space="0" w:color="auto"/>
        <w:left w:val="none" w:sz="0" w:space="0" w:color="auto"/>
        <w:bottom w:val="none" w:sz="0" w:space="0" w:color="auto"/>
        <w:right w:val="none" w:sz="0" w:space="0" w:color="auto"/>
      </w:divBdr>
    </w:div>
    <w:div w:id="1840658877">
      <w:bodyDiv w:val="1"/>
      <w:marLeft w:val="0"/>
      <w:marRight w:val="0"/>
      <w:marTop w:val="0"/>
      <w:marBottom w:val="0"/>
      <w:divBdr>
        <w:top w:val="none" w:sz="0" w:space="0" w:color="auto"/>
        <w:left w:val="none" w:sz="0" w:space="0" w:color="auto"/>
        <w:bottom w:val="none" w:sz="0" w:space="0" w:color="auto"/>
        <w:right w:val="none" w:sz="0" w:space="0" w:color="auto"/>
      </w:divBdr>
    </w:div>
    <w:div w:id="1842357926">
      <w:bodyDiv w:val="1"/>
      <w:marLeft w:val="0"/>
      <w:marRight w:val="0"/>
      <w:marTop w:val="0"/>
      <w:marBottom w:val="0"/>
      <w:divBdr>
        <w:top w:val="none" w:sz="0" w:space="0" w:color="auto"/>
        <w:left w:val="none" w:sz="0" w:space="0" w:color="auto"/>
        <w:bottom w:val="none" w:sz="0" w:space="0" w:color="auto"/>
        <w:right w:val="none" w:sz="0" w:space="0" w:color="auto"/>
      </w:divBdr>
    </w:div>
    <w:div w:id="1843933993">
      <w:bodyDiv w:val="1"/>
      <w:marLeft w:val="0"/>
      <w:marRight w:val="0"/>
      <w:marTop w:val="0"/>
      <w:marBottom w:val="0"/>
      <w:divBdr>
        <w:top w:val="none" w:sz="0" w:space="0" w:color="auto"/>
        <w:left w:val="none" w:sz="0" w:space="0" w:color="auto"/>
        <w:bottom w:val="none" w:sz="0" w:space="0" w:color="auto"/>
        <w:right w:val="none" w:sz="0" w:space="0" w:color="auto"/>
      </w:divBdr>
    </w:div>
    <w:div w:id="1845900612">
      <w:bodyDiv w:val="1"/>
      <w:marLeft w:val="0"/>
      <w:marRight w:val="0"/>
      <w:marTop w:val="0"/>
      <w:marBottom w:val="0"/>
      <w:divBdr>
        <w:top w:val="none" w:sz="0" w:space="0" w:color="auto"/>
        <w:left w:val="none" w:sz="0" w:space="0" w:color="auto"/>
        <w:bottom w:val="none" w:sz="0" w:space="0" w:color="auto"/>
        <w:right w:val="none" w:sz="0" w:space="0" w:color="auto"/>
      </w:divBdr>
    </w:div>
    <w:div w:id="1845971286">
      <w:bodyDiv w:val="1"/>
      <w:marLeft w:val="0"/>
      <w:marRight w:val="0"/>
      <w:marTop w:val="0"/>
      <w:marBottom w:val="0"/>
      <w:divBdr>
        <w:top w:val="none" w:sz="0" w:space="0" w:color="auto"/>
        <w:left w:val="none" w:sz="0" w:space="0" w:color="auto"/>
        <w:bottom w:val="none" w:sz="0" w:space="0" w:color="auto"/>
        <w:right w:val="none" w:sz="0" w:space="0" w:color="auto"/>
      </w:divBdr>
    </w:div>
    <w:div w:id="1846937086">
      <w:bodyDiv w:val="1"/>
      <w:marLeft w:val="0"/>
      <w:marRight w:val="0"/>
      <w:marTop w:val="0"/>
      <w:marBottom w:val="0"/>
      <w:divBdr>
        <w:top w:val="none" w:sz="0" w:space="0" w:color="auto"/>
        <w:left w:val="none" w:sz="0" w:space="0" w:color="auto"/>
        <w:bottom w:val="none" w:sz="0" w:space="0" w:color="auto"/>
        <w:right w:val="none" w:sz="0" w:space="0" w:color="auto"/>
      </w:divBdr>
    </w:div>
    <w:div w:id="1851867964">
      <w:bodyDiv w:val="1"/>
      <w:marLeft w:val="0"/>
      <w:marRight w:val="0"/>
      <w:marTop w:val="0"/>
      <w:marBottom w:val="0"/>
      <w:divBdr>
        <w:top w:val="none" w:sz="0" w:space="0" w:color="auto"/>
        <w:left w:val="none" w:sz="0" w:space="0" w:color="auto"/>
        <w:bottom w:val="none" w:sz="0" w:space="0" w:color="auto"/>
        <w:right w:val="none" w:sz="0" w:space="0" w:color="auto"/>
      </w:divBdr>
    </w:div>
    <w:div w:id="1858736507">
      <w:bodyDiv w:val="1"/>
      <w:marLeft w:val="0"/>
      <w:marRight w:val="0"/>
      <w:marTop w:val="0"/>
      <w:marBottom w:val="0"/>
      <w:divBdr>
        <w:top w:val="none" w:sz="0" w:space="0" w:color="auto"/>
        <w:left w:val="none" w:sz="0" w:space="0" w:color="auto"/>
        <w:bottom w:val="none" w:sz="0" w:space="0" w:color="auto"/>
        <w:right w:val="none" w:sz="0" w:space="0" w:color="auto"/>
      </w:divBdr>
    </w:div>
    <w:div w:id="1866364542">
      <w:bodyDiv w:val="1"/>
      <w:marLeft w:val="0"/>
      <w:marRight w:val="0"/>
      <w:marTop w:val="0"/>
      <w:marBottom w:val="0"/>
      <w:divBdr>
        <w:top w:val="none" w:sz="0" w:space="0" w:color="auto"/>
        <w:left w:val="none" w:sz="0" w:space="0" w:color="auto"/>
        <w:bottom w:val="none" w:sz="0" w:space="0" w:color="auto"/>
        <w:right w:val="none" w:sz="0" w:space="0" w:color="auto"/>
      </w:divBdr>
    </w:div>
    <w:div w:id="1873112180">
      <w:bodyDiv w:val="1"/>
      <w:marLeft w:val="0"/>
      <w:marRight w:val="0"/>
      <w:marTop w:val="0"/>
      <w:marBottom w:val="0"/>
      <w:divBdr>
        <w:top w:val="none" w:sz="0" w:space="0" w:color="auto"/>
        <w:left w:val="none" w:sz="0" w:space="0" w:color="auto"/>
        <w:bottom w:val="none" w:sz="0" w:space="0" w:color="auto"/>
        <w:right w:val="none" w:sz="0" w:space="0" w:color="auto"/>
      </w:divBdr>
    </w:div>
    <w:div w:id="1874414498">
      <w:bodyDiv w:val="1"/>
      <w:marLeft w:val="0"/>
      <w:marRight w:val="0"/>
      <w:marTop w:val="0"/>
      <w:marBottom w:val="0"/>
      <w:divBdr>
        <w:top w:val="none" w:sz="0" w:space="0" w:color="auto"/>
        <w:left w:val="none" w:sz="0" w:space="0" w:color="auto"/>
        <w:bottom w:val="none" w:sz="0" w:space="0" w:color="auto"/>
        <w:right w:val="none" w:sz="0" w:space="0" w:color="auto"/>
      </w:divBdr>
    </w:div>
    <w:div w:id="1875002925">
      <w:bodyDiv w:val="1"/>
      <w:marLeft w:val="0"/>
      <w:marRight w:val="0"/>
      <w:marTop w:val="0"/>
      <w:marBottom w:val="0"/>
      <w:divBdr>
        <w:top w:val="none" w:sz="0" w:space="0" w:color="auto"/>
        <w:left w:val="none" w:sz="0" w:space="0" w:color="auto"/>
        <w:bottom w:val="none" w:sz="0" w:space="0" w:color="auto"/>
        <w:right w:val="none" w:sz="0" w:space="0" w:color="auto"/>
      </w:divBdr>
    </w:div>
    <w:div w:id="1879968382">
      <w:bodyDiv w:val="1"/>
      <w:marLeft w:val="0"/>
      <w:marRight w:val="0"/>
      <w:marTop w:val="0"/>
      <w:marBottom w:val="0"/>
      <w:divBdr>
        <w:top w:val="none" w:sz="0" w:space="0" w:color="auto"/>
        <w:left w:val="none" w:sz="0" w:space="0" w:color="auto"/>
        <w:bottom w:val="none" w:sz="0" w:space="0" w:color="auto"/>
        <w:right w:val="none" w:sz="0" w:space="0" w:color="auto"/>
      </w:divBdr>
    </w:div>
    <w:div w:id="1882286636">
      <w:bodyDiv w:val="1"/>
      <w:marLeft w:val="0"/>
      <w:marRight w:val="0"/>
      <w:marTop w:val="0"/>
      <w:marBottom w:val="0"/>
      <w:divBdr>
        <w:top w:val="none" w:sz="0" w:space="0" w:color="auto"/>
        <w:left w:val="none" w:sz="0" w:space="0" w:color="auto"/>
        <w:bottom w:val="none" w:sz="0" w:space="0" w:color="auto"/>
        <w:right w:val="none" w:sz="0" w:space="0" w:color="auto"/>
      </w:divBdr>
    </w:div>
    <w:div w:id="1884825390">
      <w:bodyDiv w:val="1"/>
      <w:marLeft w:val="0"/>
      <w:marRight w:val="0"/>
      <w:marTop w:val="0"/>
      <w:marBottom w:val="0"/>
      <w:divBdr>
        <w:top w:val="none" w:sz="0" w:space="0" w:color="auto"/>
        <w:left w:val="none" w:sz="0" w:space="0" w:color="auto"/>
        <w:bottom w:val="none" w:sz="0" w:space="0" w:color="auto"/>
        <w:right w:val="none" w:sz="0" w:space="0" w:color="auto"/>
      </w:divBdr>
    </w:div>
    <w:div w:id="1888490820">
      <w:bodyDiv w:val="1"/>
      <w:marLeft w:val="0"/>
      <w:marRight w:val="0"/>
      <w:marTop w:val="0"/>
      <w:marBottom w:val="0"/>
      <w:divBdr>
        <w:top w:val="none" w:sz="0" w:space="0" w:color="auto"/>
        <w:left w:val="none" w:sz="0" w:space="0" w:color="auto"/>
        <w:bottom w:val="none" w:sz="0" w:space="0" w:color="auto"/>
        <w:right w:val="none" w:sz="0" w:space="0" w:color="auto"/>
      </w:divBdr>
    </w:div>
    <w:div w:id="1893036825">
      <w:bodyDiv w:val="1"/>
      <w:marLeft w:val="0"/>
      <w:marRight w:val="0"/>
      <w:marTop w:val="0"/>
      <w:marBottom w:val="0"/>
      <w:divBdr>
        <w:top w:val="none" w:sz="0" w:space="0" w:color="auto"/>
        <w:left w:val="none" w:sz="0" w:space="0" w:color="auto"/>
        <w:bottom w:val="none" w:sz="0" w:space="0" w:color="auto"/>
        <w:right w:val="none" w:sz="0" w:space="0" w:color="auto"/>
      </w:divBdr>
    </w:div>
    <w:div w:id="1898779382">
      <w:bodyDiv w:val="1"/>
      <w:marLeft w:val="0"/>
      <w:marRight w:val="0"/>
      <w:marTop w:val="0"/>
      <w:marBottom w:val="0"/>
      <w:divBdr>
        <w:top w:val="none" w:sz="0" w:space="0" w:color="auto"/>
        <w:left w:val="none" w:sz="0" w:space="0" w:color="auto"/>
        <w:bottom w:val="none" w:sz="0" w:space="0" w:color="auto"/>
        <w:right w:val="none" w:sz="0" w:space="0" w:color="auto"/>
      </w:divBdr>
    </w:div>
    <w:div w:id="1900705534">
      <w:bodyDiv w:val="1"/>
      <w:marLeft w:val="0"/>
      <w:marRight w:val="0"/>
      <w:marTop w:val="0"/>
      <w:marBottom w:val="0"/>
      <w:divBdr>
        <w:top w:val="none" w:sz="0" w:space="0" w:color="auto"/>
        <w:left w:val="none" w:sz="0" w:space="0" w:color="auto"/>
        <w:bottom w:val="none" w:sz="0" w:space="0" w:color="auto"/>
        <w:right w:val="none" w:sz="0" w:space="0" w:color="auto"/>
      </w:divBdr>
    </w:div>
    <w:div w:id="1901598372">
      <w:bodyDiv w:val="1"/>
      <w:marLeft w:val="0"/>
      <w:marRight w:val="0"/>
      <w:marTop w:val="0"/>
      <w:marBottom w:val="0"/>
      <w:divBdr>
        <w:top w:val="none" w:sz="0" w:space="0" w:color="auto"/>
        <w:left w:val="none" w:sz="0" w:space="0" w:color="auto"/>
        <w:bottom w:val="none" w:sz="0" w:space="0" w:color="auto"/>
        <w:right w:val="none" w:sz="0" w:space="0" w:color="auto"/>
      </w:divBdr>
    </w:div>
    <w:div w:id="1902515654">
      <w:bodyDiv w:val="1"/>
      <w:marLeft w:val="0"/>
      <w:marRight w:val="0"/>
      <w:marTop w:val="0"/>
      <w:marBottom w:val="0"/>
      <w:divBdr>
        <w:top w:val="none" w:sz="0" w:space="0" w:color="auto"/>
        <w:left w:val="none" w:sz="0" w:space="0" w:color="auto"/>
        <w:bottom w:val="none" w:sz="0" w:space="0" w:color="auto"/>
        <w:right w:val="none" w:sz="0" w:space="0" w:color="auto"/>
      </w:divBdr>
    </w:div>
    <w:div w:id="1903058388">
      <w:bodyDiv w:val="1"/>
      <w:marLeft w:val="0"/>
      <w:marRight w:val="0"/>
      <w:marTop w:val="0"/>
      <w:marBottom w:val="0"/>
      <w:divBdr>
        <w:top w:val="none" w:sz="0" w:space="0" w:color="auto"/>
        <w:left w:val="none" w:sz="0" w:space="0" w:color="auto"/>
        <w:bottom w:val="none" w:sz="0" w:space="0" w:color="auto"/>
        <w:right w:val="none" w:sz="0" w:space="0" w:color="auto"/>
      </w:divBdr>
    </w:div>
    <w:div w:id="1904022906">
      <w:bodyDiv w:val="1"/>
      <w:marLeft w:val="0"/>
      <w:marRight w:val="0"/>
      <w:marTop w:val="0"/>
      <w:marBottom w:val="0"/>
      <w:divBdr>
        <w:top w:val="none" w:sz="0" w:space="0" w:color="auto"/>
        <w:left w:val="none" w:sz="0" w:space="0" w:color="auto"/>
        <w:bottom w:val="none" w:sz="0" w:space="0" w:color="auto"/>
        <w:right w:val="none" w:sz="0" w:space="0" w:color="auto"/>
      </w:divBdr>
    </w:div>
    <w:div w:id="1907178265">
      <w:bodyDiv w:val="1"/>
      <w:marLeft w:val="0"/>
      <w:marRight w:val="0"/>
      <w:marTop w:val="0"/>
      <w:marBottom w:val="0"/>
      <w:divBdr>
        <w:top w:val="none" w:sz="0" w:space="0" w:color="auto"/>
        <w:left w:val="none" w:sz="0" w:space="0" w:color="auto"/>
        <w:bottom w:val="none" w:sz="0" w:space="0" w:color="auto"/>
        <w:right w:val="none" w:sz="0" w:space="0" w:color="auto"/>
      </w:divBdr>
    </w:div>
    <w:div w:id="1912158916">
      <w:bodyDiv w:val="1"/>
      <w:marLeft w:val="0"/>
      <w:marRight w:val="0"/>
      <w:marTop w:val="0"/>
      <w:marBottom w:val="0"/>
      <w:divBdr>
        <w:top w:val="none" w:sz="0" w:space="0" w:color="auto"/>
        <w:left w:val="none" w:sz="0" w:space="0" w:color="auto"/>
        <w:bottom w:val="none" w:sz="0" w:space="0" w:color="auto"/>
        <w:right w:val="none" w:sz="0" w:space="0" w:color="auto"/>
      </w:divBdr>
    </w:div>
    <w:div w:id="1914007632">
      <w:bodyDiv w:val="1"/>
      <w:marLeft w:val="0"/>
      <w:marRight w:val="0"/>
      <w:marTop w:val="0"/>
      <w:marBottom w:val="0"/>
      <w:divBdr>
        <w:top w:val="none" w:sz="0" w:space="0" w:color="auto"/>
        <w:left w:val="none" w:sz="0" w:space="0" w:color="auto"/>
        <w:bottom w:val="none" w:sz="0" w:space="0" w:color="auto"/>
        <w:right w:val="none" w:sz="0" w:space="0" w:color="auto"/>
      </w:divBdr>
    </w:div>
    <w:div w:id="1918128583">
      <w:bodyDiv w:val="1"/>
      <w:marLeft w:val="0"/>
      <w:marRight w:val="0"/>
      <w:marTop w:val="0"/>
      <w:marBottom w:val="0"/>
      <w:divBdr>
        <w:top w:val="none" w:sz="0" w:space="0" w:color="auto"/>
        <w:left w:val="none" w:sz="0" w:space="0" w:color="auto"/>
        <w:bottom w:val="none" w:sz="0" w:space="0" w:color="auto"/>
        <w:right w:val="none" w:sz="0" w:space="0" w:color="auto"/>
      </w:divBdr>
    </w:div>
    <w:div w:id="1926187964">
      <w:bodyDiv w:val="1"/>
      <w:marLeft w:val="0"/>
      <w:marRight w:val="0"/>
      <w:marTop w:val="0"/>
      <w:marBottom w:val="0"/>
      <w:divBdr>
        <w:top w:val="none" w:sz="0" w:space="0" w:color="auto"/>
        <w:left w:val="none" w:sz="0" w:space="0" w:color="auto"/>
        <w:bottom w:val="none" w:sz="0" w:space="0" w:color="auto"/>
        <w:right w:val="none" w:sz="0" w:space="0" w:color="auto"/>
      </w:divBdr>
      <w:divsChild>
        <w:div w:id="1896504599">
          <w:marLeft w:val="480"/>
          <w:marRight w:val="0"/>
          <w:marTop w:val="0"/>
          <w:marBottom w:val="0"/>
          <w:divBdr>
            <w:top w:val="none" w:sz="0" w:space="0" w:color="auto"/>
            <w:left w:val="none" w:sz="0" w:space="0" w:color="auto"/>
            <w:bottom w:val="none" w:sz="0" w:space="0" w:color="auto"/>
            <w:right w:val="none" w:sz="0" w:space="0" w:color="auto"/>
          </w:divBdr>
        </w:div>
        <w:div w:id="1602100380">
          <w:marLeft w:val="480"/>
          <w:marRight w:val="0"/>
          <w:marTop w:val="0"/>
          <w:marBottom w:val="0"/>
          <w:divBdr>
            <w:top w:val="none" w:sz="0" w:space="0" w:color="auto"/>
            <w:left w:val="none" w:sz="0" w:space="0" w:color="auto"/>
            <w:bottom w:val="none" w:sz="0" w:space="0" w:color="auto"/>
            <w:right w:val="none" w:sz="0" w:space="0" w:color="auto"/>
          </w:divBdr>
        </w:div>
        <w:div w:id="1079791682">
          <w:marLeft w:val="480"/>
          <w:marRight w:val="0"/>
          <w:marTop w:val="0"/>
          <w:marBottom w:val="0"/>
          <w:divBdr>
            <w:top w:val="none" w:sz="0" w:space="0" w:color="auto"/>
            <w:left w:val="none" w:sz="0" w:space="0" w:color="auto"/>
            <w:bottom w:val="none" w:sz="0" w:space="0" w:color="auto"/>
            <w:right w:val="none" w:sz="0" w:space="0" w:color="auto"/>
          </w:divBdr>
        </w:div>
        <w:div w:id="1616669130">
          <w:marLeft w:val="480"/>
          <w:marRight w:val="0"/>
          <w:marTop w:val="0"/>
          <w:marBottom w:val="0"/>
          <w:divBdr>
            <w:top w:val="none" w:sz="0" w:space="0" w:color="auto"/>
            <w:left w:val="none" w:sz="0" w:space="0" w:color="auto"/>
            <w:bottom w:val="none" w:sz="0" w:space="0" w:color="auto"/>
            <w:right w:val="none" w:sz="0" w:space="0" w:color="auto"/>
          </w:divBdr>
        </w:div>
        <w:div w:id="145319088">
          <w:marLeft w:val="480"/>
          <w:marRight w:val="0"/>
          <w:marTop w:val="0"/>
          <w:marBottom w:val="0"/>
          <w:divBdr>
            <w:top w:val="none" w:sz="0" w:space="0" w:color="auto"/>
            <w:left w:val="none" w:sz="0" w:space="0" w:color="auto"/>
            <w:bottom w:val="none" w:sz="0" w:space="0" w:color="auto"/>
            <w:right w:val="none" w:sz="0" w:space="0" w:color="auto"/>
          </w:divBdr>
        </w:div>
        <w:div w:id="1113403765">
          <w:marLeft w:val="480"/>
          <w:marRight w:val="0"/>
          <w:marTop w:val="0"/>
          <w:marBottom w:val="0"/>
          <w:divBdr>
            <w:top w:val="none" w:sz="0" w:space="0" w:color="auto"/>
            <w:left w:val="none" w:sz="0" w:space="0" w:color="auto"/>
            <w:bottom w:val="none" w:sz="0" w:space="0" w:color="auto"/>
            <w:right w:val="none" w:sz="0" w:space="0" w:color="auto"/>
          </w:divBdr>
        </w:div>
        <w:div w:id="2002585614">
          <w:marLeft w:val="480"/>
          <w:marRight w:val="0"/>
          <w:marTop w:val="0"/>
          <w:marBottom w:val="0"/>
          <w:divBdr>
            <w:top w:val="none" w:sz="0" w:space="0" w:color="auto"/>
            <w:left w:val="none" w:sz="0" w:space="0" w:color="auto"/>
            <w:bottom w:val="none" w:sz="0" w:space="0" w:color="auto"/>
            <w:right w:val="none" w:sz="0" w:space="0" w:color="auto"/>
          </w:divBdr>
        </w:div>
        <w:div w:id="1470855650">
          <w:marLeft w:val="480"/>
          <w:marRight w:val="0"/>
          <w:marTop w:val="0"/>
          <w:marBottom w:val="0"/>
          <w:divBdr>
            <w:top w:val="none" w:sz="0" w:space="0" w:color="auto"/>
            <w:left w:val="none" w:sz="0" w:space="0" w:color="auto"/>
            <w:bottom w:val="none" w:sz="0" w:space="0" w:color="auto"/>
            <w:right w:val="none" w:sz="0" w:space="0" w:color="auto"/>
          </w:divBdr>
        </w:div>
        <w:div w:id="974409938">
          <w:marLeft w:val="480"/>
          <w:marRight w:val="0"/>
          <w:marTop w:val="0"/>
          <w:marBottom w:val="0"/>
          <w:divBdr>
            <w:top w:val="none" w:sz="0" w:space="0" w:color="auto"/>
            <w:left w:val="none" w:sz="0" w:space="0" w:color="auto"/>
            <w:bottom w:val="none" w:sz="0" w:space="0" w:color="auto"/>
            <w:right w:val="none" w:sz="0" w:space="0" w:color="auto"/>
          </w:divBdr>
        </w:div>
        <w:div w:id="2069068915">
          <w:marLeft w:val="480"/>
          <w:marRight w:val="0"/>
          <w:marTop w:val="0"/>
          <w:marBottom w:val="0"/>
          <w:divBdr>
            <w:top w:val="none" w:sz="0" w:space="0" w:color="auto"/>
            <w:left w:val="none" w:sz="0" w:space="0" w:color="auto"/>
            <w:bottom w:val="none" w:sz="0" w:space="0" w:color="auto"/>
            <w:right w:val="none" w:sz="0" w:space="0" w:color="auto"/>
          </w:divBdr>
        </w:div>
        <w:div w:id="1510028333">
          <w:marLeft w:val="480"/>
          <w:marRight w:val="0"/>
          <w:marTop w:val="0"/>
          <w:marBottom w:val="0"/>
          <w:divBdr>
            <w:top w:val="none" w:sz="0" w:space="0" w:color="auto"/>
            <w:left w:val="none" w:sz="0" w:space="0" w:color="auto"/>
            <w:bottom w:val="none" w:sz="0" w:space="0" w:color="auto"/>
            <w:right w:val="none" w:sz="0" w:space="0" w:color="auto"/>
          </w:divBdr>
        </w:div>
        <w:div w:id="664284454">
          <w:marLeft w:val="480"/>
          <w:marRight w:val="0"/>
          <w:marTop w:val="0"/>
          <w:marBottom w:val="0"/>
          <w:divBdr>
            <w:top w:val="none" w:sz="0" w:space="0" w:color="auto"/>
            <w:left w:val="none" w:sz="0" w:space="0" w:color="auto"/>
            <w:bottom w:val="none" w:sz="0" w:space="0" w:color="auto"/>
            <w:right w:val="none" w:sz="0" w:space="0" w:color="auto"/>
          </w:divBdr>
        </w:div>
        <w:div w:id="738866379">
          <w:marLeft w:val="480"/>
          <w:marRight w:val="0"/>
          <w:marTop w:val="0"/>
          <w:marBottom w:val="0"/>
          <w:divBdr>
            <w:top w:val="none" w:sz="0" w:space="0" w:color="auto"/>
            <w:left w:val="none" w:sz="0" w:space="0" w:color="auto"/>
            <w:bottom w:val="none" w:sz="0" w:space="0" w:color="auto"/>
            <w:right w:val="none" w:sz="0" w:space="0" w:color="auto"/>
          </w:divBdr>
        </w:div>
        <w:div w:id="1491168731">
          <w:marLeft w:val="480"/>
          <w:marRight w:val="0"/>
          <w:marTop w:val="0"/>
          <w:marBottom w:val="0"/>
          <w:divBdr>
            <w:top w:val="none" w:sz="0" w:space="0" w:color="auto"/>
            <w:left w:val="none" w:sz="0" w:space="0" w:color="auto"/>
            <w:bottom w:val="none" w:sz="0" w:space="0" w:color="auto"/>
            <w:right w:val="none" w:sz="0" w:space="0" w:color="auto"/>
          </w:divBdr>
        </w:div>
        <w:div w:id="1649043877">
          <w:marLeft w:val="480"/>
          <w:marRight w:val="0"/>
          <w:marTop w:val="0"/>
          <w:marBottom w:val="0"/>
          <w:divBdr>
            <w:top w:val="none" w:sz="0" w:space="0" w:color="auto"/>
            <w:left w:val="none" w:sz="0" w:space="0" w:color="auto"/>
            <w:bottom w:val="none" w:sz="0" w:space="0" w:color="auto"/>
            <w:right w:val="none" w:sz="0" w:space="0" w:color="auto"/>
          </w:divBdr>
        </w:div>
        <w:div w:id="74476932">
          <w:marLeft w:val="480"/>
          <w:marRight w:val="0"/>
          <w:marTop w:val="0"/>
          <w:marBottom w:val="0"/>
          <w:divBdr>
            <w:top w:val="none" w:sz="0" w:space="0" w:color="auto"/>
            <w:left w:val="none" w:sz="0" w:space="0" w:color="auto"/>
            <w:bottom w:val="none" w:sz="0" w:space="0" w:color="auto"/>
            <w:right w:val="none" w:sz="0" w:space="0" w:color="auto"/>
          </w:divBdr>
        </w:div>
        <w:div w:id="14041826">
          <w:marLeft w:val="480"/>
          <w:marRight w:val="0"/>
          <w:marTop w:val="0"/>
          <w:marBottom w:val="0"/>
          <w:divBdr>
            <w:top w:val="none" w:sz="0" w:space="0" w:color="auto"/>
            <w:left w:val="none" w:sz="0" w:space="0" w:color="auto"/>
            <w:bottom w:val="none" w:sz="0" w:space="0" w:color="auto"/>
            <w:right w:val="none" w:sz="0" w:space="0" w:color="auto"/>
          </w:divBdr>
        </w:div>
        <w:div w:id="1545680656">
          <w:marLeft w:val="480"/>
          <w:marRight w:val="0"/>
          <w:marTop w:val="0"/>
          <w:marBottom w:val="0"/>
          <w:divBdr>
            <w:top w:val="none" w:sz="0" w:space="0" w:color="auto"/>
            <w:left w:val="none" w:sz="0" w:space="0" w:color="auto"/>
            <w:bottom w:val="none" w:sz="0" w:space="0" w:color="auto"/>
            <w:right w:val="none" w:sz="0" w:space="0" w:color="auto"/>
          </w:divBdr>
        </w:div>
        <w:div w:id="1113742056">
          <w:marLeft w:val="480"/>
          <w:marRight w:val="0"/>
          <w:marTop w:val="0"/>
          <w:marBottom w:val="0"/>
          <w:divBdr>
            <w:top w:val="none" w:sz="0" w:space="0" w:color="auto"/>
            <w:left w:val="none" w:sz="0" w:space="0" w:color="auto"/>
            <w:bottom w:val="none" w:sz="0" w:space="0" w:color="auto"/>
            <w:right w:val="none" w:sz="0" w:space="0" w:color="auto"/>
          </w:divBdr>
        </w:div>
        <w:div w:id="2113743738">
          <w:marLeft w:val="480"/>
          <w:marRight w:val="0"/>
          <w:marTop w:val="0"/>
          <w:marBottom w:val="0"/>
          <w:divBdr>
            <w:top w:val="none" w:sz="0" w:space="0" w:color="auto"/>
            <w:left w:val="none" w:sz="0" w:space="0" w:color="auto"/>
            <w:bottom w:val="none" w:sz="0" w:space="0" w:color="auto"/>
            <w:right w:val="none" w:sz="0" w:space="0" w:color="auto"/>
          </w:divBdr>
        </w:div>
        <w:div w:id="793403249">
          <w:marLeft w:val="480"/>
          <w:marRight w:val="0"/>
          <w:marTop w:val="0"/>
          <w:marBottom w:val="0"/>
          <w:divBdr>
            <w:top w:val="none" w:sz="0" w:space="0" w:color="auto"/>
            <w:left w:val="none" w:sz="0" w:space="0" w:color="auto"/>
            <w:bottom w:val="none" w:sz="0" w:space="0" w:color="auto"/>
            <w:right w:val="none" w:sz="0" w:space="0" w:color="auto"/>
          </w:divBdr>
        </w:div>
        <w:div w:id="1787962134">
          <w:marLeft w:val="480"/>
          <w:marRight w:val="0"/>
          <w:marTop w:val="0"/>
          <w:marBottom w:val="0"/>
          <w:divBdr>
            <w:top w:val="none" w:sz="0" w:space="0" w:color="auto"/>
            <w:left w:val="none" w:sz="0" w:space="0" w:color="auto"/>
            <w:bottom w:val="none" w:sz="0" w:space="0" w:color="auto"/>
            <w:right w:val="none" w:sz="0" w:space="0" w:color="auto"/>
          </w:divBdr>
        </w:div>
        <w:div w:id="533690987">
          <w:marLeft w:val="480"/>
          <w:marRight w:val="0"/>
          <w:marTop w:val="0"/>
          <w:marBottom w:val="0"/>
          <w:divBdr>
            <w:top w:val="none" w:sz="0" w:space="0" w:color="auto"/>
            <w:left w:val="none" w:sz="0" w:space="0" w:color="auto"/>
            <w:bottom w:val="none" w:sz="0" w:space="0" w:color="auto"/>
            <w:right w:val="none" w:sz="0" w:space="0" w:color="auto"/>
          </w:divBdr>
        </w:div>
        <w:div w:id="967049445">
          <w:marLeft w:val="480"/>
          <w:marRight w:val="0"/>
          <w:marTop w:val="0"/>
          <w:marBottom w:val="0"/>
          <w:divBdr>
            <w:top w:val="none" w:sz="0" w:space="0" w:color="auto"/>
            <w:left w:val="none" w:sz="0" w:space="0" w:color="auto"/>
            <w:bottom w:val="none" w:sz="0" w:space="0" w:color="auto"/>
            <w:right w:val="none" w:sz="0" w:space="0" w:color="auto"/>
          </w:divBdr>
        </w:div>
      </w:divsChild>
    </w:div>
    <w:div w:id="1929119393">
      <w:bodyDiv w:val="1"/>
      <w:marLeft w:val="0"/>
      <w:marRight w:val="0"/>
      <w:marTop w:val="0"/>
      <w:marBottom w:val="0"/>
      <w:divBdr>
        <w:top w:val="none" w:sz="0" w:space="0" w:color="auto"/>
        <w:left w:val="none" w:sz="0" w:space="0" w:color="auto"/>
        <w:bottom w:val="none" w:sz="0" w:space="0" w:color="auto"/>
        <w:right w:val="none" w:sz="0" w:space="0" w:color="auto"/>
      </w:divBdr>
    </w:div>
    <w:div w:id="1930961705">
      <w:bodyDiv w:val="1"/>
      <w:marLeft w:val="0"/>
      <w:marRight w:val="0"/>
      <w:marTop w:val="0"/>
      <w:marBottom w:val="0"/>
      <w:divBdr>
        <w:top w:val="none" w:sz="0" w:space="0" w:color="auto"/>
        <w:left w:val="none" w:sz="0" w:space="0" w:color="auto"/>
        <w:bottom w:val="none" w:sz="0" w:space="0" w:color="auto"/>
        <w:right w:val="none" w:sz="0" w:space="0" w:color="auto"/>
      </w:divBdr>
    </w:div>
    <w:div w:id="1935702886">
      <w:bodyDiv w:val="1"/>
      <w:marLeft w:val="0"/>
      <w:marRight w:val="0"/>
      <w:marTop w:val="0"/>
      <w:marBottom w:val="0"/>
      <w:divBdr>
        <w:top w:val="none" w:sz="0" w:space="0" w:color="auto"/>
        <w:left w:val="none" w:sz="0" w:space="0" w:color="auto"/>
        <w:bottom w:val="none" w:sz="0" w:space="0" w:color="auto"/>
        <w:right w:val="none" w:sz="0" w:space="0" w:color="auto"/>
      </w:divBdr>
    </w:div>
    <w:div w:id="1939098787">
      <w:bodyDiv w:val="1"/>
      <w:marLeft w:val="0"/>
      <w:marRight w:val="0"/>
      <w:marTop w:val="0"/>
      <w:marBottom w:val="0"/>
      <w:divBdr>
        <w:top w:val="none" w:sz="0" w:space="0" w:color="auto"/>
        <w:left w:val="none" w:sz="0" w:space="0" w:color="auto"/>
        <w:bottom w:val="none" w:sz="0" w:space="0" w:color="auto"/>
        <w:right w:val="none" w:sz="0" w:space="0" w:color="auto"/>
      </w:divBdr>
    </w:div>
    <w:div w:id="1939291708">
      <w:bodyDiv w:val="1"/>
      <w:marLeft w:val="0"/>
      <w:marRight w:val="0"/>
      <w:marTop w:val="0"/>
      <w:marBottom w:val="0"/>
      <w:divBdr>
        <w:top w:val="none" w:sz="0" w:space="0" w:color="auto"/>
        <w:left w:val="none" w:sz="0" w:space="0" w:color="auto"/>
        <w:bottom w:val="none" w:sz="0" w:space="0" w:color="auto"/>
        <w:right w:val="none" w:sz="0" w:space="0" w:color="auto"/>
      </w:divBdr>
    </w:div>
    <w:div w:id="1942375849">
      <w:bodyDiv w:val="1"/>
      <w:marLeft w:val="0"/>
      <w:marRight w:val="0"/>
      <w:marTop w:val="0"/>
      <w:marBottom w:val="0"/>
      <w:divBdr>
        <w:top w:val="none" w:sz="0" w:space="0" w:color="auto"/>
        <w:left w:val="none" w:sz="0" w:space="0" w:color="auto"/>
        <w:bottom w:val="none" w:sz="0" w:space="0" w:color="auto"/>
        <w:right w:val="none" w:sz="0" w:space="0" w:color="auto"/>
      </w:divBdr>
    </w:div>
    <w:div w:id="1943760253">
      <w:bodyDiv w:val="1"/>
      <w:marLeft w:val="0"/>
      <w:marRight w:val="0"/>
      <w:marTop w:val="0"/>
      <w:marBottom w:val="0"/>
      <w:divBdr>
        <w:top w:val="none" w:sz="0" w:space="0" w:color="auto"/>
        <w:left w:val="none" w:sz="0" w:space="0" w:color="auto"/>
        <w:bottom w:val="none" w:sz="0" w:space="0" w:color="auto"/>
        <w:right w:val="none" w:sz="0" w:space="0" w:color="auto"/>
      </w:divBdr>
    </w:div>
    <w:div w:id="1951276864">
      <w:bodyDiv w:val="1"/>
      <w:marLeft w:val="0"/>
      <w:marRight w:val="0"/>
      <w:marTop w:val="0"/>
      <w:marBottom w:val="0"/>
      <w:divBdr>
        <w:top w:val="none" w:sz="0" w:space="0" w:color="auto"/>
        <w:left w:val="none" w:sz="0" w:space="0" w:color="auto"/>
        <w:bottom w:val="none" w:sz="0" w:space="0" w:color="auto"/>
        <w:right w:val="none" w:sz="0" w:space="0" w:color="auto"/>
      </w:divBdr>
    </w:div>
    <w:div w:id="1954703926">
      <w:bodyDiv w:val="1"/>
      <w:marLeft w:val="0"/>
      <w:marRight w:val="0"/>
      <w:marTop w:val="0"/>
      <w:marBottom w:val="0"/>
      <w:divBdr>
        <w:top w:val="none" w:sz="0" w:space="0" w:color="auto"/>
        <w:left w:val="none" w:sz="0" w:space="0" w:color="auto"/>
        <w:bottom w:val="none" w:sz="0" w:space="0" w:color="auto"/>
        <w:right w:val="none" w:sz="0" w:space="0" w:color="auto"/>
      </w:divBdr>
    </w:div>
    <w:div w:id="1957714434">
      <w:bodyDiv w:val="1"/>
      <w:marLeft w:val="0"/>
      <w:marRight w:val="0"/>
      <w:marTop w:val="0"/>
      <w:marBottom w:val="0"/>
      <w:divBdr>
        <w:top w:val="none" w:sz="0" w:space="0" w:color="auto"/>
        <w:left w:val="none" w:sz="0" w:space="0" w:color="auto"/>
        <w:bottom w:val="none" w:sz="0" w:space="0" w:color="auto"/>
        <w:right w:val="none" w:sz="0" w:space="0" w:color="auto"/>
      </w:divBdr>
    </w:div>
    <w:div w:id="1960796707">
      <w:bodyDiv w:val="1"/>
      <w:marLeft w:val="0"/>
      <w:marRight w:val="0"/>
      <w:marTop w:val="0"/>
      <w:marBottom w:val="0"/>
      <w:divBdr>
        <w:top w:val="none" w:sz="0" w:space="0" w:color="auto"/>
        <w:left w:val="none" w:sz="0" w:space="0" w:color="auto"/>
        <w:bottom w:val="none" w:sz="0" w:space="0" w:color="auto"/>
        <w:right w:val="none" w:sz="0" w:space="0" w:color="auto"/>
      </w:divBdr>
    </w:div>
    <w:div w:id="1961258762">
      <w:bodyDiv w:val="1"/>
      <w:marLeft w:val="0"/>
      <w:marRight w:val="0"/>
      <w:marTop w:val="0"/>
      <w:marBottom w:val="0"/>
      <w:divBdr>
        <w:top w:val="none" w:sz="0" w:space="0" w:color="auto"/>
        <w:left w:val="none" w:sz="0" w:space="0" w:color="auto"/>
        <w:bottom w:val="none" w:sz="0" w:space="0" w:color="auto"/>
        <w:right w:val="none" w:sz="0" w:space="0" w:color="auto"/>
      </w:divBdr>
    </w:div>
    <w:div w:id="1973243596">
      <w:bodyDiv w:val="1"/>
      <w:marLeft w:val="0"/>
      <w:marRight w:val="0"/>
      <w:marTop w:val="0"/>
      <w:marBottom w:val="0"/>
      <w:divBdr>
        <w:top w:val="none" w:sz="0" w:space="0" w:color="auto"/>
        <w:left w:val="none" w:sz="0" w:space="0" w:color="auto"/>
        <w:bottom w:val="none" w:sz="0" w:space="0" w:color="auto"/>
        <w:right w:val="none" w:sz="0" w:space="0" w:color="auto"/>
      </w:divBdr>
    </w:div>
    <w:div w:id="1975403689">
      <w:bodyDiv w:val="1"/>
      <w:marLeft w:val="0"/>
      <w:marRight w:val="0"/>
      <w:marTop w:val="0"/>
      <w:marBottom w:val="0"/>
      <w:divBdr>
        <w:top w:val="none" w:sz="0" w:space="0" w:color="auto"/>
        <w:left w:val="none" w:sz="0" w:space="0" w:color="auto"/>
        <w:bottom w:val="none" w:sz="0" w:space="0" w:color="auto"/>
        <w:right w:val="none" w:sz="0" w:space="0" w:color="auto"/>
      </w:divBdr>
    </w:div>
    <w:div w:id="1978073239">
      <w:bodyDiv w:val="1"/>
      <w:marLeft w:val="0"/>
      <w:marRight w:val="0"/>
      <w:marTop w:val="0"/>
      <w:marBottom w:val="0"/>
      <w:divBdr>
        <w:top w:val="none" w:sz="0" w:space="0" w:color="auto"/>
        <w:left w:val="none" w:sz="0" w:space="0" w:color="auto"/>
        <w:bottom w:val="none" w:sz="0" w:space="0" w:color="auto"/>
        <w:right w:val="none" w:sz="0" w:space="0" w:color="auto"/>
      </w:divBdr>
    </w:div>
    <w:div w:id="1978340554">
      <w:bodyDiv w:val="1"/>
      <w:marLeft w:val="0"/>
      <w:marRight w:val="0"/>
      <w:marTop w:val="0"/>
      <w:marBottom w:val="0"/>
      <w:divBdr>
        <w:top w:val="none" w:sz="0" w:space="0" w:color="auto"/>
        <w:left w:val="none" w:sz="0" w:space="0" w:color="auto"/>
        <w:bottom w:val="none" w:sz="0" w:space="0" w:color="auto"/>
        <w:right w:val="none" w:sz="0" w:space="0" w:color="auto"/>
      </w:divBdr>
    </w:div>
    <w:div w:id="1978948703">
      <w:bodyDiv w:val="1"/>
      <w:marLeft w:val="0"/>
      <w:marRight w:val="0"/>
      <w:marTop w:val="0"/>
      <w:marBottom w:val="0"/>
      <w:divBdr>
        <w:top w:val="none" w:sz="0" w:space="0" w:color="auto"/>
        <w:left w:val="none" w:sz="0" w:space="0" w:color="auto"/>
        <w:bottom w:val="none" w:sz="0" w:space="0" w:color="auto"/>
        <w:right w:val="none" w:sz="0" w:space="0" w:color="auto"/>
      </w:divBdr>
    </w:div>
    <w:div w:id="1983078739">
      <w:bodyDiv w:val="1"/>
      <w:marLeft w:val="0"/>
      <w:marRight w:val="0"/>
      <w:marTop w:val="0"/>
      <w:marBottom w:val="0"/>
      <w:divBdr>
        <w:top w:val="none" w:sz="0" w:space="0" w:color="auto"/>
        <w:left w:val="none" w:sz="0" w:space="0" w:color="auto"/>
        <w:bottom w:val="none" w:sz="0" w:space="0" w:color="auto"/>
        <w:right w:val="none" w:sz="0" w:space="0" w:color="auto"/>
      </w:divBdr>
    </w:div>
    <w:div w:id="1984432186">
      <w:bodyDiv w:val="1"/>
      <w:marLeft w:val="0"/>
      <w:marRight w:val="0"/>
      <w:marTop w:val="0"/>
      <w:marBottom w:val="0"/>
      <w:divBdr>
        <w:top w:val="none" w:sz="0" w:space="0" w:color="auto"/>
        <w:left w:val="none" w:sz="0" w:space="0" w:color="auto"/>
        <w:bottom w:val="none" w:sz="0" w:space="0" w:color="auto"/>
        <w:right w:val="none" w:sz="0" w:space="0" w:color="auto"/>
      </w:divBdr>
    </w:div>
    <w:div w:id="1986818133">
      <w:bodyDiv w:val="1"/>
      <w:marLeft w:val="0"/>
      <w:marRight w:val="0"/>
      <w:marTop w:val="0"/>
      <w:marBottom w:val="0"/>
      <w:divBdr>
        <w:top w:val="none" w:sz="0" w:space="0" w:color="auto"/>
        <w:left w:val="none" w:sz="0" w:space="0" w:color="auto"/>
        <w:bottom w:val="none" w:sz="0" w:space="0" w:color="auto"/>
        <w:right w:val="none" w:sz="0" w:space="0" w:color="auto"/>
      </w:divBdr>
    </w:div>
    <w:div w:id="1986927338">
      <w:bodyDiv w:val="1"/>
      <w:marLeft w:val="0"/>
      <w:marRight w:val="0"/>
      <w:marTop w:val="0"/>
      <w:marBottom w:val="0"/>
      <w:divBdr>
        <w:top w:val="none" w:sz="0" w:space="0" w:color="auto"/>
        <w:left w:val="none" w:sz="0" w:space="0" w:color="auto"/>
        <w:bottom w:val="none" w:sz="0" w:space="0" w:color="auto"/>
        <w:right w:val="none" w:sz="0" w:space="0" w:color="auto"/>
      </w:divBdr>
    </w:div>
    <w:div w:id="1988394372">
      <w:bodyDiv w:val="1"/>
      <w:marLeft w:val="0"/>
      <w:marRight w:val="0"/>
      <w:marTop w:val="0"/>
      <w:marBottom w:val="0"/>
      <w:divBdr>
        <w:top w:val="none" w:sz="0" w:space="0" w:color="auto"/>
        <w:left w:val="none" w:sz="0" w:space="0" w:color="auto"/>
        <w:bottom w:val="none" w:sz="0" w:space="0" w:color="auto"/>
        <w:right w:val="none" w:sz="0" w:space="0" w:color="auto"/>
      </w:divBdr>
    </w:div>
    <w:div w:id="1990741338">
      <w:bodyDiv w:val="1"/>
      <w:marLeft w:val="0"/>
      <w:marRight w:val="0"/>
      <w:marTop w:val="0"/>
      <w:marBottom w:val="0"/>
      <w:divBdr>
        <w:top w:val="none" w:sz="0" w:space="0" w:color="auto"/>
        <w:left w:val="none" w:sz="0" w:space="0" w:color="auto"/>
        <w:bottom w:val="none" w:sz="0" w:space="0" w:color="auto"/>
        <w:right w:val="none" w:sz="0" w:space="0" w:color="auto"/>
      </w:divBdr>
    </w:div>
    <w:div w:id="1990860232">
      <w:bodyDiv w:val="1"/>
      <w:marLeft w:val="0"/>
      <w:marRight w:val="0"/>
      <w:marTop w:val="0"/>
      <w:marBottom w:val="0"/>
      <w:divBdr>
        <w:top w:val="none" w:sz="0" w:space="0" w:color="auto"/>
        <w:left w:val="none" w:sz="0" w:space="0" w:color="auto"/>
        <w:bottom w:val="none" w:sz="0" w:space="0" w:color="auto"/>
        <w:right w:val="none" w:sz="0" w:space="0" w:color="auto"/>
      </w:divBdr>
    </w:div>
    <w:div w:id="1991207353">
      <w:bodyDiv w:val="1"/>
      <w:marLeft w:val="0"/>
      <w:marRight w:val="0"/>
      <w:marTop w:val="0"/>
      <w:marBottom w:val="0"/>
      <w:divBdr>
        <w:top w:val="none" w:sz="0" w:space="0" w:color="auto"/>
        <w:left w:val="none" w:sz="0" w:space="0" w:color="auto"/>
        <w:bottom w:val="none" w:sz="0" w:space="0" w:color="auto"/>
        <w:right w:val="none" w:sz="0" w:space="0" w:color="auto"/>
      </w:divBdr>
    </w:div>
    <w:div w:id="1992785648">
      <w:bodyDiv w:val="1"/>
      <w:marLeft w:val="0"/>
      <w:marRight w:val="0"/>
      <w:marTop w:val="0"/>
      <w:marBottom w:val="0"/>
      <w:divBdr>
        <w:top w:val="none" w:sz="0" w:space="0" w:color="auto"/>
        <w:left w:val="none" w:sz="0" w:space="0" w:color="auto"/>
        <w:bottom w:val="none" w:sz="0" w:space="0" w:color="auto"/>
        <w:right w:val="none" w:sz="0" w:space="0" w:color="auto"/>
      </w:divBdr>
    </w:div>
    <w:div w:id="1992951326">
      <w:bodyDiv w:val="1"/>
      <w:marLeft w:val="0"/>
      <w:marRight w:val="0"/>
      <w:marTop w:val="0"/>
      <w:marBottom w:val="0"/>
      <w:divBdr>
        <w:top w:val="none" w:sz="0" w:space="0" w:color="auto"/>
        <w:left w:val="none" w:sz="0" w:space="0" w:color="auto"/>
        <w:bottom w:val="none" w:sz="0" w:space="0" w:color="auto"/>
        <w:right w:val="none" w:sz="0" w:space="0" w:color="auto"/>
      </w:divBdr>
    </w:div>
    <w:div w:id="1996836566">
      <w:bodyDiv w:val="1"/>
      <w:marLeft w:val="0"/>
      <w:marRight w:val="0"/>
      <w:marTop w:val="0"/>
      <w:marBottom w:val="0"/>
      <w:divBdr>
        <w:top w:val="none" w:sz="0" w:space="0" w:color="auto"/>
        <w:left w:val="none" w:sz="0" w:space="0" w:color="auto"/>
        <w:bottom w:val="none" w:sz="0" w:space="0" w:color="auto"/>
        <w:right w:val="none" w:sz="0" w:space="0" w:color="auto"/>
      </w:divBdr>
    </w:div>
    <w:div w:id="1998799890">
      <w:bodyDiv w:val="1"/>
      <w:marLeft w:val="0"/>
      <w:marRight w:val="0"/>
      <w:marTop w:val="0"/>
      <w:marBottom w:val="0"/>
      <w:divBdr>
        <w:top w:val="none" w:sz="0" w:space="0" w:color="auto"/>
        <w:left w:val="none" w:sz="0" w:space="0" w:color="auto"/>
        <w:bottom w:val="none" w:sz="0" w:space="0" w:color="auto"/>
        <w:right w:val="none" w:sz="0" w:space="0" w:color="auto"/>
      </w:divBdr>
    </w:div>
    <w:div w:id="2001734875">
      <w:bodyDiv w:val="1"/>
      <w:marLeft w:val="0"/>
      <w:marRight w:val="0"/>
      <w:marTop w:val="0"/>
      <w:marBottom w:val="0"/>
      <w:divBdr>
        <w:top w:val="none" w:sz="0" w:space="0" w:color="auto"/>
        <w:left w:val="none" w:sz="0" w:space="0" w:color="auto"/>
        <w:bottom w:val="none" w:sz="0" w:space="0" w:color="auto"/>
        <w:right w:val="none" w:sz="0" w:space="0" w:color="auto"/>
      </w:divBdr>
    </w:div>
    <w:div w:id="2002999603">
      <w:bodyDiv w:val="1"/>
      <w:marLeft w:val="0"/>
      <w:marRight w:val="0"/>
      <w:marTop w:val="0"/>
      <w:marBottom w:val="0"/>
      <w:divBdr>
        <w:top w:val="none" w:sz="0" w:space="0" w:color="auto"/>
        <w:left w:val="none" w:sz="0" w:space="0" w:color="auto"/>
        <w:bottom w:val="none" w:sz="0" w:space="0" w:color="auto"/>
        <w:right w:val="none" w:sz="0" w:space="0" w:color="auto"/>
      </w:divBdr>
    </w:div>
    <w:div w:id="2005821094">
      <w:bodyDiv w:val="1"/>
      <w:marLeft w:val="0"/>
      <w:marRight w:val="0"/>
      <w:marTop w:val="0"/>
      <w:marBottom w:val="0"/>
      <w:divBdr>
        <w:top w:val="none" w:sz="0" w:space="0" w:color="auto"/>
        <w:left w:val="none" w:sz="0" w:space="0" w:color="auto"/>
        <w:bottom w:val="none" w:sz="0" w:space="0" w:color="auto"/>
        <w:right w:val="none" w:sz="0" w:space="0" w:color="auto"/>
      </w:divBdr>
    </w:div>
    <w:div w:id="2006084907">
      <w:bodyDiv w:val="1"/>
      <w:marLeft w:val="0"/>
      <w:marRight w:val="0"/>
      <w:marTop w:val="0"/>
      <w:marBottom w:val="0"/>
      <w:divBdr>
        <w:top w:val="none" w:sz="0" w:space="0" w:color="auto"/>
        <w:left w:val="none" w:sz="0" w:space="0" w:color="auto"/>
        <w:bottom w:val="none" w:sz="0" w:space="0" w:color="auto"/>
        <w:right w:val="none" w:sz="0" w:space="0" w:color="auto"/>
      </w:divBdr>
    </w:div>
    <w:div w:id="2006131803">
      <w:bodyDiv w:val="1"/>
      <w:marLeft w:val="0"/>
      <w:marRight w:val="0"/>
      <w:marTop w:val="0"/>
      <w:marBottom w:val="0"/>
      <w:divBdr>
        <w:top w:val="none" w:sz="0" w:space="0" w:color="auto"/>
        <w:left w:val="none" w:sz="0" w:space="0" w:color="auto"/>
        <w:bottom w:val="none" w:sz="0" w:space="0" w:color="auto"/>
        <w:right w:val="none" w:sz="0" w:space="0" w:color="auto"/>
      </w:divBdr>
    </w:div>
    <w:div w:id="2006856655">
      <w:bodyDiv w:val="1"/>
      <w:marLeft w:val="0"/>
      <w:marRight w:val="0"/>
      <w:marTop w:val="0"/>
      <w:marBottom w:val="0"/>
      <w:divBdr>
        <w:top w:val="none" w:sz="0" w:space="0" w:color="auto"/>
        <w:left w:val="none" w:sz="0" w:space="0" w:color="auto"/>
        <w:bottom w:val="none" w:sz="0" w:space="0" w:color="auto"/>
        <w:right w:val="none" w:sz="0" w:space="0" w:color="auto"/>
      </w:divBdr>
    </w:div>
    <w:div w:id="2010597093">
      <w:bodyDiv w:val="1"/>
      <w:marLeft w:val="0"/>
      <w:marRight w:val="0"/>
      <w:marTop w:val="0"/>
      <w:marBottom w:val="0"/>
      <w:divBdr>
        <w:top w:val="none" w:sz="0" w:space="0" w:color="auto"/>
        <w:left w:val="none" w:sz="0" w:space="0" w:color="auto"/>
        <w:bottom w:val="none" w:sz="0" w:space="0" w:color="auto"/>
        <w:right w:val="none" w:sz="0" w:space="0" w:color="auto"/>
      </w:divBdr>
    </w:div>
    <w:div w:id="2011710997">
      <w:bodyDiv w:val="1"/>
      <w:marLeft w:val="0"/>
      <w:marRight w:val="0"/>
      <w:marTop w:val="0"/>
      <w:marBottom w:val="0"/>
      <w:divBdr>
        <w:top w:val="none" w:sz="0" w:space="0" w:color="auto"/>
        <w:left w:val="none" w:sz="0" w:space="0" w:color="auto"/>
        <w:bottom w:val="none" w:sz="0" w:space="0" w:color="auto"/>
        <w:right w:val="none" w:sz="0" w:space="0" w:color="auto"/>
      </w:divBdr>
    </w:div>
    <w:div w:id="2012025926">
      <w:bodyDiv w:val="1"/>
      <w:marLeft w:val="0"/>
      <w:marRight w:val="0"/>
      <w:marTop w:val="0"/>
      <w:marBottom w:val="0"/>
      <w:divBdr>
        <w:top w:val="none" w:sz="0" w:space="0" w:color="auto"/>
        <w:left w:val="none" w:sz="0" w:space="0" w:color="auto"/>
        <w:bottom w:val="none" w:sz="0" w:space="0" w:color="auto"/>
        <w:right w:val="none" w:sz="0" w:space="0" w:color="auto"/>
      </w:divBdr>
    </w:div>
    <w:div w:id="2014063486">
      <w:bodyDiv w:val="1"/>
      <w:marLeft w:val="0"/>
      <w:marRight w:val="0"/>
      <w:marTop w:val="0"/>
      <w:marBottom w:val="0"/>
      <w:divBdr>
        <w:top w:val="none" w:sz="0" w:space="0" w:color="auto"/>
        <w:left w:val="none" w:sz="0" w:space="0" w:color="auto"/>
        <w:bottom w:val="none" w:sz="0" w:space="0" w:color="auto"/>
        <w:right w:val="none" w:sz="0" w:space="0" w:color="auto"/>
      </w:divBdr>
    </w:div>
    <w:div w:id="2015644784">
      <w:bodyDiv w:val="1"/>
      <w:marLeft w:val="0"/>
      <w:marRight w:val="0"/>
      <w:marTop w:val="0"/>
      <w:marBottom w:val="0"/>
      <w:divBdr>
        <w:top w:val="none" w:sz="0" w:space="0" w:color="auto"/>
        <w:left w:val="none" w:sz="0" w:space="0" w:color="auto"/>
        <w:bottom w:val="none" w:sz="0" w:space="0" w:color="auto"/>
        <w:right w:val="none" w:sz="0" w:space="0" w:color="auto"/>
      </w:divBdr>
    </w:div>
    <w:div w:id="2019648025">
      <w:bodyDiv w:val="1"/>
      <w:marLeft w:val="0"/>
      <w:marRight w:val="0"/>
      <w:marTop w:val="0"/>
      <w:marBottom w:val="0"/>
      <w:divBdr>
        <w:top w:val="none" w:sz="0" w:space="0" w:color="auto"/>
        <w:left w:val="none" w:sz="0" w:space="0" w:color="auto"/>
        <w:bottom w:val="none" w:sz="0" w:space="0" w:color="auto"/>
        <w:right w:val="none" w:sz="0" w:space="0" w:color="auto"/>
      </w:divBdr>
    </w:div>
    <w:div w:id="2028940302">
      <w:bodyDiv w:val="1"/>
      <w:marLeft w:val="0"/>
      <w:marRight w:val="0"/>
      <w:marTop w:val="0"/>
      <w:marBottom w:val="0"/>
      <w:divBdr>
        <w:top w:val="none" w:sz="0" w:space="0" w:color="auto"/>
        <w:left w:val="none" w:sz="0" w:space="0" w:color="auto"/>
        <w:bottom w:val="none" w:sz="0" w:space="0" w:color="auto"/>
        <w:right w:val="none" w:sz="0" w:space="0" w:color="auto"/>
      </w:divBdr>
    </w:div>
    <w:div w:id="2032224082">
      <w:bodyDiv w:val="1"/>
      <w:marLeft w:val="0"/>
      <w:marRight w:val="0"/>
      <w:marTop w:val="0"/>
      <w:marBottom w:val="0"/>
      <w:divBdr>
        <w:top w:val="none" w:sz="0" w:space="0" w:color="auto"/>
        <w:left w:val="none" w:sz="0" w:space="0" w:color="auto"/>
        <w:bottom w:val="none" w:sz="0" w:space="0" w:color="auto"/>
        <w:right w:val="none" w:sz="0" w:space="0" w:color="auto"/>
      </w:divBdr>
      <w:divsChild>
        <w:div w:id="1959219143">
          <w:marLeft w:val="0"/>
          <w:marRight w:val="0"/>
          <w:marTop w:val="0"/>
          <w:marBottom w:val="0"/>
          <w:divBdr>
            <w:top w:val="none" w:sz="0" w:space="0" w:color="auto"/>
            <w:left w:val="none" w:sz="0" w:space="0" w:color="auto"/>
            <w:bottom w:val="none" w:sz="0" w:space="0" w:color="auto"/>
            <w:right w:val="none" w:sz="0" w:space="0" w:color="auto"/>
          </w:divBdr>
          <w:divsChild>
            <w:div w:id="1287084562">
              <w:marLeft w:val="0"/>
              <w:marRight w:val="0"/>
              <w:marTop w:val="0"/>
              <w:marBottom w:val="0"/>
              <w:divBdr>
                <w:top w:val="none" w:sz="0" w:space="0" w:color="auto"/>
                <w:left w:val="none" w:sz="0" w:space="0" w:color="auto"/>
                <w:bottom w:val="none" w:sz="0" w:space="0" w:color="auto"/>
                <w:right w:val="none" w:sz="0" w:space="0" w:color="auto"/>
              </w:divBdr>
              <w:divsChild>
                <w:div w:id="2095517275">
                  <w:marLeft w:val="0"/>
                  <w:marRight w:val="0"/>
                  <w:marTop w:val="0"/>
                  <w:marBottom w:val="0"/>
                  <w:divBdr>
                    <w:top w:val="none" w:sz="0" w:space="0" w:color="auto"/>
                    <w:left w:val="none" w:sz="0" w:space="0" w:color="auto"/>
                    <w:bottom w:val="none" w:sz="0" w:space="0" w:color="auto"/>
                    <w:right w:val="none" w:sz="0" w:space="0" w:color="auto"/>
                  </w:divBdr>
                  <w:divsChild>
                    <w:div w:id="751121782">
                      <w:marLeft w:val="0"/>
                      <w:marRight w:val="0"/>
                      <w:marTop w:val="0"/>
                      <w:marBottom w:val="0"/>
                      <w:divBdr>
                        <w:top w:val="none" w:sz="0" w:space="0" w:color="auto"/>
                        <w:left w:val="none" w:sz="0" w:space="0" w:color="auto"/>
                        <w:bottom w:val="none" w:sz="0" w:space="0" w:color="auto"/>
                        <w:right w:val="none" w:sz="0" w:space="0" w:color="auto"/>
                      </w:divBdr>
                      <w:divsChild>
                        <w:div w:id="329672832">
                          <w:marLeft w:val="0"/>
                          <w:marRight w:val="0"/>
                          <w:marTop w:val="0"/>
                          <w:marBottom w:val="0"/>
                          <w:divBdr>
                            <w:top w:val="none" w:sz="0" w:space="0" w:color="auto"/>
                            <w:left w:val="none" w:sz="0" w:space="0" w:color="auto"/>
                            <w:bottom w:val="none" w:sz="0" w:space="0" w:color="auto"/>
                            <w:right w:val="none" w:sz="0" w:space="0" w:color="auto"/>
                          </w:divBdr>
                          <w:divsChild>
                            <w:div w:id="739863924">
                              <w:marLeft w:val="0"/>
                              <w:marRight w:val="0"/>
                              <w:marTop w:val="0"/>
                              <w:marBottom w:val="0"/>
                              <w:divBdr>
                                <w:top w:val="none" w:sz="0" w:space="0" w:color="auto"/>
                                <w:left w:val="none" w:sz="0" w:space="0" w:color="auto"/>
                                <w:bottom w:val="none" w:sz="0" w:space="0" w:color="auto"/>
                                <w:right w:val="none" w:sz="0" w:space="0" w:color="auto"/>
                              </w:divBdr>
                              <w:divsChild>
                                <w:div w:id="1854151036">
                                  <w:marLeft w:val="0"/>
                                  <w:marRight w:val="0"/>
                                  <w:marTop w:val="0"/>
                                  <w:marBottom w:val="0"/>
                                  <w:divBdr>
                                    <w:top w:val="none" w:sz="0" w:space="0" w:color="auto"/>
                                    <w:left w:val="none" w:sz="0" w:space="0" w:color="auto"/>
                                    <w:bottom w:val="none" w:sz="0" w:space="0" w:color="auto"/>
                                    <w:right w:val="none" w:sz="0" w:space="0" w:color="auto"/>
                                  </w:divBdr>
                                  <w:divsChild>
                                    <w:div w:id="853567124">
                                      <w:marLeft w:val="0"/>
                                      <w:marRight w:val="0"/>
                                      <w:marTop w:val="0"/>
                                      <w:marBottom w:val="0"/>
                                      <w:divBdr>
                                        <w:top w:val="none" w:sz="0" w:space="0" w:color="auto"/>
                                        <w:left w:val="none" w:sz="0" w:space="0" w:color="auto"/>
                                        <w:bottom w:val="none" w:sz="0" w:space="0" w:color="auto"/>
                                        <w:right w:val="none" w:sz="0" w:space="0" w:color="auto"/>
                                      </w:divBdr>
                                      <w:divsChild>
                                        <w:div w:id="2101099952">
                                          <w:marLeft w:val="0"/>
                                          <w:marRight w:val="0"/>
                                          <w:marTop w:val="0"/>
                                          <w:marBottom w:val="0"/>
                                          <w:divBdr>
                                            <w:top w:val="none" w:sz="0" w:space="0" w:color="auto"/>
                                            <w:left w:val="none" w:sz="0" w:space="0" w:color="auto"/>
                                            <w:bottom w:val="none" w:sz="0" w:space="0" w:color="auto"/>
                                            <w:right w:val="none" w:sz="0" w:space="0" w:color="auto"/>
                                          </w:divBdr>
                                          <w:divsChild>
                                            <w:div w:id="519243780">
                                              <w:marLeft w:val="0"/>
                                              <w:marRight w:val="0"/>
                                              <w:marTop w:val="0"/>
                                              <w:marBottom w:val="0"/>
                                              <w:divBdr>
                                                <w:top w:val="none" w:sz="0" w:space="0" w:color="auto"/>
                                                <w:left w:val="none" w:sz="0" w:space="0" w:color="auto"/>
                                                <w:bottom w:val="none" w:sz="0" w:space="0" w:color="auto"/>
                                                <w:right w:val="none" w:sz="0" w:space="0" w:color="auto"/>
                                              </w:divBdr>
                                              <w:divsChild>
                                                <w:div w:id="1641569607">
                                                  <w:marLeft w:val="0"/>
                                                  <w:marRight w:val="0"/>
                                                  <w:marTop w:val="0"/>
                                                  <w:marBottom w:val="0"/>
                                                  <w:divBdr>
                                                    <w:top w:val="none" w:sz="0" w:space="0" w:color="auto"/>
                                                    <w:left w:val="none" w:sz="0" w:space="0" w:color="auto"/>
                                                    <w:bottom w:val="none" w:sz="0" w:space="0" w:color="auto"/>
                                                    <w:right w:val="none" w:sz="0" w:space="0" w:color="auto"/>
                                                  </w:divBdr>
                                                  <w:divsChild>
                                                    <w:div w:id="1419525026">
                                                      <w:marLeft w:val="0"/>
                                                      <w:marRight w:val="0"/>
                                                      <w:marTop w:val="0"/>
                                                      <w:marBottom w:val="0"/>
                                                      <w:divBdr>
                                                        <w:top w:val="none" w:sz="0" w:space="0" w:color="auto"/>
                                                        <w:left w:val="none" w:sz="0" w:space="0" w:color="auto"/>
                                                        <w:bottom w:val="none" w:sz="0" w:space="0" w:color="auto"/>
                                                        <w:right w:val="none" w:sz="0" w:space="0" w:color="auto"/>
                                                      </w:divBdr>
                                                      <w:divsChild>
                                                        <w:div w:id="130948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36434694">
          <w:marLeft w:val="0"/>
          <w:marRight w:val="0"/>
          <w:marTop w:val="0"/>
          <w:marBottom w:val="0"/>
          <w:divBdr>
            <w:top w:val="none" w:sz="0" w:space="0" w:color="auto"/>
            <w:left w:val="none" w:sz="0" w:space="0" w:color="auto"/>
            <w:bottom w:val="none" w:sz="0" w:space="0" w:color="auto"/>
            <w:right w:val="none" w:sz="0" w:space="0" w:color="auto"/>
          </w:divBdr>
          <w:divsChild>
            <w:div w:id="926965841">
              <w:marLeft w:val="0"/>
              <w:marRight w:val="0"/>
              <w:marTop w:val="0"/>
              <w:marBottom w:val="0"/>
              <w:divBdr>
                <w:top w:val="none" w:sz="0" w:space="0" w:color="auto"/>
                <w:left w:val="none" w:sz="0" w:space="0" w:color="auto"/>
                <w:bottom w:val="none" w:sz="0" w:space="0" w:color="auto"/>
                <w:right w:val="none" w:sz="0" w:space="0" w:color="auto"/>
              </w:divBdr>
              <w:divsChild>
                <w:div w:id="773597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063711">
      <w:bodyDiv w:val="1"/>
      <w:marLeft w:val="0"/>
      <w:marRight w:val="0"/>
      <w:marTop w:val="0"/>
      <w:marBottom w:val="0"/>
      <w:divBdr>
        <w:top w:val="none" w:sz="0" w:space="0" w:color="auto"/>
        <w:left w:val="none" w:sz="0" w:space="0" w:color="auto"/>
        <w:bottom w:val="none" w:sz="0" w:space="0" w:color="auto"/>
        <w:right w:val="none" w:sz="0" w:space="0" w:color="auto"/>
      </w:divBdr>
    </w:div>
    <w:div w:id="2034648597">
      <w:bodyDiv w:val="1"/>
      <w:marLeft w:val="0"/>
      <w:marRight w:val="0"/>
      <w:marTop w:val="0"/>
      <w:marBottom w:val="0"/>
      <w:divBdr>
        <w:top w:val="none" w:sz="0" w:space="0" w:color="auto"/>
        <w:left w:val="none" w:sz="0" w:space="0" w:color="auto"/>
        <w:bottom w:val="none" w:sz="0" w:space="0" w:color="auto"/>
        <w:right w:val="none" w:sz="0" w:space="0" w:color="auto"/>
      </w:divBdr>
    </w:div>
    <w:div w:id="2043745684">
      <w:bodyDiv w:val="1"/>
      <w:marLeft w:val="0"/>
      <w:marRight w:val="0"/>
      <w:marTop w:val="0"/>
      <w:marBottom w:val="0"/>
      <w:divBdr>
        <w:top w:val="none" w:sz="0" w:space="0" w:color="auto"/>
        <w:left w:val="none" w:sz="0" w:space="0" w:color="auto"/>
        <w:bottom w:val="none" w:sz="0" w:space="0" w:color="auto"/>
        <w:right w:val="none" w:sz="0" w:space="0" w:color="auto"/>
      </w:divBdr>
    </w:div>
    <w:div w:id="2048290264">
      <w:bodyDiv w:val="1"/>
      <w:marLeft w:val="0"/>
      <w:marRight w:val="0"/>
      <w:marTop w:val="0"/>
      <w:marBottom w:val="0"/>
      <w:divBdr>
        <w:top w:val="none" w:sz="0" w:space="0" w:color="auto"/>
        <w:left w:val="none" w:sz="0" w:space="0" w:color="auto"/>
        <w:bottom w:val="none" w:sz="0" w:space="0" w:color="auto"/>
        <w:right w:val="none" w:sz="0" w:space="0" w:color="auto"/>
      </w:divBdr>
    </w:div>
    <w:div w:id="2053922600">
      <w:bodyDiv w:val="1"/>
      <w:marLeft w:val="0"/>
      <w:marRight w:val="0"/>
      <w:marTop w:val="0"/>
      <w:marBottom w:val="0"/>
      <w:divBdr>
        <w:top w:val="none" w:sz="0" w:space="0" w:color="auto"/>
        <w:left w:val="none" w:sz="0" w:space="0" w:color="auto"/>
        <w:bottom w:val="none" w:sz="0" w:space="0" w:color="auto"/>
        <w:right w:val="none" w:sz="0" w:space="0" w:color="auto"/>
      </w:divBdr>
    </w:div>
    <w:div w:id="2054688941">
      <w:bodyDiv w:val="1"/>
      <w:marLeft w:val="0"/>
      <w:marRight w:val="0"/>
      <w:marTop w:val="0"/>
      <w:marBottom w:val="0"/>
      <w:divBdr>
        <w:top w:val="none" w:sz="0" w:space="0" w:color="auto"/>
        <w:left w:val="none" w:sz="0" w:space="0" w:color="auto"/>
        <w:bottom w:val="none" w:sz="0" w:space="0" w:color="auto"/>
        <w:right w:val="none" w:sz="0" w:space="0" w:color="auto"/>
      </w:divBdr>
    </w:div>
    <w:div w:id="2060740495">
      <w:bodyDiv w:val="1"/>
      <w:marLeft w:val="0"/>
      <w:marRight w:val="0"/>
      <w:marTop w:val="0"/>
      <w:marBottom w:val="0"/>
      <w:divBdr>
        <w:top w:val="none" w:sz="0" w:space="0" w:color="auto"/>
        <w:left w:val="none" w:sz="0" w:space="0" w:color="auto"/>
        <w:bottom w:val="none" w:sz="0" w:space="0" w:color="auto"/>
        <w:right w:val="none" w:sz="0" w:space="0" w:color="auto"/>
      </w:divBdr>
    </w:div>
    <w:div w:id="2061663370">
      <w:bodyDiv w:val="1"/>
      <w:marLeft w:val="0"/>
      <w:marRight w:val="0"/>
      <w:marTop w:val="0"/>
      <w:marBottom w:val="0"/>
      <w:divBdr>
        <w:top w:val="none" w:sz="0" w:space="0" w:color="auto"/>
        <w:left w:val="none" w:sz="0" w:space="0" w:color="auto"/>
        <w:bottom w:val="none" w:sz="0" w:space="0" w:color="auto"/>
        <w:right w:val="none" w:sz="0" w:space="0" w:color="auto"/>
      </w:divBdr>
    </w:div>
    <w:div w:id="2064862317">
      <w:bodyDiv w:val="1"/>
      <w:marLeft w:val="0"/>
      <w:marRight w:val="0"/>
      <w:marTop w:val="0"/>
      <w:marBottom w:val="0"/>
      <w:divBdr>
        <w:top w:val="none" w:sz="0" w:space="0" w:color="auto"/>
        <w:left w:val="none" w:sz="0" w:space="0" w:color="auto"/>
        <w:bottom w:val="none" w:sz="0" w:space="0" w:color="auto"/>
        <w:right w:val="none" w:sz="0" w:space="0" w:color="auto"/>
      </w:divBdr>
    </w:div>
    <w:div w:id="2068070057">
      <w:bodyDiv w:val="1"/>
      <w:marLeft w:val="0"/>
      <w:marRight w:val="0"/>
      <w:marTop w:val="0"/>
      <w:marBottom w:val="0"/>
      <w:divBdr>
        <w:top w:val="none" w:sz="0" w:space="0" w:color="auto"/>
        <w:left w:val="none" w:sz="0" w:space="0" w:color="auto"/>
        <w:bottom w:val="none" w:sz="0" w:space="0" w:color="auto"/>
        <w:right w:val="none" w:sz="0" w:space="0" w:color="auto"/>
      </w:divBdr>
    </w:div>
    <w:div w:id="2073962331">
      <w:bodyDiv w:val="1"/>
      <w:marLeft w:val="0"/>
      <w:marRight w:val="0"/>
      <w:marTop w:val="0"/>
      <w:marBottom w:val="0"/>
      <w:divBdr>
        <w:top w:val="none" w:sz="0" w:space="0" w:color="auto"/>
        <w:left w:val="none" w:sz="0" w:space="0" w:color="auto"/>
        <w:bottom w:val="none" w:sz="0" w:space="0" w:color="auto"/>
        <w:right w:val="none" w:sz="0" w:space="0" w:color="auto"/>
      </w:divBdr>
      <w:divsChild>
        <w:div w:id="1848860166">
          <w:marLeft w:val="480"/>
          <w:marRight w:val="0"/>
          <w:marTop w:val="0"/>
          <w:marBottom w:val="0"/>
          <w:divBdr>
            <w:top w:val="none" w:sz="0" w:space="0" w:color="auto"/>
            <w:left w:val="none" w:sz="0" w:space="0" w:color="auto"/>
            <w:bottom w:val="none" w:sz="0" w:space="0" w:color="auto"/>
            <w:right w:val="none" w:sz="0" w:space="0" w:color="auto"/>
          </w:divBdr>
        </w:div>
        <w:div w:id="980159858">
          <w:marLeft w:val="480"/>
          <w:marRight w:val="0"/>
          <w:marTop w:val="0"/>
          <w:marBottom w:val="0"/>
          <w:divBdr>
            <w:top w:val="none" w:sz="0" w:space="0" w:color="auto"/>
            <w:left w:val="none" w:sz="0" w:space="0" w:color="auto"/>
            <w:bottom w:val="none" w:sz="0" w:space="0" w:color="auto"/>
            <w:right w:val="none" w:sz="0" w:space="0" w:color="auto"/>
          </w:divBdr>
        </w:div>
        <w:div w:id="522549035">
          <w:marLeft w:val="480"/>
          <w:marRight w:val="0"/>
          <w:marTop w:val="0"/>
          <w:marBottom w:val="0"/>
          <w:divBdr>
            <w:top w:val="none" w:sz="0" w:space="0" w:color="auto"/>
            <w:left w:val="none" w:sz="0" w:space="0" w:color="auto"/>
            <w:bottom w:val="none" w:sz="0" w:space="0" w:color="auto"/>
            <w:right w:val="none" w:sz="0" w:space="0" w:color="auto"/>
          </w:divBdr>
        </w:div>
        <w:div w:id="1309356310">
          <w:marLeft w:val="480"/>
          <w:marRight w:val="0"/>
          <w:marTop w:val="0"/>
          <w:marBottom w:val="0"/>
          <w:divBdr>
            <w:top w:val="none" w:sz="0" w:space="0" w:color="auto"/>
            <w:left w:val="none" w:sz="0" w:space="0" w:color="auto"/>
            <w:bottom w:val="none" w:sz="0" w:space="0" w:color="auto"/>
            <w:right w:val="none" w:sz="0" w:space="0" w:color="auto"/>
          </w:divBdr>
        </w:div>
        <w:div w:id="1450318361">
          <w:marLeft w:val="480"/>
          <w:marRight w:val="0"/>
          <w:marTop w:val="0"/>
          <w:marBottom w:val="0"/>
          <w:divBdr>
            <w:top w:val="none" w:sz="0" w:space="0" w:color="auto"/>
            <w:left w:val="none" w:sz="0" w:space="0" w:color="auto"/>
            <w:bottom w:val="none" w:sz="0" w:space="0" w:color="auto"/>
            <w:right w:val="none" w:sz="0" w:space="0" w:color="auto"/>
          </w:divBdr>
        </w:div>
        <w:div w:id="242882468">
          <w:marLeft w:val="480"/>
          <w:marRight w:val="0"/>
          <w:marTop w:val="0"/>
          <w:marBottom w:val="0"/>
          <w:divBdr>
            <w:top w:val="none" w:sz="0" w:space="0" w:color="auto"/>
            <w:left w:val="none" w:sz="0" w:space="0" w:color="auto"/>
            <w:bottom w:val="none" w:sz="0" w:space="0" w:color="auto"/>
            <w:right w:val="none" w:sz="0" w:space="0" w:color="auto"/>
          </w:divBdr>
        </w:div>
        <w:div w:id="1225409373">
          <w:marLeft w:val="480"/>
          <w:marRight w:val="0"/>
          <w:marTop w:val="0"/>
          <w:marBottom w:val="0"/>
          <w:divBdr>
            <w:top w:val="none" w:sz="0" w:space="0" w:color="auto"/>
            <w:left w:val="none" w:sz="0" w:space="0" w:color="auto"/>
            <w:bottom w:val="none" w:sz="0" w:space="0" w:color="auto"/>
            <w:right w:val="none" w:sz="0" w:space="0" w:color="auto"/>
          </w:divBdr>
        </w:div>
        <w:div w:id="1445811520">
          <w:marLeft w:val="480"/>
          <w:marRight w:val="0"/>
          <w:marTop w:val="0"/>
          <w:marBottom w:val="0"/>
          <w:divBdr>
            <w:top w:val="none" w:sz="0" w:space="0" w:color="auto"/>
            <w:left w:val="none" w:sz="0" w:space="0" w:color="auto"/>
            <w:bottom w:val="none" w:sz="0" w:space="0" w:color="auto"/>
            <w:right w:val="none" w:sz="0" w:space="0" w:color="auto"/>
          </w:divBdr>
        </w:div>
        <w:div w:id="887884013">
          <w:marLeft w:val="480"/>
          <w:marRight w:val="0"/>
          <w:marTop w:val="0"/>
          <w:marBottom w:val="0"/>
          <w:divBdr>
            <w:top w:val="none" w:sz="0" w:space="0" w:color="auto"/>
            <w:left w:val="none" w:sz="0" w:space="0" w:color="auto"/>
            <w:bottom w:val="none" w:sz="0" w:space="0" w:color="auto"/>
            <w:right w:val="none" w:sz="0" w:space="0" w:color="auto"/>
          </w:divBdr>
        </w:div>
        <w:div w:id="890768311">
          <w:marLeft w:val="480"/>
          <w:marRight w:val="0"/>
          <w:marTop w:val="0"/>
          <w:marBottom w:val="0"/>
          <w:divBdr>
            <w:top w:val="none" w:sz="0" w:space="0" w:color="auto"/>
            <w:left w:val="none" w:sz="0" w:space="0" w:color="auto"/>
            <w:bottom w:val="none" w:sz="0" w:space="0" w:color="auto"/>
            <w:right w:val="none" w:sz="0" w:space="0" w:color="auto"/>
          </w:divBdr>
        </w:div>
        <w:div w:id="378895613">
          <w:marLeft w:val="480"/>
          <w:marRight w:val="0"/>
          <w:marTop w:val="0"/>
          <w:marBottom w:val="0"/>
          <w:divBdr>
            <w:top w:val="none" w:sz="0" w:space="0" w:color="auto"/>
            <w:left w:val="none" w:sz="0" w:space="0" w:color="auto"/>
            <w:bottom w:val="none" w:sz="0" w:space="0" w:color="auto"/>
            <w:right w:val="none" w:sz="0" w:space="0" w:color="auto"/>
          </w:divBdr>
        </w:div>
        <w:div w:id="895166453">
          <w:marLeft w:val="480"/>
          <w:marRight w:val="0"/>
          <w:marTop w:val="0"/>
          <w:marBottom w:val="0"/>
          <w:divBdr>
            <w:top w:val="none" w:sz="0" w:space="0" w:color="auto"/>
            <w:left w:val="none" w:sz="0" w:space="0" w:color="auto"/>
            <w:bottom w:val="none" w:sz="0" w:space="0" w:color="auto"/>
            <w:right w:val="none" w:sz="0" w:space="0" w:color="auto"/>
          </w:divBdr>
        </w:div>
        <w:div w:id="672492306">
          <w:marLeft w:val="480"/>
          <w:marRight w:val="0"/>
          <w:marTop w:val="0"/>
          <w:marBottom w:val="0"/>
          <w:divBdr>
            <w:top w:val="none" w:sz="0" w:space="0" w:color="auto"/>
            <w:left w:val="none" w:sz="0" w:space="0" w:color="auto"/>
            <w:bottom w:val="none" w:sz="0" w:space="0" w:color="auto"/>
            <w:right w:val="none" w:sz="0" w:space="0" w:color="auto"/>
          </w:divBdr>
        </w:div>
        <w:div w:id="1402562238">
          <w:marLeft w:val="480"/>
          <w:marRight w:val="0"/>
          <w:marTop w:val="0"/>
          <w:marBottom w:val="0"/>
          <w:divBdr>
            <w:top w:val="none" w:sz="0" w:space="0" w:color="auto"/>
            <w:left w:val="none" w:sz="0" w:space="0" w:color="auto"/>
            <w:bottom w:val="none" w:sz="0" w:space="0" w:color="auto"/>
            <w:right w:val="none" w:sz="0" w:space="0" w:color="auto"/>
          </w:divBdr>
        </w:div>
        <w:div w:id="746537604">
          <w:marLeft w:val="480"/>
          <w:marRight w:val="0"/>
          <w:marTop w:val="0"/>
          <w:marBottom w:val="0"/>
          <w:divBdr>
            <w:top w:val="none" w:sz="0" w:space="0" w:color="auto"/>
            <w:left w:val="none" w:sz="0" w:space="0" w:color="auto"/>
            <w:bottom w:val="none" w:sz="0" w:space="0" w:color="auto"/>
            <w:right w:val="none" w:sz="0" w:space="0" w:color="auto"/>
          </w:divBdr>
        </w:div>
        <w:div w:id="1454716633">
          <w:marLeft w:val="480"/>
          <w:marRight w:val="0"/>
          <w:marTop w:val="0"/>
          <w:marBottom w:val="0"/>
          <w:divBdr>
            <w:top w:val="none" w:sz="0" w:space="0" w:color="auto"/>
            <w:left w:val="none" w:sz="0" w:space="0" w:color="auto"/>
            <w:bottom w:val="none" w:sz="0" w:space="0" w:color="auto"/>
            <w:right w:val="none" w:sz="0" w:space="0" w:color="auto"/>
          </w:divBdr>
        </w:div>
        <w:div w:id="1916091223">
          <w:marLeft w:val="480"/>
          <w:marRight w:val="0"/>
          <w:marTop w:val="0"/>
          <w:marBottom w:val="0"/>
          <w:divBdr>
            <w:top w:val="none" w:sz="0" w:space="0" w:color="auto"/>
            <w:left w:val="none" w:sz="0" w:space="0" w:color="auto"/>
            <w:bottom w:val="none" w:sz="0" w:space="0" w:color="auto"/>
            <w:right w:val="none" w:sz="0" w:space="0" w:color="auto"/>
          </w:divBdr>
        </w:div>
        <w:div w:id="47845173">
          <w:marLeft w:val="480"/>
          <w:marRight w:val="0"/>
          <w:marTop w:val="0"/>
          <w:marBottom w:val="0"/>
          <w:divBdr>
            <w:top w:val="none" w:sz="0" w:space="0" w:color="auto"/>
            <w:left w:val="none" w:sz="0" w:space="0" w:color="auto"/>
            <w:bottom w:val="none" w:sz="0" w:space="0" w:color="auto"/>
            <w:right w:val="none" w:sz="0" w:space="0" w:color="auto"/>
          </w:divBdr>
        </w:div>
        <w:div w:id="211428839">
          <w:marLeft w:val="480"/>
          <w:marRight w:val="0"/>
          <w:marTop w:val="0"/>
          <w:marBottom w:val="0"/>
          <w:divBdr>
            <w:top w:val="none" w:sz="0" w:space="0" w:color="auto"/>
            <w:left w:val="none" w:sz="0" w:space="0" w:color="auto"/>
            <w:bottom w:val="none" w:sz="0" w:space="0" w:color="auto"/>
            <w:right w:val="none" w:sz="0" w:space="0" w:color="auto"/>
          </w:divBdr>
        </w:div>
        <w:div w:id="881283851">
          <w:marLeft w:val="480"/>
          <w:marRight w:val="0"/>
          <w:marTop w:val="0"/>
          <w:marBottom w:val="0"/>
          <w:divBdr>
            <w:top w:val="none" w:sz="0" w:space="0" w:color="auto"/>
            <w:left w:val="none" w:sz="0" w:space="0" w:color="auto"/>
            <w:bottom w:val="none" w:sz="0" w:space="0" w:color="auto"/>
            <w:right w:val="none" w:sz="0" w:space="0" w:color="auto"/>
          </w:divBdr>
        </w:div>
        <w:div w:id="1462922036">
          <w:marLeft w:val="480"/>
          <w:marRight w:val="0"/>
          <w:marTop w:val="0"/>
          <w:marBottom w:val="0"/>
          <w:divBdr>
            <w:top w:val="none" w:sz="0" w:space="0" w:color="auto"/>
            <w:left w:val="none" w:sz="0" w:space="0" w:color="auto"/>
            <w:bottom w:val="none" w:sz="0" w:space="0" w:color="auto"/>
            <w:right w:val="none" w:sz="0" w:space="0" w:color="auto"/>
          </w:divBdr>
        </w:div>
        <w:div w:id="1025910079">
          <w:marLeft w:val="480"/>
          <w:marRight w:val="0"/>
          <w:marTop w:val="0"/>
          <w:marBottom w:val="0"/>
          <w:divBdr>
            <w:top w:val="none" w:sz="0" w:space="0" w:color="auto"/>
            <w:left w:val="none" w:sz="0" w:space="0" w:color="auto"/>
            <w:bottom w:val="none" w:sz="0" w:space="0" w:color="auto"/>
            <w:right w:val="none" w:sz="0" w:space="0" w:color="auto"/>
          </w:divBdr>
        </w:div>
        <w:div w:id="1062942087">
          <w:marLeft w:val="480"/>
          <w:marRight w:val="0"/>
          <w:marTop w:val="0"/>
          <w:marBottom w:val="0"/>
          <w:divBdr>
            <w:top w:val="none" w:sz="0" w:space="0" w:color="auto"/>
            <w:left w:val="none" w:sz="0" w:space="0" w:color="auto"/>
            <w:bottom w:val="none" w:sz="0" w:space="0" w:color="auto"/>
            <w:right w:val="none" w:sz="0" w:space="0" w:color="auto"/>
          </w:divBdr>
        </w:div>
        <w:div w:id="1048335994">
          <w:marLeft w:val="480"/>
          <w:marRight w:val="0"/>
          <w:marTop w:val="0"/>
          <w:marBottom w:val="0"/>
          <w:divBdr>
            <w:top w:val="none" w:sz="0" w:space="0" w:color="auto"/>
            <w:left w:val="none" w:sz="0" w:space="0" w:color="auto"/>
            <w:bottom w:val="none" w:sz="0" w:space="0" w:color="auto"/>
            <w:right w:val="none" w:sz="0" w:space="0" w:color="auto"/>
          </w:divBdr>
        </w:div>
      </w:divsChild>
    </w:div>
    <w:div w:id="2077700928">
      <w:bodyDiv w:val="1"/>
      <w:marLeft w:val="0"/>
      <w:marRight w:val="0"/>
      <w:marTop w:val="0"/>
      <w:marBottom w:val="0"/>
      <w:divBdr>
        <w:top w:val="none" w:sz="0" w:space="0" w:color="auto"/>
        <w:left w:val="none" w:sz="0" w:space="0" w:color="auto"/>
        <w:bottom w:val="none" w:sz="0" w:space="0" w:color="auto"/>
        <w:right w:val="none" w:sz="0" w:space="0" w:color="auto"/>
      </w:divBdr>
    </w:div>
    <w:div w:id="2081293048">
      <w:bodyDiv w:val="1"/>
      <w:marLeft w:val="0"/>
      <w:marRight w:val="0"/>
      <w:marTop w:val="0"/>
      <w:marBottom w:val="0"/>
      <w:divBdr>
        <w:top w:val="none" w:sz="0" w:space="0" w:color="auto"/>
        <w:left w:val="none" w:sz="0" w:space="0" w:color="auto"/>
        <w:bottom w:val="none" w:sz="0" w:space="0" w:color="auto"/>
        <w:right w:val="none" w:sz="0" w:space="0" w:color="auto"/>
      </w:divBdr>
    </w:div>
    <w:div w:id="2081560025">
      <w:bodyDiv w:val="1"/>
      <w:marLeft w:val="0"/>
      <w:marRight w:val="0"/>
      <w:marTop w:val="0"/>
      <w:marBottom w:val="0"/>
      <w:divBdr>
        <w:top w:val="none" w:sz="0" w:space="0" w:color="auto"/>
        <w:left w:val="none" w:sz="0" w:space="0" w:color="auto"/>
        <w:bottom w:val="none" w:sz="0" w:space="0" w:color="auto"/>
        <w:right w:val="none" w:sz="0" w:space="0" w:color="auto"/>
      </w:divBdr>
    </w:div>
    <w:div w:id="2086024255">
      <w:bodyDiv w:val="1"/>
      <w:marLeft w:val="0"/>
      <w:marRight w:val="0"/>
      <w:marTop w:val="0"/>
      <w:marBottom w:val="0"/>
      <w:divBdr>
        <w:top w:val="none" w:sz="0" w:space="0" w:color="auto"/>
        <w:left w:val="none" w:sz="0" w:space="0" w:color="auto"/>
        <w:bottom w:val="none" w:sz="0" w:space="0" w:color="auto"/>
        <w:right w:val="none" w:sz="0" w:space="0" w:color="auto"/>
      </w:divBdr>
    </w:div>
    <w:div w:id="2093232020">
      <w:bodyDiv w:val="1"/>
      <w:marLeft w:val="0"/>
      <w:marRight w:val="0"/>
      <w:marTop w:val="0"/>
      <w:marBottom w:val="0"/>
      <w:divBdr>
        <w:top w:val="none" w:sz="0" w:space="0" w:color="auto"/>
        <w:left w:val="none" w:sz="0" w:space="0" w:color="auto"/>
        <w:bottom w:val="none" w:sz="0" w:space="0" w:color="auto"/>
        <w:right w:val="none" w:sz="0" w:space="0" w:color="auto"/>
      </w:divBdr>
    </w:div>
    <w:div w:id="2096393936">
      <w:bodyDiv w:val="1"/>
      <w:marLeft w:val="0"/>
      <w:marRight w:val="0"/>
      <w:marTop w:val="0"/>
      <w:marBottom w:val="0"/>
      <w:divBdr>
        <w:top w:val="none" w:sz="0" w:space="0" w:color="auto"/>
        <w:left w:val="none" w:sz="0" w:space="0" w:color="auto"/>
        <w:bottom w:val="none" w:sz="0" w:space="0" w:color="auto"/>
        <w:right w:val="none" w:sz="0" w:space="0" w:color="auto"/>
      </w:divBdr>
    </w:div>
    <w:div w:id="2096507936">
      <w:bodyDiv w:val="1"/>
      <w:marLeft w:val="0"/>
      <w:marRight w:val="0"/>
      <w:marTop w:val="0"/>
      <w:marBottom w:val="0"/>
      <w:divBdr>
        <w:top w:val="none" w:sz="0" w:space="0" w:color="auto"/>
        <w:left w:val="none" w:sz="0" w:space="0" w:color="auto"/>
        <w:bottom w:val="none" w:sz="0" w:space="0" w:color="auto"/>
        <w:right w:val="none" w:sz="0" w:space="0" w:color="auto"/>
      </w:divBdr>
    </w:div>
    <w:div w:id="2103063932">
      <w:bodyDiv w:val="1"/>
      <w:marLeft w:val="0"/>
      <w:marRight w:val="0"/>
      <w:marTop w:val="0"/>
      <w:marBottom w:val="0"/>
      <w:divBdr>
        <w:top w:val="none" w:sz="0" w:space="0" w:color="auto"/>
        <w:left w:val="none" w:sz="0" w:space="0" w:color="auto"/>
        <w:bottom w:val="none" w:sz="0" w:space="0" w:color="auto"/>
        <w:right w:val="none" w:sz="0" w:space="0" w:color="auto"/>
      </w:divBdr>
      <w:divsChild>
        <w:div w:id="991369550">
          <w:marLeft w:val="480"/>
          <w:marRight w:val="0"/>
          <w:marTop w:val="0"/>
          <w:marBottom w:val="0"/>
          <w:divBdr>
            <w:top w:val="none" w:sz="0" w:space="0" w:color="auto"/>
            <w:left w:val="none" w:sz="0" w:space="0" w:color="auto"/>
            <w:bottom w:val="none" w:sz="0" w:space="0" w:color="auto"/>
            <w:right w:val="none" w:sz="0" w:space="0" w:color="auto"/>
          </w:divBdr>
        </w:div>
        <w:div w:id="665673724">
          <w:marLeft w:val="480"/>
          <w:marRight w:val="0"/>
          <w:marTop w:val="0"/>
          <w:marBottom w:val="0"/>
          <w:divBdr>
            <w:top w:val="none" w:sz="0" w:space="0" w:color="auto"/>
            <w:left w:val="none" w:sz="0" w:space="0" w:color="auto"/>
            <w:bottom w:val="none" w:sz="0" w:space="0" w:color="auto"/>
            <w:right w:val="none" w:sz="0" w:space="0" w:color="auto"/>
          </w:divBdr>
        </w:div>
        <w:div w:id="1446385078">
          <w:marLeft w:val="480"/>
          <w:marRight w:val="0"/>
          <w:marTop w:val="0"/>
          <w:marBottom w:val="0"/>
          <w:divBdr>
            <w:top w:val="none" w:sz="0" w:space="0" w:color="auto"/>
            <w:left w:val="none" w:sz="0" w:space="0" w:color="auto"/>
            <w:bottom w:val="none" w:sz="0" w:space="0" w:color="auto"/>
            <w:right w:val="none" w:sz="0" w:space="0" w:color="auto"/>
          </w:divBdr>
        </w:div>
        <w:div w:id="1624456880">
          <w:marLeft w:val="480"/>
          <w:marRight w:val="0"/>
          <w:marTop w:val="0"/>
          <w:marBottom w:val="0"/>
          <w:divBdr>
            <w:top w:val="none" w:sz="0" w:space="0" w:color="auto"/>
            <w:left w:val="none" w:sz="0" w:space="0" w:color="auto"/>
            <w:bottom w:val="none" w:sz="0" w:space="0" w:color="auto"/>
            <w:right w:val="none" w:sz="0" w:space="0" w:color="auto"/>
          </w:divBdr>
        </w:div>
        <w:div w:id="1147017440">
          <w:marLeft w:val="480"/>
          <w:marRight w:val="0"/>
          <w:marTop w:val="0"/>
          <w:marBottom w:val="0"/>
          <w:divBdr>
            <w:top w:val="none" w:sz="0" w:space="0" w:color="auto"/>
            <w:left w:val="none" w:sz="0" w:space="0" w:color="auto"/>
            <w:bottom w:val="none" w:sz="0" w:space="0" w:color="auto"/>
            <w:right w:val="none" w:sz="0" w:space="0" w:color="auto"/>
          </w:divBdr>
        </w:div>
        <w:div w:id="248851320">
          <w:marLeft w:val="480"/>
          <w:marRight w:val="0"/>
          <w:marTop w:val="0"/>
          <w:marBottom w:val="0"/>
          <w:divBdr>
            <w:top w:val="none" w:sz="0" w:space="0" w:color="auto"/>
            <w:left w:val="none" w:sz="0" w:space="0" w:color="auto"/>
            <w:bottom w:val="none" w:sz="0" w:space="0" w:color="auto"/>
            <w:right w:val="none" w:sz="0" w:space="0" w:color="auto"/>
          </w:divBdr>
        </w:div>
        <w:div w:id="456065464">
          <w:marLeft w:val="480"/>
          <w:marRight w:val="0"/>
          <w:marTop w:val="0"/>
          <w:marBottom w:val="0"/>
          <w:divBdr>
            <w:top w:val="none" w:sz="0" w:space="0" w:color="auto"/>
            <w:left w:val="none" w:sz="0" w:space="0" w:color="auto"/>
            <w:bottom w:val="none" w:sz="0" w:space="0" w:color="auto"/>
            <w:right w:val="none" w:sz="0" w:space="0" w:color="auto"/>
          </w:divBdr>
        </w:div>
        <w:div w:id="1087120628">
          <w:marLeft w:val="480"/>
          <w:marRight w:val="0"/>
          <w:marTop w:val="0"/>
          <w:marBottom w:val="0"/>
          <w:divBdr>
            <w:top w:val="none" w:sz="0" w:space="0" w:color="auto"/>
            <w:left w:val="none" w:sz="0" w:space="0" w:color="auto"/>
            <w:bottom w:val="none" w:sz="0" w:space="0" w:color="auto"/>
            <w:right w:val="none" w:sz="0" w:space="0" w:color="auto"/>
          </w:divBdr>
        </w:div>
        <w:div w:id="1131749115">
          <w:marLeft w:val="480"/>
          <w:marRight w:val="0"/>
          <w:marTop w:val="0"/>
          <w:marBottom w:val="0"/>
          <w:divBdr>
            <w:top w:val="none" w:sz="0" w:space="0" w:color="auto"/>
            <w:left w:val="none" w:sz="0" w:space="0" w:color="auto"/>
            <w:bottom w:val="none" w:sz="0" w:space="0" w:color="auto"/>
            <w:right w:val="none" w:sz="0" w:space="0" w:color="auto"/>
          </w:divBdr>
        </w:div>
        <w:div w:id="1846967964">
          <w:marLeft w:val="480"/>
          <w:marRight w:val="0"/>
          <w:marTop w:val="0"/>
          <w:marBottom w:val="0"/>
          <w:divBdr>
            <w:top w:val="none" w:sz="0" w:space="0" w:color="auto"/>
            <w:left w:val="none" w:sz="0" w:space="0" w:color="auto"/>
            <w:bottom w:val="none" w:sz="0" w:space="0" w:color="auto"/>
            <w:right w:val="none" w:sz="0" w:space="0" w:color="auto"/>
          </w:divBdr>
        </w:div>
        <w:div w:id="392630364">
          <w:marLeft w:val="480"/>
          <w:marRight w:val="0"/>
          <w:marTop w:val="0"/>
          <w:marBottom w:val="0"/>
          <w:divBdr>
            <w:top w:val="none" w:sz="0" w:space="0" w:color="auto"/>
            <w:left w:val="none" w:sz="0" w:space="0" w:color="auto"/>
            <w:bottom w:val="none" w:sz="0" w:space="0" w:color="auto"/>
            <w:right w:val="none" w:sz="0" w:space="0" w:color="auto"/>
          </w:divBdr>
        </w:div>
        <w:div w:id="1887329613">
          <w:marLeft w:val="480"/>
          <w:marRight w:val="0"/>
          <w:marTop w:val="0"/>
          <w:marBottom w:val="0"/>
          <w:divBdr>
            <w:top w:val="none" w:sz="0" w:space="0" w:color="auto"/>
            <w:left w:val="none" w:sz="0" w:space="0" w:color="auto"/>
            <w:bottom w:val="none" w:sz="0" w:space="0" w:color="auto"/>
            <w:right w:val="none" w:sz="0" w:space="0" w:color="auto"/>
          </w:divBdr>
        </w:div>
        <w:div w:id="594747868">
          <w:marLeft w:val="480"/>
          <w:marRight w:val="0"/>
          <w:marTop w:val="0"/>
          <w:marBottom w:val="0"/>
          <w:divBdr>
            <w:top w:val="none" w:sz="0" w:space="0" w:color="auto"/>
            <w:left w:val="none" w:sz="0" w:space="0" w:color="auto"/>
            <w:bottom w:val="none" w:sz="0" w:space="0" w:color="auto"/>
            <w:right w:val="none" w:sz="0" w:space="0" w:color="auto"/>
          </w:divBdr>
        </w:div>
        <w:div w:id="758718602">
          <w:marLeft w:val="480"/>
          <w:marRight w:val="0"/>
          <w:marTop w:val="0"/>
          <w:marBottom w:val="0"/>
          <w:divBdr>
            <w:top w:val="none" w:sz="0" w:space="0" w:color="auto"/>
            <w:left w:val="none" w:sz="0" w:space="0" w:color="auto"/>
            <w:bottom w:val="none" w:sz="0" w:space="0" w:color="auto"/>
            <w:right w:val="none" w:sz="0" w:space="0" w:color="auto"/>
          </w:divBdr>
        </w:div>
        <w:div w:id="50078229">
          <w:marLeft w:val="480"/>
          <w:marRight w:val="0"/>
          <w:marTop w:val="0"/>
          <w:marBottom w:val="0"/>
          <w:divBdr>
            <w:top w:val="none" w:sz="0" w:space="0" w:color="auto"/>
            <w:left w:val="none" w:sz="0" w:space="0" w:color="auto"/>
            <w:bottom w:val="none" w:sz="0" w:space="0" w:color="auto"/>
            <w:right w:val="none" w:sz="0" w:space="0" w:color="auto"/>
          </w:divBdr>
        </w:div>
        <w:div w:id="2049796903">
          <w:marLeft w:val="480"/>
          <w:marRight w:val="0"/>
          <w:marTop w:val="0"/>
          <w:marBottom w:val="0"/>
          <w:divBdr>
            <w:top w:val="none" w:sz="0" w:space="0" w:color="auto"/>
            <w:left w:val="none" w:sz="0" w:space="0" w:color="auto"/>
            <w:bottom w:val="none" w:sz="0" w:space="0" w:color="auto"/>
            <w:right w:val="none" w:sz="0" w:space="0" w:color="auto"/>
          </w:divBdr>
        </w:div>
        <w:div w:id="568735842">
          <w:marLeft w:val="480"/>
          <w:marRight w:val="0"/>
          <w:marTop w:val="0"/>
          <w:marBottom w:val="0"/>
          <w:divBdr>
            <w:top w:val="none" w:sz="0" w:space="0" w:color="auto"/>
            <w:left w:val="none" w:sz="0" w:space="0" w:color="auto"/>
            <w:bottom w:val="none" w:sz="0" w:space="0" w:color="auto"/>
            <w:right w:val="none" w:sz="0" w:space="0" w:color="auto"/>
          </w:divBdr>
        </w:div>
        <w:div w:id="2077623193">
          <w:marLeft w:val="480"/>
          <w:marRight w:val="0"/>
          <w:marTop w:val="0"/>
          <w:marBottom w:val="0"/>
          <w:divBdr>
            <w:top w:val="none" w:sz="0" w:space="0" w:color="auto"/>
            <w:left w:val="none" w:sz="0" w:space="0" w:color="auto"/>
            <w:bottom w:val="none" w:sz="0" w:space="0" w:color="auto"/>
            <w:right w:val="none" w:sz="0" w:space="0" w:color="auto"/>
          </w:divBdr>
        </w:div>
        <w:div w:id="558054907">
          <w:marLeft w:val="480"/>
          <w:marRight w:val="0"/>
          <w:marTop w:val="0"/>
          <w:marBottom w:val="0"/>
          <w:divBdr>
            <w:top w:val="none" w:sz="0" w:space="0" w:color="auto"/>
            <w:left w:val="none" w:sz="0" w:space="0" w:color="auto"/>
            <w:bottom w:val="none" w:sz="0" w:space="0" w:color="auto"/>
            <w:right w:val="none" w:sz="0" w:space="0" w:color="auto"/>
          </w:divBdr>
        </w:div>
        <w:div w:id="1913153642">
          <w:marLeft w:val="480"/>
          <w:marRight w:val="0"/>
          <w:marTop w:val="0"/>
          <w:marBottom w:val="0"/>
          <w:divBdr>
            <w:top w:val="none" w:sz="0" w:space="0" w:color="auto"/>
            <w:left w:val="none" w:sz="0" w:space="0" w:color="auto"/>
            <w:bottom w:val="none" w:sz="0" w:space="0" w:color="auto"/>
            <w:right w:val="none" w:sz="0" w:space="0" w:color="auto"/>
          </w:divBdr>
        </w:div>
        <w:div w:id="1008797147">
          <w:marLeft w:val="480"/>
          <w:marRight w:val="0"/>
          <w:marTop w:val="0"/>
          <w:marBottom w:val="0"/>
          <w:divBdr>
            <w:top w:val="none" w:sz="0" w:space="0" w:color="auto"/>
            <w:left w:val="none" w:sz="0" w:space="0" w:color="auto"/>
            <w:bottom w:val="none" w:sz="0" w:space="0" w:color="auto"/>
            <w:right w:val="none" w:sz="0" w:space="0" w:color="auto"/>
          </w:divBdr>
        </w:div>
        <w:div w:id="216740862">
          <w:marLeft w:val="480"/>
          <w:marRight w:val="0"/>
          <w:marTop w:val="0"/>
          <w:marBottom w:val="0"/>
          <w:divBdr>
            <w:top w:val="none" w:sz="0" w:space="0" w:color="auto"/>
            <w:left w:val="none" w:sz="0" w:space="0" w:color="auto"/>
            <w:bottom w:val="none" w:sz="0" w:space="0" w:color="auto"/>
            <w:right w:val="none" w:sz="0" w:space="0" w:color="auto"/>
          </w:divBdr>
        </w:div>
        <w:div w:id="2013219874">
          <w:marLeft w:val="480"/>
          <w:marRight w:val="0"/>
          <w:marTop w:val="0"/>
          <w:marBottom w:val="0"/>
          <w:divBdr>
            <w:top w:val="none" w:sz="0" w:space="0" w:color="auto"/>
            <w:left w:val="none" w:sz="0" w:space="0" w:color="auto"/>
            <w:bottom w:val="none" w:sz="0" w:space="0" w:color="auto"/>
            <w:right w:val="none" w:sz="0" w:space="0" w:color="auto"/>
          </w:divBdr>
        </w:div>
        <w:div w:id="1973628198">
          <w:marLeft w:val="480"/>
          <w:marRight w:val="0"/>
          <w:marTop w:val="0"/>
          <w:marBottom w:val="0"/>
          <w:divBdr>
            <w:top w:val="none" w:sz="0" w:space="0" w:color="auto"/>
            <w:left w:val="none" w:sz="0" w:space="0" w:color="auto"/>
            <w:bottom w:val="none" w:sz="0" w:space="0" w:color="auto"/>
            <w:right w:val="none" w:sz="0" w:space="0" w:color="auto"/>
          </w:divBdr>
        </w:div>
      </w:divsChild>
    </w:div>
    <w:div w:id="2103529788">
      <w:bodyDiv w:val="1"/>
      <w:marLeft w:val="0"/>
      <w:marRight w:val="0"/>
      <w:marTop w:val="0"/>
      <w:marBottom w:val="0"/>
      <w:divBdr>
        <w:top w:val="none" w:sz="0" w:space="0" w:color="auto"/>
        <w:left w:val="none" w:sz="0" w:space="0" w:color="auto"/>
        <w:bottom w:val="none" w:sz="0" w:space="0" w:color="auto"/>
        <w:right w:val="none" w:sz="0" w:space="0" w:color="auto"/>
      </w:divBdr>
    </w:div>
    <w:div w:id="2105761352">
      <w:bodyDiv w:val="1"/>
      <w:marLeft w:val="0"/>
      <w:marRight w:val="0"/>
      <w:marTop w:val="0"/>
      <w:marBottom w:val="0"/>
      <w:divBdr>
        <w:top w:val="none" w:sz="0" w:space="0" w:color="auto"/>
        <w:left w:val="none" w:sz="0" w:space="0" w:color="auto"/>
        <w:bottom w:val="none" w:sz="0" w:space="0" w:color="auto"/>
        <w:right w:val="none" w:sz="0" w:space="0" w:color="auto"/>
      </w:divBdr>
    </w:div>
    <w:div w:id="2106799877">
      <w:bodyDiv w:val="1"/>
      <w:marLeft w:val="0"/>
      <w:marRight w:val="0"/>
      <w:marTop w:val="0"/>
      <w:marBottom w:val="0"/>
      <w:divBdr>
        <w:top w:val="none" w:sz="0" w:space="0" w:color="auto"/>
        <w:left w:val="none" w:sz="0" w:space="0" w:color="auto"/>
        <w:bottom w:val="none" w:sz="0" w:space="0" w:color="auto"/>
        <w:right w:val="none" w:sz="0" w:space="0" w:color="auto"/>
      </w:divBdr>
    </w:div>
    <w:div w:id="2111701046">
      <w:bodyDiv w:val="1"/>
      <w:marLeft w:val="0"/>
      <w:marRight w:val="0"/>
      <w:marTop w:val="0"/>
      <w:marBottom w:val="0"/>
      <w:divBdr>
        <w:top w:val="none" w:sz="0" w:space="0" w:color="auto"/>
        <w:left w:val="none" w:sz="0" w:space="0" w:color="auto"/>
        <w:bottom w:val="none" w:sz="0" w:space="0" w:color="auto"/>
        <w:right w:val="none" w:sz="0" w:space="0" w:color="auto"/>
      </w:divBdr>
      <w:divsChild>
        <w:div w:id="211694705">
          <w:marLeft w:val="480"/>
          <w:marRight w:val="0"/>
          <w:marTop w:val="0"/>
          <w:marBottom w:val="0"/>
          <w:divBdr>
            <w:top w:val="none" w:sz="0" w:space="0" w:color="auto"/>
            <w:left w:val="none" w:sz="0" w:space="0" w:color="auto"/>
            <w:bottom w:val="none" w:sz="0" w:space="0" w:color="auto"/>
            <w:right w:val="none" w:sz="0" w:space="0" w:color="auto"/>
          </w:divBdr>
        </w:div>
        <w:div w:id="219829270">
          <w:marLeft w:val="480"/>
          <w:marRight w:val="0"/>
          <w:marTop w:val="0"/>
          <w:marBottom w:val="0"/>
          <w:divBdr>
            <w:top w:val="none" w:sz="0" w:space="0" w:color="auto"/>
            <w:left w:val="none" w:sz="0" w:space="0" w:color="auto"/>
            <w:bottom w:val="none" w:sz="0" w:space="0" w:color="auto"/>
            <w:right w:val="none" w:sz="0" w:space="0" w:color="auto"/>
          </w:divBdr>
        </w:div>
        <w:div w:id="2033874902">
          <w:marLeft w:val="480"/>
          <w:marRight w:val="0"/>
          <w:marTop w:val="0"/>
          <w:marBottom w:val="0"/>
          <w:divBdr>
            <w:top w:val="none" w:sz="0" w:space="0" w:color="auto"/>
            <w:left w:val="none" w:sz="0" w:space="0" w:color="auto"/>
            <w:bottom w:val="none" w:sz="0" w:space="0" w:color="auto"/>
            <w:right w:val="none" w:sz="0" w:space="0" w:color="auto"/>
          </w:divBdr>
        </w:div>
        <w:div w:id="2099984146">
          <w:marLeft w:val="480"/>
          <w:marRight w:val="0"/>
          <w:marTop w:val="0"/>
          <w:marBottom w:val="0"/>
          <w:divBdr>
            <w:top w:val="none" w:sz="0" w:space="0" w:color="auto"/>
            <w:left w:val="none" w:sz="0" w:space="0" w:color="auto"/>
            <w:bottom w:val="none" w:sz="0" w:space="0" w:color="auto"/>
            <w:right w:val="none" w:sz="0" w:space="0" w:color="auto"/>
          </w:divBdr>
        </w:div>
        <w:div w:id="1300377079">
          <w:marLeft w:val="480"/>
          <w:marRight w:val="0"/>
          <w:marTop w:val="0"/>
          <w:marBottom w:val="0"/>
          <w:divBdr>
            <w:top w:val="none" w:sz="0" w:space="0" w:color="auto"/>
            <w:left w:val="none" w:sz="0" w:space="0" w:color="auto"/>
            <w:bottom w:val="none" w:sz="0" w:space="0" w:color="auto"/>
            <w:right w:val="none" w:sz="0" w:space="0" w:color="auto"/>
          </w:divBdr>
        </w:div>
        <w:div w:id="1918049728">
          <w:marLeft w:val="480"/>
          <w:marRight w:val="0"/>
          <w:marTop w:val="0"/>
          <w:marBottom w:val="0"/>
          <w:divBdr>
            <w:top w:val="none" w:sz="0" w:space="0" w:color="auto"/>
            <w:left w:val="none" w:sz="0" w:space="0" w:color="auto"/>
            <w:bottom w:val="none" w:sz="0" w:space="0" w:color="auto"/>
            <w:right w:val="none" w:sz="0" w:space="0" w:color="auto"/>
          </w:divBdr>
        </w:div>
        <w:div w:id="1553926386">
          <w:marLeft w:val="480"/>
          <w:marRight w:val="0"/>
          <w:marTop w:val="0"/>
          <w:marBottom w:val="0"/>
          <w:divBdr>
            <w:top w:val="none" w:sz="0" w:space="0" w:color="auto"/>
            <w:left w:val="none" w:sz="0" w:space="0" w:color="auto"/>
            <w:bottom w:val="none" w:sz="0" w:space="0" w:color="auto"/>
            <w:right w:val="none" w:sz="0" w:space="0" w:color="auto"/>
          </w:divBdr>
        </w:div>
        <w:div w:id="1385324661">
          <w:marLeft w:val="480"/>
          <w:marRight w:val="0"/>
          <w:marTop w:val="0"/>
          <w:marBottom w:val="0"/>
          <w:divBdr>
            <w:top w:val="none" w:sz="0" w:space="0" w:color="auto"/>
            <w:left w:val="none" w:sz="0" w:space="0" w:color="auto"/>
            <w:bottom w:val="none" w:sz="0" w:space="0" w:color="auto"/>
            <w:right w:val="none" w:sz="0" w:space="0" w:color="auto"/>
          </w:divBdr>
        </w:div>
        <w:div w:id="2065253287">
          <w:marLeft w:val="480"/>
          <w:marRight w:val="0"/>
          <w:marTop w:val="0"/>
          <w:marBottom w:val="0"/>
          <w:divBdr>
            <w:top w:val="none" w:sz="0" w:space="0" w:color="auto"/>
            <w:left w:val="none" w:sz="0" w:space="0" w:color="auto"/>
            <w:bottom w:val="none" w:sz="0" w:space="0" w:color="auto"/>
            <w:right w:val="none" w:sz="0" w:space="0" w:color="auto"/>
          </w:divBdr>
        </w:div>
        <w:div w:id="855921261">
          <w:marLeft w:val="480"/>
          <w:marRight w:val="0"/>
          <w:marTop w:val="0"/>
          <w:marBottom w:val="0"/>
          <w:divBdr>
            <w:top w:val="none" w:sz="0" w:space="0" w:color="auto"/>
            <w:left w:val="none" w:sz="0" w:space="0" w:color="auto"/>
            <w:bottom w:val="none" w:sz="0" w:space="0" w:color="auto"/>
            <w:right w:val="none" w:sz="0" w:space="0" w:color="auto"/>
          </w:divBdr>
        </w:div>
        <w:div w:id="517933853">
          <w:marLeft w:val="480"/>
          <w:marRight w:val="0"/>
          <w:marTop w:val="0"/>
          <w:marBottom w:val="0"/>
          <w:divBdr>
            <w:top w:val="none" w:sz="0" w:space="0" w:color="auto"/>
            <w:left w:val="none" w:sz="0" w:space="0" w:color="auto"/>
            <w:bottom w:val="none" w:sz="0" w:space="0" w:color="auto"/>
            <w:right w:val="none" w:sz="0" w:space="0" w:color="auto"/>
          </w:divBdr>
        </w:div>
        <w:div w:id="2074231487">
          <w:marLeft w:val="480"/>
          <w:marRight w:val="0"/>
          <w:marTop w:val="0"/>
          <w:marBottom w:val="0"/>
          <w:divBdr>
            <w:top w:val="none" w:sz="0" w:space="0" w:color="auto"/>
            <w:left w:val="none" w:sz="0" w:space="0" w:color="auto"/>
            <w:bottom w:val="none" w:sz="0" w:space="0" w:color="auto"/>
            <w:right w:val="none" w:sz="0" w:space="0" w:color="auto"/>
          </w:divBdr>
        </w:div>
        <w:div w:id="1646662213">
          <w:marLeft w:val="480"/>
          <w:marRight w:val="0"/>
          <w:marTop w:val="0"/>
          <w:marBottom w:val="0"/>
          <w:divBdr>
            <w:top w:val="none" w:sz="0" w:space="0" w:color="auto"/>
            <w:left w:val="none" w:sz="0" w:space="0" w:color="auto"/>
            <w:bottom w:val="none" w:sz="0" w:space="0" w:color="auto"/>
            <w:right w:val="none" w:sz="0" w:space="0" w:color="auto"/>
          </w:divBdr>
        </w:div>
        <w:div w:id="1232234475">
          <w:marLeft w:val="480"/>
          <w:marRight w:val="0"/>
          <w:marTop w:val="0"/>
          <w:marBottom w:val="0"/>
          <w:divBdr>
            <w:top w:val="none" w:sz="0" w:space="0" w:color="auto"/>
            <w:left w:val="none" w:sz="0" w:space="0" w:color="auto"/>
            <w:bottom w:val="none" w:sz="0" w:space="0" w:color="auto"/>
            <w:right w:val="none" w:sz="0" w:space="0" w:color="auto"/>
          </w:divBdr>
        </w:div>
        <w:div w:id="918095864">
          <w:marLeft w:val="480"/>
          <w:marRight w:val="0"/>
          <w:marTop w:val="0"/>
          <w:marBottom w:val="0"/>
          <w:divBdr>
            <w:top w:val="none" w:sz="0" w:space="0" w:color="auto"/>
            <w:left w:val="none" w:sz="0" w:space="0" w:color="auto"/>
            <w:bottom w:val="none" w:sz="0" w:space="0" w:color="auto"/>
            <w:right w:val="none" w:sz="0" w:space="0" w:color="auto"/>
          </w:divBdr>
        </w:div>
        <w:div w:id="1684283245">
          <w:marLeft w:val="480"/>
          <w:marRight w:val="0"/>
          <w:marTop w:val="0"/>
          <w:marBottom w:val="0"/>
          <w:divBdr>
            <w:top w:val="none" w:sz="0" w:space="0" w:color="auto"/>
            <w:left w:val="none" w:sz="0" w:space="0" w:color="auto"/>
            <w:bottom w:val="none" w:sz="0" w:space="0" w:color="auto"/>
            <w:right w:val="none" w:sz="0" w:space="0" w:color="auto"/>
          </w:divBdr>
        </w:div>
        <w:div w:id="1385986824">
          <w:marLeft w:val="480"/>
          <w:marRight w:val="0"/>
          <w:marTop w:val="0"/>
          <w:marBottom w:val="0"/>
          <w:divBdr>
            <w:top w:val="none" w:sz="0" w:space="0" w:color="auto"/>
            <w:left w:val="none" w:sz="0" w:space="0" w:color="auto"/>
            <w:bottom w:val="none" w:sz="0" w:space="0" w:color="auto"/>
            <w:right w:val="none" w:sz="0" w:space="0" w:color="auto"/>
          </w:divBdr>
        </w:div>
        <w:div w:id="2073385090">
          <w:marLeft w:val="480"/>
          <w:marRight w:val="0"/>
          <w:marTop w:val="0"/>
          <w:marBottom w:val="0"/>
          <w:divBdr>
            <w:top w:val="none" w:sz="0" w:space="0" w:color="auto"/>
            <w:left w:val="none" w:sz="0" w:space="0" w:color="auto"/>
            <w:bottom w:val="none" w:sz="0" w:space="0" w:color="auto"/>
            <w:right w:val="none" w:sz="0" w:space="0" w:color="auto"/>
          </w:divBdr>
        </w:div>
        <w:div w:id="1528569100">
          <w:marLeft w:val="480"/>
          <w:marRight w:val="0"/>
          <w:marTop w:val="0"/>
          <w:marBottom w:val="0"/>
          <w:divBdr>
            <w:top w:val="none" w:sz="0" w:space="0" w:color="auto"/>
            <w:left w:val="none" w:sz="0" w:space="0" w:color="auto"/>
            <w:bottom w:val="none" w:sz="0" w:space="0" w:color="auto"/>
            <w:right w:val="none" w:sz="0" w:space="0" w:color="auto"/>
          </w:divBdr>
        </w:div>
        <w:div w:id="928151685">
          <w:marLeft w:val="480"/>
          <w:marRight w:val="0"/>
          <w:marTop w:val="0"/>
          <w:marBottom w:val="0"/>
          <w:divBdr>
            <w:top w:val="none" w:sz="0" w:space="0" w:color="auto"/>
            <w:left w:val="none" w:sz="0" w:space="0" w:color="auto"/>
            <w:bottom w:val="none" w:sz="0" w:space="0" w:color="auto"/>
            <w:right w:val="none" w:sz="0" w:space="0" w:color="auto"/>
          </w:divBdr>
        </w:div>
        <w:div w:id="371461382">
          <w:marLeft w:val="480"/>
          <w:marRight w:val="0"/>
          <w:marTop w:val="0"/>
          <w:marBottom w:val="0"/>
          <w:divBdr>
            <w:top w:val="none" w:sz="0" w:space="0" w:color="auto"/>
            <w:left w:val="none" w:sz="0" w:space="0" w:color="auto"/>
            <w:bottom w:val="none" w:sz="0" w:space="0" w:color="auto"/>
            <w:right w:val="none" w:sz="0" w:space="0" w:color="auto"/>
          </w:divBdr>
        </w:div>
        <w:div w:id="1216696550">
          <w:marLeft w:val="480"/>
          <w:marRight w:val="0"/>
          <w:marTop w:val="0"/>
          <w:marBottom w:val="0"/>
          <w:divBdr>
            <w:top w:val="none" w:sz="0" w:space="0" w:color="auto"/>
            <w:left w:val="none" w:sz="0" w:space="0" w:color="auto"/>
            <w:bottom w:val="none" w:sz="0" w:space="0" w:color="auto"/>
            <w:right w:val="none" w:sz="0" w:space="0" w:color="auto"/>
          </w:divBdr>
        </w:div>
        <w:div w:id="1239680029">
          <w:marLeft w:val="480"/>
          <w:marRight w:val="0"/>
          <w:marTop w:val="0"/>
          <w:marBottom w:val="0"/>
          <w:divBdr>
            <w:top w:val="none" w:sz="0" w:space="0" w:color="auto"/>
            <w:left w:val="none" w:sz="0" w:space="0" w:color="auto"/>
            <w:bottom w:val="none" w:sz="0" w:space="0" w:color="auto"/>
            <w:right w:val="none" w:sz="0" w:space="0" w:color="auto"/>
          </w:divBdr>
        </w:div>
        <w:div w:id="2030837750">
          <w:marLeft w:val="480"/>
          <w:marRight w:val="0"/>
          <w:marTop w:val="0"/>
          <w:marBottom w:val="0"/>
          <w:divBdr>
            <w:top w:val="none" w:sz="0" w:space="0" w:color="auto"/>
            <w:left w:val="none" w:sz="0" w:space="0" w:color="auto"/>
            <w:bottom w:val="none" w:sz="0" w:space="0" w:color="auto"/>
            <w:right w:val="none" w:sz="0" w:space="0" w:color="auto"/>
          </w:divBdr>
        </w:div>
      </w:divsChild>
    </w:div>
    <w:div w:id="2116361477">
      <w:bodyDiv w:val="1"/>
      <w:marLeft w:val="0"/>
      <w:marRight w:val="0"/>
      <w:marTop w:val="0"/>
      <w:marBottom w:val="0"/>
      <w:divBdr>
        <w:top w:val="none" w:sz="0" w:space="0" w:color="auto"/>
        <w:left w:val="none" w:sz="0" w:space="0" w:color="auto"/>
        <w:bottom w:val="none" w:sz="0" w:space="0" w:color="auto"/>
        <w:right w:val="none" w:sz="0" w:space="0" w:color="auto"/>
      </w:divBdr>
    </w:div>
    <w:div w:id="2119451565">
      <w:bodyDiv w:val="1"/>
      <w:marLeft w:val="0"/>
      <w:marRight w:val="0"/>
      <w:marTop w:val="0"/>
      <w:marBottom w:val="0"/>
      <w:divBdr>
        <w:top w:val="none" w:sz="0" w:space="0" w:color="auto"/>
        <w:left w:val="none" w:sz="0" w:space="0" w:color="auto"/>
        <w:bottom w:val="none" w:sz="0" w:space="0" w:color="auto"/>
        <w:right w:val="none" w:sz="0" w:space="0" w:color="auto"/>
      </w:divBdr>
    </w:div>
    <w:div w:id="2121365123">
      <w:bodyDiv w:val="1"/>
      <w:marLeft w:val="0"/>
      <w:marRight w:val="0"/>
      <w:marTop w:val="0"/>
      <w:marBottom w:val="0"/>
      <w:divBdr>
        <w:top w:val="none" w:sz="0" w:space="0" w:color="auto"/>
        <w:left w:val="none" w:sz="0" w:space="0" w:color="auto"/>
        <w:bottom w:val="none" w:sz="0" w:space="0" w:color="auto"/>
        <w:right w:val="none" w:sz="0" w:space="0" w:color="auto"/>
      </w:divBdr>
    </w:div>
    <w:div w:id="2130858716">
      <w:bodyDiv w:val="1"/>
      <w:marLeft w:val="0"/>
      <w:marRight w:val="0"/>
      <w:marTop w:val="0"/>
      <w:marBottom w:val="0"/>
      <w:divBdr>
        <w:top w:val="none" w:sz="0" w:space="0" w:color="auto"/>
        <w:left w:val="none" w:sz="0" w:space="0" w:color="auto"/>
        <w:bottom w:val="none" w:sz="0" w:space="0" w:color="auto"/>
        <w:right w:val="none" w:sz="0" w:space="0" w:color="auto"/>
      </w:divBdr>
    </w:div>
    <w:div w:id="2131315991">
      <w:bodyDiv w:val="1"/>
      <w:marLeft w:val="0"/>
      <w:marRight w:val="0"/>
      <w:marTop w:val="0"/>
      <w:marBottom w:val="0"/>
      <w:divBdr>
        <w:top w:val="none" w:sz="0" w:space="0" w:color="auto"/>
        <w:left w:val="none" w:sz="0" w:space="0" w:color="auto"/>
        <w:bottom w:val="none" w:sz="0" w:space="0" w:color="auto"/>
        <w:right w:val="none" w:sz="0" w:space="0" w:color="auto"/>
      </w:divBdr>
    </w:div>
    <w:div w:id="2134327591">
      <w:bodyDiv w:val="1"/>
      <w:marLeft w:val="0"/>
      <w:marRight w:val="0"/>
      <w:marTop w:val="0"/>
      <w:marBottom w:val="0"/>
      <w:divBdr>
        <w:top w:val="none" w:sz="0" w:space="0" w:color="auto"/>
        <w:left w:val="none" w:sz="0" w:space="0" w:color="auto"/>
        <w:bottom w:val="none" w:sz="0" w:space="0" w:color="auto"/>
        <w:right w:val="none" w:sz="0" w:space="0" w:color="auto"/>
      </w:divBdr>
    </w:div>
    <w:div w:id="2136440457">
      <w:bodyDiv w:val="1"/>
      <w:marLeft w:val="0"/>
      <w:marRight w:val="0"/>
      <w:marTop w:val="0"/>
      <w:marBottom w:val="0"/>
      <w:divBdr>
        <w:top w:val="none" w:sz="0" w:space="0" w:color="auto"/>
        <w:left w:val="none" w:sz="0" w:space="0" w:color="auto"/>
        <w:bottom w:val="none" w:sz="0" w:space="0" w:color="auto"/>
        <w:right w:val="none" w:sz="0" w:space="0" w:color="auto"/>
      </w:divBdr>
    </w:div>
    <w:div w:id="2138258677">
      <w:bodyDiv w:val="1"/>
      <w:marLeft w:val="0"/>
      <w:marRight w:val="0"/>
      <w:marTop w:val="0"/>
      <w:marBottom w:val="0"/>
      <w:divBdr>
        <w:top w:val="none" w:sz="0" w:space="0" w:color="auto"/>
        <w:left w:val="none" w:sz="0" w:space="0" w:color="auto"/>
        <w:bottom w:val="none" w:sz="0" w:space="0" w:color="auto"/>
        <w:right w:val="none" w:sz="0" w:space="0" w:color="auto"/>
      </w:divBdr>
    </w:div>
    <w:div w:id="2139295656">
      <w:bodyDiv w:val="1"/>
      <w:marLeft w:val="0"/>
      <w:marRight w:val="0"/>
      <w:marTop w:val="0"/>
      <w:marBottom w:val="0"/>
      <w:divBdr>
        <w:top w:val="none" w:sz="0" w:space="0" w:color="auto"/>
        <w:left w:val="none" w:sz="0" w:space="0" w:color="auto"/>
        <w:bottom w:val="none" w:sz="0" w:space="0" w:color="auto"/>
        <w:right w:val="none" w:sz="0" w:space="0" w:color="auto"/>
      </w:divBdr>
    </w:div>
    <w:div w:id="2139638678">
      <w:bodyDiv w:val="1"/>
      <w:marLeft w:val="0"/>
      <w:marRight w:val="0"/>
      <w:marTop w:val="0"/>
      <w:marBottom w:val="0"/>
      <w:divBdr>
        <w:top w:val="none" w:sz="0" w:space="0" w:color="auto"/>
        <w:left w:val="none" w:sz="0" w:space="0" w:color="auto"/>
        <w:bottom w:val="none" w:sz="0" w:space="0" w:color="auto"/>
        <w:right w:val="none" w:sz="0" w:space="0" w:color="auto"/>
      </w:divBdr>
    </w:div>
    <w:div w:id="2142337925">
      <w:bodyDiv w:val="1"/>
      <w:marLeft w:val="0"/>
      <w:marRight w:val="0"/>
      <w:marTop w:val="0"/>
      <w:marBottom w:val="0"/>
      <w:divBdr>
        <w:top w:val="none" w:sz="0" w:space="0" w:color="auto"/>
        <w:left w:val="none" w:sz="0" w:space="0" w:color="auto"/>
        <w:bottom w:val="none" w:sz="0" w:space="0" w:color="auto"/>
        <w:right w:val="none" w:sz="0" w:space="0" w:color="auto"/>
      </w:divBdr>
    </w:div>
    <w:div w:id="21432292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fontTable" Target="fontTable.xml"/><Relationship Id="rId21" Type="http://schemas.openxmlformats.org/officeDocument/2006/relationships/image" Target="media/image8.png"/><Relationship Id="rId34" Type="http://schemas.openxmlformats.org/officeDocument/2006/relationships/header" Target="head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footer" Target="footer5.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jpg"/><Relationship Id="rId28" Type="http://schemas.openxmlformats.org/officeDocument/2006/relationships/image" Target="media/image15.png"/><Relationship Id="rId36" Type="http://schemas.openxmlformats.org/officeDocument/2006/relationships/footer" Target="footer4.xml"/><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9.jp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eader" Target="header5.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header" Target="header6.xml"/></Relationships>
</file>

<file path=word/_rels/header2.xml.rels><?xml version="1.0" encoding="UTF-8" standalone="yes"?>
<Relationships xmlns="http://schemas.openxmlformats.org/package/2006/relationships"><Relationship Id="rId1" Type="http://schemas.openxmlformats.org/officeDocument/2006/relationships/hyperlink" Target="https://doi.org/10.17576/geo-2025-2101-10"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94C6AE70683F4C0385A6428A9CA61E04"/>
        <w:category>
          <w:name w:val="General"/>
          <w:gallery w:val="placeholder"/>
        </w:category>
        <w:types>
          <w:type w:val="bbPlcHdr"/>
        </w:types>
        <w:behaviors>
          <w:behavior w:val="content"/>
        </w:behaviors>
        <w:guid w:val="{049F28A1-DE5F-4B8B-958E-B4A2DCB25CEE}"/>
      </w:docPartPr>
      <w:docPartBody>
        <w:p w:rsidR="00C551B6" w:rsidRDefault="00C10C89" w:rsidP="00C10C89">
          <w:pPr>
            <w:pStyle w:val="94C6AE70683F4C0385A6428A9CA61E04"/>
          </w:pPr>
          <w:r w:rsidRPr="00880F82">
            <w:rPr>
              <w:rStyle w:val="PlaceholderText"/>
            </w:rPr>
            <w:t>Click or tap here to enter text.</w:t>
          </w:r>
        </w:p>
      </w:docPartBody>
    </w:docPart>
    <w:docPart>
      <w:docPartPr>
        <w:name w:val="6B0B12673D7C41C4B784E4752888C29E"/>
        <w:category>
          <w:name w:val="General"/>
          <w:gallery w:val="placeholder"/>
        </w:category>
        <w:types>
          <w:type w:val="bbPlcHdr"/>
        </w:types>
        <w:behaviors>
          <w:behavior w:val="content"/>
        </w:behaviors>
        <w:guid w:val="{D8AB9812-4B72-4D78-BA87-D3C0F5037557}"/>
      </w:docPartPr>
      <w:docPartBody>
        <w:p w:rsidR="00C551B6" w:rsidRDefault="00C10C89" w:rsidP="00C10C89">
          <w:pPr>
            <w:pStyle w:val="6B0B12673D7C41C4B784E4752888C29E"/>
          </w:pPr>
          <w:r w:rsidRPr="00880F82">
            <w:rPr>
              <w:rStyle w:val="PlaceholderText"/>
            </w:rPr>
            <w:t>Click or tap here to enter text.</w:t>
          </w:r>
        </w:p>
      </w:docPartBody>
    </w:docPart>
    <w:docPart>
      <w:docPartPr>
        <w:name w:val="DefaultPlaceholder_-1854013440"/>
        <w:category>
          <w:name w:val="General"/>
          <w:gallery w:val="placeholder"/>
        </w:category>
        <w:types>
          <w:type w:val="bbPlcHdr"/>
        </w:types>
        <w:behaviors>
          <w:behavior w:val="content"/>
        </w:behaviors>
        <w:guid w:val="{3672D7AF-35D3-4E63-827D-F4FA79AD4515}"/>
      </w:docPartPr>
      <w:docPartBody>
        <w:p w:rsidR="00785B13" w:rsidRDefault="00785B13">
          <w:r w:rsidRPr="00A6096E">
            <w:rPr>
              <w:rStyle w:val="PlaceholderText"/>
            </w:rPr>
            <w:t>Click or tap here to enter text.</w:t>
          </w:r>
        </w:p>
      </w:docPartBody>
    </w:docPart>
    <w:docPart>
      <w:docPartPr>
        <w:name w:val="8AD1898F4EB04A8A97D866DFF77D600B"/>
        <w:category>
          <w:name w:val="General"/>
          <w:gallery w:val="placeholder"/>
        </w:category>
        <w:types>
          <w:type w:val="bbPlcHdr"/>
        </w:types>
        <w:behaviors>
          <w:behavior w:val="content"/>
        </w:behaviors>
        <w:guid w:val="{48101BA2-B862-42F9-8135-29C1EEFC8352}"/>
      </w:docPartPr>
      <w:docPartBody>
        <w:p w:rsidR="00B37EDD" w:rsidRDefault="00CA2057" w:rsidP="00CA2057">
          <w:pPr>
            <w:pStyle w:val="8AD1898F4EB04A8A97D866DFF77D600B"/>
          </w:pPr>
          <w:r w:rsidRPr="00880F82">
            <w:rPr>
              <w:rStyle w:val="PlaceholderText"/>
            </w:rPr>
            <w:t>Click or tap here to enter text.</w:t>
          </w:r>
        </w:p>
      </w:docPartBody>
    </w:docPart>
    <w:docPart>
      <w:docPartPr>
        <w:name w:val="26E6D16CD8654CFF9865C5F4817E6F3B"/>
        <w:category>
          <w:name w:val="General"/>
          <w:gallery w:val="placeholder"/>
        </w:category>
        <w:types>
          <w:type w:val="bbPlcHdr"/>
        </w:types>
        <w:behaviors>
          <w:behavior w:val="content"/>
        </w:behaviors>
        <w:guid w:val="{FDA71315-24E0-4638-B213-63088F165916}"/>
      </w:docPartPr>
      <w:docPartBody>
        <w:p w:rsidR="00B37EDD" w:rsidRDefault="00CA2057" w:rsidP="00CA2057">
          <w:pPr>
            <w:pStyle w:val="26E6D16CD8654CFF9865C5F4817E6F3B"/>
          </w:pPr>
          <w:r w:rsidRPr="00880F82">
            <w:rPr>
              <w:rStyle w:val="PlaceholderText"/>
            </w:rPr>
            <w:t>Click or tap here to enter text.</w:t>
          </w:r>
        </w:p>
      </w:docPartBody>
    </w:docPart>
    <w:docPart>
      <w:docPartPr>
        <w:name w:val="A5C770CDC9164EA09F9AFCA5E9EFE691"/>
        <w:category>
          <w:name w:val="General"/>
          <w:gallery w:val="placeholder"/>
        </w:category>
        <w:types>
          <w:type w:val="bbPlcHdr"/>
        </w:types>
        <w:behaviors>
          <w:behavior w:val="content"/>
        </w:behaviors>
        <w:guid w:val="{27C0CD94-E39F-4D5B-A412-009914B1C509}"/>
      </w:docPartPr>
      <w:docPartBody>
        <w:p w:rsidR="00B37EDD" w:rsidRDefault="00CA2057" w:rsidP="00CA2057">
          <w:pPr>
            <w:pStyle w:val="A5C770CDC9164EA09F9AFCA5E9EFE691"/>
          </w:pPr>
          <w:r w:rsidRPr="00880F82">
            <w:rPr>
              <w:rStyle w:val="PlaceholderText"/>
            </w:rPr>
            <w:t>Click or tap here to enter text.</w:t>
          </w:r>
        </w:p>
      </w:docPartBody>
    </w:docPart>
    <w:docPart>
      <w:docPartPr>
        <w:name w:val="E2D0EB20955548D5A6E36F2F24931061"/>
        <w:category>
          <w:name w:val="General"/>
          <w:gallery w:val="placeholder"/>
        </w:category>
        <w:types>
          <w:type w:val="bbPlcHdr"/>
        </w:types>
        <w:behaviors>
          <w:behavior w:val="content"/>
        </w:behaviors>
        <w:guid w:val="{A64383CF-B221-4C6C-A87F-F5F629CCC10E}"/>
      </w:docPartPr>
      <w:docPartBody>
        <w:p w:rsidR="00B37EDD" w:rsidRDefault="00CA2057" w:rsidP="00CA2057">
          <w:pPr>
            <w:pStyle w:val="E2D0EB20955548D5A6E36F2F24931061"/>
          </w:pPr>
          <w:r w:rsidRPr="00880F82">
            <w:rPr>
              <w:rStyle w:val="PlaceholderText"/>
            </w:rPr>
            <w:t>Click or tap here to enter text.</w:t>
          </w:r>
        </w:p>
      </w:docPartBody>
    </w:docPart>
    <w:docPart>
      <w:docPartPr>
        <w:name w:val="8677E8702BC945BAB4967B2930E9A0F8"/>
        <w:category>
          <w:name w:val="General"/>
          <w:gallery w:val="placeholder"/>
        </w:category>
        <w:types>
          <w:type w:val="bbPlcHdr"/>
        </w:types>
        <w:behaviors>
          <w:behavior w:val="content"/>
        </w:behaviors>
        <w:guid w:val="{B9E55E6A-F2A6-4FBC-B412-D1107ACF2AD3}"/>
      </w:docPartPr>
      <w:docPartBody>
        <w:p w:rsidR="00B37EDD" w:rsidRDefault="00CA2057" w:rsidP="00CA2057">
          <w:pPr>
            <w:pStyle w:val="8677E8702BC945BAB4967B2930E9A0F8"/>
          </w:pPr>
          <w:r w:rsidRPr="00880F82">
            <w:rPr>
              <w:rStyle w:val="PlaceholderText"/>
            </w:rPr>
            <w:t>Click or tap here to enter text.</w:t>
          </w:r>
        </w:p>
      </w:docPartBody>
    </w:docPart>
    <w:docPart>
      <w:docPartPr>
        <w:name w:val="2B3AC77B8C6941A78110392DCCD81961"/>
        <w:category>
          <w:name w:val="General"/>
          <w:gallery w:val="placeholder"/>
        </w:category>
        <w:types>
          <w:type w:val="bbPlcHdr"/>
        </w:types>
        <w:behaviors>
          <w:behavior w:val="content"/>
        </w:behaviors>
        <w:guid w:val="{16F696EF-E91C-4C4D-B184-EE1DC6C3B5D0}"/>
      </w:docPartPr>
      <w:docPartBody>
        <w:p w:rsidR="00993B82" w:rsidRDefault="00B37EDD" w:rsidP="00B37EDD">
          <w:pPr>
            <w:pStyle w:val="2B3AC77B8C6941A78110392DCCD81961"/>
          </w:pPr>
          <w:r w:rsidRPr="00A6096E">
            <w:rPr>
              <w:rStyle w:val="PlaceholderText"/>
            </w:rPr>
            <w:t>Click or tap here to enter text.</w:t>
          </w:r>
        </w:p>
      </w:docPartBody>
    </w:docPart>
    <w:docPart>
      <w:docPartPr>
        <w:name w:val="A4A827ADD61E475B85098107F47A293D"/>
        <w:category>
          <w:name w:val="General"/>
          <w:gallery w:val="placeholder"/>
        </w:category>
        <w:types>
          <w:type w:val="bbPlcHdr"/>
        </w:types>
        <w:behaviors>
          <w:behavior w:val="content"/>
        </w:behaviors>
        <w:guid w:val="{801E6595-CF06-48C3-8EB2-48517B9C5844}"/>
      </w:docPartPr>
      <w:docPartBody>
        <w:p w:rsidR="00993B82" w:rsidRDefault="00B37EDD" w:rsidP="00B37EDD">
          <w:pPr>
            <w:pStyle w:val="A4A827ADD61E475B85098107F47A293D"/>
          </w:pPr>
          <w:r w:rsidRPr="00A6096E">
            <w:rPr>
              <w:rStyle w:val="PlaceholderText"/>
            </w:rPr>
            <w:t>Click or tap here to enter text.</w:t>
          </w:r>
        </w:p>
      </w:docPartBody>
    </w:docPart>
    <w:docPart>
      <w:docPartPr>
        <w:name w:val="CFB2A9A7B11748E2BEF7BF39BDCD95E6"/>
        <w:category>
          <w:name w:val="General"/>
          <w:gallery w:val="placeholder"/>
        </w:category>
        <w:types>
          <w:type w:val="bbPlcHdr"/>
        </w:types>
        <w:behaviors>
          <w:behavior w:val="content"/>
        </w:behaviors>
        <w:guid w:val="{8F0F5133-251A-4326-BBB9-32EBE31A2962}"/>
      </w:docPartPr>
      <w:docPartBody>
        <w:p w:rsidR="00993B82" w:rsidRDefault="00B37EDD" w:rsidP="00B37EDD">
          <w:pPr>
            <w:pStyle w:val="CFB2A9A7B11748E2BEF7BF39BDCD95E6"/>
          </w:pPr>
          <w:r w:rsidRPr="00A6096E">
            <w:rPr>
              <w:rStyle w:val="PlaceholderText"/>
            </w:rPr>
            <w:t>Click or tap here to enter text.</w:t>
          </w:r>
        </w:p>
      </w:docPartBody>
    </w:docPart>
    <w:docPart>
      <w:docPartPr>
        <w:name w:val="E95EC1912CED437DAA2D131AD37F8965"/>
        <w:category>
          <w:name w:val="General"/>
          <w:gallery w:val="placeholder"/>
        </w:category>
        <w:types>
          <w:type w:val="bbPlcHdr"/>
        </w:types>
        <w:behaviors>
          <w:behavior w:val="content"/>
        </w:behaviors>
        <w:guid w:val="{A0859E78-EA48-40D4-A850-C5BA4A03641D}"/>
      </w:docPartPr>
      <w:docPartBody>
        <w:p w:rsidR="00C74ADA" w:rsidRDefault="00514D87" w:rsidP="00514D87">
          <w:pPr>
            <w:pStyle w:val="E95EC1912CED437DAA2D131AD37F8965"/>
          </w:pPr>
          <w:r w:rsidRPr="00880F82">
            <w:rPr>
              <w:rStyle w:val="PlaceholderText"/>
            </w:rPr>
            <w:t>Click or tap here to enter text.</w:t>
          </w:r>
        </w:p>
      </w:docPartBody>
    </w:docPart>
    <w:docPart>
      <w:docPartPr>
        <w:name w:val="8A8E1BCEF58A4D749DB19CEA5D3DEEBC"/>
        <w:category>
          <w:name w:val="General"/>
          <w:gallery w:val="placeholder"/>
        </w:category>
        <w:types>
          <w:type w:val="bbPlcHdr"/>
        </w:types>
        <w:behaviors>
          <w:behavior w:val="content"/>
        </w:behaviors>
        <w:guid w:val="{F1C95AE0-C144-41A8-ADD9-354B6771B3F9}"/>
      </w:docPartPr>
      <w:docPartBody>
        <w:p w:rsidR="00847585" w:rsidRDefault="0083434F" w:rsidP="0083434F">
          <w:pPr>
            <w:pStyle w:val="8A8E1BCEF58A4D749DB19CEA5D3DEEBC"/>
          </w:pPr>
          <w:r w:rsidRPr="00880F82">
            <w:rPr>
              <w:rStyle w:val="PlaceholderText"/>
            </w:rPr>
            <w:t>Click or tap here to enter text.</w:t>
          </w:r>
        </w:p>
      </w:docPartBody>
    </w:docPart>
    <w:docPart>
      <w:docPartPr>
        <w:name w:val="5AACA0E42BA94B69A5A0173144CAAD49"/>
        <w:category>
          <w:name w:val="General"/>
          <w:gallery w:val="placeholder"/>
        </w:category>
        <w:types>
          <w:type w:val="bbPlcHdr"/>
        </w:types>
        <w:behaviors>
          <w:behavior w:val="content"/>
        </w:behaviors>
        <w:guid w:val="{314A99B7-D536-4CF8-81D7-417A5546FBC8}"/>
      </w:docPartPr>
      <w:docPartBody>
        <w:p w:rsidR="00847585" w:rsidRDefault="0083434F" w:rsidP="0083434F">
          <w:pPr>
            <w:pStyle w:val="5AACA0E42BA94B69A5A0173144CAAD49"/>
          </w:pPr>
          <w:r w:rsidRPr="00880F82">
            <w:rPr>
              <w:rStyle w:val="PlaceholderText"/>
            </w:rPr>
            <w:t>Click or tap here to enter text.</w:t>
          </w:r>
        </w:p>
      </w:docPartBody>
    </w:docPart>
    <w:docPart>
      <w:docPartPr>
        <w:name w:val="87955769E4E04669B89DBBD72FBEA7A2"/>
        <w:category>
          <w:name w:val="General"/>
          <w:gallery w:val="placeholder"/>
        </w:category>
        <w:types>
          <w:type w:val="bbPlcHdr"/>
        </w:types>
        <w:behaviors>
          <w:behavior w:val="content"/>
        </w:behaviors>
        <w:guid w:val="{C9424A3A-E29C-460A-8F8C-57E0687E61D6}"/>
      </w:docPartPr>
      <w:docPartBody>
        <w:p w:rsidR="003460B2" w:rsidRDefault="00847585" w:rsidP="00847585">
          <w:pPr>
            <w:pStyle w:val="87955769E4E04669B89DBBD72FBEA7A2"/>
          </w:pPr>
          <w:r w:rsidRPr="00880F82">
            <w:rPr>
              <w:rStyle w:val="PlaceholderText"/>
            </w:rPr>
            <w:t>Click or tap here to enter text.</w:t>
          </w:r>
        </w:p>
      </w:docPartBody>
    </w:docPart>
    <w:docPart>
      <w:docPartPr>
        <w:name w:val="6541F9FAD3DB4C9CA04A80B3F162A1D2"/>
        <w:category>
          <w:name w:val="General"/>
          <w:gallery w:val="placeholder"/>
        </w:category>
        <w:types>
          <w:type w:val="bbPlcHdr"/>
        </w:types>
        <w:behaviors>
          <w:behavior w:val="content"/>
        </w:behaviors>
        <w:guid w:val="{5923A79E-3BED-47A8-93D2-F36A4DC5269D}"/>
      </w:docPartPr>
      <w:docPartBody>
        <w:p w:rsidR="003460B2" w:rsidRDefault="00847585" w:rsidP="00847585">
          <w:pPr>
            <w:pStyle w:val="6541F9FAD3DB4C9CA04A80B3F162A1D2"/>
          </w:pPr>
          <w:r w:rsidRPr="00880F8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MT">
    <w:altName w:val="Arial"/>
    <w:charset w:val="01"/>
    <w:family w:val="swiss"/>
    <w:pitch w:val="variable"/>
  </w:font>
  <w:font w:name="Times New Roman">
    <w:panose1 w:val="02020603050405020304"/>
    <w:charset w:val="00"/>
    <w:family w:val="roman"/>
    <w:pitch w:val="variable"/>
    <w:sig w:usb0="E0002EFF" w:usb1="C000785B" w:usb2="00000009" w:usb3="00000000" w:csb0="000001FF" w:csb1="00000000"/>
  </w:font>
  <w:font w:name="Times New Roman Bold">
    <w:panose1 w:val="020208030705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Arial Unicode MS">
    <w:altName w:val="Arial"/>
    <w:panose1 w:val="020B06040202020202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Lucida Grande">
    <w:altName w:val="Arial"/>
    <w:charset w:val="00"/>
    <w:family w:val="swiss"/>
    <w:pitch w:val="variable"/>
    <w:sig w:usb0="E1000AEF" w:usb1="5000A1FF" w:usb2="00000000" w:usb3="00000000" w:csb0="000001BF" w:csb1="00000000"/>
  </w:font>
  <w:font w:name="Verdana">
    <w:panose1 w:val="020B0604030504040204"/>
    <w:charset w:val="00"/>
    <w:family w:val="swiss"/>
    <w:pitch w:val="variable"/>
    <w:sig w:usb0="A00006FF" w:usb1="4000205B" w:usb2="00000010" w:usb3="00000000" w:csb0="0000019F" w:csb1="00000000"/>
  </w:font>
  <w:font w:name="TimesNewRoman">
    <w:altName w:val="Klee One"/>
    <w:panose1 w:val="00000000000000000000"/>
    <w:charset w:val="80"/>
    <w:family w:val="auto"/>
    <w:notTrueType/>
    <w:pitch w:val="default"/>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0C89"/>
    <w:rsid w:val="00006C74"/>
    <w:rsid w:val="00045B74"/>
    <w:rsid w:val="00073B67"/>
    <w:rsid w:val="00091D3E"/>
    <w:rsid w:val="001242CD"/>
    <w:rsid w:val="00151958"/>
    <w:rsid w:val="001A5DBD"/>
    <w:rsid w:val="001D3970"/>
    <w:rsid w:val="001D3FE9"/>
    <w:rsid w:val="001E0770"/>
    <w:rsid w:val="001E67D9"/>
    <w:rsid w:val="001F2934"/>
    <w:rsid w:val="00251A7F"/>
    <w:rsid w:val="00262C00"/>
    <w:rsid w:val="002758BF"/>
    <w:rsid w:val="0031014F"/>
    <w:rsid w:val="003460B2"/>
    <w:rsid w:val="00352693"/>
    <w:rsid w:val="003529EF"/>
    <w:rsid w:val="0037036F"/>
    <w:rsid w:val="003E5043"/>
    <w:rsid w:val="003F449A"/>
    <w:rsid w:val="00401400"/>
    <w:rsid w:val="00412120"/>
    <w:rsid w:val="00454297"/>
    <w:rsid w:val="00490705"/>
    <w:rsid w:val="004923B4"/>
    <w:rsid w:val="004B0E2B"/>
    <w:rsid w:val="004F0B24"/>
    <w:rsid w:val="005120BF"/>
    <w:rsid w:val="005142A4"/>
    <w:rsid w:val="00514D87"/>
    <w:rsid w:val="00556A49"/>
    <w:rsid w:val="00570C73"/>
    <w:rsid w:val="0057323E"/>
    <w:rsid w:val="00585EBD"/>
    <w:rsid w:val="00592565"/>
    <w:rsid w:val="005A4BE2"/>
    <w:rsid w:val="005C273B"/>
    <w:rsid w:val="005F0623"/>
    <w:rsid w:val="00600596"/>
    <w:rsid w:val="007069B3"/>
    <w:rsid w:val="00716AA3"/>
    <w:rsid w:val="00716FB3"/>
    <w:rsid w:val="007263D1"/>
    <w:rsid w:val="0072733A"/>
    <w:rsid w:val="00785B13"/>
    <w:rsid w:val="00796683"/>
    <w:rsid w:val="007B0C06"/>
    <w:rsid w:val="007D3A7C"/>
    <w:rsid w:val="007D70D4"/>
    <w:rsid w:val="007E6AE9"/>
    <w:rsid w:val="007F7A12"/>
    <w:rsid w:val="00805791"/>
    <w:rsid w:val="00813A9C"/>
    <w:rsid w:val="0083434F"/>
    <w:rsid w:val="00847585"/>
    <w:rsid w:val="0084784B"/>
    <w:rsid w:val="0088054E"/>
    <w:rsid w:val="0089082D"/>
    <w:rsid w:val="00893638"/>
    <w:rsid w:val="008C6F6B"/>
    <w:rsid w:val="009135D1"/>
    <w:rsid w:val="009434BC"/>
    <w:rsid w:val="00945DE1"/>
    <w:rsid w:val="0095132D"/>
    <w:rsid w:val="009562A5"/>
    <w:rsid w:val="00993B82"/>
    <w:rsid w:val="00A654E0"/>
    <w:rsid w:val="00AA25C9"/>
    <w:rsid w:val="00AA6ED8"/>
    <w:rsid w:val="00B016F1"/>
    <w:rsid w:val="00B3581C"/>
    <w:rsid w:val="00B37EDD"/>
    <w:rsid w:val="00B563B9"/>
    <w:rsid w:val="00BE38AE"/>
    <w:rsid w:val="00C064E9"/>
    <w:rsid w:val="00C10C89"/>
    <w:rsid w:val="00C37D3B"/>
    <w:rsid w:val="00C551B6"/>
    <w:rsid w:val="00C60E8D"/>
    <w:rsid w:val="00C74ADA"/>
    <w:rsid w:val="00CA2057"/>
    <w:rsid w:val="00CD5F33"/>
    <w:rsid w:val="00CF3FA8"/>
    <w:rsid w:val="00D15040"/>
    <w:rsid w:val="00E3507C"/>
    <w:rsid w:val="00E67817"/>
    <w:rsid w:val="00E77A4C"/>
    <w:rsid w:val="00E919C4"/>
    <w:rsid w:val="00F4185C"/>
    <w:rsid w:val="00F70669"/>
    <w:rsid w:val="00F93B83"/>
    <w:rsid w:val="00F95AC7"/>
    <w:rsid w:val="00FB0DE2"/>
    <w:rsid w:val="00FD116F"/>
    <w:rsid w:val="00FE37D6"/>
  </w:rsids>
  <m:mathPr>
    <m:mathFont m:val="Cambria Math"/>
    <m:brkBin m:val="before"/>
    <m:brkBinSub m:val="--"/>
    <m:smallFrac m:val="0"/>
    <m:dispDef/>
    <m:lMargin m:val="0"/>
    <m:rMargin m:val="0"/>
    <m:defJc m:val="centerGroup"/>
    <m:wrapIndent m:val="1440"/>
    <m:intLim m:val="subSup"/>
    <m:naryLim m:val="undOvr"/>
  </m:mathPr>
  <w:themeFontLang w:val="en-MY" w:eastAsia="ja-JP"/>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4"/>
        <w:lang w:val="en-MY" w:eastAsia="en-MY"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47585"/>
    <w:rPr>
      <w:color w:val="808080"/>
    </w:rPr>
  </w:style>
  <w:style w:type="paragraph" w:customStyle="1" w:styleId="2B3AC77B8C6941A78110392DCCD81961">
    <w:name w:val="2B3AC77B8C6941A78110392DCCD81961"/>
    <w:rsid w:val="00B37EDD"/>
  </w:style>
  <w:style w:type="paragraph" w:customStyle="1" w:styleId="A4A827ADD61E475B85098107F47A293D">
    <w:name w:val="A4A827ADD61E475B85098107F47A293D"/>
    <w:rsid w:val="00B37EDD"/>
  </w:style>
  <w:style w:type="paragraph" w:customStyle="1" w:styleId="CFB2A9A7B11748E2BEF7BF39BDCD95E6">
    <w:name w:val="CFB2A9A7B11748E2BEF7BF39BDCD95E6"/>
    <w:rsid w:val="00B37EDD"/>
  </w:style>
  <w:style w:type="paragraph" w:customStyle="1" w:styleId="94C6AE70683F4C0385A6428A9CA61E04">
    <w:name w:val="94C6AE70683F4C0385A6428A9CA61E04"/>
    <w:rsid w:val="00C10C89"/>
  </w:style>
  <w:style w:type="paragraph" w:customStyle="1" w:styleId="6B0B12673D7C41C4B784E4752888C29E">
    <w:name w:val="6B0B12673D7C41C4B784E4752888C29E"/>
    <w:rsid w:val="00C10C89"/>
  </w:style>
  <w:style w:type="paragraph" w:customStyle="1" w:styleId="87955769E4E04669B89DBBD72FBEA7A2">
    <w:name w:val="87955769E4E04669B89DBBD72FBEA7A2"/>
    <w:rsid w:val="00847585"/>
  </w:style>
  <w:style w:type="paragraph" w:customStyle="1" w:styleId="8AD1898F4EB04A8A97D866DFF77D600B">
    <w:name w:val="8AD1898F4EB04A8A97D866DFF77D600B"/>
    <w:rsid w:val="00CA2057"/>
  </w:style>
  <w:style w:type="paragraph" w:customStyle="1" w:styleId="6541F9FAD3DB4C9CA04A80B3F162A1D2">
    <w:name w:val="6541F9FAD3DB4C9CA04A80B3F162A1D2"/>
    <w:rsid w:val="00847585"/>
  </w:style>
  <w:style w:type="paragraph" w:customStyle="1" w:styleId="26E6D16CD8654CFF9865C5F4817E6F3B">
    <w:name w:val="26E6D16CD8654CFF9865C5F4817E6F3B"/>
    <w:rsid w:val="00CA2057"/>
  </w:style>
  <w:style w:type="paragraph" w:customStyle="1" w:styleId="A5C770CDC9164EA09F9AFCA5E9EFE691">
    <w:name w:val="A5C770CDC9164EA09F9AFCA5E9EFE691"/>
    <w:rsid w:val="00CA2057"/>
  </w:style>
  <w:style w:type="paragraph" w:customStyle="1" w:styleId="E2D0EB20955548D5A6E36F2F24931061">
    <w:name w:val="E2D0EB20955548D5A6E36F2F24931061"/>
    <w:rsid w:val="00CA2057"/>
  </w:style>
  <w:style w:type="paragraph" w:customStyle="1" w:styleId="8677E8702BC945BAB4967B2930E9A0F8">
    <w:name w:val="8677E8702BC945BAB4967B2930E9A0F8"/>
    <w:rsid w:val="00CA2057"/>
  </w:style>
  <w:style w:type="paragraph" w:customStyle="1" w:styleId="E95EC1912CED437DAA2D131AD37F8965">
    <w:name w:val="E95EC1912CED437DAA2D131AD37F8965"/>
    <w:rsid w:val="00514D87"/>
  </w:style>
  <w:style w:type="paragraph" w:customStyle="1" w:styleId="8A8E1BCEF58A4D749DB19CEA5D3DEEBC">
    <w:name w:val="8A8E1BCEF58A4D749DB19CEA5D3DEEBC"/>
    <w:rsid w:val="0083434F"/>
  </w:style>
  <w:style w:type="paragraph" w:customStyle="1" w:styleId="5AACA0E42BA94B69A5A0173144CAAD49">
    <w:name w:val="5AACA0E42BA94B69A5A0173144CAAD49"/>
    <w:rsid w:val="0083434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6">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726357C-4629-463A-9D31-9B8748C4D7F5}">
  <we:reference id="f78a3046-9e99-4300-aa2b-5814002b01a2" version="1.55.1.0" store="EXCatalog" storeType="EXCatalog"/>
  <we:alternateReferences>
    <we:reference id="WA104382081" version="1.55.1.0" store="en-MY" storeType="OMEX"/>
  </we:alternateReferences>
  <we:properties>
    <we:property name="MENDELEY_CITATIONS" value="[{&quot;citationID&quot;:&quot;MENDELEY_CITATION_fb1eef5f-c0e4-48ba-97e3-732af5b2bddd&quot;,&quot;properties&quot;:{&quot;noteIndex&quot;:0},&quot;isEdited&quot;:false,&quot;manualOverride&quot;:{&quot;isManuallyOverridden&quot;:true,&quot;citeprocText&quot;:&quot;(Hassan &amp;#38; Rahmat 2016)&quot;,&quot;manualOverrideText&quot;:&quot;(Hassan &amp; Rahmat, 2016)&quot;},&quot;citationTag&quot;:&quot;MENDELEY_CITATION_v3_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&quot;,&quot;citationItems&quot;:[{&quot;id&quot;:&quot;5c192887-3317-3cb3-92bb-636abf4e0f48&quot;,&quot;itemData&quot;:{&quot;type&quot;:&quot;paper-conference&quot;,&quot;id&quot;:&quot;5c192887-3317-3cb3-92bb-636abf4e0f48&quot;,&quot;title&quot;:&quot;The effect of coastline changes to local community's socialeconomic&quot;,&quot;author&quot;:[{&quot;family&quot;:&quot;Hassan&quot;,&quot;given&quot;:&quot;Muhammad Imzan&quot;,&quot;parse-names&quot;:false,&quot;dropping-particle&quot;:&quot;&quot;,&quot;non-dropping-particle&quot;:&quot;&quot;},{&quot;family&quot;:&quot;Rahmat&quot;,&quot;given&quot;:&quot;Nurul Hanira&quot;,&quot;parse-names&quot;:false,&quot;dropping-particle&quot;:&quot;&quot;,&quot;non-dropping-particle&quot;:&quot;&quot;}],&quot;container-title&quot;:&quot;International Archives of the Photogrammetry, Remote Sensing and Spatial Information Sciences - ISPRS Archives&quot;,&quot;DOI&quot;:&quot;10.5194/isprs-archives-XLII-4-W1-25-2016&quot;,&quot;ISSN&quot;:&quot;16821750&quot;,&quot;issued&quot;:{&quot;date-parts&quot;:[[2016,9,29]]},&quot;page&quot;:&quot;25-36&quot;,&quot;abstract&quot;:&quot;The coastal area is absolutely essential for the purposes of resident, recreation, tourism, fisheries and agriculture as a source of socioeconomic development of local community. Some of the activities will affect the coastline changes. Coastline changes may occur due to two main factors include natural factors and also by the factor of human activities in coastal areas. Sea level rise, erosion and sedimentation are among the factors that can contribute to the changes in the coastline naturally, while the reclamation and development in coastal areas are factors of coastline changes due to human activities. Resident area and all activities in coastal areas will provide economic resources to the residents of coastal areas. However, coastline changes occur in the coastal areas will affect socio-economic for local community. A significant effect can be seen through destruction of infrastructure, loss of land, and destroy of crops. Batu Pahat is an area with significant changes of coastline. The changes of coastline from 1985 to 2013 can be determined by using topographical maps in 1985 and satellite images where the changes images are taken in 2011 and 2013 respectively. To identify the changes of risk areas, Coastal Vulnerability Index (CVI) is used to indicate vulnerability for coastal areas. This change indirectly affects the source of income in their agricultural cash crops such as oil palm and coconut. Their crops destroyed and reduced due to impact of changes in the coastline. Identification of risk coastal areas needs to be done in order for the society and local authorities to be prepared for coastline changes.&quot;,&quot;publisher&quot;:&quot;International Society for Photogrammetry and Remote Sensing&quot;,&quot;issue&quot;:&quot;4W1&quot;,&quot;volume&quot;:&quot;42&quot;,&quot;container-title-short&quot;:&quot;&quot;},&quot;isTemporary&quot;:false}]},{&quot;citationID&quot;:&quot;MENDELEY_CITATION_bff3fcb8-4904-436b-b8db-5c6acce8520e&quot;,&quot;properties&quot;:{&quot;noteIndex&quot;:0},&quot;isEdited&quot;:false,&quot;manualOverride&quot;:{&quot;isManuallyOverridden&quot;:true,&quot;citeprocText&quot;:&quot;(Hassan &amp;#38; Rahmat 2016)&quot;,&quot;manualOverrideText&quot;:&quot;(Hassan &amp; Rahmat, 2016).&quot;},&quot;citationTag&quot;:&quot;MENDELEY_CITATION_v3_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&quot;,&quot;citationItems&quot;:[{&quot;id&quot;:&quot;5c192887-3317-3cb3-92bb-636abf4e0f48&quot;,&quot;itemData&quot;:{&quot;type&quot;:&quot;paper-conference&quot;,&quot;id&quot;:&quot;5c192887-3317-3cb3-92bb-636abf4e0f48&quot;,&quot;title&quot;:&quot;The effect of coastline changes to local community's socialeconomic&quot;,&quot;author&quot;:[{&quot;family&quot;:&quot;Hassan&quot;,&quot;given&quot;:&quot;Muhammad Imzan&quot;,&quot;parse-names&quot;:false,&quot;dropping-particle&quot;:&quot;&quot;,&quot;non-dropping-particle&quot;:&quot;&quot;},{&quot;family&quot;:&quot;Rahmat&quot;,&quot;given&quot;:&quot;Nurul Hanira&quot;,&quot;parse-names&quot;:false,&quot;dropping-particle&quot;:&quot;&quot;,&quot;non-dropping-particle&quot;:&quot;&quot;}],&quot;container-title&quot;:&quot;International Archives of the Photogrammetry, Remote Sensing and Spatial Information Sciences - ISPRS Archives&quot;,&quot;DOI&quot;:&quot;10.5194/isprs-archives-XLII-4-W1-25-2016&quot;,&quot;ISSN&quot;:&quot;16821750&quot;,&quot;issued&quot;:{&quot;date-parts&quot;:[[2016,9,29]]},&quot;page&quot;:&quot;25-36&quot;,&quot;abstract&quot;:&quot;The coastal area is absolutely essential for the purposes of resident, recreation, tourism, fisheries and agriculture as a source of socioeconomic development of local community. Some of the activities will affect the coastline changes. Coastline changes may occur due to two main factors include natural factors and also by the factor of human activities in coastal areas. Sea level rise, erosion and sedimentation are among the factors that can contribute to the changes in the coastline naturally, while the reclamation and development in coastal areas are factors of coastline changes due to human activities. Resident area and all activities in coastal areas will provide economic resources to the residents of coastal areas. However, coastline changes occur in the coastal areas will affect socio-economic for local community. A significant effect can be seen through destruction of infrastructure, loss of land, and destroy of crops. Batu Pahat is an area with significant changes of coastline. The changes of coastline from 1985 to 2013 can be determined by using topographical maps in 1985 and satellite images where the changes images are taken in 2011 and 2013 respectively. To identify the changes of risk areas, Coastal Vulnerability Index (CVI) is used to indicate vulnerability for coastal areas. This change indirectly affects the source of income in their agricultural cash crops such as oil palm and coconut. Their crops destroyed and reduced due to impact of changes in the coastline. Identification of risk coastal areas needs to be done in order for the society and local authorities to be prepared for coastline changes.&quot;,&quot;publisher&quot;:&quot;International Society for Photogrammetry and Remote Sensing&quot;,&quot;issue&quot;:&quot;4W1&quot;,&quot;volume&quot;:&quot;42&quot;,&quot;container-title-short&quot;:&quot;&quot;},&quot;isTemporary&quot;:false}]},{&quot;citationID&quot;:&quot;MENDELEY_CITATION_7e2e4734-2f1b-489f-a7b8-af06a2fe9e4a&quot;,&quot;properties&quot;:{&quot;noteIndex&quot;:0},&quot;isEdited&quot;:false,&quot;manualOverride&quot;:{&quot;isManuallyOverridden&quot;:true,&quot;citeprocText&quot;:&quot;(Sofia Ehsan et al. 2019)&quot;,&quot;manualOverrideText&quot;:&quot;Ehsan et al, (2019)&quot;},&quot;citationTag&quot;:&quot;MENDELEY_CITATION_v3_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&quot;,&quot;citationItems&quot;:[{&quot;id&quot;:&quot;92d063d0-0b57-368f-a13b-5e5e0b3adc62&quot;,&quot;itemData&quot;:{&quot;type&quot;:&quot;paper-conference&quot;,&quot;id&quot;:&quot;92d063d0-0b57-368f-a13b-5e5e0b3adc62&quot;,&quot;title&quot;:&quot;Current and potential impacts of sea level rise in the coastal areas of Malaysia&quot;,&quot;author&quot;:[{&quot;family&quot;:&quot;Sofia Ehsan&quot;,&quot;given&quot;:&quot;&quot;,&quot;parse-names&quot;:false,&quot;dropping-particle&quot;:&quot;&quot;,&quot;non-dropping-particle&quot;:&quot;&quot;},{&quot;family&quot;:&quot;Rawshan Ara Begum&quot;,&quot;given&quot;:&quot;&quot;,&quot;parse-names&quot;:false,&quot;dropping-particle&quot;:&quot;&quot;,&quot;non-dropping-particle&quot;:&quot;&quot;},{&quot;family&quot;:&quot;Nor Ghani Md Nor&quot;,&quot;given&quot;:&quot;&quot;,&quot;parse-names&quot;:false,&quot;dropping-particle&quot;:&quot;&quot;,&quot;non-dropping-particle&quot;:&quot;&quot;},{&quot;family&quot;:&quot;Khairul Nizam Abdul Maulud&quot;,&quot;given&quot;:&quot;&quot;,&quot;parse-names&quot;:false,&quot;dropping-particle&quot;:&quot;&quot;,&quot;non-dropping-particle&quot;:&quot;&quot;}],&quot;container-title&quot;:&quot;IOP Conference Series: Earth and Environmental Science&quot;,&quot;container-title-short&quot;:&quot;IOP Conf Ser Earth Environ Sci&quot;,&quot;DOI&quot;:&quot;10.1088/1755-1315/228/1/012023&quot;,&quot;ISSN&quot;:&quot;17551315&quot;,&quot;issued&quot;:{&quot;date-parts&quot;:[[2019,2,15]]},&quot;abstract&quot;:&quot;Sea level rise is one of the most concerning and costly effects of climate change that impacts the sustainable development of coastal areas. Malaysia, representing 13% of the total land area within 5 km of a coast, is threatened by the devastating impacts of sea level rise. This study attempts to highlight the current and potential impacts of sea level rise in several high risk coastal areas of Malaysia. Currently, coastal erosion and coastal flooding are the major effects of sea level rise impacting the important coastal infrastructure. The coast of Selangor and Batu Pahat experienced severe coastal erosion recording the total eroded area of 1878.5 hectares and 415.47 hectares respectively. Likewise, the coastal flooding in Johor coastal flood was damaging an estimated RM 0.35 billion worth of infrastructure and RM 2.4 billion of economic losses. In addition, one meter rise in sea level is expected to cause the loss of 180,000-hectare of agricultural land, 15%-20% of mangrove forests loss along the coastline. Among the selected high risk areas along the coast of Malaysia, Batu Pahat is estimated to experience 100% loss of the development area followed by Port Klang (40.67%), Kedah (38.57%), Kuala Terengganu (4.86%), Kota Kinabalu (4.46%) and Kuching (2.64%). The potential sea level rise will amplify the existing impacts and create new risks for coastal population and development. Thus, proper adaptation measures are necessary in order to reduce the adverse impacts and economic costs of sea level rise in Malaysia.&quot;,&quot;publisher&quot;:&quot;Institute of Physics Publishing&quot;,&quot;issue&quot;:&quot;1&quot;,&quot;volume&quot;:&quot;228&quot;},&quot;isTemporary&quot;:false}]},{&quot;citationID&quot;:&quot;MENDELEY_CITATION_6ace6fa0-3225-4c4e-a128-a06b02f96891&quot;,&quot;properties&quot;:{&quot;noteIndex&quot;:0},&quot;isEdited&quot;:false,&quot;manualOverride&quot;:{&quot;isManuallyOverridden&quot;:true,&quot;citeprocText&quot;:&quot;(Maulud &amp;#38; Rafar 2015a)&quot;,&quot;manualOverrideText&quot;:&quot;Maulud &amp; Rafar, (2015)&quot;},&quot;citationTag&quot;:&quot;MENDELEY_CITATION_v3_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&quot;,&quot;citationItems&quot;:[{&quot;id&quot;:&quot;5799c5d2-9cd8-3e4f-bc21-1ee7d80f2d06&quot;,&quot;itemData&quot;:{&quot;type&quot;:&quot;paper-conference&quot;,&quot;id&quot;:&quot;5799c5d2-9cd8-3e4f-bc21-1ee7d80f2d06&quot;,&quot;title&quot;:&quot;Determination the impact of sea level rise to shoreline changes using GIS&quot;,&quot;author&quot;:[{&quot;family&quot;:&quot;Maulud&quot;,&quot;given&quot;:&quot;Khairul Nizam Abdul&quot;,&quot;parse-names&quot;:false,&quot;dropping-particle&quot;:&quot;&quot;,&quot;non-dropping-particle&quot;:&quot;&quot;},{&quot;family&quot;:&quot;Rafar&quot;,&quot;given&quot;:&quot;Roshana Mat&quot;,&quot;parse-names&quot;:false,&quot;dropping-particle&quot;:&quot;&quot;,&quot;non-dropping-particle&quot;:&quot;&quot;}],&quot;container-title&quot;:&quot;International Conference on Space Science and Communication, IconSpace&quot;,&quot;DOI&quot;:&quot;10.1109/IconSpace.2015.7283798&quot;,&quot;ISBN&quot;:&quot;9781479919406&quot;,&quot;ISSN&quot;:&quot;2165431X&quot;,&quot;issued&quot;:{&quot;date-parts&quot;:[[2015,9,29]]},&quot;page&quot;:&quot;352-357&quot;,&quot;abstract&quot;:&quot;Climate change, weather and the ozone depletion has a significant association with the sea level rise and the movement of sea water. While the behavior of the sea level rise affects the changes of shoreline through processes of accretion and erosion can be analyzed in a Geographic Information System (GIS) by measuring differences in past and present shoreline locations. In this study, ArcGIS and MIKE21 software is used to generate spatial model to identify the shoreline changes at Batu Pahat and projection the sea level rise of year 2020 and 2040, thus able to identify areas that will be flooded based on the predicted sea level rise data. Based on topographic maps and satellite imagery, changes can be seen from 1984 up to 2013. Forecasting the coastal changes according to the projected sea-level rise up to 2020 and 2040 was able to provide warnings and guidance in planning all local activities. The impact of continuous sea level rise causing shoreline erosion and saltwater intrusion in agriculture area and destroying coconut plantation near Padang Terbang and shrinking mainland at Sungai Lurus. Total eroded area is 415.47 hectare and total accretion is 68.52 hectare. Accretion occurred due to deposition of sediment that is caused by longshore sediment transport or from the critical erosion area. The impacted area from sea level rise predictions is Sungai Ayam, Sungai Suloh Besar, Sungai Koris, Sungai Lurus, Sungai Senggarang, Sungai Parit Botak, Sungai Tongkang and Sungai Rengit.&quot;,&quot;publisher&quot;:&quot;IEEE Computer Society&quot;,&quot;volume&quot;:&quot;2015-September&quot;,&quot;container-title-short&quot;:&quot;&quot;},&quot;isTemporary&quot;:false}]},{&quot;citationID&quot;:&quot;MENDELEY_CITATION_57e6abf4-696e-40f6-8a18-8342b9baf797&quot;,&quot;properties&quot;:{&quot;noteIndex&quot;:0},&quot;isEdited&quot;:false,&quot;manualOverride&quot;:{&quot;isManuallyOverridden&quot;:true,&quot;citeprocText&quot;:&quot;(Maulud &amp;#38; Rafar 2015b)&quot;,&quot;manualOverrideText&quot;:&quot;(Maulud &amp; Rafar, 2015)&quot;},&quot;citationTag&quot;:&quot;MENDELEY_CITATION_v3_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&quot;,&quot;citationItems&quot;:[{&quot;id&quot;:&quot;8cdfa198-3e1a-3ca9-b4d4-7137534471e2&quot;,&quot;itemData&quot;:{&quot;type&quot;:&quot;article-journal&quot;,&quot;id&quot;:&quot;8cdfa198-3e1a-3ca9-b4d4-7137534471e2&quot;,&quot;title&quot;:&quot;Determination the impact of sea level rise to shoreline changes using GIS&quot;,&quot;author&quot;:[{&quot;family&quot;:&quot;Maulud&quot;,&quot;given&quot;:&quot;Khairul Nizam Abdul&quot;,&quot;parse-names&quot;:false,&quot;dropping-particle&quot;:&quot;&quot;,&quot;non-dropping-particle&quot;:&quot;&quot;},{&quot;family&quot;:&quot;Rafar&quot;,&quot;given&quot;:&quot;Roshana Mat&quot;,&quot;parse-names&quot;:false,&quot;dropping-particle&quot;:&quot;&quot;,&quot;non-dropping-particle&quot;:&quot;&quot;}],&quot;container-title&quot;:&quot;2015 International Conference on Space Science and Communication (IconSpace)&quot;,&quot;URL&quot;:&quot;https://api.semanticscholar.org/CorpusID:45345166&quot;,&quot;issued&quot;:{&quot;date-parts&quot;:[[2015]]},&quot;page&quot;:&quot;352-357&quot;,&quot;container-title-short&quot;:&quot;&quot;},&quot;isTemporary&quot;:false}]},{&quot;citationID&quot;:&quot;MENDELEY_CITATION_7c6e3063-5d1e-4b1c-9240-49af5033c087&quot;,&quot;properties&quot;:{&quot;noteIndex&quot;:0},&quot;isEdited&quot;:false,&quot;manualOverride&quot;:{&quot;isManuallyOverridden&quot;:true,&quot;citeprocText&quot;:&quot;(Hassan &amp;#38; Rahmat 2016)&quot;,&quot;manualOverrideText&quot;:&quot;Hassan &amp; Rahmat, (2016)&quot;},&quot;citationTag&quot;:&quot;MENDELEY_CITATION_v3_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&quot;,&quot;citationItems&quot;:[{&quot;id&quot;:&quot;5c192887-3317-3cb3-92bb-636abf4e0f48&quot;,&quot;itemData&quot;:{&quot;type&quot;:&quot;paper-conference&quot;,&quot;id&quot;:&quot;5c192887-3317-3cb3-92bb-636abf4e0f48&quot;,&quot;title&quot;:&quot;The effect of coastline changes to local community's socialeconomic&quot;,&quot;author&quot;:[{&quot;family&quot;:&quot;Hassan&quot;,&quot;given&quot;:&quot;Muhammad Imzan&quot;,&quot;parse-names&quot;:false,&quot;dropping-particle&quot;:&quot;&quot;,&quot;non-dropping-particle&quot;:&quot;&quot;},{&quot;family&quot;:&quot;Rahmat&quot;,&quot;given&quot;:&quot;Nurul Hanira&quot;,&quot;parse-names&quot;:false,&quot;dropping-particle&quot;:&quot;&quot;,&quot;non-dropping-particle&quot;:&quot;&quot;}],&quot;container-title&quot;:&quot;International Archives of the Photogrammetry, Remote Sensing and Spatial Information Sciences - ISPRS Archives&quot;,&quot;DOI&quot;:&quot;10.5194/isprs-archives-XLII-4-W1-25-2016&quot;,&quot;ISSN&quot;:&quot;16821750&quot;,&quot;issued&quot;:{&quot;date-parts&quot;:[[2016,9,29]]},&quot;page&quot;:&quot;25-36&quot;,&quot;abstract&quot;:&quot;The coastal area is absolutely essential for the purposes of resident, recreation, tourism, fisheries and agriculture as a source of socioeconomic development of local community. Some of the activities will affect the coastline changes. Coastline changes may occur due to two main factors include natural factors and also by the factor of human activities in coastal areas. Sea level rise, erosion and sedimentation are among the factors that can contribute to the changes in the coastline naturally, while the reclamation and development in coastal areas are factors of coastline changes due to human activities. Resident area and all activities in coastal areas will provide economic resources to the residents of coastal areas. However, coastline changes occur in the coastal areas will affect socio-economic for local community. A significant effect can be seen through destruction of infrastructure, loss of land, and destroy of crops. Batu Pahat is an area with significant changes of coastline. The changes of coastline from 1985 to 2013 can be determined by using topographical maps in 1985 and satellite images where the changes images are taken in 2011 and 2013 respectively. To identify the changes of risk areas, Coastal Vulnerability Index (CVI) is used to indicate vulnerability for coastal areas. This change indirectly affects the source of income in their agricultural cash crops such as oil palm and coconut. Their crops destroyed and reduced due to impact of changes in the coastline. Identification of risk coastal areas needs to be done in order for the society and local authorities to be prepared for coastline changes.&quot;,&quot;publisher&quot;:&quot;International Society for Photogrammetry and Remote Sensing&quot;,&quot;issue&quot;:&quot;4W1&quot;,&quot;volume&quot;:&quot;42&quot;,&quot;container-title-short&quot;:&quot;&quot;},&quot;isTemporary&quot;:false}]},{&quot;citationID&quot;:&quot;MENDELEY_CITATION_dbc39192-e625-40b4-b03c-d3fa625c72aa&quot;,&quot;properties&quot;:{&quot;noteIndex&quot;:0},&quot;isEdited&quot;:false,&quot;manualOverride&quot;:{&quot;isManuallyOverridden&quot;:true,&quot;citeprocText&quot;:&quot;(Maulud &amp;#38; Rafar 2015b)&quot;,&quot;manualOverrideText&quot;:&quot;(Maulud &amp; Rafar, 2015).&quot;},&quot;citationTag&quot;:&quot;MENDELEY_CITATION_v3_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&quot;,&quot;citationItems&quot;:[{&quot;id&quot;:&quot;8cdfa198-3e1a-3ca9-b4d4-7137534471e2&quot;,&quot;itemData&quot;:{&quot;type&quot;:&quot;article-journal&quot;,&quot;id&quot;:&quot;8cdfa198-3e1a-3ca9-b4d4-7137534471e2&quot;,&quot;title&quot;:&quot;Determination the impact of sea level rise to shoreline changes using GIS&quot;,&quot;author&quot;:[{&quot;family&quot;:&quot;Maulud&quot;,&quot;given&quot;:&quot;Khairul Nizam Abdul&quot;,&quot;parse-names&quot;:false,&quot;dropping-particle&quot;:&quot;&quot;,&quot;non-dropping-particle&quot;:&quot;&quot;},{&quot;family&quot;:&quot;Rafar&quot;,&quot;given&quot;:&quot;Roshana Mat&quot;,&quot;parse-names&quot;:false,&quot;dropping-particle&quot;:&quot;&quot;,&quot;non-dropping-particle&quot;:&quot;&quot;}],&quot;container-title&quot;:&quot;2015 International Conference on Space Science and Communication (IconSpace)&quot;,&quot;URL&quot;:&quot;https://api.semanticscholar.org/CorpusID:45345166&quot;,&quot;issued&quot;:{&quot;date-parts&quot;:[[2015]]},&quot;page&quot;:&quot;352-357&quot;,&quot;container-title-short&quot;:&quot;&quot;},&quot;isTemporary&quot;:false}]},{&quot;citationID&quot;:&quot;MENDELEY_CITATION_84460d67-4c4d-4f82-875e-497d3182231c&quot;,&quot;properties&quot;:{&quot;noteIndex&quot;:0},&quot;isEdited&quot;:false,&quot;manualOverride&quot;:{&quot;isManuallyOverridden&quot;:true,&quot;citeprocText&quot;:&quot;(Maulud &amp;#38; Rafar 2015b)&quot;,&quot;manualOverrideText&quot;:&quot;(Maulud &amp; Rafar, 2015)&quot;},&quot;citationTag&quot;:&quot;MENDELEY_CITATION_v3_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&quot;,&quot;citationItems&quot;:[{&quot;id&quot;:&quot;8cdfa198-3e1a-3ca9-b4d4-7137534471e2&quot;,&quot;itemData&quot;:{&quot;type&quot;:&quot;article-journal&quot;,&quot;id&quot;:&quot;8cdfa198-3e1a-3ca9-b4d4-7137534471e2&quot;,&quot;title&quot;:&quot;Determination the impact of sea level rise to shoreline changes using GIS&quot;,&quot;author&quot;:[{&quot;family&quot;:&quot;Maulud&quot;,&quot;given&quot;:&quot;Khairul Nizam Abdul&quot;,&quot;parse-names&quot;:false,&quot;dropping-particle&quot;:&quot;&quot;,&quot;non-dropping-particle&quot;:&quot;&quot;},{&quot;family&quot;:&quot;Rafar&quot;,&quot;given&quot;:&quot;Roshana Mat&quot;,&quot;parse-names&quot;:false,&quot;dropping-particle&quot;:&quot;&quot;,&quot;non-dropping-particle&quot;:&quot;&quot;}],&quot;container-title&quot;:&quot;2015 International Conference on Space Science and Communication (IconSpace)&quot;,&quot;URL&quot;:&quot;https://api.semanticscholar.org/CorpusID:45345166&quot;,&quot;issued&quot;:{&quot;date-parts&quot;:[[2015]]},&quot;page&quot;:&quot;352-357&quot;,&quot;container-title-short&quot;:&quot;&quot;},&quot;isTemporary&quot;:false}]},{&quot;citationID&quot;:&quot;MENDELEY_CITATION_7b4634c3-0ab7-48a9-a46d-729ec5244601&quot;,&quot;properties&quot;:{&quot;noteIndex&quot;:0},&quot;isEdited&quot;:false,&quot;manualOverride&quot;:{&quot;isManuallyOverridden&quot;:true,&quot;citeprocText&quot;:&quot;(Hassan &amp;#38; Rahmat 2016)&quot;,&quot;manualOverrideText&quot;:&quot;Hassan &amp; Rahmat, (2016)&quot;},&quot;citationTag&quot;:&quot;MENDELEY_CITATION_v3_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&quot;,&quot;citationItems&quot;:[{&quot;id&quot;:&quot;5c192887-3317-3cb3-92bb-636abf4e0f48&quot;,&quot;itemData&quot;:{&quot;type&quot;:&quot;paper-conference&quot;,&quot;id&quot;:&quot;5c192887-3317-3cb3-92bb-636abf4e0f48&quot;,&quot;title&quot;:&quot;The effect of coastline changes to local community's socialeconomic&quot;,&quot;author&quot;:[{&quot;family&quot;:&quot;Hassan&quot;,&quot;given&quot;:&quot;Muhammad Imzan&quot;,&quot;parse-names&quot;:false,&quot;dropping-particle&quot;:&quot;&quot;,&quot;non-dropping-particle&quot;:&quot;&quot;},{&quot;family&quot;:&quot;Rahmat&quot;,&quot;given&quot;:&quot;Nurul Hanira&quot;,&quot;parse-names&quot;:false,&quot;dropping-particle&quot;:&quot;&quot;,&quot;non-dropping-particle&quot;:&quot;&quot;}],&quot;container-title&quot;:&quot;International Archives of the Photogrammetry, Remote Sensing and Spatial Information Sciences - ISPRS Archives&quot;,&quot;DOI&quot;:&quot;10.5194/isprs-archives-XLII-4-W1-25-2016&quot;,&quot;ISSN&quot;:&quot;16821750&quot;,&quot;issued&quot;:{&quot;date-parts&quot;:[[2016,9,29]]},&quot;page&quot;:&quot;25-36&quot;,&quot;abstract&quot;:&quot;The coastal area is absolutely essential for the purposes of resident, recreation, tourism, fisheries and agriculture as a source of socioeconomic development of local community. Some of the activities will affect the coastline changes. Coastline changes may occur due to two main factors include natural factors and also by the factor of human activities in coastal areas. Sea level rise, erosion and sedimentation are among the factors that can contribute to the changes in the coastline naturally, while the reclamation and development in coastal areas are factors of coastline changes due to human activities. Resident area and all activities in coastal areas will provide economic resources to the residents of coastal areas. However, coastline changes occur in the coastal areas will affect socio-economic for local community. A significant effect can be seen through destruction of infrastructure, loss of land, and destroy of crops. Batu Pahat is an area with significant changes of coastline. The changes of coastline from 1985 to 2013 can be determined by using topographical maps in 1985 and satellite images where the changes images are taken in 2011 and 2013 respectively. To identify the changes of risk areas, Coastal Vulnerability Index (CVI) is used to indicate vulnerability for coastal areas. This change indirectly affects the source of income in their agricultural cash crops such as oil palm and coconut. Their crops destroyed and reduced due to impact of changes in the coastline. Identification of risk coastal areas needs to be done in order for the society and local authorities to be prepared for coastline changes.&quot;,&quot;publisher&quot;:&quot;International Society for Photogrammetry and Remote Sensing&quot;,&quot;issue&quot;:&quot;4W1&quot;,&quot;volume&quot;:&quot;42&quot;,&quot;container-title-short&quot;:&quot;&quot;},&quot;isTemporary&quot;:false}]},{&quot;citationID&quot;:&quot;MENDELEY_CITATION_e8581b76-732c-447b-878e-f530ee699b93&quot;,&quot;properties&quot;:{&quot;noteIndex&quot;:0},&quot;isEdited&quot;:false,&quot;manualOverride&quot;:{&quot;isManuallyOverridden&quot;:true,&quot;citeprocText&quot;:&quot;(Phillips et al. 2022)&quot;,&quot;manualOverrideText&quot;:&quot;Phillips et al., (2022)&quot;},&quot;citationTag&quot;:&quot;MENDELEY_CITATION_v3_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&quot;,&quot;citationItems&quot;:[{&quot;id&quot;:&quot;fe855f7c-632f-3a0c-9bf3-12f82eaf5ca7&quot;,&quot;itemData&quot;:{&quot;type&quot;:&quot;article-journal&quot;,&quot;id&quot;:&quot;fe855f7c-632f-3a0c-9bf3-12f82eaf5ca7&quot;,&quot;title&quot;:&quot;The impacts of and responses to place loss in a coastal community in Ireland&quot;,&quot;author&quot;:[{&quot;family&quot;:&quot;Phillips&quot;,&quot;given&quot;:&quot;Christopher&quot;,&quot;parse-names&quot;:false,&quot;dropping-particle&quot;:&quot;&quot;,&quot;non-dropping-particle&quot;:&quot;&quot;},{&quot;family&quot;:&quot;Murphy&quot;,&quot;given&quot;:&quot;Conor&quot;,&quot;parse-names&quot;:false,&quot;dropping-particle&quot;:&quot;&quot;,&quot;non-dropping-particle&quot;:&quot;&quot;},{&quot;family&quot;:&quot;Bresnihan&quot;,&quot;given&quot;:&quot;Patrick&quot;,&quot;parse-names&quot;:false,&quot;dropping-particle&quot;:&quot;&quot;,&quot;non-dropping-particle&quot;:&quot;&quot;}],&quot;container-title&quot;:&quot;Local Environment&quot;,&quot;container-title-short&quot;:&quot;Local Environ&quot;,&quot;DOI&quot;:&quot;10.1080/13549839.2022.2078294&quot;,&quot;ISSN&quot;:&quot;14696711&quot;,&quot;issued&quot;:{&quot;date-parts&quot;:[[2022]]},&quot;page&quot;:&quot;879-896&quot;,&quot;abstract&quot;:&quot;This paper explores the impact of place loss due to the loss of a beach from coastal erosion in the community of Courtown, Co. Wexford, Ireland. Using in-depth walking interviews and photo-elicitation, we investigate (i) the experiences and emotional challenges of place loss; (ii) the impacts of place loss and adaptive actions on people–place relationships and; (iii) how individuals re-imagine the future of place following loss. We find that place loss results in emotional responses consistent with solastalgia for many interviewees. Adaptation actions in the form of installation of rock armour to deal with coastal erosion were seen by many as undesirable and amplified the sense of loss experienced. For most, the lack of community engagement in decision-making has created a sense of powerlessness and anxiety around the future of place. Moreover, this sense of powerlessness is amplified for many by concurrent but unrelated policies that incentivised rapid residential development in the area, contributing to changing place identity and community cohesion. Our findings highlight that impacts of environmental change and adaptation on individuals, while significant on their own, unfold within and can be amplified by the context of on-going development issues and decision-making processes. Despite their sense of powerlessness, there is evidence that residents see rich opportunities to re-imagine place if decision-makers can create opportunities to incorporate the voice of local communities.&quot;,&quot;publisher&quot;:&quot;Routledge&quot;,&quot;issue&quot;:&quot;7&quot;,&quot;volume&quot;:&quot;27&quot;},&quot;isTemporary&quot;:false}]},{&quot;citationID&quot;:&quot;MENDELEY_CITATION_2cf77603-9294-4636-b9e5-a6af448e72cd&quot;,&quot;properties&quot;:{&quot;noteIndex&quot;:0},&quot;isEdited&quot;:false,&quot;manualOverride&quot;:{&quot;isManuallyOverridden&quot;:true,&quot;citeprocText&quot;:&quot;(National Hydraulic Research Institute Of Malaysia (NAHRIM) 2013; Nor Aslinda Awang &amp;#38; Mohd Radzi bin Abd Hamid 2013)&quot;,&quot;manualOverrideText&quot;:&quot;(Awang 2013; National Hydraulic Research Institute of Malaysia (NAHRIM, 2013)&quot;},&quot;citationTag&quot;:&quot;MENDELEY_CITATION_v3_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&quot;,&quot;citationItems&quot;:[{&quot;id&quot;:&quot;5c9c2ca7-3bb9-358b-a03f-452bab52771f&quot;,&quot;itemData&quot;:{&quot;type&quot;:&quot;report&quot;,&quot;id&quot;:&quot;5c9c2ca7-3bb9-358b-a03f-452bab52771f&quot;,&quot;title&quot;:&quot;GOVERNMENT OF MALAYSIA IMPACT OF SEA LEVEL RISE IN PULAU LANGKAWI, KEDAH 2013&quot;,&quot;author&quot;:[{&quot;family&quot;:&quot;National Hydraulic Research Institute Of Malaysia (NAHRIM)&quot;,&quot;given&quot;:&quot;&quot;,&quot;parse-names&quot;:false,&quot;dropping-particle&quot;:&quot;&quot;,&quot;non-dropping-particle&quot;:&quot;&quot;}],&quot;issued&quot;:{&quot;date-parts&quot;:[[2013]]},&quot;container-title-short&quot;:&quot;&quot;},&quot;isTemporary&quot;:false},{&quot;id&quot;:&quot;c32ea683-8595-3b17-ba21-7f2c3b916e06&quot;,&quot;itemData&quot;:{&quot;type&quot;:&quot;report&quot;,&quot;id&quot;:&quot;c32ea683-8595-3b17-ba21-7f2c3b916e06&quot;,&quot;title&quot;:&quot;Sea level rise in Malaysia. Hydrolink. Internatioanl Association of Hydraulic Research.&quot;,&quot;author&quot;:[{&quot;family&quot;:&quot;Nor Aslinda Awang&quot;,&quot;given&quot;:&quot;&quot;,&quot;parse-names&quot;:false,&quot;dropping-particle&quot;:&quot;&quot;,&quot;non-dropping-particle&quot;:&quot;&quot;},{&quot;family&quot;:&quot;Mohd Radzi bin Abd Hamid&quot;,&quot;given&quot;:&quot;&quot;,&quot;parse-names&quot;:false,&quot;dropping-particle&quot;:&quot;&quot;,&quot;non-dropping-particle&quot;:&quot;&quot;}],&quot;issued&quot;:{&quot;date-parts&quot;:[[2013]]},&quot;container-title-short&quot;:&quot;&quot;},&quot;isTemporary&quot;:false}]},{&quot;citationID&quot;:&quot;MENDELEY_CITATION_2dac7abe-2a67-4b11-a263-f12820855840&quot;,&quot;properties&quot;:{&quot;noteIndex&quot;:0},&quot;isEdited&quot;:false,&quot;manualOverride&quot;:{&quot;isManuallyOverridden&quot;:true,&quot;citeprocText&quot;:&quot;(Amri Mohd et al. 2018; Maulud &amp;#38; Rafar 2015a)&quot;,&quot;manualOverrideText&quot;:&quot;Amri Mohd et al., (2018); Maulud &amp; Rafar, (2015)&quot;},&quot;citationTag&quot;:&quot;MENDELEY_CITATION_v3_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&quot;,&quot;citationItems&quot;:[{&quot;id&quot;:&quot;5799c5d2-9cd8-3e4f-bc21-1ee7d80f2d06&quot;,&quot;itemData&quot;:{&quot;type&quot;:&quot;paper-conference&quot;,&quot;id&quot;:&quot;5799c5d2-9cd8-3e4f-bc21-1ee7d80f2d06&quot;,&quot;title&quot;:&quot;Determination the impact of sea level rise to shoreline changes using GIS&quot;,&quot;author&quot;:[{&quot;family&quot;:&quot;Maulud&quot;,&quot;given&quot;:&quot;Khairul Nizam Abdul&quot;,&quot;parse-names&quot;:false,&quot;dropping-particle&quot;:&quot;&quot;,&quot;non-dropping-particle&quot;:&quot;&quot;},{&quot;family&quot;:&quot;Rafar&quot;,&quot;given&quot;:&quot;Roshana Mat&quot;,&quot;parse-names&quot;:false,&quot;dropping-particle&quot;:&quot;&quot;,&quot;non-dropping-particle&quot;:&quot;&quot;}],&quot;container-title&quot;:&quot;International Conference on Space Science and Communication, IconSpace&quot;,&quot;DOI&quot;:&quot;10.1109/IconSpace.2015.7283798&quot;,&quot;ISBN&quot;:&quot;9781479919406&quot;,&quot;ISSN&quot;:&quot;2165431X&quot;,&quot;issued&quot;:{&quot;date-parts&quot;:[[2015,9,29]]},&quot;page&quot;:&quot;352-357&quot;,&quot;abstract&quot;:&quot;Climate change, weather and the ozone depletion has a significant association with the sea level rise and the movement of sea water. While the behavior of the sea level rise affects the changes of shoreline through processes of accretion and erosion can be analyzed in a Geographic Information System (GIS) by measuring differences in past and present shoreline locations. In this study, ArcGIS and MIKE21 software is used to generate spatial model to identify the shoreline changes at Batu Pahat and projection the sea level rise of year 2020 and 2040, thus able to identify areas that will be flooded based on the predicted sea level rise data. Based on topographic maps and satellite imagery, changes can be seen from 1984 up to 2013. Forecasting the coastal changes according to the projected sea-level rise up to 2020 and 2040 was able to provide warnings and guidance in planning all local activities. The impact of continuous sea level rise causing shoreline erosion and saltwater intrusion in agriculture area and destroying coconut plantation near Padang Terbang and shrinking mainland at Sungai Lurus. Total eroded area is 415.47 hectare and total accretion is 68.52 hectare. Accretion occurred due to deposition of sediment that is caused by longshore sediment transport or from the critical erosion area. The impacted area from sea level rise predictions is Sungai Ayam, Sungai Suloh Besar, Sungai Koris, Sungai Lurus, Sungai Senggarang, Sungai Parit Botak, Sungai Tongkang and Sungai Rengit.&quot;,&quot;publisher&quot;:&quot;IEEE Computer Society&quot;,&quot;volume&quot;:&quot;2015-September&quot;,&quot;container-title-short&quot;:&quot;&quot;},&quot;isTemporary&quot;:false},{&quot;id&quot;:&quot;46a61957-2ee6-3cc5-bebb-d52eaf6af003&quot;,&quot;itemData&quot;:{&quot;type&quot;:&quot;article-journal&quot;,&quot;id&quot;:&quot;46a61957-2ee6-3cc5-bebb-d52eaf6af003&quot;,&quot;title&quot;:&quot;Integrasi Kaedah Geospatial dan Pemodelan Hidrodinamik untuk Mengkaji Impak Kenaikan Aras Laut Terhadap Kawasan Pantai (Integration of Geospatial Method and Hydrodynamic Modelling to Study the Impact of Sea Level Rise on the Coastal Area)&quot;,&quot;author&quot;:[{&quot;family&quot;:&quot;Amri Mohd&quot;,&quot;given&quot;:&quot;Fazly&quot;,&quot;parse-names&quot;:false,&quot;dropping-particle&quot;:&quot;&quot;,&quot;non-dropping-particle&quot;:&quot;&quot;},{&quot;family&quot;:&quot;Nizam Abdul Maulud&quot;,&quot;given&quot;:&quot;Khairul&quot;,&quot;parse-names&quot;:false,&quot;dropping-particle&quot;:&quot;&quot;,&quot;non-dropping-particle&quot;:&quot;&quot;},{&quot;family&quot;:&quot;Karim Jabatan Kejuruteraan Awam dan Struktur&quot;,&quot;given&quot;:&quot;Othman A&quot;,&quot;parse-names&quot;:false,&quot;dropping-particle&quot;:&quot;&quot;,&quot;non-dropping-particle&quot;:&quot;&quot;},{&quot;family&quot;:&quot;Kejuruteraan dan Alam Bina&quot;,&quot;given&quot;:&quot;Fakulti&quot;,&quot;parse-names&quot;:false,&quot;dropping-particle&quot;:&quot;&quot;,&quot;non-dropping-particle&quot;:&quot;&quot;},{&quot;family&quot;:&quot;Afiq Ibrahim&quot;,&quot;given&quot;:&quot;Muhammad&quot;,&quot;parse-names&quot;:false,&quot;dropping-particle&quot;:&quot;&quot;,&quot;non-dropping-particle&quot;:&quot;&quot;},{&quot;family&quot;:&quot;Anak Benson&quot;,&quot;given&quot;:&quot;Yannie&quot;,&quot;parse-names&quot;:false,&quot;dropping-particle&quot;:&quot;&quot;,&quot;non-dropping-particle&quot;:&quot;&quot;},{&quot;family&quot;:&quot;Kejuruteraan Pantai dan Lautan&quot;,&quot;given&quot;:&quot;Pusat&quot;,&quot;parse-names&quot;:false,&quot;dropping-particle&quot;:&quot;&quot;,&quot;non-dropping-particle&quot;:&quot;&quot;},{&quot;family&quot;:&quot;Khairi Abd Wahab Pusat Kejuruteraan Pantai dan Lautan&quot;,&quot;given&quot;:&quot;Ahmad&quot;,&quot;parse-names&quot;:false,&quot;dropping-particle&quot;:&quot;&quot;,&quot;non-dropping-particle&quot;:&quot;&quot;}],&quot;container-title&quot;:&quot;Jurnal Kejuruteraan&quot;,&quot;DOI&quot;:&quot;10.17576/jkukm-2018-30(1)&quot;,&quot;URL&quot;:&quot;https://doi.org/10.17576/jkukm-2018-30&quot;,&quot;issued&quot;:{&quot;date-parts&quot;:[[2018]]},&quot;page&quot;:&quot;65-75&quot;,&quot;abstract&quot;:&quot;Coastal areas are highly vulnerable and sensitive to various threat; especially erosion and floods that can have a negative impact on the wellbeing of humans, the environment and ecosystems. Coastal areas in Batu Pahat, Johor are particularly vulnerable to flooding due to the phenomenon of tides, and some of these areas have been categorized as critical coastal erosion areas. The purpose of this study was to identify the impact of a sea level rise on the coastal community in Batu Pahat. Through the use of ArcGIS and MIKE21 software, the occurrence of floods in community settlements on the coast of Batu Pahat can be identified and predicted as to their future impact. Through this study, it was learned that the coastal areas in Batu Pahat have experienced active erosion, and the total land loss in the area has been 415.7 hectares compared to a sedimentation of only 68.52 hectares. The results of the inundation risk maps for sea levels show that an estimated population of 50 to 1,145 persons out of a total population of 28,420 will experience the impact of the predicted rise in sea levels in 2013, 2020 and 2040. Besides that, out of 33 roads in the study area, only one area will be affected by the sea level rise in 2020 and 2040, respectively. Therefore, the inundation risk map prepared for the Batu Pahat coast is mainly useful for preventing the erosion of the shoreline and for future disaster mitigation. JK Bab 9.indd 65 5/28/2018 12:02:24 PM&quot;,&quot;issue&quot;:&quot;1&quot;,&quot;volume&quot;:&quot;30&quot;,&quot;container-title-short&quot;:&quot;&quot;},&quot;isTemporary&quot;:false}]},{&quot;citationID&quot;:&quot;MENDELEY_CITATION_bc490c58-f227-45a1-8813-1ed3b4ba217c&quot;,&quot;properties&quot;:{&quot;noteIndex&quot;:0},&quot;isEdited&quot;:false,&quot;manualOverride&quot;:{&quot;isManuallyOverridden&quot;:true,&quot;citeprocText&quot;:&quot;(Maulud &amp;#38; Rafar 2015a)&quot;,&quot;manualOverrideText&quot;:&quot;Maulud &amp; Rafar, (2015)&quot;},&quot;citationTag&quot;:&quot;MENDELEY_CITATION_v3_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&quot;,&quot;citationItems&quot;:[{&quot;id&quot;:&quot;5799c5d2-9cd8-3e4f-bc21-1ee7d80f2d06&quot;,&quot;itemData&quot;:{&quot;type&quot;:&quot;paper-conference&quot;,&quot;id&quot;:&quot;5799c5d2-9cd8-3e4f-bc21-1ee7d80f2d06&quot;,&quot;title&quot;:&quot;Determination the impact of sea level rise to shoreline changes using GIS&quot;,&quot;author&quot;:[{&quot;family&quot;:&quot;Maulud&quot;,&quot;given&quot;:&quot;Khairul Nizam Abdul&quot;,&quot;parse-names&quot;:false,&quot;dropping-particle&quot;:&quot;&quot;,&quot;non-dropping-particle&quot;:&quot;&quot;},{&quot;family&quot;:&quot;Rafar&quot;,&quot;given&quot;:&quot;Roshana Mat&quot;,&quot;parse-names&quot;:false,&quot;dropping-particle&quot;:&quot;&quot;,&quot;non-dropping-particle&quot;:&quot;&quot;}],&quot;container-title&quot;:&quot;International Conference on Space Science and Communication, IconSpace&quot;,&quot;DOI&quot;:&quot;10.1109/IconSpace.2015.7283798&quot;,&quot;ISBN&quot;:&quot;9781479919406&quot;,&quot;ISSN&quot;:&quot;2165431X&quot;,&quot;issued&quot;:{&quot;date-parts&quot;:[[2015,9,29]]},&quot;page&quot;:&quot;352-357&quot;,&quot;abstract&quot;:&quot;Climate change, weather and the ozone depletion has a significant association with the sea level rise and the movement of sea water. While the behavior of the sea level rise affects the changes of shoreline through processes of accretion and erosion can be analyzed in a Geographic Information System (GIS) by measuring differences in past and present shoreline locations. In this study, ArcGIS and MIKE21 software is used to generate spatial model to identify the shoreline changes at Batu Pahat and projection the sea level rise of year 2020 and 2040, thus able to identify areas that will be flooded based on the predicted sea level rise data. Based on topographic maps and satellite imagery, changes can be seen from 1984 up to 2013. Forecasting the coastal changes according to the projected sea-level rise up to 2020 and 2040 was able to provide warnings and guidance in planning all local activities. The impact of continuous sea level rise causing shoreline erosion and saltwater intrusion in agriculture area and destroying coconut plantation near Padang Terbang and shrinking mainland at Sungai Lurus. Total eroded area is 415.47 hectare and total accretion is 68.52 hectare. Accretion occurred due to deposition of sediment that is caused by longshore sediment transport or from the critical erosion area. The impacted area from sea level rise predictions is Sungai Ayam, Sungai Suloh Besar, Sungai Koris, Sungai Lurus, Sungai Senggarang, Sungai Parit Botak, Sungai Tongkang and Sungai Rengit.&quot;,&quot;publisher&quot;:&quot;IEEE Computer Society&quot;,&quot;volume&quot;:&quot;2015-September&quot;,&quot;container-title-short&quot;:&quot;&quot;},&quot;isTemporary&quot;:false}]},{&quot;citationID&quot;:&quot;MENDELEY_CITATION_ed0ac568-c46e-48a4-b643-91f271722b93&quot;,&quot;properties&quot;:{&quot;noteIndex&quot;:0},&quot;isEdited&quot;:false,&quot;manualOverride&quot;:{&quot;isManuallyOverridden&quot;:true,&quot;citeprocText&quot;:&quot;(Pusat Pencerapan Bumi Institut Perubahan Iklim (IPI) Universiti Kebangsaan Malaysia 2015)&quot;,&quot;manualOverrideText&quot;:&quot;Pusat Pencerapan Bumi Institut Perubahan Iklim (IPI) UKM, (2015)&quot;},&quot;citationTag&quot;:&quot;MENDELEY_CITATION_v3_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&quot;,&quot;citationItems&quot;:[{&quot;id&quot;:&quot;f9364d28-c742-388c-9ea7-c889e25546b4&quot;,&quot;itemData&quot;:{&quot;type&quot;:&quot;article-journal&quot;,&quot;id&quot;:&quot;f9364d28-c742-388c-9ea7-c889e25546b4&quot;,&quot;title&quot;:&quot;Kesan Hakisan Pantai dan Kenaikan Paras Air Laut di Batu Pahat&quot;,&quot;author&quot;:[{&quot;family&quot;:&quot;Pusat Pencerapan Bumi Institut Perubahan Iklim (IPI) Universiti Kebangsaan Malaysia&quot;,&quot;given&quot;:&quot;&quot;,&quot;parse-names&quot;:false,&quot;dropping-particle&quot;:&quot;&quot;,&quot;non-dropping-particle&quot;:&quot;&quot;}],&quot;issued&quot;:{&quot;date-parts&quot;:[[2015]]},&quot;container-title-short&quot;:&quot;&quot;},&quot;isTemporary&quot;:false}]},{&quot;citationID&quot;:&quot;MENDELEY_CITATION_fbc6258e-ed68-415c-9ab1-14aa812f8e6c&quot;,&quot;properties&quot;:{&quot;noteIndex&quot;:0},&quot;isEdited&quot;:false,&quot;manualOverride&quot;:{&quot;isManuallyOverridden&quot;:true,&quot;citeprocText&quot;:&quot;(Hamdi Abdul Hamid et al. 2023)&quot;,&quot;manualOverrideText&quot;:&quot;Hamid et al. (2023)&quot;},&quot;citationTag&quot;:&quot;MENDELEY_CITATION_v3_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&quot;,&quot;citationItems&quot;:[{&quot;id&quot;:&quot;12fd304d-9173-3f50-ab90-8c70b760ea48&quot;,&quot;itemData&quot;:{&quot;type&quot;:&quot;report&quot;,&quot;id&quot;:&quot;12fd304d-9173-3f50-ab90-8c70b760ea48&quot;,&quot;title&quot;:&quot;A Coastal Erosion Derivation Formula For Valuing The Coastal Land Values In Malaysia&quot;,&quot;author&quot;:[{&quot;family&quot;:&quot;Hamdi Abdul Hamid&quot;,&quot;given&quot;:&quot;&quot;,&quot;parse-names&quot;:false,&quot;dropping-particle&quot;:&quot;&quot;,&quot;non-dropping-particle&quot;:&quot;&quot;},{&quot;family&quot;:&quot;Norhadija Darwin&quot;,&quot;given&quot;:&quot;&quot;,&quot;parse-names&quot;:false,&quot;dropping-particle&quot;:&quot;&quot;,&quot;non-dropping-particle&quot;:&quot;&quot;},{&quot;family&quot;:&quot;Masfaliza Mohsen&quot;,&quot;given&quot;:&quot;&quot;,&quot;parse-names&quot;:false,&quot;dropping-particle&quot;:&quot;&quot;,&quot;non-dropping-particle&quot;:&quot;&quot;},{&quot;family&quot;:&quot;Norhidayah Md. Yunus&quot;,&quot;given&quot;:&quot;&quot;,&quot;parse-names&quot;:false,&quot;dropping-particle&quot;:&quot;&quot;,&quot;non-dropping-particle&quot;:&quot;&quot;},{&quot;family&quot;:&quot;Azizah Ismail&quot;,&quot;given&quot;:&quot;&quot;,&quot;parse-names&quot;:false,&quot;dropping-particle&quot;:&quot;&quot;,&quot;non-dropping-particle&quot;:&quot;&quot;},{&quot;family&quot;:&quot;Mohd Farid Mohd Ariff&quot;,&quot;given&quot;:&quot;&quot;,&quot;parse-names&quot;:false,&quot;dropping-particle&quot;:&quot;&quot;,&quot;non-dropping-particle&quot;:&quot;&quot;},{&quot;family&quot;:&quot;Zulkepli Majid&quot;,&quot;given&quot;:&quot;&quot;,&quot;parse-names&quot;:false,&quot;dropping-particle&quot;:&quot;&quot;,&quot;non-dropping-particle&quot;:&quot;&quot;}],&quot;container-title&quot;:&quot;Journal of the Malaysian Institute of Planners&quot;,&quot;issued&quot;:{&quot;date-parts&quot;:[[2023]]},&quot;number-of-pages&quot;:&quot;171-182&quot;,&quot;abstract&quot;:&quot;The coastal area hosts significant economic activity with some of the highest property values, which the government and private investors aim to maintain and secure their interests. Yet, this area presented a growing risk to coastal properties' value because the land and structural attributes are vulnerable to erosion. Few empirical studies have included erosion rate besides the land attribute and reclamation in analysing its impact on the value of coastal land, especially in Malaysia. Hence, this study aims to derive a coastal erosion formula for valuing the coastal land values in Malaysia. Taman Alai Perdana (Crystal Bay), Melaka, was selected as a case study area for investigating formula derivation. Based on the formula derivation, the findings have determined that significant property values were affected by erosion in the study area. Using property One (1) in Crystal Bay Alai, Melaka, as an example, with a land area of 632m 2 , it was valued at RM163286.26 or RM236.81/m 2 before formula application. Then, by applying the formula for the same property, considering the identified area erosion rate of-1.41m required a reclamation width of 2.5m to rectify the erosion. Therefore, a value of RM163,286.26 with a difference of RM13,625.00 was determined. Hence, the study has determined reclamation and erosion rate should be included in the coastal land valuation.&quot;,&quot;volume&quot;:&quot;21&quot;,&quot;container-title-short&quot;:&quot;&quot;},&quot;isTemporary&quot;:false}]},{&quot;citationID&quot;:&quot;MENDELEY_CITATION_2d9528ca-5a67-4f73-b942-c4fc040a2468&quot;,&quot;properties&quot;:{&quot;noteIndex&quot;:0},&quot;isEdited&quot;:false,&quot;manualOverride&quot;:{&quot;isManuallyOverridden&quot;:true,&quot;citeprocText&quot;:&quot;(Nor Faziha Md Nor 2022)&quot;,&quot;manualOverrideText&quot;:&quot;Nor Faziha binti Md Nor, (2022)&quot;},&quot;citationTag&quot;:&quot;MENDELEY_CITATION_v3_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&quot;,&quot;citationItems&quot;:[{&quot;id&quot;:&quot;6682b31c-c085-307f-acde-fb168419729f&quot;,&quot;itemData&quot;:{&quot;type&quot;:&quot;report&quot;,&quot;id&quot;:&quot;6682b31c-c085-307f-acde-fb168419729f&quot;,&quot;title&quot;:&quot;Kesan Hakisan Pantai Terhadap Nilai Harta Tanah Kediaman Yang Terletak di Pesisir Pantai Selat Melaka&quot;,&quot;author&quot;:[{&quot;family&quot;:&quot;Nor Faziha Md Nor&quot;,&quot;given&quot;:&quot;&quot;,&quot;parse-names&quot;:false,&quot;dropping-particle&quot;:&quot;&quot;,&quot;non-dropping-particle&quot;:&quot;&quot;}],&quot;issued&quot;:{&quot;date-parts&quot;:[[2022]]},&quot;container-title-short&quot;:&quot;&quot;},&quot;isTemporary&quot;:false}]},{&quot;citationID&quot;:&quot;MENDELEY_CITATION_2b1c58fe-ebd5-49dc-8f0a-4c7fca98e9a1&quot;,&quot;properties&quot;:{&quot;noteIndex&quot;:0},&quot;isEdited&quot;:false,&quot;manualOverride&quot;:{&quot;isManuallyOverridden&quot;:true,&quot;citeprocText&quot;:&quot;(Catma 2021)&quot;,&quot;manualOverrideText&quot;:&quot;Catma, (2021)&quot;},&quot;citationTag&quot;:&quot;MENDELEY_CITATION_v3_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&quot;,&quot;citationItems&quot;:[{&quot;id&quot;:&quot;6fcffda0-aec8-3c91-8bd5-cb076dcaabf5&quot;,&quot;itemData&quot;:{&quot;type&quot;:&quot;article-journal&quot;,&quot;id&quot;:&quot;6fcffda0-aec8-3c91-8bd5-cb076dcaabf5&quot;,&quot;title&quot;:&quot;The Price of Coastal Erosion and Flood Risk: A Hedonic Pricing Approach&quot;,&quot;author&quot;:[{&quot;family&quot;:&quot;Catma&quot;,&quot;given&quot;:&quot;Serkan&quot;,&quot;parse-names&quot;:false,&quot;dropping-particle&quot;:&quot;&quot;,&quot;non-dropping-particle&quot;:&quot;&quot;}],&quot;container-title&quot;:&quot;Oceans&quot;,&quot;DOI&quot;:&quot;10.3390/oceans2010009&quot;,&quot;ISSN&quot;:&quot;26731924&quot;,&quot;issued&quot;:{&quot;date-parts&quot;:[[2021,3,1]]},&quot;page&quot;:&quot;149-161&quot;,&quot;abstract&quot;:&quot;Accelerated coastal erosion and elevated risks of flooding due to global warming put enormous burden on the ecosystems and economic health of coastal communities. Optimal policies to lessen these negative impacts require an estimation of their costs and benefits. The aim of this paper is to calculate the costs of beach erosion and flood risk through the valuation of property prices in Hilton Head Island, a barrier island located in South Carolina, USA. Spatial lag hedonic pricing was introduced in order to account for spatial autocorrelation in the dataset. The results show that properties that are located within the zone of high, or very high, flood risk experience a 15.6% reduction in value. The implicit price of being located close to an eroded beach is approximately 26% of the price of an oceanfront property. However, this negative impact on property value diminishes with distance from the shoreline.&quot;,&quot;publisher&quot;:&quot;Multidisciplinary Digital Publishing Institute (MDPI)&quot;,&quot;issue&quot;:&quot;1&quot;,&quot;volume&quot;:&quot;2&quot;,&quot;container-title-short&quot;:&quot;&quot;},&quot;isTemporary&quot;:false}]},{&quot;citationID&quot;:&quot;MENDELEY_CITATION_e21769f4-909d-4602-806c-24802825f5b8&quot;,&quot;properties&quot;:{&quot;noteIndex&quot;:0},&quot;isEdited&quot;:false,&quot;manualOverride&quot;:{&quot;isManuallyOverridden&quot;:true,&quot;citeprocText&quot;:&quot;(Below et al. 2020)&quot;,&quot;manualOverrideText&quot;:&quot;Below et al. (2020)&quot;},&quot;citationTag&quot;:&quot;MENDELEY_CITATION_v3_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&quot;,&quot;citationItems&quot;:[{&quot;id&quot;:&quot;fc41c12c-069f-3b7f-95e2-fcaa2ad73fcc&quot;,&quot;itemData&quot;:{&quot;type&quot;:&quot;article-journal&quot;,&quot;id&quot;:&quot;fc41c12c-069f-3b7f-95e2-fcaa2ad73fcc&quot;,&quot;title&quot;:&quot;Land erosion and coastal home values&quot;,&quot;author&quot;:[{&quot;family&quot;:&quot;Below&quot;,&quot;given&quot;:&quot;Scott&quot;,&quot;parse-names&quot;:false,&quot;dropping-particle&quot;:&quot;&quot;,&quot;non-dropping-particle&quot;:&quot;&quot;},{&quot;family&quot;:&quot;Beracha&quot;,&quot;given&quot;:&quot;Eli&quot;,&quot;parse-names&quot;:false,&quot;dropping-particle&quot;:&quot;&quot;,&quot;non-dropping-particle&quot;:&quot;&quot;},{&quot;family&quot;:&quot;Skiba&quot;,&quot;given&quot;:&quot;Hilla&quot;,&quot;parse-names&quot;:false,&quot;dropping-particle&quot;:&quot;&quot;,&quot;non-dropping-particle&quot;:&quot;&quot;}],&quot;container-title&quot;:&quot;Journal of Real Estate Research&quot;,&quot;DOI&quot;:&quot;10.1080/10835547.2015.12091427&quot;,&quot;ISSN&quot;:&quot;08965803&quot;,&quot;issued&quot;:{&quot;date-parts&quot;:[[2020]]},&quot;page&quot;:&quot;499-535&quot;,&quot;abstract&quot;:&quot;We examine the extent to which coastal land erosion is capitalized into the value of waterfront residential properties in an area in the United States where continuous land erosion has been identified and well-documented. Our results suggest that the rate of land erosion negatively affects coastal residential property values. However, the negative effect of land erosion on transaction prices is only evident when the ratio of the property’s distance from the shore to the rate of erosion is sufficiently low. Moreover, we provide evidence that nonlocal buyers pay a premium for properties, which is correlated with levels of income, education, and housing prices at their origin.&quot;,&quot;publisher&quot;:&quot;American Real Estate Society&quot;,&quot;issue&quot;:&quot;4&quot;,&quot;volume&quot;:&quot;37&quot;,&quot;container-title-short&quot;:&quot;&quot;},&quot;isTemporary&quot;:false}]},{&quot;citationID&quot;:&quot;MENDELEY_CITATION_159afebd-6bd4-442d-9ead-fdb79de80405&quot;,&quot;properties&quot;:{&quot;noteIndex&quot;:0},&quot;isEdited&quot;:false,&quot;manualOverride&quot;:{&quot;isManuallyOverridden&quot;:true,&quot;citeprocText&quot;:&quot;(Wokekoro 2020)&quot;,&quot;manualOverrideText&quot;:&quot;Wokekoro, (2020)&quot;},&quot;citationTag&quot;:&quot;MENDELEY_CITATION_v3_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&quot;,&quot;citationItems&quot;:[{&quot;id&quot;:&quot;0cd8c20d-2d61-39d9-9025-49c71d6fcaaf&quot;,&quot;itemData&quot;:{&quot;type&quot;:&quot;article-journal&quot;,&quot;id&quot;:&quot;0cd8c20d-2d61-39d9-9025-49c71d6fcaaf&quot;,&quot;title&quot;:&quot;THE IMPACT OF SOIL EROSION ON REAL ESTATE&quot;,&quot;author&quot;:[{&quot;family&quot;:&quot;Wokekoro&quot;,&quot;given&quot;:&quot;Ebiwari&quot;,&quot;parse-names&quot;:false,&quot;dropping-particle&quot;:&quot;&quot;,&quot;non-dropping-particle&quot;:&quot;&quot;}],&quot;ISSN&quot;:&quot;2321-8851&quot;,&quot;URL&quot;:&quot;https://www2.gov.bc.ca/.../soil-nutrients/management/erosion-control&quot;,&quot;issued&quot;:{&quot;date-parts&quot;:[[2020]]},&quot;page&quot;:&quot;35-40&quot;,&quot;abstract&quot;:&quot;This paper examined the impact of soil erosion on real estate. Extensive literature review was carried out to expose the impact of soil erosion on real estate. The study found that soil erosion impact negatively on real estate. The impacts include decrease in property values, destruction of properties, exposure of foundations of buildings, destruction of coastal roads, harbours and beaches. The study further revealed the loss of income of residents in communities affected by the erosion and the local and national economies. It also negatively affected the education of the residents of the local communities and pollutes water ways. The study concludes that erosion negatively impacts real estate, environment and the economy. The study recommends that proper erosion control measures should be put in place to curb this environmental menace.&quot;,&quot;volume&quot;:&quot;8&quot;,&quot;container-title-short&quot;:&quot;&quot;},&quot;isTemporary&quot;:false}]},{&quot;citationID&quot;:&quot;MENDELEY_CITATION_18a4678d-45de-4dbe-b3f6-c427fb3fe88d&quot;,&quot;properties&quot;:{&quot;noteIndex&quot;:0},&quot;isEdited&quot;:false,&quot;manualOverride&quot;:{&quot;isManuallyOverridden&quot;:true,&quot;citeprocText&quot;:&quot;(Jason Beck &amp;#38; Meimei Lin 2020)&quot;,&quot;manualOverrideText&quot;:&quot;Beck &amp; Lin, (2020)&quot;},&quot;citationTag&quot;:&quot;MENDELEY_CITATION_v3_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&quot;,&quot;citationItems&quot;:[{&quot;id&quot;:&quot;e5de8592-4f0b-3f0e-8a7f-3469091fad71&quot;,&quot;itemData&quot;:{&quot;type&quot;:&quot;report&quot;,&quot;id&quot;:&quot;e5de8592-4f0b-3f0e-8a7f-3469091fad71&quot;,&quot;title&quot;:&quot;Impacts of Sea Level Rise on Real Estate Prices in Coastal Georgia *&quot;,&quot;author&quot;:[{&quot;family&quot;:&quot;Jason Beck&quot;,&quot;given&quot;:&quot;&quot;,&quot;parse-names&quot;:false,&quot;dropping-particle&quot;:&quot;&quot;,&quot;non-dropping-particle&quot;:&quot;&quot;},{&quot;family&quot;:&quot;Meimei Lin&quot;,&quot;given&quot;:&quot;&quot;,&quot;parse-names&quot;:false,&quot;dropping-particle&quot;:&quot;&quot;,&quot;non-dropping-particle&quot;:&quot;&quot;}],&quot;URL&quot;:&quot;www.srsa.org/rrs&quot;,&quot;issued&quot;:{&quot;date-parts&quot;:[[2020]]},&quot;number-of-pages&quot;:&quot;43-52&quot;,&quot;abstract&quot;:&quot;This paper adopts a hedonic pricing model to study the impact of vulnerability to inundation from sea level rise on home prices in Savannah, Georgia. We find that homes most at risk from sea level rise are associated with an approximate 3.1 percent price discount. The results are consistent with prior studies, which uses data from different locations in U.S. coastal areas. We also find that the discount is more significant in our later sample period, indicating that house buyers may be becoming more aware of the climate risk. This paper contributes to the understanding of house pricing factors in the study area regarding the sea level rise effects.&quot;,&quot;volume&quot;:&quot;49&quot;,&quot;container-title-short&quot;:&quot;&quot;},&quot;isTemporary&quot;:false}]},{&quot;citationID&quot;:&quot;MENDELEY_CITATION_cf4df44c-b674-4dd5-babb-5834b893e8e1&quot;,&quot;properties&quot;:{&quot;noteIndex&quot;:0},&quot;isEdited&quot;:false,&quot;manualOverride&quot;:{&quot;isManuallyOverridden&quot;:true,&quot;citeprocText&quot;:&quot;(Bernstein et al. 2019)&quot;,&quot;manualOverrideText&quot;:&quot;Bernstein et al. (2019)&quot;},&quot;citationTag&quot;:&quot;MENDELEY_CITATION_v3_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&quot;,&quot;citationItems&quot;:[{&quot;id&quot;:&quot;15aba847-1f0f-365d-b1c0-b8ebeecf2561&quot;,&quot;itemData&quot;:{&quot;type&quot;:&quot;article-journal&quot;,&quot;id&quot;:&quot;15aba847-1f0f-365d-b1c0-b8ebeecf2561&quot;,&quot;title&quot;:&quot;Disaster on the horizon: The price effect of sea level rise&quot;,&quot;author&quot;:[{&quot;family&quot;:&quot;Bernstein&quot;,&quot;given&quot;:&quot;Asaf&quot;,&quot;parse-names&quot;:false,&quot;dropping-particle&quot;:&quot;&quot;,&quot;non-dropping-particle&quot;:&quot;&quot;},{&quot;family&quot;:&quot;Gustafson&quot;,&quot;given&quot;:&quot;Matthew T&quot;,&quot;parse-names&quot;:false,&quot;dropping-particle&quot;:&quot;&quot;,&quot;non-dropping-particle&quot;:&quot;&quot;},{&quot;family&quot;:&quot;Lewis&quot;,&quot;given&quot;:&quot;Ryan&quot;,&quot;parse-names&quot;:false,&quot;dropping-particle&quot;:&quot;&quot;,&quot;non-dropping-particle&quot;:&quot;&quot;}],&quot;container-title&quot;:&quot;Journal of Financial Economics&quot;,&quot;container-title-short&quot;:&quot;J financ econ&quot;,&quot;DOI&quot;:&quot;https://doi.org/10.1016/j.jfineco.2019.03.013&quot;,&quot;ISSN&quot;:&quot;0304-405X&quot;,&quot;URL&quot;:&quot;https://www.sciencedirect.com/science/article/pii/S0304405X19300807&quot;,&quot;issued&quot;:{&quot;date-parts&quot;:[[2019]]},&quot;page&quot;:&quot;253-272&quot;,&quot;abstract&quot;:&quot;Homes exposed to sea level rise (SLR) sell for approximately 7% less than observably equivalent unexposed properties equidistant from the beach. This discount has grown over time and is driven by sophisticated buyers and communities worried about global warming. Consistent with causal identification of long-horizon SLR costs, we find no relation between SLR exposure and rental rates and a 4% discount among properties not projected to be flooded for almost a century. Our findings contribute to the literature on the pricing of long-run risky cash flows and provide insights for optimal climate change policy.&quot;,&quot;issue&quot;:&quot;2&quot;,&quot;volume&quot;:&quot;134&quot;},&quot;isTemporary&quot;:false}]},{&quot;citationID&quot;:&quot;MENDELEY_CITATION_5819386b-b926-4d42-85a9-3bb8cb5bc7cf&quot;,&quot;properties&quot;:{&quot;noteIndex&quot;:0},&quot;isEdited&quot;:false,&quot;manualOverride&quot;:{&quot;isManuallyOverridden&quot;:true,&quot;citeprocText&quot;:&quot;(Dylan E.McNamara et al. 2015)&quot;,&quot;manualOverrideText&quot;:&quot;McNamara et al. (2015)&quot;},&quot;citationTag&quot;:&quot;MENDELEY_CITATION_v3_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&quot;,&quot;citationItems&quot;:[{&quot;id&quot;:&quot;255e2776-7ceb-3e03-b5c5-4f3c9dce108b&quot;,&quot;itemData&quot;:{&quot;type&quot;:&quot;article-journal&quot;,&quot;id&quot;:&quot;255e2776-7ceb-3e03-b5c5-4f3c9dce108b&quot;,&quot;title&quot;:&quot;Climate adaptation and policy-induced inflation of coastal property value&quot;,&quot;author&quot;:[{&quot;family&quot;:&quot;Dylan E.McNamara&quot;,&quot;given&quot;:&quot;&quot;,&quot;parse-names&quot;:false,&quot;dropping-particle&quot;:&quot;&quot;,&quot;non-dropping-particle&quot;:&quot;&quot;},{&quot;family&quot;:&quot;Sathya Gopalakrishnan&quot;,&quot;given&quot;:&quot;&quot;,&quot;parse-names&quot;:false,&quot;dropping-particle&quot;:&quot;&quot;,&quot;non-dropping-particle&quot;:&quot;&quot;},{&quot;family&quot;:&quot;Martin D. Smith&quot;,&quot;given&quot;:&quot;&quot;,&quot;parse-names&quot;:false,&quot;dropping-particle&quot;:&quot;&quot;,&quot;non-dropping-particle&quot;:&quot;&quot;},{&quot;family&quot;:&quot;A. Brad Murray&quot;,&quot;given&quot;:&quot;&quot;,&quot;parse-names&quot;:false,&quot;dropping-particle&quot;:&quot;&quot;,&quot;non-dropping-particle&quot;:&quot;&quot;}],&quot;container-title&quot;:&quot;PLoS ONE&quot;,&quot;container-title-short&quot;:&quot;PLoS One&quot;,&quot;DOI&quot;:&quot;10.1371/journal.pone.0121278&quot;,&quot;ISSN&quot;:&quot;19326203&quot;,&quot;PMID&quot;:&quot;25806944&quot;,&quot;issued&quot;:{&quot;date-parts&quot;:[[2015,3,25]]},&quot;abstract&quot;:&quot;Human population density in the coastal zone and potential impacts of climate change underscore a growing conflict between coastal development and an encroaching shoreline. Rising sea-levels and increased storminess threaten to accelerate coastal erosion, while growing demand for coastal real estate encourages more spending to hold back the sea in spite of the shrinking federal budget for beach nourishment. As climatic drivers and federal policies for beach nourishment change, the evolution of coastline mitigation and property values is uncertain. We develop an empirically grounded, stochastic dynamic model coupling coastal property markets and shoreline evolution, including beach nourishment, and show that a large share of coastal property value reflects capitalized erosion control. The model is parameterized for coastal properties and physical forcing in North Carolina, U.S.A. and we conduct sensitivity analyses using property values spanning a wide range of sandy coastlines along the U.S. East Coast. The model shows that a sudden removal of federal nourishment subsidies, as has been proposed, could trigger a dramatic downward adjustment in coastal real estate, analogous to the bursting of a bubble. We find that the policy-induced inflation of property value grows with increased erosion from sea level rise or increased storminess, but the effect of background erosion is larger due to human behavioral feedbacks. Our results suggest that if nourishment is not a long-run strategy to manage eroding coastlines, a gradual removal is more likely to smooth the transition to more climate-resilient coastal communities.&quot;,&quot;publisher&quot;:&quot;Public Library of Science&quot;,&quot;issue&quot;:&quot;3&quot;,&quot;volume&quot;:&quot;10&quot;},&quot;isTemporary&quot;:false}]},{&quot;citationID&quot;:&quot;MENDELEY_CITATION_0d66fd15-3a39-441a-9e28-39819f151af0&quot;,&quot;properties&quot;:{&quot;noteIndex&quot;:0},&quot;isEdited&quot;:false,&quot;manualOverride&quot;:{&quot;isManuallyOverridden&quot;:true,&quot;citeprocText&quot;:&quot;(Jin et al. 2015)&quot;,&quot;manualOverrideText&quot;:&quot;Jin et al. (2015)&quot;},&quot;citationTag&quot;:&quot;MENDELEY_CITATION_v3_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&quot;,&quot;citationItems&quot;:[{&quot;id&quot;:&quot;98ba1d06-6892-3ade-93bc-3d7308a05d8f&quot;,&quot;itemData&quot;:{&quot;type&quot;:&quot;article-journal&quot;,&quot;id&quot;:&quot;98ba1d06-6892-3ade-93bc-3d7308a05d8f&quot;,&quot;title&quot;:&quot;Shoreline change, seawalls, and coastal property values&quot;,&quot;author&quot;:[{&quot;family&quot;:&quot;Jin&quot;,&quot;given&quot;:&quot;Di&quot;,&quot;parse-names&quot;:false,&quot;dropping-particle&quot;:&quot;&quot;,&quot;non-dropping-particle&quot;:&quot;&quot;},{&quot;family&quot;:&quot;Hoagland&quot;,&quot;given&quot;:&quot;Porter&quot;,&quot;parse-names&quot;:false,&quot;dropping-particle&quot;:&quot;&quot;,&quot;non-dropping-particle&quot;:&quot;&quot;},{&quot;family&quot;:&quot;Au&quot;,&quot;given&quot;:&quot;Donna K.&quot;,&quot;parse-names&quot;:false,&quot;dropping-particle&quot;:&quot;&quot;,&quot;non-dropping-particle&quot;:&quot;&quot;},{&quot;family&quot;:&quot;Qiu&quot;,&quot;given&quot;:&quot;Jun&quot;,&quot;parse-names&quot;:false,&quot;dropping-particle&quot;:&quot;&quot;,&quot;non-dropping-particle&quot;:&quot;&quot;}],&quot;container-title&quot;:&quot;Ocean and Coastal Management&quot;,&quot;container-title-short&quot;:&quot;Ocean Coast Manag&quot;,&quot;DOI&quot;:&quot;10.1016/j.ocecoaman.2015.06.025&quot;,&quot;ISSN&quot;:&quot;09645691&quot;,&quot;issued&quot;:{&quot;date-parts&quot;:[[2015,9,1]]},&quot;page&quot;:&quot;185-193&quot;,&quot;abstract&quot;:&quot;We investigate the effects of shoreline change and protective structures (seawalls) on home values, using data on residences sold between 2000 and 2010 in the coastal towns of Marshfield, Duxbury, and Plymouth, Massachusetts. These towns comprise shorelines that exhibit moderate rates of shoreline change, relative to other shorelines in the state, with extensive armoring. We investigate explicitly the effects of hard structural protection in combination with environmental amenities and hazards (distance to a beach, elevation of a property, location in a flood zone). We find that homeowners pay a premium in housing markets for nearshore properties protected by nature (higher elevations or more stable shorelines) or by humans (seawalls). The average marginal increase in nearshore property values associated with a 1m rise in elevation is 2 percent, a 1m (horizontal distance) decrease in the erosion rate is 0.2 percent, and location behind a seawall is 10 percent. The effects of erosion, elevation, and seawalls appear to be limited to properties located in close proximity to water or to oceanfront residences. Overall, the benefits of access to ocean amenities dominate the risks of exposures to hazards associated with shoreline change.&quot;,&quot;publisher&quot;:&quot;Elsevier Ltd&quot;,&quot;volume&quot;:&quot;114&quot;},&quot;isTemporary&quot;:false}]},{&quot;citationID&quot;:&quot;MENDELEY_CITATION_f2330199-1c06-4906-9caa-c695a4972c19&quot;,&quot;properties&quot;:{&quot;noteIndex&quot;:0},&quot;isEdited&quot;:false,&quot;manualOverride&quot;:{&quot;isManuallyOverridden&quot;:true,&quot;citeprocText&quot;:&quot;(Scott et al. 2012)&quot;,&quot;manualOverrideText&quot;:&quot;Scott et al. (2012)&quot;},&quot;citationTag&quot;:&quot;MENDELEY_CITATION_v3_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&quot;,&quot;citationItems&quot;:[{&quot;id&quot;:&quot;58caadd1-84a1-3f6c-9909-059260ffa470&quot;,&quot;itemData&quot;:{&quot;type&quot;:&quot;article-journal&quot;,&quot;id&quot;:&quot;58caadd1-84a1-3f6c-9909-059260ffa470&quot;,&quot;title&quot;:&quot;The vulnerability of Caribbean coastal tourism to scenarios of climate change related sea level rise&quot;,&quot;author&quot;:[{&quot;family&quot;:&quot;Scott&quot;,&quot;given&quot;:&quot;Daniel&quot;,&quot;parse-names&quot;:false,&quot;dropping-particle&quot;:&quot;&quot;,&quot;non-dropping-particle&quot;:&quot;&quot;},{&quot;family&quot;:&quot;Simpson&quot;,&quot;given&quot;:&quot;Murray Charles&quot;,&quot;parse-names&quot;:false,&quot;dropping-particle&quot;:&quot;&quot;,&quot;non-dropping-particle&quot;:&quot;&quot;},{&quot;family&quot;:&quot;Sim&quot;,&quot;given&quot;:&quot;Ryan&quot;,&quot;parse-names&quot;:false,&quot;dropping-particle&quot;:&quot;&quot;,&quot;non-dropping-particle&quot;:&quot;&quot;}],&quot;container-title&quot;:&quot;Journal of Sustainable Tourism&quot;,&quot;DOI&quot;:&quot;10.1080/09669582.2012.699063&quot;,&quot;ISSN&quot;:&quot;09669582&quot;,&quot;issued&quot;:{&quot;date-parts&quot;:[[2012,7]]},&quot;page&quot;:&quot;883-898&quot;,&quot;abstract&quot;:&quot;Sea level rise (SLR) is considered a growing, certain and prominent consequence of anthropogenic climate change. Despite the high value of tourism properties and economic activity in the coastal zone, the tourism sector is largely absent from the SLR literature. This study created a geo-referenced database of 906 major coastal resort properties in 19 Caribbean Community (CARICOM) countries to assess their potential risk to a scenario of one-metre SLR. An estimated 266 (29%) resort properties would be partially or fully inundated by one-metre SLR; between 440 (49%) and 546 (60%) of resort properties would be at risk of beach erosion damage associated with the same SLR scenario. In addition, many resorts would experience significant losses of beach area prior to resort property loss. The vulnerability and the adaptive capacity of individual coastal tourism properties and destination communities is argued to differ substantially. Losses of over 50% of coastal properties are likely in five countries, three of which are highly dependent on tourism. These differentials would transform the competitive position and sustainability of coastal tourism destinations in the region, with important implications for property values, potential tourism revenues, insurance costs, destination marketing, as well as local and national economies. © 2012 Copyright Taylor and Francis Group, LLC.&quot;,&quot;issue&quot;:&quot;6&quot;,&quot;volume&quot;:&quot;20&quot;,&quot;container-title-short&quot;:&quot;&quot;},&quot;isTemporary&quot;:false}]},{&quot;citationID&quot;:&quot;MENDELEY_CITATION_e7382dfe-ec84-4565-9ff5-db5879bf2c53&quot;,&quot;properties&quot;:{&quot;noteIndex&quot;:0},&quot;isEdited&quot;:false,&quot;manualOverride&quot;:{&quot;isManuallyOverridden&quot;:true,&quot;citeprocText&quot;:&quot;(Sathya Gopalakrishnan et al. 2011)&quot;,&quot;manualOverrideText&quot;:&quot;Sathya Gopalakrishnan et al. (2011)&quot;},&quot;citationTag&quot;:&quot;MENDELEY_CITATION_v3_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&quot;,&quot;citationItems&quot;:[{&quot;id&quot;:&quot;4cba98ef-bd22-3da5-9058-c79efc75304c&quot;,&quot;itemData&quot;:{&quot;type&quot;:&quot;article-journal&quot;,&quot;id&quot;:&quot;4cba98ef-bd22-3da5-9058-c79efc75304c&quot;,&quot;title&quot;:&quot;The value of disappearing beaches A hedonic pricing model with endogenous beach width&quot;,&quot;author&quot;:[{&quot;family&quot;:&quot;Sathya Gopalakrishnan&quot;,&quot;given&quot;:&quot;&quot;,&quot;parse-names&quot;:false,&quot;dropping-particle&quot;:&quot;&quot;,&quot;non-dropping-particle&quot;:&quot;&quot;},{&quot;family&quot;:&quot;Martin D. Smith&quot;,&quot;given&quot;:&quot;&quot;,&quot;parse-names&quot;:false,&quot;dropping-particle&quot;:&quot;&quot;,&quot;non-dropping-particle&quot;:&quot;&quot;},{&quot;family&quot;:&quot;Jordan M. Slott&quot;,&quot;given&quot;:&quot;&quot;,&quot;parse-names&quot;:false,&quot;dropping-particle&quot;:&quot;&quot;,&quot;non-dropping-particle&quot;:&quot;&quot;},{&quot;family&quot;:&quot;A. Brad Murray&quot;,&quot;given&quot;:&quot;&quot;,&quot;parse-names&quot;:false,&quot;dropping-particle&quot;:&quot;&quot;,&quot;non-dropping-particle&quot;:&quot;&quot;}],&quot;issued&quot;:{&quot;date-parts&quot;:[[2011]]},&quot;container-title-short&quot;:&quot;&quot;},&quot;isTemporary&quot;:false}]},{&quot;citationID&quot;:&quot;MENDELEY_CITATION_8f90b17d-94bb-48e1-bb21-911a0d8ac6f9&quot;,&quot;properties&quot;:{&quot;noteIndex&quot;:0},&quot;isEdited&quot;:false,&quot;manualOverride&quot;:{&quot;isManuallyOverridden&quot;:true,&quot;citeprocText&quot;:&quot;(Landry 2011; Landry &amp;#38; Hindsley 2011)&quot;,&quot;manualOverrideText&quot;:&quot;Landry, (2011; Landry &amp; Hindsley, (2011)&quot;},&quot;citationTag&quot;:&quot;MENDELEY_CITATION_v3_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&quot;,&quot;citationItems&quot;:[{&quot;id&quot;:&quot;ba143453-7aec-3132-811e-94e6c7f10f5d&quot;,&quot;itemData&quot;:{&quot;type&quot;:&quot;article-journal&quot;,&quot;id&quot;:&quot;ba143453-7aec-3132-811e-94e6c7f10f5d&quot;,&quot;title&quot;:&quot;Valuing beach quality with hedonic property models&quot;,&quot;author&quot;:[{&quot;family&quot;:&quot;Landry&quot;,&quot;given&quot;:&quot;Craig E&quot;,&quot;parse-names&quot;:false,&quot;dropping-particle&quot;:&quot;&quot;,&quot;non-dropping-particle&quot;:&quot;&quot;},{&quot;family&quot;:&quot;Hindsley&quot;,&quot;given&quot;:&quot;Paul&quot;,&quot;parse-names&quot;:false,&quot;dropping-particle&quot;:&quot;&quot;,&quot;non-dropping-particle&quot;:&quot;&quot;}],&quot;container-title&quot;:&quot;Land Economics&quot;,&quot;container-title-short&quot;:&quot;Land Econ&quot;,&quot;ISSN&quot;:&quot;0023-7639&quot;,&quot;issued&quot;:{&quot;date-parts&quot;:[[2011]]},&quot;page&quot;:&quot;92-108&quot;,&quot;publisher&quot;:&quot;University of Wisconsin Press&quot;,&quot;issue&quot;:&quot;1&quot;,&quot;volume&quot;:&quot;87&quot;},&quot;isTemporary&quot;:false},{&quot;id&quot;:&quot;e3ed1ef6-6d96-3ee7-9b60-5216dbdfe6af&quot;,&quot;itemData&quot;:{&quot;type&quot;:&quot;article-journal&quot;,&quot;id&quot;:&quot;e3ed1ef6-6d96-3ee7-9b60-5216dbdfe6af&quot;,&quot;title&quot;:&quot;Coastal erosion as a natural resource management problem: An economic perspective&quot;,&quot;author&quot;:[{&quot;family&quot;:&quot;Landry&quot;,&quot;given&quot;:&quot;Craig E.&quot;,&quot;parse-names&quot;:false,&quot;dropping-particle&quot;:&quot;&quot;,&quot;non-dropping-particle&quot;:&quot;&quot;}],&quot;container-title&quot;:&quot;Coastal Management&quot;,&quot;DOI&quot;:&quot;10.1080/08920753.2011.566121&quot;,&quot;ISSN&quot;:&quot;08920753&quot;,&quot;issued&quot;:{&quot;date-parts&quot;:[[2011,5]]},&quot;page&quot;:&quot;259-281&quot;,&quot;abstract&quot;:&quot;Natural forces render the coastal environment an evolving landscape, with the majority of coastline in the U.S. exhibiting net erosion in recent decades. This article provides an interdisciplinary introduction to economic dynamic optimization models for analyzing beach replenishment and explores differences between these theoretically based welfare economic models and typical applications of benefit-cost analysis employed by public agencies and consultants. Welfare economic models conceptualize benefits of beach area as service flows accruing to nearby residential property owners, recreational beach users, and local businesses, while the costs include pecuniary engineering expenditures, opportunity costs, as well as negative impacts on the coastal environment. Combining information on net benefits with an equation representing beach dynamics, this framework is capable of identifying the conditions under which beach replenishment is welfare-enhancing, and an optimal replenishment schedule can be derived. By congressional mandate, applications of benefit-cost analysis employed by public agencies focus attention on storm damage reduction, with limitations placed on assessment of recreational benefits. We provide an overview of empirical results and compare and contrast the two approaches. © Taylor &amp; Francis Group, LLC.&quot;,&quot;issue&quot;:&quot;3&quot;,&quot;volume&quot;:&quot;39&quot;,&quot;container-title-short&quot;:&quot;&quot;},&quot;isTemporary&quot;:false}]},{&quot;citationID&quot;:&quot;MENDELEY_CITATION_30d0065f-1823-4258-bfc6-368278a13256&quot;,&quot;properties&quot;:{&quot;noteIndex&quot;:0},&quot;isEdited&quot;:false,&quot;manualOverride&quot;:{&quot;isManuallyOverridden&quot;:true,&quot;citeprocText&quot;:&quot;(Bin et al. 2008)&quot;,&quot;manualOverrideText&quot;:&quot;Bin et al. (2008)&quot;},&quot;citationTag&quot;:&quot;MENDELEY_CITATION_v3_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&quot;,&quot;citationItems&quot;:[{&quot;id&quot;:&quot;09c44bae-199c-3659-855f-ea7e84d08583&quot;,&quot;itemData&quot;:{&quot;type&quot;:&quot;article-journal&quot;,&quot;id&quot;:&quot;09c44bae-199c-3659-855f-ea7e84d08583&quot;,&quot;title&quot;:&quot;Viewscapes and flood hazard: Coastal housing market response to amenities and risk&quot;,&quot;author&quot;:[{&quot;family&quot;:&quot;Bin&quot;,&quot;given&quot;:&quot;Okmyung&quot;,&quot;parse-names&quot;:false,&quot;dropping-particle&quot;:&quot;&quot;,&quot;non-dropping-particle&quot;:&quot;&quot;},{&quot;family&quot;:&quot;Crawford&quot;,&quot;given&quot;:&quot;Thomas W.&quot;,&quot;parse-names&quot;:false,&quot;dropping-particle&quot;:&quot;&quot;,&quot;non-dropping-particle&quot;:&quot;&quot;},{&quot;family&quot;:&quot;Kruse&quot;,&quot;given&quot;:&quot;Jamie B.&quot;,&quot;parse-names&quot;:false,&quot;dropping-particle&quot;:&quot;&quot;,&quot;non-dropping-particle&quot;:&quot;&quot;},{&quot;family&quot;:&quot;Landry&quot;,&quot;given&quot;:&quot;Craig E.&quot;,&quot;parse-names&quot;:false,&quot;dropping-particle&quot;:&quot;&quot;,&quot;non-dropping-particle&quot;:&quot;&quot;}],&quot;container-title&quot;:&quot;Land Economics&quot;,&quot;container-title-short&quot;:&quot;Land Econ&quot;,&quot;DOI&quot;:&quot;10.3368/le.84.3.434&quot;,&quot;ISSN&quot;:&quot;00237639&quot;,&quot;issued&quot;:{&quot;date-parts&quot;:[[2008]]},&quot;page&quot;:&quot;434-448&quot;,&quot;abstract&quot;:&quot;Coastal amenities and risk are so highly correlated that separate identification within the hedonic framework is potentially challenging. In this study, we construct a three-dimensional measure of ocean view, viewscape, accounting for natural topography and built obstruction that varies independent of risk classification to disentangle these spatially integrated housing characteristics. A spatial autoregressive hedonic model is developed to provide consistent estimates of the willingness to pay for coastal amenities and risk. Our findings suggest that incorporating the GIS-based view measures can be successful in isolating risk factors from spatial amenities. © 2008 by the Board of Regents of the University of Wisconsin System.&quot;,&quot;publisher&quot;:&quot;University of Wisconsin Press&quot;,&quot;issue&quot;:&quot;3&quot;,&quot;volume&quot;:&quot;84&quot;},&quot;isTemporary&quot;:false}]},{&quot;citationID&quot;:&quot;MENDELEY_CITATION_acab5d95-be38-494c-9eea-f3bebf5f1c66&quot;,&quot;properties&quot;:{&quot;noteIndex&quot;:0},&quot;isEdited&quot;:false,&quot;manualOverride&quot;:{&quot;isManuallyOverridden&quot;:false,&quot;citeprocText&quot;:&quot;(Below et al. 2020; Wokekoro 2020)&quot;,&quot;manualOverrideText&quot;:&quot;&quot;},&quot;citationTag&quot;:&quot;MENDELEY_CITATION_v3_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&quot;,&quot;citationItems&quot;:[{&quot;id&quot;:&quot;fc41c12c-069f-3b7f-95e2-fcaa2ad73fcc&quot;,&quot;itemData&quot;:{&quot;type&quot;:&quot;article-journal&quot;,&quot;id&quot;:&quot;fc41c12c-069f-3b7f-95e2-fcaa2ad73fcc&quot;,&quot;title&quot;:&quot;Land erosion and coastal home values&quot;,&quot;author&quot;:[{&quot;family&quot;:&quot;Below&quot;,&quot;given&quot;:&quot;Scott&quot;,&quot;parse-names&quot;:false,&quot;dropping-particle&quot;:&quot;&quot;,&quot;non-dropping-particle&quot;:&quot;&quot;},{&quot;family&quot;:&quot;Beracha&quot;,&quot;given&quot;:&quot;Eli&quot;,&quot;parse-names&quot;:false,&quot;dropping-particle&quot;:&quot;&quot;,&quot;non-dropping-particle&quot;:&quot;&quot;},{&quot;family&quot;:&quot;Skiba&quot;,&quot;given&quot;:&quot;Hilla&quot;,&quot;parse-names&quot;:false,&quot;dropping-particle&quot;:&quot;&quot;,&quot;non-dropping-particle&quot;:&quot;&quot;}],&quot;container-title&quot;:&quot;Journal of Real Estate Research&quot;,&quot;DOI&quot;:&quot;10.1080/10835547.2015.12091427&quot;,&quot;ISSN&quot;:&quot;08965803&quot;,&quot;issued&quot;:{&quot;date-parts&quot;:[[2020]]},&quot;page&quot;:&quot;499-535&quot;,&quot;abstract&quot;:&quot;We examine the extent to which coastal land erosion is capitalized into the value of waterfront residential properties in an area in the United States where continuous land erosion has been identified and well-documented. Our results suggest that the rate of land erosion negatively affects coastal residential property values. However, the negative effect of land erosion on transaction prices is only evident when the ratio of the property’s distance from the shore to the rate of erosion is sufficiently low. Moreover, we provide evidence that nonlocal buyers pay a premium for properties, which is correlated with levels of income, education, and housing prices at their origin.&quot;,&quot;publisher&quot;:&quot;American Real Estate Society&quot;,&quot;issue&quot;:&quot;4&quot;,&quot;volume&quot;:&quot;37&quot;,&quot;container-title-short&quot;:&quot;&quot;},&quot;isTemporary&quot;:false},{&quot;id&quot;:&quot;0cd8c20d-2d61-39d9-9025-49c71d6fcaaf&quot;,&quot;itemData&quot;:{&quot;type&quot;:&quot;article-journal&quot;,&quot;id&quot;:&quot;0cd8c20d-2d61-39d9-9025-49c71d6fcaaf&quot;,&quot;title&quot;:&quot;THE IMPACT OF SOIL EROSION ON REAL ESTATE&quot;,&quot;author&quot;:[{&quot;family&quot;:&quot;Wokekoro&quot;,&quot;given&quot;:&quot;Ebiwari&quot;,&quot;parse-names&quot;:false,&quot;dropping-particle&quot;:&quot;&quot;,&quot;non-dropping-particle&quot;:&quot;&quot;}],&quot;ISSN&quot;:&quot;2321-8851&quot;,&quot;URL&quot;:&quot;https://www2.gov.bc.ca/.../soil-nutrients/management/erosion-control&quot;,&quot;issued&quot;:{&quot;date-parts&quot;:[[2020]]},&quot;page&quot;:&quot;35-40&quot;,&quot;abstract&quot;:&quot;This paper examined the impact of soil erosion on real estate. Extensive literature review was carried out to expose the impact of soil erosion on real estate. The study found that soil erosion impact negatively on real estate. The impacts include decrease in property values, destruction of properties, exposure of foundations of buildings, destruction of coastal roads, harbours and beaches. The study further revealed the loss of income of residents in communities affected by the erosion and the local and national economies. It also negatively affected the education of the residents of the local communities and pollutes water ways. The study concludes that erosion negatively impacts real estate, environment and the economy. The study recommends that proper erosion control measures should be put in place to curb this environmental menace.&quot;,&quot;volume&quot;:&quot;8&quot;,&quot;container-title-short&quot;:&quot;&quot;},&quot;isTemporary&quot;:false}]},{&quot;citationID&quot;:&quot;MENDELEY_CITATION_2de852a6-4240-42eb-b790-7ee38777a161&quot;,&quot;properties&quot;:{&quot;noteIndex&quot;:0},&quot;isEdited&quot;:false,&quot;manualOverride&quot;:{&quot;isManuallyOverridden&quot;:false,&quot;citeprocText&quot;:&quot;(Masfaliza Mohsen et al. 2024)&quot;,&quot;manualOverrideText&quot;:&quot;&quot;},&quot;citationItems&quot;:[{&quot;id&quot;:&quot;e15304da-bd30-30e9-bbb2-50cef4b76eeb&quot;,&quot;itemData&quot;:{&quot;type&quot;:&quot;article-journal&quot;,&quot;id&quot;:&quot;e15304da-bd30-30e9-bbb2-50cef4b76eeb&quot;,&quot;title&quot;:&quot;Tinjauan Hakisan Pantai Terhadap Nilai Pasaran Harta Tanah Pesisir Pantai: Kajian Awalan&quot;,&quot;author&quot;:[{&quot;family&quot;:&quot;Masfaliza Mohsen&quot;,&quot;given&quot;:&quot;&quot;,&quot;parse-names&quot;:false,&quot;dropping-particle&quot;:&quot;&quot;,&quot;non-dropping-particle&quot;:&quot;&quot;},{&quot;family&quot;:&quot;Norngainy Mohd Tawil&quot;,&quot;given&quot;:&quot;&quot;,&quot;parse-names&quot;:false,&quot;dropping-particle&quot;:&quot;&quot;,&quot;non-dropping-particle&quot;:&quot;&quot;},{&quot;family&quot;:&quot;Khairul Nizam Abdul Maulud&quot;,&quot;given&quot;:&quot;&quot;,&quot;parse-names&quot;:false,&quot;dropping-particle&quot;:&quot;&quot;,&quot;non-dropping-particle&quot;:&quot;&quot;},{&quot;family&quot;:&quot;Siti Rosemawar Mohd Sahi&quot;,&quot;given&quot;:&quot;&quot;,&quot;parse-names&quot;:false,&quot;dropping-particle&quot;:&quot;&quot;,&quot;non-dropping-particle&quot;:&quot;&quot;},{&quot;family&quot;:&quot;Zulkhairy Affandy Mohd Zaki&quot;,&quot;given&quot;:&quot;&quot;,&quot;parse-names&quot;:false,&quot;dropping-particle&quot;:&quot;&quot;,&quot;non-dropping-particle&quot;:&quot;&quot;}],&quot;container-title&quot;:&quot;Jurnal Kejuruteraan&quot;,&quot;DOI&quot;:&quot;10.17576/jkukm-2024-36(6)-19&quot;,&quot;ISSN&quot;:&quot;01280198&quot;,&quot;URL&quot;:&quot;http://www.ukm.my/jkukm/wp-content/uploads/2024/3606/19.pdf&quot;,&quot;issued&quot;:{&quot;date-parts&quot;:[[2024,11,30]]},&quot;page&quot;:&quot;2465-2475&quot;,&quot;abstract&quot;:&quot;&lt;p&gt;Coastal erosion is a global problem affecting almost every country due to natural and human factors. Malaysia has a coastal zone of 4,809 kilometres, and it is estimated that the rate of coastal erosion has exceeded 30% of the length of the coastline. The problem of coastal erosion is becoming more critical as the coastline is a hotspot for humans to carry out various activities, and development activities are unproductive. Settlements were also destroyed by the sea and had to be displaced due to severe erosion in various countries. Various national studies have found that the most critical impact of coastal erosion is on property. Therefore, the objective of the research is to identify the effects of coastal erosion and, subsequently, to specialize the effects of coastal erosion on the market value of the property. Various findings of previous studies have shown that the negative impact of coastal erosion involves residential properties with a percentage decrease in the market value of property at a minimum rate of 1% to a maximum of 52%. The research uses qualitative methods as a research method for data collection. The qualitative data used is secondary data in the form of document analysis. The research begins by describing the issues and scenarios of coastal erosion, then a literature review is discussed consisting of coastal erosion information, coastal erosion effects, and the effects of coastal erosion on the market value of the property. This research is important for the benefits, understanding, and technical knowledge of the impact of coastal erosion on property value to property owners, real estate industry professionals, and other stakeholders. Further research is recommended to examine the factors influencing the market value of coastal erosion properties and identify the extent of the volatility of the market value of coastal erosion and non-erosion properties.&lt;/p&gt;&quot;,&quot;issue&quot;:&quot;6&quot;,&quot;volume&quot;:&quot;36&quot;,&quot;container-title-short&quot;:&quot;&quot;},&quot;isTemporary&quot;:false}],&quot;citationTag&quot;:&quot;MENDELEY_CITATION_v3_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&quot;},{&quot;citationID&quot;:&quot;MENDELEY_CITATION_51b3d35a-3610-4761-b48d-e34be872604e&quot;,&quot;properties&quot;:{&quot;noteIndex&quot;:0},&quot;isEdited&quot;:false,&quot;manualOverride&quot;:{&quot;isManuallyOverridden&quot;:true,&quot;citeprocText&quot;:&quot;(Masfaliza Mohsen et al. 2024)&quot;,&quot;manualOverrideText&quot;:&quot;Masfaliza Mohsen et al. (2024)&quot;},&quot;citationTag&quot;:&quot;MENDELEY_CITATION_v3_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&quot;,&quot;citationItems&quot;:[{&quot;id&quot;:&quot;e15304da-bd30-30e9-bbb2-50cef4b76eeb&quot;,&quot;itemData&quot;:{&quot;type&quot;:&quot;article-journal&quot;,&quot;id&quot;:&quot;e15304da-bd30-30e9-bbb2-50cef4b76eeb&quot;,&quot;title&quot;:&quot;Tinjauan Hakisan Pantai Terhadap Nilai Pasaran Harta Tanah Pesisir Pantai: Kajian Awalan&quot;,&quot;author&quot;:[{&quot;family&quot;:&quot;Masfaliza Mohsen&quot;,&quot;given&quot;:&quot;&quot;,&quot;parse-names&quot;:false,&quot;dropping-particle&quot;:&quot;&quot;,&quot;non-dropping-particle&quot;:&quot;&quot;},{&quot;family&quot;:&quot;Norngainy Mohd Tawil&quot;,&quot;given&quot;:&quot;&quot;,&quot;parse-names&quot;:false,&quot;dropping-particle&quot;:&quot;&quot;,&quot;non-dropping-particle&quot;:&quot;&quot;},{&quot;family&quot;:&quot;Khairul Nizam Abdul Maulud&quot;,&quot;given&quot;:&quot;&quot;,&quot;parse-names&quot;:false,&quot;dropping-particle&quot;:&quot;&quot;,&quot;non-dropping-particle&quot;:&quot;&quot;},{&quot;family&quot;:&quot;Siti Rosemawar Mohd Sahi&quot;,&quot;given&quot;:&quot;&quot;,&quot;parse-names&quot;:false,&quot;dropping-particle&quot;:&quot;&quot;,&quot;non-dropping-particle&quot;:&quot;&quot;},{&quot;family&quot;:&quot;Zulkhairy Affandy Mohd Zaki&quot;,&quot;given&quot;:&quot;&quot;,&quot;parse-names&quot;:false,&quot;dropping-particle&quot;:&quot;&quot;,&quot;non-dropping-particle&quot;:&quot;&quot;}],&quot;container-title&quot;:&quot;Jurnal Kejuruteraan&quot;,&quot;DOI&quot;:&quot;10.17576/jkukm-2024-36(6)-19&quot;,&quot;ISSN&quot;:&quot;01280198&quot;,&quot;URL&quot;:&quot;http://www.ukm.my/jkukm/wp-content/uploads/2024/3606/19.pdf&quot;,&quot;issued&quot;:{&quot;date-parts&quot;:[[2024,11,30]]},&quot;page&quot;:&quot;2465-2475&quot;,&quot;abstract&quot;:&quot;&lt;p&gt;Coastal erosion is a global problem affecting almost every country due to natural and human factors. Malaysia has a coastal zone of 4,809 kilometres, and it is estimated that the rate of coastal erosion has exceeded 30% of the length of the coastline. The problem of coastal erosion is becoming more critical as the coastline is a hotspot for humans to carry out various activities, and development activities are unproductive. Settlements were also destroyed by the sea and had to be displaced due to severe erosion in various countries. Various national studies have found that the most critical impact of coastal erosion is on property. Therefore, the objective of the research is to identify the effects of coastal erosion and, subsequently, to specialize the effects of coastal erosion on the market value of the property. Various findings of previous studies have shown that the negative impact of coastal erosion involves residential properties with a percentage decrease in the market value of property at a minimum rate of 1% to a maximum of 52%. The research uses qualitative methods as a research method for data collection. The qualitative data used is secondary data in the form of document analysis. The research begins by describing the issues and scenarios of coastal erosion, then a literature review is discussed consisting of coastal erosion information, coastal erosion effects, and the effects of coastal erosion on the market value of the property. This research is important for the benefits, understanding, and technical knowledge of the impact of coastal erosion on property value to property owners, real estate industry professionals, and other stakeholders. Further research is recommended to examine the factors influencing the market value of coastal erosion properties and identify the extent of the volatility of the market value of coastal erosion and non-erosion properties.&lt;/p&gt;&quot;,&quot;issue&quot;:&quot;6&quot;,&quot;volume&quot;:&quot;36&quot;,&quot;container-title-short&quot;:&quot;&quot;},&quot;isTemporary&quot;:false}]},{&quot;citationID&quot;:&quot;MENDELEY_CITATION_d269fd38-beac-459a-9421-1c8864c4319f&quot;,&quot;properties&quot;:{&quot;noteIndex&quot;:0},&quot;isEdited&quot;:false,&quot;manualOverride&quot;:{&quot;isManuallyOverridden&quot;:true,&quot;citeprocText&quot;:&quot;(Masfaliza Mohsen et al. 2024)&quot;,&quot;manualOverrideText&quot;:&quot;Masfaliza Mohsen et al. (2024)&quot;},&quot;citationTag&quot;:&quot;MENDELEY_CITATION_v3_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&quot;,&quot;citationItems&quot;:[{&quot;id&quot;:&quot;e15304da-bd30-30e9-bbb2-50cef4b76eeb&quot;,&quot;itemData&quot;:{&quot;type&quot;:&quot;article-journal&quot;,&quot;id&quot;:&quot;e15304da-bd30-30e9-bbb2-50cef4b76eeb&quot;,&quot;title&quot;:&quot;Tinjauan Hakisan Pantai Terhadap Nilai Pasaran Harta Tanah Pesisir Pantai: Kajian Awalan&quot;,&quot;author&quot;:[{&quot;family&quot;:&quot;Masfaliza Mohsen&quot;,&quot;given&quot;:&quot;&quot;,&quot;parse-names&quot;:false,&quot;dropping-particle&quot;:&quot;&quot;,&quot;non-dropping-particle&quot;:&quot;&quot;},{&quot;family&quot;:&quot;Norngainy Mohd Tawil&quot;,&quot;given&quot;:&quot;&quot;,&quot;parse-names&quot;:false,&quot;dropping-particle&quot;:&quot;&quot;,&quot;non-dropping-particle&quot;:&quot;&quot;},{&quot;family&quot;:&quot;Khairul Nizam Abdul Maulud&quot;,&quot;given&quot;:&quot;&quot;,&quot;parse-names&quot;:false,&quot;dropping-particle&quot;:&quot;&quot;,&quot;non-dropping-particle&quot;:&quot;&quot;},{&quot;family&quot;:&quot;Siti Rosemawar Mohd Sahi&quot;,&quot;given&quot;:&quot;&quot;,&quot;parse-names&quot;:false,&quot;dropping-particle&quot;:&quot;&quot;,&quot;non-dropping-particle&quot;:&quot;&quot;},{&quot;family&quot;:&quot;Zulkhairy Affandy Mohd Zaki&quot;,&quot;given&quot;:&quot;&quot;,&quot;parse-names&quot;:false,&quot;dropping-particle&quot;:&quot;&quot;,&quot;non-dropping-particle&quot;:&quot;&quot;}],&quot;container-title&quot;:&quot;Jurnal Kejuruteraan&quot;,&quot;DOI&quot;:&quot;10.17576/jkukm-2024-36(6)-19&quot;,&quot;ISSN&quot;:&quot;01280198&quot;,&quot;URL&quot;:&quot;http://www.ukm.my/jkukm/wp-content/uploads/2024/3606/19.pdf&quot;,&quot;issued&quot;:{&quot;date-parts&quot;:[[2024,11,30]]},&quot;page&quot;:&quot;2465-2475&quot;,&quot;abstract&quot;:&quot;&lt;p&gt;Coastal erosion is a global problem affecting almost every country due to natural and human factors. Malaysia has a coastal zone of 4,809 kilometres, and it is estimated that the rate of coastal erosion has exceeded 30% of the length of the coastline. The problem of coastal erosion is becoming more critical as the coastline is a hotspot for humans to carry out various activities, and development activities are unproductive. Settlements were also destroyed by the sea and had to be displaced due to severe erosion in various countries. Various national studies have found that the most critical impact of coastal erosion is on property. Therefore, the objective of the research is to identify the effects of coastal erosion and, subsequently, to specialize the effects of coastal erosion on the market value of the property. Various findings of previous studies have shown that the negative impact of coastal erosion involves residential properties with a percentage decrease in the market value of property at a minimum rate of 1% to a maximum of 52%. The research uses qualitative methods as a research method for data collection. The qualitative data used is secondary data in the form of document analysis. The research begins by describing the issues and scenarios of coastal erosion, then a literature review is discussed consisting of coastal erosion information, coastal erosion effects, and the effects of coastal erosion on the market value of the property. This research is important for the benefits, understanding, and technical knowledge of the impact of coastal erosion on property value to property owners, real estate industry professionals, and other stakeholders. Further research is recommended to examine the factors influencing the market value of coastal erosion properties and identify the extent of the volatility of the market value of coastal erosion and non-erosion properties.&lt;/p&gt;&quot;,&quot;issue&quot;:&quot;6&quot;,&quot;volume&quot;:&quot;36&quot;,&quot;container-title-short&quot;:&quot;&quot;},&quot;isTemporary&quot;:false}]}]"/>
    <we:property name="MENDELEY_CITATIONS_STYLE" value="{&quot;id&quot;:&quot;https://csl.mendeley.com/styles/66537561/GayaUKM-MelayuMazleha&quot;,&quot;title&quot;:&quot;GayaUKM-Melayu-MazlehaMaski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055258-E0DD-46AD-89E5-9B981321A1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23</Pages>
  <Words>6511</Words>
  <Characters>37117</Characters>
  <Application>Microsoft Office Word</Application>
  <DocSecurity>0</DocSecurity>
  <Lines>309</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uk wbona</dc:creator>
  <cp:keywords/>
  <dc:description/>
  <cp:lastModifiedBy>ADMIN</cp:lastModifiedBy>
  <cp:revision>5</cp:revision>
  <cp:lastPrinted>2025-02-14T08:44:00Z</cp:lastPrinted>
  <dcterms:created xsi:type="dcterms:W3CDTF">2025-02-14T06:35:00Z</dcterms:created>
  <dcterms:modified xsi:type="dcterms:W3CDTF">2025-02-14T08:44:00Z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02cb0c6a8073adf94faa58d06628437d0f4dc5410217888dca9b919c7be147fa</vt:lpwstr>
  </property>
</Properties>
</file>