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E73C21" w14:textId="426B5CD5" w:rsidR="001C6D6C" w:rsidRPr="00C47162" w:rsidRDefault="00414C25" w:rsidP="000D7AF5">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b/>
          <w:sz w:val="28"/>
          <w:szCs w:val="28"/>
          <w:lang w:val="ms-MY"/>
        </w:rPr>
      </w:pPr>
      <w:bookmarkStart w:id="0" w:name="_Hlk184334796"/>
      <w:r w:rsidRPr="00C47162">
        <w:rPr>
          <w:rFonts w:ascii="Times New Roman" w:eastAsia="Times New Roman" w:hAnsi="Times New Roman" w:cs="Times New Roman"/>
          <w:b/>
          <w:sz w:val="28"/>
          <w:szCs w:val="28"/>
          <w:lang w:val="ms-MY"/>
        </w:rPr>
        <w:t>Idea, definisi, dan struktur program b</w:t>
      </w:r>
      <w:r w:rsidR="001C6D6C" w:rsidRPr="00C47162">
        <w:rPr>
          <w:rFonts w:ascii="Times New Roman" w:eastAsia="Times New Roman" w:hAnsi="Times New Roman" w:cs="Times New Roman"/>
          <w:b/>
          <w:sz w:val="28"/>
          <w:szCs w:val="28"/>
          <w:lang w:val="ms-MY"/>
        </w:rPr>
        <w:t xml:space="preserve">andar </w:t>
      </w:r>
      <w:r w:rsidR="000D7AF5">
        <w:rPr>
          <w:rFonts w:ascii="Times New Roman" w:eastAsia="Times New Roman" w:hAnsi="Times New Roman" w:cs="Times New Roman"/>
          <w:b/>
          <w:sz w:val="28"/>
          <w:szCs w:val="28"/>
          <w:lang w:val="ms-MY"/>
        </w:rPr>
        <w:t xml:space="preserve">sihat komuniti bagi </w:t>
      </w:r>
      <w:r w:rsidR="009C7DDB" w:rsidRPr="00C47162">
        <w:rPr>
          <w:rFonts w:ascii="Times New Roman" w:eastAsia="Times New Roman" w:hAnsi="Times New Roman" w:cs="Times New Roman"/>
          <w:b/>
          <w:sz w:val="28"/>
          <w:szCs w:val="28"/>
          <w:lang w:val="ms-MY"/>
        </w:rPr>
        <w:t>mengurangkan risiko penyakit tidak berjangkit di Malaysia</w:t>
      </w:r>
    </w:p>
    <w:bookmarkEnd w:id="0"/>
    <w:p w14:paraId="35734820" w14:textId="78FA870A" w:rsidR="00B7123A" w:rsidRPr="000D7AF5" w:rsidRDefault="001C6D6C" w:rsidP="000D7AF5">
      <w:pPr>
        <w:pBdr>
          <w:top w:val="nil"/>
          <w:left w:val="nil"/>
          <w:bottom w:val="nil"/>
          <w:right w:val="nil"/>
          <w:between w:val="nil"/>
        </w:pBdr>
        <w:spacing w:after="0" w:line="240" w:lineRule="auto"/>
        <w:ind w:left="1" w:hanging="3"/>
        <w:jc w:val="center"/>
        <w:rPr>
          <w:rFonts w:ascii="Times New Roman" w:eastAsia="Times New Roman" w:hAnsi="Times New Roman" w:cs="Times New Roman"/>
          <w:b/>
          <w:lang w:val="ms-MY"/>
        </w:rPr>
      </w:pPr>
      <w:r w:rsidRPr="00C47162">
        <w:rPr>
          <w:rFonts w:ascii="Times New Roman" w:eastAsia="Times New Roman" w:hAnsi="Times New Roman" w:cs="Times New Roman"/>
          <w:b/>
          <w:sz w:val="28"/>
          <w:szCs w:val="28"/>
          <w:lang w:val="ms-MY"/>
        </w:rPr>
        <w:t xml:space="preserve"> </w:t>
      </w:r>
    </w:p>
    <w:p w14:paraId="22A2B26B" w14:textId="6939F1F7" w:rsidR="00B7123A" w:rsidRPr="000D7AF5" w:rsidRDefault="001C6D6C" w:rsidP="000D7AF5">
      <w:pPr>
        <w:pBdr>
          <w:top w:val="nil"/>
          <w:left w:val="nil"/>
          <w:bottom w:val="nil"/>
          <w:right w:val="nil"/>
          <w:between w:val="nil"/>
        </w:pBdr>
        <w:spacing w:after="0" w:line="240" w:lineRule="auto"/>
        <w:ind w:left="0" w:hanging="2"/>
        <w:jc w:val="center"/>
        <w:rPr>
          <w:rFonts w:ascii="Times New Roman" w:eastAsia="Times New Roman" w:hAnsi="Times New Roman" w:cs="Times New Roman"/>
          <w:b/>
          <w:bCs/>
          <w:iCs/>
          <w:lang w:val="ms-MY"/>
        </w:rPr>
      </w:pPr>
      <w:r w:rsidRPr="000D7AF5">
        <w:rPr>
          <w:rFonts w:ascii="Times New Roman" w:eastAsia="Times New Roman" w:hAnsi="Times New Roman" w:cs="Times New Roman"/>
          <w:lang w:val="ms-MY"/>
        </w:rPr>
        <w:t>Muhd Abdul Hadi Johari</w:t>
      </w:r>
      <w:r w:rsidRPr="000D7AF5">
        <w:rPr>
          <w:rFonts w:ascii="Times New Roman" w:eastAsia="Times New Roman" w:hAnsi="Times New Roman" w:cs="Times New Roman"/>
          <w:color w:val="000000"/>
          <w:vertAlign w:val="superscript"/>
          <w:lang w:val="ms-MY"/>
        </w:rPr>
        <w:t>1</w:t>
      </w:r>
      <w:r w:rsidRPr="000D7AF5">
        <w:rPr>
          <w:rFonts w:ascii="Times New Roman" w:eastAsia="Times New Roman" w:hAnsi="Times New Roman" w:cs="Times New Roman"/>
          <w:lang w:val="ms-MY"/>
        </w:rPr>
        <w:t>,</w:t>
      </w:r>
      <w:r w:rsidRPr="000D7AF5">
        <w:t xml:space="preserve"> </w:t>
      </w:r>
      <w:bookmarkStart w:id="1" w:name="_Hlk183612962"/>
      <w:r w:rsidRPr="000D7AF5">
        <w:rPr>
          <w:rFonts w:ascii="Times New Roman" w:eastAsia="Times New Roman" w:hAnsi="Times New Roman" w:cs="Times New Roman"/>
          <w:lang w:val="ms-MY"/>
        </w:rPr>
        <w:t xml:space="preserve">Zanisah </w:t>
      </w:r>
      <w:bookmarkStart w:id="2" w:name="_Hlk183613005"/>
      <w:r w:rsidRPr="000D7AF5">
        <w:rPr>
          <w:rFonts w:ascii="Times New Roman" w:eastAsia="Times New Roman" w:hAnsi="Times New Roman" w:cs="Times New Roman"/>
          <w:lang w:val="ms-MY"/>
        </w:rPr>
        <w:t>Man</w:t>
      </w:r>
      <w:bookmarkStart w:id="3" w:name="_Hlk183612927"/>
      <w:r w:rsidR="002658DE" w:rsidRPr="000D7AF5">
        <w:rPr>
          <w:rFonts w:ascii="Times New Roman" w:eastAsia="Times New Roman" w:hAnsi="Times New Roman" w:cs="Times New Roman"/>
          <w:color w:val="000000"/>
          <w:vertAlign w:val="superscript"/>
          <w:lang w:val="ms-MY"/>
        </w:rPr>
        <w:t>1</w:t>
      </w:r>
      <w:bookmarkEnd w:id="1"/>
      <w:bookmarkEnd w:id="2"/>
      <w:bookmarkEnd w:id="3"/>
      <w:r w:rsidR="002658DE" w:rsidRPr="000D7AF5">
        <w:rPr>
          <w:rFonts w:ascii="Times New Roman" w:eastAsia="Times New Roman" w:hAnsi="Times New Roman" w:cs="Times New Roman"/>
          <w:color w:val="000000"/>
          <w:lang w:val="ms-MY"/>
        </w:rPr>
        <w:t xml:space="preserve">, </w:t>
      </w:r>
      <w:r w:rsidR="00F42066" w:rsidRPr="000D7AF5">
        <w:rPr>
          <w:rFonts w:ascii="Times New Roman" w:eastAsia="Times New Roman" w:hAnsi="Times New Roman" w:cs="Times New Roman"/>
          <w:color w:val="000000"/>
          <w:lang w:val="ms-MY"/>
        </w:rPr>
        <w:t>Mohd. Yusof Hussain</w:t>
      </w:r>
      <w:r w:rsidR="00F42066" w:rsidRPr="000D7AF5">
        <w:rPr>
          <w:rFonts w:ascii="Times New Roman" w:eastAsia="Times New Roman" w:hAnsi="Times New Roman" w:cs="Times New Roman"/>
          <w:color w:val="000000"/>
          <w:vertAlign w:val="superscript"/>
          <w:lang w:val="ms-MY"/>
        </w:rPr>
        <w:t>1</w:t>
      </w:r>
      <w:r w:rsidR="00F42066" w:rsidRPr="000D7AF5">
        <w:rPr>
          <w:rFonts w:ascii="Times New Roman" w:eastAsia="Times New Roman" w:hAnsi="Times New Roman" w:cs="Times New Roman"/>
          <w:color w:val="000000"/>
          <w:lang w:val="ms-MY"/>
        </w:rPr>
        <w:t xml:space="preserve">, </w:t>
      </w:r>
      <w:r w:rsidR="00F42066" w:rsidRPr="000D7AF5">
        <w:rPr>
          <w:rFonts w:ascii="Times New Roman" w:eastAsia="Times New Roman" w:hAnsi="Times New Roman" w:cs="Times New Roman"/>
          <w:bCs/>
          <w:lang w:val="en-GB"/>
        </w:rPr>
        <w:t>Manimaran Krishnan</w:t>
      </w:r>
      <w:r w:rsidR="002658DE" w:rsidRPr="000D7AF5">
        <w:rPr>
          <w:rFonts w:ascii="Times New Roman" w:eastAsia="Times New Roman" w:hAnsi="Times New Roman" w:cs="Times New Roman"/>
          <w:bCs/>
          <w:color w:val="000000"/>
          <w:vertAlign w:val="superscript"/>
          <w:lang w:val="ms-MY"/>
        </w:rPr>
        <w:t>2</w:t>
      </w:r>
    </w:p>
    <w:p w14:paraId="56D667C7" w14:textId="77777777" w:rsidR="00B7123A" w:rsidRPr="000D7AF5" w:rsidRDefault="00B7123A" w:rsidP="000D7AF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ms-MY"/>
        </w:rPr>
      </w:pPr>
    </w:p>
    <w:p w14:paraId="12560262" w14:textId="451E7FCE" w:rsidR="00F42066" w:rsidRPr="000D7AF5" w:rsidRDefault="002658DE" w:rsidP="000D7AF5">
      <w:pPr>
        <w:pBdr>
          <w:top w:val="nil"/>
          <w:left w:val="nil"/>
          <w:bottom w:val="nil"/>
          <w:right w:val="nil"/>
          <w:between w:val="nil"/>
        </w:pBdr>
        <w:spacing w:after="0" w:line="240" w:lineRule="auto"/>
        <w:ind w:left="0" w:hanging="2"/>
        <w:jc w:val="center"/>
        <w:rPr>
          <w:rFonts w:ascii="Times New Roman" w:eastAsia="Times New Roman" w:hAnsi="Times New Roman" w:cs="Times New Roman"/>
          <w:iCs/>
          <w:color w:val="000000"/>
          <w:lang w:val="ms-MY"/>
        </w:rPr>
      </w:pPr>
      <w:r w:rsidRPr="000D7AF5">
        <w:rPr>
          <w:rFonts w:ascii="Times New Roman" w:eastAsia="Times New Roman" w:hAnsi="Times New Roman" w:cs="Times New Roman"/>
          <w:color w:val="000000"/>
          <w:vertAlign w:val="superscript"/>
          <w:lang w:val="ms-MY"/>
        </w:rPr>
        <w:t>1</w:t>
      </w:r>
      <w:r w:rsidR="00F42066" w:rsidRPr="000D7AF5">
        <w:rPr>
          <w:rFonts w:ascii="Times New Roman" w:eastAsia="Times New Roman" w:hAnsi="Times New Roman" w:cs="Times New Roman"/>
          <w:iCs/>
          <w:color w:val="000000"/>
          <w:lang w:val="ms-MY"/>
        </w:rPr>
        <w:t>Pusat Kajian Pembangunan, Sosial dan Persekitaran</w:t>
      </w:r>
      <w:r w:rsidR="000D7AF5">
        <w:rPr>
          <w:rFonts w:ascii="Times New Roman" w:eastAsia="Times New Roman" w:hAnsi="Times New Roman" w:cs="Times New Roman"/>
          <w:iCs/>
          <w:color w:val="000000"/>
          <w:lang w:val="ms-MY"/>
        </w:rPr>
        <w:t xml:space="preserve">, </w:t>
      </w:r>
      <w:r w:rsidR="00F42066" w:rsidRPr="000D7AF5">
        <w:rPr>
          <w:rFonts w:ascii="Times New Roman" w:eastAsia="Times New Roman" w:hAnsi="Times New Roman" w:cs="Times New Roman"/>
          <w:iCs/>
          <w:color w:val="000000"/>
          <w:lang w:val="ms-MY"/>
        </w:rPr>
        <w:t>Fakulti Sains Sosial dan Kemanusiaan</w:t>
      </w:r>
      <w:r w:rsidR="000D7AF5">
        <w:rPr>
          <w:rFonts w:ascii="Times New Roman" w:eastAsia="Times New Roman" w:hAnsi="Times New Roman" w:cs="Times New Roman"/>
          <w:iCs/>
          <w:color w:val="000000"/>
          <w:lang w:val="ms-MY"/>
        </w:rPr>
        <w:t>,</w:t>
      </w:r>
    </w:p>
    <w:p w14:paraId="7A581DB9" w14:textId="07BABCA1" w:rsidR="00B7123A" w:rsidRPr="000D7AF5" w:rsidRDefault="00F42066" w:rsidP="000D7AF5">
      <w:pPr>
        <w:pBdr>
          <w:top w:val="nil"/>
          <w:left w:val="nil"/>
          <w:bottom w:val="nil"/>
          <w:right w:val="nil"/>
          <w:between w:val="nil"/>
        </w:pBdr>
        <w:spacing w:after="0" w:line="240" w:lineRule="auto"/>
        <w:ind w:left="0" w:hanging="2"/>
        <w:jc w:val="center"/>
        <w:rPr>
          <w:rFonts w:ascii="Times New Roman" w:eastAsia="Times New Roman" w:hAnsi="Times New Roman" w:cs="Times New Roman"/>
          <w:iCs/>
          <w:color w:val="000000"/>
          <w:lang w:val="ms-MY"/>
        </w:rPr>
      </w:pPr>
      <w:r w:rsidRPr="000D7AF5">
        <w:rPr>
          <w:rFonts w:ascii="Times New Roman" w:eastAsia="Times New Roman" w:hAnsi="Times New Roman" w:cs="Times New Roman"/>
          <w:iCs/>
          <w:color w:val="000000"/>
          <w:lang w:val="ms-MY"/>
        </w:rPr>
        <w:t>Universiti Kebangsaan Malaysia</w:t>
      </w:r>
    </w:p>
    <w:p w14:paraId="74948C74" w14:textId="763E9DD4" w:rsidR="00F42066" w:rsidRPr="000D7AF5" w:rsidRDefault="002658DE" w:rsidP="000D7AF5">
      <w:pPr>
        <w:pBdr>
          <w:top w:val="nil"/>
          <w:left w:val="nil"/>
          <w:bottom w:val="nil"/>
          <w:right w:val="nil"/>
          <w:between w:val="nil"/>
        </w:pBdr>
        <w:spacing w:after="0" w:line="240" w:lineRule="auto"/>
        <w:ind w:left="0" w:hanging="2"/>
        <w:jc w:val="center"/>
        <w:rPr>
          <w:rFonts w:ascii="Times New Roman" w:eastAsia="Times New Roman" w:hAnsi="Times New Roman" w:cs="Times New Roman"/>
          <w:iCs/>
          <w:color w:val="000000"/>
          <w:lang w:val="ms-MY"/>
        </w:rPr>
      </w:pPr>
      <w:r w:rsidRPr="000D7AF5">
        <w:rPr>
          <w:rFonts w:ascii="Times New Roman" w:eastAsia="Times New Roman" w:hAnsi="Times New Roman" w:cs="Times New Roman"/>
          <w:color w:val="000000"/>
          <w:vertAlign w:val="superscript"/>
          <w:lang w:val="ms-MY"/>
        </w:rPr>
        <w:t>2</w:t>
      </w:r>
      <w:r w:rsidR="00F42066" w:rsidRPr="000D7AF5">
        <w:rPr>
          <w:rFonts w:ascii="Times New Roman" w:eastAsia="Times New Roman" w:hAnsi="Times New Roman" w:cs="Times New Roman"/>
          <w:iCs/>
          <w:color w:val="000000"/>
          <w:lang w:val="ms-MY"/>
        </w:rPr>
        <w:t>Institut Penyelidikan Tingkahlaku Kesihatan</w:t>
      </w:r>
      <w:r w:rsidR="000D7AF5">
        <w:rPr>
          <w:rFonts w:ascii="Times New Roman" w:eastAsia="Times New Roman" w:hAnsi="Times New Roman" w:cs="Times New Roman"/>
          <w:iCs/>
          <w:color w:val="000000"/>
          <w:lang w:val="ms-MY"/>
        </w:rPr>
        <w:t xml:space="preserve">, </w:t>
      </w:r>
      <w:r w:rsidR="00F42066" w:rsidRPr="000D7AF5">
        <w:rPr>
          <w:rFonts w:ascii="Times New Roman" w:eastAsia="Times New Roman" w:hAnsi="Times New Roman" w:cs="Times New Roman"/>
          <w:iCs/>
          <w:color w:val="000000"/>
          <w:lang w:val="ms-MY"/>
        </w:rPr>
        <w:t>Kementerian Kesihatan Malaysia</w:t>
      </w:r>
    </w:p>
    <w:p w14:paraId="3CA4BBB6" w14:textId="77777777" w:rsidR="00B7123A" w:rsidRPr="000D7AF5" w:rsidRDefault="00B7123A" w:rsidP="000D7AF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ms-MY"/>
        </w:rPr>
      </w:pPr>
    </w:p>
    <w:p w14:paraId="16C1F7A8" w14:textId="265E6E99" w:rsidR="00B7123A" w:rsidRPr="000D7AF5" w:rsidRDefault="002658DE" w:rsidP="000D7AF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ms-MY"/>
        </w:rPr>
      </w:pPr>
      <w:r w:rsidRPr="000D7AF5">
        <w:rPr>
          <w:rFonts w:ascii="Times New Roman" w:eastAsia="Times New Roman" w:hAnsi="Times New Roman" w:cs="Times New Roman"/>
          <w:color w:val="000000"/>
          <w:lang w:val="ms-MY"/>
        </w:rPr>
        <w:t xml:space="preserve">Correspondence: </w:t>
      </w:r>
      <w:r w:rsidR="001C6D6C" w:rsidRPr="000D7AF5">
        <w:rPr>
          <w:rFonts w:ascii="Times New Roman" w:eastAsia="Times New Roman" w:hAnsi="Times New Roman" w:cs="Times New Roman"/>
          <w:color w:val="000000"/>
          <w:lang w:val="ms-MY"/>
        </w:rPr>
        <w:t>Muhd Abdul Hadi Johari</w:t>
      </w:r>
      <w:r w:rsidRPr="000D7AF5">
        <w:rPr>
          <w:rFonts w:ascii="Times New Roman" w:eastAsia="Times New Roman" w:hAnsi="Times New Roman" w:cs="Times New Roman"/>
          <w:color w:val="000000"/>
          <w:lang w:val="ms-MY"/>
        </w:rPr>
        <w:t xml:space="preserve"> (</w:t>
      </w:r>
      <w:r w:rsidR="000D7AF5">
        <w:rPr>
          <w:rFonts w:ascii="Times New Roman" w:eastAsia="Times New Roman" w:hAnsi="Times New Roman" w:cs="Times New Roman"/>
          <w:color w:val="000000"/>
          <w:lang w:val="ms-MY"/>
        </w:rPr>
        <w:t xml:space="preserve">email: </w:t>
      </w:r>
      <w:r w:rsidR="001C6D6C" w:rsidRPr="000D7AF5">
        <w:rPr>
          <w:rFonts w:ascii="Times New Roman" w:eastAsia="Times New Roman" w:hAnsi="Times New Roman" w:cs="Times New Roman"/>
          <w:color w:val="000000"/>
          <w:lang w:val="ms-MY"/>
        </w:rPr>
        <w:t>muhdabdulhadi90@yahoo.com</w:t>
      </w:r>
      <w:r w:rsidRPr="000D7AF5">
        <w:rPr>
          <w:rFonts w:ascii="Times New Roman" w:eastAsia="Times New Roman" w:hAnsi="Times New Roman" w:cs="Times New Roman"/>
          <w:i/>
          <w:color w:val="000000"/>
          <w:lang w:val="ms-MY"/>
        </w:rPr>
        <w:t>)</w:t>
      </w:r>
    </w:p>
    <w:p w14:paraId="737D883D" w14:textId="77777777" w:rsidR="00B7123A" w:rsidRPr="000D7AF5" w:rsidRDefault="00B7123A" w:rsidP="000D7AF5">
      <w:pPr>
        <w:pBdr>
          <w:top w:val="nil"/>
          <w:left w:val="nil"/>
          <w:bottom w:val="nil"/>
          <w:right w:val="nil"/>
          <w:between w:val="nil"/>
        </w:pBdr>
        <w:spacing w:after="0" w:line="240" w:lineRule="auto"/>
        <w:ind w:left="0" w:hanging="2"/>
        <w:jc w:val="center"/>
        <w:rPr>
          <w:rFonts w:ascii="Times New Roman" w:eastAsia="Times New Roman" w:hAnsi="Times New Roman" w:cs="Times New Roman"/>
          <w:lang w:val="ms-MY"/>
        </w:rPr>
      </w:pPr>
    </w:p>
    <w:p w14:paraId="2D4EC8F2" w14:textId="39DBBA59" w:rsidR="000D7AF5" w:rsidRPr="0050087F" w:rsidRDefault="000D7AF5" w:rsidP="000D7AF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rPr>
      </w:pPr>
      <w:r w:rsidRPr="0050087F">
        <w:rPr>
          <w:rFonts w:ascii="Times New Roman" w:eastAsia="Times New Roman" w:hAnsi="Times New Roman" w:cs="Times New Roman"/>
        </w:rPr>
        <w:t xml:space="preserve">Received: </w:t>
      </w:r>
      <w:r w:rsidR="0094147C">
        <w:rPr>
          <w:rFonts w:ascii="Times New Roman" w:eastAsia="Times New Roman" w:hAnsi="Times New Roman" w:cs="Times New Roman"/>
        </w:rPr>
        <w:t>8</w:t>
      </w:r>
      <w:r w:rsidRPr="0050087F">
        <w:rPr>
          <w:rFonts w:ascii="Times New Roman" w:eastAsia="Times New Roman" w:hAnsi="Times New Roman" w:cs="Times New Roman"/>
        </w:rPr>
        <w:t xml:space="preserve"> </w:t>
      </w:r>
      <w:proofErr w:type="gramStart"/>
      <w:r w:rsidR="0094147C">
        <w:rPr>
          <w:rFonts w:ascii="Times New Roman" w:eastAsia="Times New Roman" w:hAnsi="Times New Roman" w:cs="Times New Roman"/>
        </w:rPr>
        <w:t xml:space="preserve">December </w:t>
      </w:r>
      <w:r w:rsidRPr="0050087F">
        <w:rPr>
          <w:rFonts w:ascii="Times New Roman" w:eastAsia="Times New Roman" w:hAnsi="Times New Roman" w:cs="Times New Roman"/>
        </w:rPr>
        <w:t xml:space="preserve"> 2024</w:t>
      </w:r>
      <w:proofErr w:type="gramEnd"/>
      <w:r w:rsidRPr="0050087F">
        <w:rPr>
          <w:rFonts w:ascii="Times New Roman" w:eastAsia="Times New Roman" w:hAnsi="Times New Roman" w:cs="Times New Roman"/>
        </w:rPr>
        <w:t xml:space="preserve">; Accepted: </w:t>
      </w:r>
      <w:r w:rsidR="0094147C">
        <w:rPr>
          <w:rFonts w:ascii="Times New Roman" w:eastAsia="Times New Roman" w:hAnsi="Times New Roman" w:cs="Times New Roman"/>
        </w:rPr>
        <w:t>15</w:t>
      </w:r>
      <w:r w:rsidRPr="0050087F">
        <w:rPr>
          <w:rFonts w:ascii="Times New Roman" w:eastAsia="Times New Roman" w:hAnsi="Times New Roman" w:cs="Times New Roman"/>
        </w:rPr>
        <w:t xml:space="preserve"> </w:t>
      </w:r>
      <w:r w:rsidR="0094147C">
        <w:rPr>
          <w:rFonts w:ascii="Times New Roman" w:eastAsia="Times New Roman" w:hAnsi="Times New Roman" w:cs="Times New Roman"/>
        </w:rPr>
        <w:t>May</w:t>
      </w:r>
      <w:r w:rsidRPr="0050087F">
        <w:rPr>
          <w:rFonts w:ascii="Times New Roman" w:eastAsia="Times New Roman" w:hAnsi="Times New Roman" w:cs="Times New Roman"/>
        </w:rPr>
        <w:t xml:space="preserve"> 2025; Published: 27 May 2025</w:t>
      </w:r>
    </w:p>
    <w:p w14:paraId="0C81740A" w14:textId="77777777" w:rsidR="00B7123A" w:rsidRPr="000D7AF5" w:rsidRDefault="00B7123A" w:rsidP="000D7AF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ms-MY"/>
        </w:rPr>
      </w:pPr>
    </w:p>
    <w:p w14:paraId="5D4D51CA" w14:textId="77777777" w:rsidR="00B7123A" w:rsidRPr="000D7AF5" w:rsidRDefault="002658DE" w:rsidP="000D7AF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ms-MY"/>
        </w:rPr>
      </w:pPr>
      <w:r w:rsidRPr="000D7AF5">
        <w:rPr>
          <w:rFonts w:ascii="Times New Roman" w:eastAsia="Times New Roman" w:hAnsi="Times New Roman" w:cs="Times New Roman"/>
          <w:b/>
          <w:color w:val="000000"/>
          <w:lang w:val="ms-MY"/>
        </w:rPr>
        <w:t xml:space="preserve"> </w:t>
      </w:r>
    </w:p>
    <w:p w14:paraId="7A478806" w14:textId="74A38ACF" w:rsidR="00B7123A" w:rsidRPr="00C47162" w:rsidRDefault="001C6D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r w:rsidRPr="00C47162">
        <w:rPr>
          <w:rFonts w:ascii="Times New Roman" w:eastAsia="Times New Roman" w:hAnsi="Times New Roman" w:cs="Times New Roman"/>
          <w:b/>
          <w:color w:val="000000"/>
          <w:sz w:val="24"/>
          <w:szCs w:val="24"/>
          <w:lang w:val="ms-MY"/>
        </w:rPr>
        <w:t>Abstrak</w:t>
      </w:r>
    </w:p>
    <w:p w14:paraId="253A3FA0" w14:textId="77777777" w:rsidR="00B7123A" w:rsidRPr="00C47162" w:rsidRDefault="002658D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r w:rsidRPr="00C47162">
        <w:rPr>
          <w:rFonts w:ascii="Times New Roman" w:eastAsia="Times New Roman" w:hAnsi="Times New Roman" w:cs="Times New Roman"/>
          <w:b/>
          <w:color w:val="000000"/>
          <w:sz w:val="24"/>
          <w:szCs w:val="24"/>
          <w:lang w:val="ms-MY"/>
        </w:rPr>
        <w:t xml:space="preserve"> </w:t>
      </w:r>
    </w:p>
    <w:p w14:paraId="4392B8C8" w14:textId="5DB0BB00" w:rsidR="001C6D6C" w:rsidRPr="00C47162" w:rsidRDefault="001C6D6C" w:rsidP="00E23D0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r w:rsidRPr="00C47162">
        <w:rPr>
          <w:rFonts w:ascii="Times New Roman" w:eastAsia="Times New Roman" w:hAnsi="Times New Roman" w:cs="Times New Roman"/>
          <w:color w:val="000000"/>
          <w:sz w:val="24"/>
          <w:szCs w:val="24"/>
          <w:lang w:val="ms-MY"/>
        </w:rPr>
        <w:t>Pelaksanaan bandar sihat direncanakan secara dasar di setiap Rancangan Tempatan di seluruh negara, tetapi fenomena Penyakit Tidak Berjangkit (NCD) tetap meruncing. Timbul persoalan sejauh mana program bandar sihat di Malaysia men</w:t>
      </w:r>
      <w:r w:rsidR="0033720B" w:rsidRPr="00C47162">
        <w:rPr>
          <w:rFonts w:ascii="Times New Roman" w:eastAsia="Times New Roman" w:hAnsi="Times New Roman" w:cs="Times New Roman"/>
          <w:color w:val="000000"/>
          <w:sz w:val="24"/>
          <w:szCs w:val="24"/>
          <w:lang w:val="ms-MY"/>
        </w:rPr>
        <w:t>yasarkan</w:t>
      </w:r>
      <w:r w:rsidRPr="00C47162">
        <w:rPr>
          <w:rFonts w:ascii="Times New Roman" w:eastAsia="Times New Roman" w:hAnsi="Times New Roman" w:cs="Times New Roman"/>
          <w:color w:val="000000"/>
          <w:sz w:val="24"/>
          <w:szCs w:val="24"/>
          <w:lang w:val="ms-MY"/>
        </w:rPr>
        <w:t xml:space="preserve"> agenda komuniti berbanding polisi? Jika agenda komuniti bukan sasaran utama, keterlibatan komuniti dalam program bandar sihat adalah pasif, maka tujuan mengurangkan risiko NCD </w:t>
      </w:r>
      <w:r w:rsidR="00126A33" w:rsidRPr="00C47162">
        <w:rPr>
          <w:rFonts w:ascii="Times New Roman" w:eastAsia="Times New Roman" w:hAnsi="Times New Roman" w:cs="Times New Roman"/>
          <w:color w:val="000000"/>
          <w:sz w:val="24"/>
          <w:szCs w:val="24"/>
          <w:lang w:val="ms-MY"/>
        </w:rPr>
        <w:t>sukar di</w:t>
      </w:r>
      <w:r w:rsidRPr="00C47162">
        <w:rPr>
          <w:rFonts w:ascii="Times New Roman" w:eastAsia="Times New Roman" w:hAnsi="Times New Roman" w:cs="Times New Roman"/>
          <w:color w:val="000000"/>
          <w:sz w:val="24"/>
          <w:szCs w:val="24"/>
          <w:lang w:val="ms-MY"/>
        </w:rPr>
        <w:t>capai. Kajian ini bertujuan untuk mengkaji pandangan akar umbi tentang</w:t>
      </w:r>
      <w:r w:rsidR="00A720EB" w:rsidRPr="00C47162">
        <w:rPr>
          <w:rFonts w:ascii="Times New Roman" w:eastAsia="Times New Roman" w:hAnsi="Times New Roman" w:cs="Times New Roman"/>
          <w:color w:val="000000"/>
          <w:sz w:val="24"/>
          <w:szCs w:val="24"/>
          <w:lang w:val="ms-MY"/>
        </w:rPr>
        <w:t xml:space="preserve"> idea, definisi, dan struktur </w:t>
      </w:r>
      <w:r w:rsidRPr="00C47162">
        <w:rPr>
          <w:rFonts w:ascii="Times New Roman" w:eastAsia="Times New Roman" w:hAnsi="Times New Roman" w:cs="Times New Roman"/>
          <w:color w:val="000000"/>
          <w:sz w:val="24"/>
          <w:szCs w:val="24"/>
          <w:lang w:val="ms-MY"/>
        </w:rPr>
        <w:t xml:space="preserve">program bandar sihat yang dapat mengurangkan risiko NCD di Malaysia. </w:t>
      </w:r>
      <w:r w:rsidRPr="00C47162">
        <w:rPr>
          <w:rFonts w:ascii="Times New Roman" w:eastAsia="Times New Roman" w:hAnsi="Times New Roman" w:cs="Times New Roman"/>
          <w:i/>
          <w:iCs/>
          <w:color w:val="000000"/>
          <w:sz w:val="24"/>
          <w:szCs w:val="24"/>
          <w:lang w:val="ms-MY"/>
        </w:rPr>
        <w:t>Ethnographic Decision Tree Modeling</w:t>
      </w:r>
      <w:r w:rsidRPr="00C47162">
        <w:rPr>
          <w:rFonts w:ascii="Times New Roman" w:eastAsia="Times New Roman" w:hAnsi="Times New Roman" w:cs="Times New Roman"/>
          <w:color w:val="000000"/>
          <w:sz w:val="24"/>
          <w:szCs w:val="24"/>
          <w:lang w:val="ms-MY"/>
        </w:rPr>
        <w:t xml:space="preserve"> (EDTM) di</w:t>
      </w:r>
      <w:r w:rsidR="00A720EB" w:rsidRPr="00C47162">
        <w:rPr>
          <w:rFonts w:ascii="Times New Roman" w:eastAsia="Times New Roman" w:hAnsi="Times New Roman" w:cs="Times New Roman"/>
          <w:color w:val="000000"/>
          <w:sz w:val="24"/>
          <w:szCs w:val="24"/>
          <w:lang w:val="ms-MY"/>
        </w:rPr>
        <w:t>gunakan</w:t>
      </w:r>
      <w:r w:rsidRPr="00C47162">
        <w:rPr>
          <w:rFonts w:ascii="Times New Roman" w:eastAsia="Times New Roman" w:hAnsi="Times New Roman" w:cs="Times New Roman"/>
          <w:color w:val="000000"/>
          <w:sz w:val="24"/>
          <w:szCs w:val="24"/>
          <w:lang w:val="ms-MY"/>
        </w:rPr>
        <w:t xml:space="preserve"> sebagai kaedah kajian. Data dikumpulkan menerusi survei EDTM terhadap 300 peserta </w:t>
      </w:r>
      <w:r w:rsidRPr="00C47162">
        <w:rPr>
          <w:rFonts w:ascii="Times New Roman" w:eastAsia="Times New Roman" w:hAnsi="Times New Roman" w:cs="Times New Roman"/>
          <w:i/>
          <w:iCs/>
          <w:color w:val="000000"/>
          <w:sz w:val="24"/>
          <w:szCs w:val="24"/>
          <w:lang w:val="ms-MY"/>
        </w:rPr>
        <w:t>I Fit and Eat Right</w:t>
      </w:r>
      <w:r w:rsidRPr="00C47162">
        <w:rPr>
          <w:rFonts w:ascii="Times New Roman" w:eastAsia="Times New Roman" w:hAnsi="Times New Roman" w:cs="Times New Roman"/>
          <w:color w:val="000000"/>
          <w:sz w:val="24"/>
          <w:szCs w:val="24"/>
          <w:lang w:val="ms-MY"/>
        </w:rPr>
        <w:t xml:space="preserve"> (IFitEr) di Hub Kesejahteraan Kesihatan (WH) Bangi dan Batu Pahat serta temu bual mendalam. Data dianalisis menggunakan </w:t>
      </w:r>
      <w:r w:rsidR="00A720EB" w:rsidRPr="00C47162">
        <w:rPr>
          <w:rFonts w:ascii="Times New Roman" w:eastAsia="Times New Roman" w:hAnsi="Times New Roman" w:cs="Times New Roman"/>
          <w:color w:val="000000"/>
          <w:sz w:val="24"/>
          <w:szCs w:val="24"/>
          <w:lang w:val="ms-MY"/>
        </w:rPr>
        <w:t xml:space="preserve">model </w:t>
      </w:r>
      <w:r w:rsidR="00A720EB" w:rsidRPr="00C47162">
        <w:rPr>
          <w:rFonts w:ascii="Times New Roman" w:eastAsia="MS Mincho" w:hAnsi="Times New Roman" w:cs="Arial"/>
          <w:bCs/>
          <w:noProof/>
          <w:position w:val="0"/>
          <w:sz w:val="24"/>
          <w:szCs w:val="24"/>
          <w:lang w:val="ms-MY"/>
        </w:rPr>
        <w:t xml:space="preserve">peratus </w:t>
      </w:r>
      <w:r w:rsidR="00A720EB" w:rsidRPr="00C47162">
        <w:rPr>
          <w:rFonts w:ascii="Times New Roman" w:eastAsia="MS Mincho" w:hAnsi="Times New Roman" w:cs="Times New Roman"/>
          <w:bCs/>
          <w:noProof/>
          <w:position w:val="0"/>
          <w:sz w:val="24"/>
          <w:szCs w:val="24"/>
          <w:lang w:val="ms-MY"/>
        </w:rPr>
        <w:t xml:space="preserve">nilai data </w:t>
      </w:r>
      <w:r w:rsidR="008D0BE9" w:rsidRPr="00C47162">
        <w:rPr>
          <w:rFonts w:ascii="Times New Roman" w:eastAsia="MS Mincho" w:hAnsi="Times New Roman" w:cs="Times New Roman"/>
          <w:bCs/>
          <w:noProof/>
          <w:position w:val="0"/>
          <w:sz w:val="24"/>
          <w:szCs w:val="24"/>
          <w:lang w:val="ms-MY"/>
        </w:rPr>
        <w:t xml:space="preserve">yang </w:t>
      </w:r>
      <w:r w:rsidR="00A720EB" w:rsidRPr="00C47162">
        <w:rPr>
          <w:rFonts w:ascii="Times New Roman" w:eastAsia="MS Mincho" w:hAnsi="Times New Roman" w:cs="Times New Roman"/>
          <w:bCs/>
          <w:noProof/>
          <w:position w:val="0"/>
          <w:sz w:val="24"/>
          <w:szCs w:val="24"/>
          <w:lang w:val="ms-MY"/>
        </w:rPr>
        <w:t>sebenar dan analisis tematik.</w:t>
      </w:r>
      <w:r w:rsidR="00E23D09" w:rsidRPr="00C47162">
        <w:rPr>
          <w:rFonts w:ascii="Times New Roman" w:eastAsia="MS Mincho" w:hAnsi="Times New Roman" w:cs="Times New Roman"/>
          <w:bCs/>
          <w:noProof/>
          <w:position w:val="0"/>
          <w:sz w:val="24"/>
          <w:szCs w:val="24"/>
          <w:lang w:val="ms-MY"/>
        </w:rPr>
        <w:t xml:space="preserve"> Dapatan kajian mendapati</w:t>
      </w:r>
      <w:r w:rsidR="00A720EB" w:rsidRPr="00C47162">
        <w:rPr>
          <w:rFonts w:ascii="Times New Roman" w:eastAsia="Times New Roman" w:hAnsi="Times New Roman" w:cs="Times New Roman"/>
          <w:color w:val="000000"/>
          <w:sz w:val="24"/>
          <w:szCs w:val="24"/>
          <w:lang w:val="ms-MY"/>
        </w:rPr>
        <w:t xml:space="preserve"> </w:t>
      </w:r>
      <w:r w:rsidR="00E23D09" w:rsidRPr="00C47162">
        <w:rPr>
          <w:rFonts w:ascii="Times New Roman" w:eastAsia="Times New Roman" w:hAnsi="Times New Roman" w:cs="Times New Roman"/>
          <w:color w:val="000000"/>
          <w:sz w:val="24"/>
          <w:szCs w:val="24"/>
          <w:lang w:val="ms-MY"/>
        </w:rPr>
        <w:t>skor program bandar sihat komuniti antara bandar dengan luar bandar</w:t>
      </w:r>
      <w:r w:rsidR="00775BC7" w:rsidRPr="00C47162">
        <w:rPr>
          <w:rFonts w:ascii="Times New Roman" w:eastAsia="Times New Roman" w:hAnsi="Times New Roman" w:cs="Times New Roman"/>
          <w:color w:val="000000"/>
          <w:sz w:val="24"/>
          <w:szCs w:val="24"/>
          <w:lang w:val="ms-MY"/>
        </w:rPr>
        <w:t xml:space="preserve"> adalah</w:t>
      </w:r>
      <w:r w:rsidR="00E23D09" w:rsidRPr="00C47162">
        <w:rPr>
          <w:rFonts w:ascii="Times New Roman" w:eastAsia="Times New Roman" w:hAnsi="Times New Roman" w:cs="Times New Roman"/>
          <w:color w:val="000000"/>
          <w:sz w:val="24"/>
          <w:szCs w:val="24"/>
          <w:lang w:val="ms-MY"/>
        </w:rPr>
        <w:t xml:space="preserve"> berbeza, di mana program pemakanan sihat dan kesihatan mental tertinggi di Bangi berbanding di Batu Pahat. Hal ini menunjukkan bahawa epidemiologi NCD antara wilayah </w:t>
      </w:r>
      <w:r w:rsidR="00A45827" w:rsidRPr="00C47162">
        <w:rPr>
          <w:rFonts w:ascii="Times New Roman" w:eastAsia="Times New Roman" w:hAnsi="Times New Roman" w:cs="Times New Roman"/>
          <w:color w:val="000000"/>
          <w:sz w:val="24"/>
          <w:szCs w:val="24"/>
          <w:lang w:val="ms-MY"/>
        </w:rPr>
        <w:t xml:space="preserve">adalah </w:t>
      </w:r>
      <w:r w:rsidR="00E23D09" w:rsidRPr="00C47162">
        <w:rPr>
          <w:rFonts w:ascii="Times New Roman" w:eastAsia="Times New Roman" w:hAnsi="Times New Roman" w:cs="Times New Roman"/>
          <w:color w:val="000000"/>
          <w:sz w:val="24"/>
          <w:szCs w:val="24"/>
          <w:lang w:val="ms-MY"/>
        </w:rPr>
        <w:t>berbeza.</w:t>
      </w:r>
      <w:r w:rsidR="00A45827" w:rsidRPr="00C47162">
        <w:rPr>
          <w:rFonts w:ascii="Times New Roman" w:eastAsia="Times New Roman" w:hAnsi="Times New Roman" w:cs="Times New Roman"/>
          <w:color w:val="000000"/>
          <w:sz w:val="24"/>
          <w:szCs w:val="24"/>
          <w:lang w:val="ms-MY"/>
        </w:rPr>
        <w:t xml:space="preserve"> </w:t>
      </w:r>
      <w:r w:rsidR="00341FD5" w:rsidRPr="00C47162">
        <w:rPr>
          <w:rFonts w:ascii="Times New Roman" w:eastAsia="Times New Roman" w:hAnsi="Times New Roman" w:cs="Times New Roman"/>
          <w:color w:val="000000"/>
          <w:sz w:val="24"/>
          <w:szCs w:val="24"/>
          <w:lang w:val="ms-MY"/>
        </w:rPr>
        <w:t>Bagi men</w:t>
      </w:r>
      <w:r w:rsidR="00775BC7" w:rsidRPr="00C47162">
        <w:rPr>
          <w:rFonts w:ascii="Times New Roman" w:eastAsia="Times New Roman" w:hAnsi="Times New Roman" w:cs="Times New Roman"/>
          <w:color w:val="000000"/>
          <w:sz w:val="24"/>
          <w:szCs w:val="24"/>
          <w:lang w:val="ms-MY"/>
        </w:rPr>
        <w:t>generalisasi</w:t>
      </w:r>
      <w:r w:rsidR="00341FD5" w:rsidRPr="00C47162">
        <w:rPr>
          <w:rFonts w:ascii="Times New Roman" w:eastAsia="Times New Roman" w:hAnsi="Times New Roman" w:cs="Times New Roman"/>
          <w:color w:val="000000"/>
          <w:sz w:val="24"/>
          <w:szCs w:val="24"/>
          <w:lang w:val="ms-MY"/>
        </w:rPr>
        <w:t>kan</w:t>
      </w:r>
      <w:r w:rsidR="00775BC7" w:rsidRPr="00C47162">
        <w:rPr>
          <w:rFonts w:ascii="Times New Roman" w:eastAsia="Times New Roman" w:hAnsi="Times New Roman" w:cs="Times New Roman"/>
          <w:color w:val="000000"/>
          <w:sz w:val="24"/>
          <w:szCs w:val="24"/>
          <w:lang w:val="ms-MY"/>
        </w:rPr>
        <w:t xml:space="preserve"> kedua-dua dapatan tersebut sebagai satu polisi nasional</w:t>
      </w:r>
      <w:r w:rsidR="00A45827" w:rsidRPr="00C47162">
        <w:rPr>
          <w:rFonts w:ascii="Times New Roman" w:eastAsia="Times New Roman" w:hAnsi="Times New Roman" w:cs="Times New Roman"/>
          <w:color w:val="000000"/>
          <w:sz w:val="24"/>
          <w:szCs w:val="24"/>
          <w:lang w:val="ms-MY"/>
        </w:rPr>
        <w:t>, maka</w:t>
      </w:r>
      <w:r w:rsidR="00E23D09" w:rsidRPr="00C47162">
        <w:rPr>
          <w:rFonts w:ascii="Times New Roman" w:eastAsia="Times New Roman" w:hAnsi="Times New Roman" w:cs="Times New Roman"/>
          <w:color w:val="000000"/>
          <w:sz w:val="24"/>
          <w:szCs w:val="24"/>
          <w:lang w:val="ms-MY"/>
        </w:rPr>
        <w:t xml:space="preserve"> h</w:t>
      </w:r>
      <w:r w:rsidRPr="00C47162">
        <w:rPr>
          <w:rFonts w:ascii="Times New Roman" w:eastAsia="Times New Roman" w:hAnsi="Times New Roman" w:cs="Times New Roman"/>
          <w:color w:val="000000"/>
          <w:sz w:val="24"/>
          <w:szCs w:val="24"/>
          <w:lang w:val="ms-MY"/>
        </w:rPr>
        <w:t xml:space="preserve">ala tuju bandar sihat komuniti di Malaysia bagi mengurangkan risiko NCD </w:t>
      </w:r>
      <w:r w:rsidR="00DE3AC2" w:rsidRPr="00C47162">
        <w:rPr>
          <w:rFonts w:ascii="Times New Roman" w:eastAsia="Times New Roman" w:hAnsi="Times New Roman" w:cs="Times New Roman"/>
          <w:color w:val="000000"/>
          <w:sz w:val="24"/>
          <w:szCs w:val="24"/>
          <w:lang w:val="ms-MY"/>
        </w:rPr>
        <w:t xml:space="preserve">ditetapkan </w:t>
      </w:r>
      <w:r w:rsidR="00C47162" w:rsidRPr="00C47162">
        <w:rPr>
          <w:rFonts w:ascii="Times New Roman" w:eastAsia="Times New Roman" w:hAnsi="Times New Roman" w:cs="Times New Roman"/>
          <w:color w:val="000000"/>
          <w:sz w:val="24"/>
          <w:szCs w:val="24"/>
          <w:lang w:val="ms-MY"/>
        </w:rPr>
        <w:t xml:space="preserve">adalah </w:t>
      </w:r>
      <w:r w:rsidRPr="00C47162">
        <w:rPr>
          <w:rFonts w:ascii="Times New Roman" w:eastAsia="Times New Roman" w:hAnsi="Times New Roman" w:cs="Times New Roman"/>
          <w:color w:val="000000"/>
          <w:sz w:val="24"/>
          <w:szCs w:val="24"/>
          <w:lang w:val="ms-MY"/>
        </w:rPr>
        <w:t xml:space="preserve">bandar sihat integrasi, dengan penekanannya menurut hierarki adalah pemakanan sihat,  kesihatan mental, dan </w:t>
      </w:r>
      <w:r w:rsidR="008D0BE9" w:rsidRPr="00C47162">
        <w:rPr>
          <w:rFonts w:ascii="Times New Roman" w:eastAsia="Times New Roman" w:hAnsi="Times New Roman" w:cs="Times New Roman"/>
          <w:color w:val="000000"/>
          <w:sz w:val="24"/>
          <w:szCs w:val="24"/>
          <w:lang w:val="ms-MY"/>
        </w:rPr>
        <w:t>aktiviti fizikal</w:t>
      </w:r>
      <w:r w:rsidR="00A720EB" w:rsidRPr="00C47162">
        <w:rPr>
          <w:rFonts w:ascii="Times New Roman" w:eastAsia="Times New Roman" w:hAnsi="Times New Roman" w:cs="Times New Roman"/>
          <w:color w:val="000000"/>
          <w:sz w:val="24"/>
          <w:szCs w:val="24"/>
          <w:lang w:val="ms-MY"/>
        </w:rPr>
        <w:t>. P</w:t>
      </w:r>
      <w:r w:rsidR="00A720EB" w:rsidRPr="00C47162">
        <w:rPr>
          <w:rFonts w:ascii="Times New Roman" w:eastAsia="Times New Roman" w:hAnsi="Times New Roman" w:cs="Times New Roman"/>
          <w:sz w:val="24"/>
          <w:szCs w:val="24"/>
          <w:lang w:val="ms-MY"/>
        </w:rPr>
        <w:t>endekatannya bersifat integrasi, in-situ, dan bina upaya komuniti</w:t>
      </w:r>
      <w:r w:rsidRPr="00C47162">
        <w:rPr>
          <w:rFonts w:ascii="Times New Roman" w:eastAsia="Times New Roman" w:hAnsi="Times New Roman" w:cs="Times New Roman"/>
          <w:color w:val="000000"/>
          <w:sz w:val="24"/>
          <w:szCs w:val="24"/>
          <w:lang w:val="ms-MY"/>
        </w:rPr>
        <w:t xml:space="preserve">. Kajian ini </w:t>
      </w:r>
      <w:r w:rsidR="008D0BE9" w:rsidRPr="00C47162">
        <w:rPr>
          <w:rFonts w:ascii="Times New Roman" w:eastAsia="Times New Roman" w:hAnsi="Times New Roman" w:cs="Times New Roman"/>
          <w:color w:val="000000"/>
          <w:sz w:val="24"/>
          <w:szCs w:val="24"/>
          <w:lang w:val="ms-MY"/>
        </w:rPr>
        <w:t xml:space="preserve">memberi nilai tambah dari sudut </w:t>
      </w:r>
      <w:r w:rsidRPr="00C47162">
        <w:rPr>
          <w:rFonts w:ascii="Times New Roman" w:eastAsia="Times New Roman" w:hAnsi="Times New Roman" w:cs="Times New Roman"/>
          <w:color w:val="000000"/>
          <w:sz w:val="24"/>
          <w:szCs w:val="24"/>
          <w:lang w:val="ms-MY"/>
        </w:rPr>
        <w:t>merangka p</w:t>
      </w:r>
      <w:r w:rsidR="0033720B" w:rsidRPr="00C47162">
        <w:rPr>
          <w:rFonts w:ascii="Times New Roman" w:eastAsia="Times New Roman" w:hAnsi="Times New Roman" w:cs="Times New Roman"/>
          <w:color w:val="000000"/>
          <w:sz w:val="24"/>
          <w:szCs w:val="24"/>
          <w:lang w:val="ms-MY"/>
        </w:rPr>
        <w:t>e</w:t>
      </w:r>
      <w:r w:rsidRPr="00C47162">
        <w:rPr>
          <w:rFonts w:ascii="Times New Roman" w:eastAsia="Times New Roman" w:hAnsi="Times New Roman" w:cs="Times New Roman"/>
          <w:color w:val="000000"/>
          <w:sz w:val="24"/>
          <w:szCs w:val="24"/>
          <w:lang w:val="ms-MY"/>
        </w:rPr>
        <w:t xml:space="preserve">lan perancangan bandar </w:t>
      </w:r>
      <w:r w:rsidR="008D0BE9" w:rsidRPr="00C47162">
        <w:rPr>
          <w:rFonts w:ascii="Times New Roman" w:eastAsia="Times New Roman" w:hAnsi="Times New Roman" w:cs="Times New Roman"/>
          <w:color w:val="000000"/>
          <w:sz w:val="24"/>
          <w:szCs w:val="24"/>
          <w:lang w:val="ms-MY"/>
        </w:rPr>
        <w:t xml:space="preserve">sihat </w:t>
      </w:r>
      <w:r w:rsidRPr="00C47162">
        <w:rPr>
          <w:rFonts w:ascii="Times New Roman" w:eastAsia="Times New Roman" w:hAnsi="Times New Roman" w:cs="Times New Roman"/>
          <w:color w:val="000000"/>
          <w:sz w:val="24"/>
          <w:szCs w:val="24"/>
          <w:lang w:val="ms-MY"/>
        </w:rPr>
        <w:t>dan promosi kesihatan</w:t>
      </w:r>
      <w:r w:rsidR="00A720EB" w:rsidRPr="00C47162">
        <w:rPr>
          <w:rFonts w:ascii="Times New Roman" w:eastAsia="Times New Roman" w:hAnsi="Times New Roman" w:cs="Times New Roman"/>
          <w:color w:val="000000"/>
          <w:sz w:val="24"/>
          <w:szCs w:val="24"/>
          <w:lang w:val="ms-MY"/>
        </w:rPr>
        <w:t xml:space="preserve"> yang ideal </w:t>
      </w:r>
      <w:r w:rsidR="0083125F" w:rsidRPr="00C47162">
        <w:rPr>
          <w:rFonts w:ascii="Times New Roman" w:eastAsia="Times New Roman" w:hAnsi="Times New Roman" w:cs="Times New Roman"/>
          <w:color w:val="000000"/>
          <w:sz w:val="24"/>
          <w:szCs w:val="24"/>
          <w:lang w:val="ms-MY"/>
        </w:rPr>
        <w:t xml:space="preserve">untuk </w:t>
      </w:r>
      <w:r w:rsidR="00A720EB" w:rsidRPr="00C47162">
        <w:rPr>
          <w:rFonts w:ascii="Times New Roman" w:eastAsia="Times New Roman" w:hAnsi="Times New Roman" w:cs="Times New Roman"/>
          <w:color w:val="000000"/>
          <w:sz w:val="24"/>
          <w:szCs w:val="24"/>
          <w:lang w:val="ms-MY"/>
        </w:rPr>
        <w:t xml:space="preserve">mengurangkan </w:t>
      </w:r>
      <w:r w:rsidR="00271947" w:rsidRPr="00C47162">
        <w:rPr>
          <w:rFonts w:ascii="Times New Roman" w:eastAsia="Times New Roman" w:hAnsi="Times New Roman" w:cs="Times New Roman"/>
          <w:color w:val="000000"/>
          <w:sz w:val="24"/>
          <w:szCs w:val="24"/>
          <w:lang w:val="ms-MY"/>
        </w:rPr>
        <w:t xml:space="preserve">risiko </w:t>
      </w:r>
      <w:r w:rsidR="00A720EB" w:rsidRPr="00C47162">
        <w:rPr>
          <w:rFonts w:ascii="Times New Roman" w:eastAsia="Times New Roman" w:hAnsi="Times New Roman" w:cs="Times New Roman"/>
          <w:color w:val="000000"/>
          <w:sz w:val="24"/>
          <w:szCs w:val="24"/>
          <w:lang w:val="ms-MY"/>
        </w:rPr>
        <w:t>NCD</w:t>
      </w:r>
      <w:r w:rsidR="008D0BE9" w:rsidRPr="00C47162">
        <w:rPr>
          <w:rFonts w:ascii="Times New Roman" w:eastAsia="Times New Roman" w:hAnsi="Times New Roman" w:cs="Times New Roman"/>
          <w:color w:val="000000"/>
          <w:sz w:val="24"/>
          <w:szCs w:val="24"/>
          <w:lang w:val="ms-MY"/>
        </w:rPr>
        <w:t>.</w:t>
      </w:r>
    </w:p>
    <w:p w14:paraId="4592171B" w14:textId="77777777" w:rsidR="00A720EB" w:rsidRPr="00C47162" w:rsidRDefault="00A720EB" w:rsidP="008D0BE9">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ms-MY"/>
        </w:rPr>
      </w:pPr>
    </w:p>
    <w:p w14:paraId="46E22A93" w14:textId="56E08667" w:rsidR="00D54D08" w:rsidRPr="00C47162" w:rsidRDefault="001C6D6C" w:rsidP="00B4187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r w:rsidRPr="000D7AF5">
        <w:rPr>
          <w:rFonts w:ascii="Times New Roman" w:eastAsia="Times New Roman" w:hAnsi="Times New Roman" w:cs="Times New Roman"/>
          <w:b/>
          <w:color w:val="000000"/>
          <w:sz w:val="24"/>
          <w:szCs w:val="24"/>
          <w:lang w:val="ms-MY"/>
        </w:rPr>
        <w:t xml:space="preserve">Kata </w:t>
      </w:r>
      <w:r w:rsidR="000D7AF5" w:rsidRPr="000D7AF5">
        <w:rPr>
          <w:rFonts w:ascii="Times New Roman" w:eastAsia="Times New Roman" w:hAnsi="Times New Roman" w:cs="Times New Roman"/>
          <w:b/>
          <w:color w:val="000000"/>
          <w:sz w:val="24"/>
          <w:szCs w:val="24"/>
          <w:lang w:val="ms-MY"/>
        </w:rPr>
        <w:t>k</w:t>
      </w:r>
      <w:r w:rsidRPr="000D7AF5">
        <w:rPr>
          <w:rFonts w:ascii="Times New Roman" w:eastAsia="Times New Roman" w:hAnsi="Times New Roman" w:cs="Times New Roman"/>
          <w:b/>
          <w:color w:val="000000"/>
          <w:sz w:val="24"/>
          <w:szCs w:val="24"/>
          <w:lang w:val="ms-MY"/>
        </w:rPr>
        <w:t>unci:</w:t>
      </w:r>
      <w:r w:rsidRPr="00C47162">
        <w:rPr>
          <w:rFonts w:ascii="Times New Roman" w:eastAsia="Times New Roman" w:hAnsi="Times New Roman" w:cs="Times New Roman"/>
          <w:color w:val="000000"/>
          <w:sz w:val="24"/>
          <w:szCs w:val="24"/>
          <w:lang w:val="ms-MY"/>
        </w:rPr>
        <w:t xml:space="preserve"> </w:t>
      </w:r>
      <w:r w:rsidR="000D7AF5">
        <w:rPr>
          <w:rFonts w:ascii="Times New Roman" w:eastAsia="Times New Roman" w:hAnsi="Times New Roman" w:cs="Times New Roman"/>
          <w:color w:val="000000"/>
          <w:sz w:val="24"/>
          <w:szCs w:val="24"/>
          <w:lang w:val="ms-MY"/>
        </w:rPr>
        <w:t>B</w:t>
      </w:r>
      <w:r w:rsidRPr="00C47162">
        <w:rPr>
          <w:rFonts w:ascii="Times New Roman" w:eastAsia="Times New Roman" w:hAnsi="Times New Roman" w:cs="Times New Roman"/>
          <w:color w:val="000000"/>
          <w:sz w:val="24"/>
          <w:szCs w:val="24"/>
          <w:lang w:val="ms-MY"/>
        </w:rPr>
        <w:t xml:space="preserve">andar sihat, </w:t>
      </w:r>
      <w:r w:rsidR="00B41873" w:rsidRPr="00C47162">
        <w:rPr>
          <w:rFonts w:ascii="Times New Roman" w:eastAsia="Times New Roman" w:hAnsi="Times New Roman" w:cs="Times New Roman"/>
          <w:color w:val="000000"/>
          <w:sz w:val="24"/>
          <w:szCs w:val="24"/>
          <w:lang w:val="ms-MY"/>
        </w:rPr>
        <w:t>EDTM</w:t>
      </w:r>
      <w:r w:rsidR="00B41873">
        <w:rPr>
          <w:rFonts w:ascii="Times New Roman" w:eastAsia="Times New Roman" w:hAnsi="Times New Roman" w:cs="Times New Roman"/>
          <w:color w:val="000000"/>
          <w:sz w:val="24"/>
          <w:szCs w:val="24"/>
          <w:lang w:val="ms-MY"/>
        </w:rPr>
        <w:t xml:space="preserve">, </w:t>
      </w:r>
      <w:r w:rsidR="008D0BE9" w:rsidRPr="00C47162">
        <w:rPr>
          <w:rFonts w:ascii="Times New Roman" w:eastAsia="Times New Roman" w:hAnsi="Times New Roman" w:cs="Times New Roman"/>
          <w:color w:val="000000"/>
          <w:sz w:val="24"/>
          <w:szCs w:val="24"/>
          <w:lang w:val="ms-MY"/>
        </w:rPr>
        <w:t xml:space="preserve">NCD, </w:t>
      </w:r>
      <w:r w:rsidR="00B41873" w:rsidRPr="00C47162">
        <w:rPr>
          <w:rFonts w:ascii="Times New Roman" w:eastAsia="Times New Roman" w:hAnsi="Times New Roman" w:cs="Times New Roman"/>
          <w:color w:val="000000"/>
          <w:sz w:val="24"/>
          <w:szCs w:val="24"/>
          <w:lang w:val="ms-MY"/>
        </w:rPr>
        <w:t xml:space="preserve">urbanisasi, </w:t>
      </w:r>
      <w:r w:rsidR="00B41873">
        <w:rPr>
          <w:rFonts w:ascii="Times New Roman" w:eastAsia="Times New Roman" w:hAnsi="Times New Roman" w:cs="Times New Roman"/>
          <w:color w:val="000000"/>
          <w:sz w:val="24"/>
          <w:szCs w:val="24"/>
          <w:lang w:val="ms-MY"/>
        </w:rPr>
        <w:t>WH</w:t>
      </w:r>
      <w:r w:rsidR="008D0BE9" w:rsidRPr="00C47162">
        <w:rPr>
          <w:rFonts w:ascii="Times New Roman" w:eastAsia="Times New Roman" w:hAnsi="Times New Roman" w:cs="Times New Roman"/>
          <w:color w:val="000000"/>
          <w:sz w:val="24"/>
          <w:szCs w:val="24"/>
          <w:lang w:val="ms-MY"/>
        </w:rPr>
        <w:t xml:space="preserve"> </w:t>
      </w:r>
    </w:p>
    <w:p w14:paraId="5A7F4205" w14:textId="7E90F3A8" w:rsidR="00D54D08" w:rsidRDefault="00D54D08" w:rsidP="00775B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ms-MY"/>
        </w:rPr>
      </w:pPr>
    </w:p>
    <w:p w14:paraId="19E076DC" w14:textId="77777777" w:rsidR="00B41873" w:rsidRPr="00C47162" w:rsidRDefault="00B41873" w:rsidP="00775BC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ms-MY"/>
        </w:rPr>
      </w:pPr>
    </w:p>
    <w:p w14:paraId="75B2F12A" w14:textId="77777777" w:rsidR="00775BC7" w:rsidRPr="00C47162" w:rsidRDefault="00775BC7" w:rsidP="00775BC7">
      <w:pPr>
        <w:pBdr>
          <w:top w:val="nil"/>
          <w:left w:val="nil"/>
          <w:bottom w:val="nil"/>
          <w:right w:val="nil"/>
          <w:between w:val="nil"/>
        </w:pBdr>
        <w:spacing w:after="0" w:line="240" w:lineRule="auto"/>
        <w:ind w:left="1" w:hanging="3"/>
        <w:jc w:val="center"/>
        <w:rPr>
          <w:rFonts w:ascii="Times New Roman" w:eastAsia="Times New Roman" w:hAnsi="Times New Roman" w:cs="Times New Roman"/>
          <w:b/>
          <w:sz w:val="28"/>
          <w:szCs w:val="28"/>
          <w:lang w:val="ms-MY"/>
        </w:rPr>
      </w:pPr>
      <w:r w:rsidRPr="00C47162">
        <w:rPr>
          <w:rFonts w:ascii="Times New Roman" w:eastAsia="Times New Roman" w:hAnsi="Times New Roman" w:cs="Times New Roman"/>
          <w:b/>
          <w:sz w:val="28"/>
          <w:szCs w:val="28"/>
          <w:lang w:val="ms-MY"/>
        </w:rPr>
        <w:t>The concept, definition, and structure of a community healthy city program to reduce the risk of non-communicable diseases in Malaysia</w:t>
      </w:r>
    </w:p>
    <w:p w14:paraId="148A9F6C" w14:textId="180E3FD1" w:rsidR="00B7123A" w:rsidRPr="00C47162" w:rsidRDefault="002658DE" w:rsidP="00B4187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r w:rsidRPr="00C47162">
        <w:rPr>
          <w:rFonts w:ascii="Times New Roman" w:eastAsia="Times New Roman" w:hAnsi="Times New Roman" w:cs="Times New Roman"/>
          <w:b/>
          <w:color w:val="000000"/>
          <w:sz w:val="24"/>
          <w:szCs w:val="24"/>
          <w:lang w:val="ms-MY"/>
        </w:rPr>
        <w:t xml:space="preserve"> </w:t>
      </w:r>
      <w:bookmarkStart w:id="4" w:name="_heading=h.gjdgxs" w:colFirst="0" w:colLast="0"/>
      <w:bookmarkEnd w:id="4"/>
    </w:p>
    <w:p w14:paraId="58F2F733" w14:textId="5CF30D90" w:rsidR="00B7123A" w:rsidRPr="00C47162" w:rsidRDefault="001C6D6C" w:rsidP="00B41873">
      <w:pPr>
        <w:pBdr>
          <w:top w:val="nil"/>
          <w:left w:val="nil"/>
          <w:bottom w:val="nil"/>
          <w:right w:val="nil"/>
          <w:between w:val="nil"/>
        </w:pBdr>
        <w:spacing w:after="0" w:line="240" w:lineRule="auto"/>
        <w:ind w:left="0" w:hanging="2"/>
        <w:jc w:val="both"/>
        <w:rPr>
          <w:rFonts w:ascii="Times New Roman" w:eastAsia="Times New Roman" w:hAnsi="Times New Roman" w:cs="Times New Roman"/>
          <w:b/>
          <w:bCs/>
          <w:color w:val="000000"/>
          <w:sz w:val="24"/>
          <w:szCs w:val="24"/>
          <w:lang w:val="ms-MY"/>
        </w:rPr>
      </w:pPr>
      <w:r w:rsidRPr="00C47162">
        <w:rPr>
          <w:rFonts w:ascii="Times New Roman" w:eastAsia="Times New Roman" w:hAnsi="Times New Roman" w:cs="Times New Roman"/>
          <w:b/>
          <w:bCs/>
          <w:color w:val="000000"/>
          <w:sz w:val="24"/>
          <w:szCs w:val="24"/>
          <w:lang w:val="ms-MY"/>
        </w:rPr>
        <w:t>Abstract</w:t>
      </w:r>
    </w:p>
    <w:p w14:paraId="546F07FA" w14:textId="77777777" w:rsidR="001C6D6C" w:rsidRPr="00C47162" w:rsidRDefault="001C6D6C" w:rsidP="00B41873">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lang w:val="ms-MY"/>
        </w:rPr>
      </w:pPr>
    </w:p>
    <w:p w14:paraId="28E5CE43" w14:textId="6A8AE040" w:rsidR="00797713" w:rsidRPr="00C47162" w:rsidRDefault="00DE3AC2" w:rsidP="00B41873">
      <w:pPr>
        <w:spacing w:after="0" w:line="240" w:lineRule="auto"/>
        <w:ind w:left="0" w:hanging="2"/>
        <w:jc w:val="both"/>
        <w:textDirection w:val="lrTb"/>
        <w:rPr>
          <w:rFonts w:ascii="Times New Roman" w:eastAsia="Times New Roman" w:hAnsi="Times New Roman"/>
          <w:sz w:val="24"/>
          <w:szCs w:val="24"/>
          <w:lang w:val="ms-MY"/>
        </w:rPr>
      </w:pPr>
      <w:r w:rsidRPr="00C47162">
        <w:rPr>
          <w:rFonts w:ascii="Times New Roman" w:eastAsia="Times New Roman" w:hAnsi="Times New Roman"/>
          <w:sz w:val="24"/>
          <w:szCs w:val="24"/>
          <w:lang w:val="ms-MY"/>
        </w:rPr>
        <w:t xml:space="preserve">The implementation of healthy cities has been strategically embedded in every Local Plan across Malaysia. However, the prevalence of non-communicable diseases (NCDs) continues to escalate. This raises a critical question: to what extent do healthy city programs in Malaysia prioritize </w:t>
      </w:r>
      <w:r w:rsidRPr="00C47162">
        <w:rPr>
          <w:rFonts w:ascii="Times New Roman" w:eastAsia="Times New Roman" w:hAnsi="Times New Roman"/>
          <w:sz w:val="24"/>
          <w:szCs w:val="24"/>
          <w:lang w:val="ms-MY"/>
        </w:rPr>
        <w:lastRenderedPageBreak/>
        <w:t>community-driven agendas over policy-focused approaches? If community engagement is not the primary focus, public participation in these programs remains passive, making it difficult to effectively reduce the risk of NCDs. This study aims to explore grassroots perspectives on the ideas, definitions, and structural components of healthy city programs that can contribute to reducing NCD risks in Malaysia. Ethnographic Decision Tree Modeling (EDTM) was used as the research method. Data were collected through EDTM surveys involving 300 participants from the I Fit and Eat Right (IFitEr) program at Wellness Hubs (WH) in Bangi and Batu Pahat, along with in-depth interviews. The data were analyzed using actual percentage value modeling and thematic analysis. The findings revealed differences in community healthy city program scores between urban and rural areas, with Bangi scoring higher in healthy eating and mental health programs compared to Batu Pahat. This suggests regional variation in NCD epidemiology. To generalize both findings into a national policy, the direction of community healthy cities in Malaysia to reduce NCD risks should be based on an integrated healthy city model. The proposed priority hierarchy includes healthy eating, mental health, and physical activity. This approach is integrative, in-situ, and emphasizes community empowerment.</w:t>
      </w:r>
      <w:r w:rsidR="00271947" w:rsidRPr="00C47162">
        <w:rPr>
          <w:rFonts w:ascii="Times New Roman" w:eastAsia="Times New Roman" w:hAnsi="Times New Roman"/>
          <w:sz w:val="24"/>
          <w:szCs w:val="24"/>
          <w:lang w:val="ms-MY"/>
        </w:rPr>
        <w:t xml:space="preserve"> </w:t>
      </w:r>
      <w:r w:rsidRPr="00C47162">
        <w:rPr>
          <w:rFonts w:ascii="Times New Roman" w:eastAsia="Times New Roman" w:hAnsi="Times New Roman"/>
          <w:sz w:val="24"/>
          <w:szCs w:val="24"/>
          <w:lang w:val="ms-MY"/>
        </w:rPr>
        <w:t>This study adds value to the formulation of ideal healthy city planning and health promotion strategies aimed at reducing the burden of NCDs in Malaysia.</w:t>
      </w:r>
    </w:p>
    <w:p w14:paraId="79381375" w14:textId="77777777" w:rsidR="00DE3AC2" w:rsidRPr="00C47162" w:rsidRDefault="00DE3AC2" w:rsidP="00B41873">
      <w:pPr>
        <w:spacing w:after="0" w:line="240" w:lineRule="auto"/>
        <w:ind w:left="0" w:hanging="2"/>
        <w:jc w:val="both"/>
        <w:textDirection w:val="lrTb"/>
        <w:rPr>
          <w:rFonts w:ascii="Times New Roman" w:eastAsia="Times New Roman" w:hAnsi="Times New Roman"/>
          <w:sz w:val="24"/>
          <w:szCs w:val="24"/>
          <w:lang w:val="ms-MY"/>
        </w:rPr>
      </w:pPr>
    </w:p>
    <w:p w14:paraId="70D2B1FF" w14:textId="576CBD08" w:rsidR="001C6D6C" w:rsidRPr="00C47162" w:rsidRDefault="001C6D6C" w:rsidP="00B41873">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ms-MY"/>
        </w:rPr>
      </w:pPr>
      <w:r w:rsidRPr="00B41873">
        <w:rPr>
          <w:rFonts w:ascii="Times New Roman" w:eastAsia="Times New Roman" w:hAnsi="Times New Roman" w:cs="Times New Roman"/>
          <w:b/>
          <w:color w:val="000000"/>
          <w:sz w:val="24"/>
          <w:szCs w:val="24"/>
          <w:lang w:val="ms-MY"/>
        </w:rPr>
        <w:t>Keywords:</w:t>
      </w:r>
      <w:r w:rsidR="00F81F09" w:rsidRPr="00C47162">
        <w:rPr>
          <w:rFonts w:ascii="Times New Roman" w:eastAsia="Times New Roman" w:hAnsi="Times New Roman" w:cs="Times New Roman"/>
          <w:color w:val="000000"/>
          <w:sz w:val="24"/>
          <w:szCs w:val="24"/>
          <w:lang w:val="ms-MY"/>
        </w:rPr>
        <w:t xml:space="preserve"> </w:t>
      </w:r>
      <w:r w:rsidR="00B41873">
        <w:rPr>
          <w:rFonts w:ascii="Times New Roman" w:eastAsia="Times New Roman" w:hAnsi="Times New Roman" w:cs="Times New Roman"/>
          <w:color w:val="000000"/>
          <w:sz w:val="24"/>
          <w:szCs w:val="24"/>
          <w:lang w:val="ms-MY"/>
        </w:rPr>
        <w:t>H</w:t>
      </w:r>
      <w:r w:rsidRPr="00C47162">
        <w:rPr>
          <w:rFonts w:ascii="Times New Roman" w:eastAsia="Times New Roman" w:hAnsi="Times New Roman" w:cs="Times New Roman"/>
          <w:color w:val="000000"/>
          <w:sz w:val="24"/>
          <w:szCs w:val="24"/>
          <w:lang w:val="ms-MY"/>
        </w:rPr>
        <w:t xml:space="preserve">ealthy cities, </w:t>
      </w:r>
      <w:r w:rsidR="00B41873" w:rsidRPr="00C47162">
        <w:rPr>
          <w:rFonts w:ascii="Times New Roman" w:eastAsia="Times New Roman" w:hAnsi="Times New Roman" w:cs="Times New Roman"/>
          <w:color w:val="000000"/>
          <w:sz w:val="24"/>
          <w:szCs w:val="24"/>
          <w:lang w:val="ms-MY"/>
        </w:rPr>
        <w:t>EDTM</w:t>
      </w:r>
      <w:r w:rsidR="00B41873">
        <w:rPr>
          <w:rFonts w:ascii="Times New Roman" w:eastAsia="Times New Roman" w:hAnsi="Times New Roman" w:cs="Times New Roman"/>
          <w:color w:val="000000"/>
          <w:sz w:val="24"/>
          <w:szCs w:val="24"/>
          <w:lang w:val="ms-MY"/>
        </w:rPr>
        <w:t xml:space="preserve">, </w:t>
      </w:r>
      <w:r w:rsidR="008D0BE9" w:rsidRPr="00C47162">
        <w:rPr>
          <w:rFonts w:ascii="Times New Roman" w:eastAsia="Times New Roman" w:hAnsi="Times New Roman" w:cs="Times New Roman"/>
          <w:color w:val="000000"/>
          <w:sz w:val="24"/>
          <w:szCs w:val="24"/>
          <w:lang w:val="ms-MY"/>
        </w:rPr>
        <w:t xml:space="preserve">NCD, </w:t>
      </w:r>
      <w:r w:rsidR="00B41873" w:rsidRPr="00C47162">
        <w:rPr>
          <w:rFonts w:ascii="Times New Roman" w:eastAsia="Times New Roman" w:hAnsi="Times New Roman" w:cs="Times New Roman"/>
          <w:color w:val="000000"/>
          <w:sz w:val="24"/>
          <w:szCs w:val="24"/>
          <w:lang w:val="ms-MY"/>
        </w:rPr>
        <w:t xml:space="preserve">urbanization, </w:t>
      </w:r>
      <w:r w:rsidR="00B41873">
        <w:rPr>
          <w:rFonts w:ascii="Times New Roman" w:eastAsia="Times New Roman" w:hAnsi="Times New Roman" w:cs="Times New Roman"/>
          <w:color w:val="000000"/>
          <w:sz w:val="24"/>
          <w:szCs w:val="24"/>
          <w:lang w:val="ms-MY"/>
        </w:rPr>
        <w:t>WH</w:t>
      </w:r>
    </w:p>
    <w:p w14:paraId="7C0247E6" w14:textId="019CB048" w:rsidR="00B7123A" w:rsidRDefault="002658DE" w:rsidP="00B41873">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lang w:val="ms-MY"/>
        </w:rPr>
      </w:pPr>
      <w:r w:rsidRPr="00C47162">
        <w:rPr>
          <w:rFonts w:ascii="Times New Roman" w:eastAsia="Times New Roman" w:hAnsi="Times New Roman" w:cs="Times New Roman"/>
          <w:b/>
          <w:color w:val="000000"/>
          <w:sz w:val="24"/>
          <w:szCs w:val="24"/>
          <w:lang w:val="ms-MY"/>
        </w:rPr>
        <w:t xml:space="preserve"> </w:t>
      </w:r>
    </w:p>
    <w:p w14:paraId="73235B7F" w14:textId="77777777" w:rsidR="00B41873" w:rsidRPr="00C47162" w:rsidRDefault="00B41873" w:rsidP="00B4187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1582F0AC" w14:textId="003EEA81" w:rsidR="00B7123A" w:rsidRPr="00C47162" w:rsidRDefault="007666B1" w:rsidP="00B4187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r w:rsidRPr="00C47162">
        <w:rPr>
          <w:rFonts w:ascii="Times New Roman" w:eastAsia="Times New Roman" w:hAnsi="Times New Roman" w:cs="Times New Roman"/>
          <w:b/>
          <w:color w:val="000000"/>
          <w:sz w:val="24"/>
          <w:szCs w:val="24"/>
          <w:lang w:val="ms-MY"/>
        </w:rPr>
        <w:t>Pengenalan</w:t>
      </w:r>
    </w:p>
    <w:p w14:paraId="723C8FF5" w14:textId="77777777" w:rsidR="007666B1" w:rsidRPr="00C47162" w:rsidRDefault="007666B1" w:rsidP="00B4187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1733FDF1" w14:textId="1BE42D12" w:rsidR="00E22AA2" w:rsidRPr="00C47162" w:rsidRDefault="00E22AA2" w:rsidP="00B4187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r w:rsidRPr="00C47162">
        <w:rPr>
          <w:rFonts w:ascii="Times New Roman" w:eastAsia="Times New Roman" w:hAnsi="Times New Roman" w:cs="Times New Roman"/>
          <w:color w:val="000000"/>
          <w:sz w:val="24"/>
          <w:szCs w:val="24"/>
          <w:lang w:val="ms-MY"/>
        </w:rPr>
        <w:t>Konsep bandar sihat mula diperkenalkan dalam Persidangan Antarabangsa Promosi Kesihatan sempena Piagam Ottawa di Kanada pada tahun 1980an dengan objektif awal untuk memperbaiki kesihatan awam dalam seting bandar menerusi pemerkasaan persekitaran populasi (Hancock &amp; Duhl</w:t>
      </w:r>
      <w:r w:rsidR="00190FF1" w:rsidRPr="00C47162">
        <w:rPr>
          <w:rFonts w:ascii="Times New Roman" w:eastAsia="Times New Roman" w:hAnsi="Times New Roman" w:cs="Times New Roman"/>
          <w:color w:val="000000"/>
          <w:sz w:val="24"/>
          <w:szCs w:val="24"/>
          <w:lang w:val="ms-MY"/>
        </w:rPr>
        <w:t xml:space="preserve">, </w:t>
      </w:r>
      <w:r w:rsidRPr="00C47162">
        <w:rPr>
          <w:rFonts w:ascii="Times New Roman" w:eastAsia="Times New Roman" w:hAnsi="Times New Roman" w:cs="Times New Roman"/>
          <w:color w:val="000000"/>
          <w:sz w:val="24"/>
          <w:szCs w:val="24"/>
          <w:lang w:val="ms-MY"/>
        </w:rPr>
        <w:t xml:space="preserve">1988 [dalam </w:t>
      </w:r>
      <w:bookmarkStart w:id="5" w:name="_Hlk184389647"/>
      <w:r w:rsidRPr="00C47162">
        <w:rPr>
          <w:rFonts w:ascii="Times New Roman" w:eastAsia="Times New Roman" w:hAnsi="Times New Roman" w:cs="Times New Roman"/>
          <w:color w:val="000000"/>
          <w:sz w:val="24"/>
          <w:szCs w:val="24"/>
          <w:lang w:val="ms-MY"/>
        </w:rPr>
        <w:t xml:space="preserve">O’neill </w:t>
      </w:r>
      <w:bookmarkEnd w:id="5"/>
      <w:r w:rsidRPr="00C47162">
        <w:rPr>
          <w:rFonts w:ascii="Times New Roman" w:eastAsia="Times New Roman" w:hAnsi="Times New Roman" w:cs="Times New Roman"/>
          <w:color w:val="000000"/>
          <w:sz w:val="24"/>
          <w:szCs w:val="24"/>
          <w:lang w:val="ms-MY"/>
        </w:rPr>
        <w:t>&amp; Simard</w:t>
      </w:r>
      <w:r w:rsidR="00190FF1" w:rsidRPr="00C47162">
        <w:rPr>
          <w:rFonts w:ascii="Times New Roman" w:eastAsia="Times New Roman" w:hAnsi="Times New Roman" w:cs="Times New Roman"/>
          <w:color w:val="000000"/>
          <w:sz w:val="24"/>
          <w:szCs w:val="24"/>
          <w:lang w:val="ms-MY"/>
        </w:rPr>
        <w:t>,</w:t>
      </w:r>
      <w:r w:rsidRPr="00C47162">
        <w:rPr>
          <w:rFonts w:ascii="Times New Roman" w:eastAsia="Times New Roman" w:hAnsi="Times New Roman" w:cs="Times New Roman"/>
          <w:color w:val="000000"/>
          <w:sz w:val="24"/>
          <w:szCs w:val="24"/>
          <w:lang w:val="ms-MY"/>
        </w:rPr>
        <w:t xml:space="preserve"> 2006]; De Leeuw &amp; Skovgaard</w:t>
      </w:r>
      <w:r w:rsidR="00190FF1" w:rsidRPr="00C47162">
        <w:rPr>
          <w:rFonts w:ascii="Times New Roman" w:eastAsia="Times New Roman" w:hAnsi="Times New Roman" w:cs="Times New Roman"/>
          <w:color w:val="000000"/>
          <w:sz w:val="24"/>
          <w:szCs w:val="24"/>
          <w:lang w:val="ms-MY"/>
        </w:rPr>
        <w:t>,</w:t>
      </w:r>
      <w:r w:rsidRPr="00C47162">
        <w:rPr>
          <w:rFonts w:ascii="Times New Roman" w:eastAsia="Times New Roman" w:hAnsi="Times New Roman" w:cs="Times New Roman"/>
          <w:color w:val="000000"/>
          <w:sz w:val="24"/>
          <w:szCs w:val="24"/>
          <w:lang w:val="ms-MY"/>
        </w:rPr>
        <w:t xml:space="preserve"> 2005). Pada peringkat awal gagasan ini, Negara-Negara Pasifik Barat, seperti Australia, Jepun, dan New Zealand antara negara-negara yang proaktif menggembleng inisiatif gagasan tersebut ke dalam dasar pembangunan negara masing-masing. Polisi itu seterusnya diikuti oleh Negara-Negara Asia Tenggara, seperti Kemboja, China, Laos, Mongolia, Korea, Filipina, Vietnam, dan Malaysia (Hisashi</w:t>
      </w:r>
      <w:r w:rsidR="00190FF1" w:rsidRPr="00C47162">
        <w:rPr>
          <w:rFonts w:ascii="Times New Roman" w:eastAsia="Times New Roman" w:hAnsi="Times New Roman" w:cs="Times New Roman"/>
          <w:color w:val="000000"/>
          <w:sz w:val="24"/>
          <w:szCs w:val="24"/>
          <w:lang w:val="ms-MY"/>
        </w:rPr>
        <w:t xml:space="preserve">, </w:t>
      </w:r>
      <w:r w:rsidRPr="00C47162">
        <w:rPr>
          <w:rFonts w:ascii="Times New Roman" w:eastAsia="Times New Roman" w:hAnsi="Times New Roman" w:cs="Times New Roman"/>
          <w:color w:val="000000"/>
          <w:sz w:val="24"/>
          <w:szCs w:val="24"/>
          <w:lang w:val="ms-MY"/>
        </w:rPr>
        <w:t>2003). Dari semasa ke semasa, khususnya pada tahun 1995, hala tujunya terus digembleng ke arah jaringan negara-negara sedang membangun yang lain, seperti Bangladesh, Tanzania, Mesir, Nicaragua</w:t>
      </w:r>
      <w:r w:rsidR="00426BA2" w:rsidRPr="00C47162">
        <w:rPr>
          <w:rFonts w:ascii="Times New Roman" w:eastAsia="Times New Roman" w:hAnsi="Times New Roman" w:cs="Times New Roman"/>
          <w:color w:val="000000"/>
          <w:sz w:val="24"/>
          <w:szCs w:val="24"/>
          <w:lang w:val="ms-MY"/>
        </w:rPr>
        <w:t>,</w:t>
      </w:r>
      <w:r w:rsidRPr="00C47162">
        <w:rPr>
          <w:rFonts w:ascii="Times New Roman" w:eastAsia="Times New Roman" w:hAnsi="Times New Roman" w:cs="Times New Roman"/>
          <w:color w:val="000000"/>
          <w:sz w:val="24"/>
          <w:szCs w:val="24"/>
          <w:lang w:val="ms-MY"/>
        </w:rPr>
        <w:t xml:space="preserve"> dan Pakistan sebagai kesejagatan pembangunan kesihatan global (Harpham et al.</w:t>
      </w:r>
      <w:r w:rsidR="00190FF1" w:rsidRPr="00C47162">
        <w:rPr>
          <w:rFonts w:ascii="Times New Roman" w:eastAsia="Times New Roman" w:hAnsi="Times New Roman" w:cs="Times New Roman"/>
          <w:color w:val="000000"/>
          <w:sz w:val="24"/>
          <w:szCs w:val="24"/>
          <w:lang w:val="ms-MY"/>
        </w:rPr>
        <w:t>,</w:t>
      </w:r>
      <w:r w:rsidRPr="00C47162">
        <w:rPr>
          <w:rFonts w:ascii="Times New Roman" w:eastAsia="Times New Roman" w:hAnsi="Times New Roman" w:cs="Times New Roman"/>
          <w:color w:val="000000"/>
          <w:sz w:val="24"/>
          <w:szCs w:val="24"/>
          <w:lang w:val="ms-MY"/>
        </w:rPr>
        <w:t xml:space="preserve"> 2001). Komitmen itu secara tidak langsung menjadi penanda aras </w:t>
      </w:r>
      <w:r w:rsidR="00341948" w:rsidRPr="00C47162">
        <w:rPr>
          <w:rFonts w:ascii="Times New Roman" w:eastAsia="Times New Roman" w:hAnsi="Times New Roman" w:cs="Times New Roman"/>
          <w:color w:val="000000"/>
          <w:sz w:val="24"/>
          <w:szCs w:val="24"/>
          <w:lang w:val="ms-MY"/>
        </w:rPr>
        <w:t xml:space="preserve">kesejagatan </w:t>
      </w:r>
      <w:r w:rsidRPr="00C47162">
        <w:rPr>
          <w:rFonts w:ascii="Times New Roman" w:eastAsia="Times New Roman" w:hAnsi="Times New Roman" w:cs="Times New Roman"/>
          <w:color w:val="000000"/>
          <w:sz w:val="24"/>
          <w:szCs w:val="24"/>
          <w:lang w:val="ms-MY"/>
        </w:rPr>
        <w:t xml:space="preserve">kesihatan global </w:t>
      </w:r>
      <w:r w:rsidR="00341948" w:rsidRPr="00C47162">
        <w:rPr>
          <w:rFonts w:ascii="Times New Roman" w:eastAsia="Times New Roman" w:hAnsi="Times New Roman" w:cs="Times New Roman"/>
          <w:color w:val="000000"/>
          <w:sz w:val="24"/>
          <w:szCs w:val="24"/>
          <w:lang w:val="ms-MY"/>
        </w:rPr>
        <w:t>bagi</w:t>
      </w:r>
      <w:r w:rsidRPr="00C47162">
        <w:rPr>
          <w:rFonts w:ascii="Times New Roman" w:eastAsia="Times New Roman" w:hAnsi="Times New Roman" w:cs="Times New Roman"/>
          <w:color w:val="000000"/>
          <w:sz w:val="24"/>
          <w:szCs w:val="24"/>
          <w:lang w:val="ms-MY"/>
        </w:rPr>
        <w:t xml:space="preserve"> </w:t>
      </w:r>
      <w:r w:rsidR="008822D9" w:rsidRPr="00C47162">
        <w:rPr>
          <w:rFonts w:ascii="Times New Roman" w:eastAsia="Times New Roman" w:hAnsi="Times New Roman" w:cs="Times New Roman"/>
          <w:color w:val="000000"/>
          <w:sz w:val="24"/>
          <w:szCs w:val="24"/>
          <w:lang w:val="ms-MY"/>
        </w:rPr>
        <w:t xml:space="preserve">negara-negara </w:t>
      </w:r>
      <w:r w:rsidR="006F1AA2" w:rsidRPr="00C47162">
        <w:rPr>
          <w:rFonts w:ascii="Times New Roman" w:eastAsia="Times New Roman" w:hAnsi="Times New Roman" w:cs="Times New Roman"/>
          <w:color w:val="000000"/>
          <w:sz w:val="24"/>
          <w:szCs w:val="24"/>
          <w:lang w:val="ms-MY"/>
        </w:rPr>
        <w:t xml:space="preserve">yang </w:t>
      </w:r>
      <w:r w:rsidR="008822D9" w:rsidRPr="00C47162">
        <w:rPr>
          <w:rFonts w:ascii="Times New Roman" w:eastAsia="Times New Roman" w:hAnsi="Times New Roman" w:cs="Times New Roman"/>
          <w:color w:val="000000"/>
          <w:sz w:val="24"/>
          <w:szCs w:val="24"/>
          <w:lang w:val="ms-MY"/>
        </w:rPr>
        <w:t xml:space="preserve">sedang membangun </w:t>
      </w:r>
      <w:r w:rsidRPr="00C47162">
        <w:rPr>
          <w:rFonts w:ascii="Times New Roman" w:eastAsia="Times New Roman" w:hAnsi="Times New Roman" w:cs="Times New Roman"/>
          <w:color w:val="000000"/>
          <w:sz w:val="24"/>
          <w:szCs w:val="24"/>
          <w:lang w:val="ms-MY"/>
        </w:rPr>
        <w:t>demi pembangunan yang inklusif</w:t>
      </w:r>
      <w:r w:rsidR="008822D9" w:rsidRPr="00C47162">
        <w:rPr>
          <w:rFonts w:ascii="Times New Roman" w:eastAsia="Times New Roman" w:hAnsi="Times New Roman" w:cs="Times New Roman"/>
          <w:color w:val="000000"/>
          <w:sz w:val="24"/>
          <w:szCs w:val="24"/>
          <w:lang w:val="ms-MY"/>
        </w:rPr>
        <w:t>.</w:t>
      </w:r>
    </w:p>
    <w:p w14:paraId="029D0914" w14:textId="28ED19D3" w:rsidR="00E22AA2" w:rsidRPr="00C47162" w:rsidRDefault="00E22AA2" w:rsidP="00B41873">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r w:rsidRPr="00C47162">
        <w:rPr>
          <w:rFonts w:ascii="Times New Roman" w:eastAsia="Times New Roman" w:hAnsi="Times New Roman" w:cs="Times New Roman"/>
          <w:color w:val="000000"/>
          <w:sz w:val="24"/>
          <w:szCs w:val="24"/>
          <w:lang w:val="ms-MY"/>
        </w:rPr>
        <w:t>Di Malaysia, gagasan bandar sihat mula diperkenalkan pada tahun 1994, dengan Bandar Kuching di Sarawak sebagai perintis di peringkat nasional. Susulan Kerajaan Negeri Sarawak bersetuju menerima idea Pertubuhan Kesihatan Sedunia (WHO) untuk menjadikan Bandar Kuching sebagai perintis bandar sihat pertama di Malaysia. Malaysia mengangkat tema persekitaran yang sihat untuk peningkatan kualiti hidup sebagai objektif utama (Jamilah et al.</w:t>
      </w:r>
      <w:r w:rsidR="00190FF1" w:rsidRPr="00C47162">
        <w:rPr>
          <w:rFonts w:ascii="Times New Roman" w:eastAsia="Times New Roman" w:hAnsi="Times New Roman" w:cs="Times New Roman"/>
          <w:color w:val="000000"/>
          <w:sz w:val="24"/>
          <w:szCs w:val="24"/>
          <w:lang w:val="ms-MY"/>
        </w:rPr>
        <w:t>,</w:t>
      </w:r>
      <w:r w:rsidRPr="00C47162">
        <w:rPr>
          <w:rFonts w:ascii="Times New Roman" w:eastAsia="Times New Roman" w:hAnsi="Times New Roman" w:cs="Times New Roman"/>
          <w:color w:val="000000"/>
          <w:sz w:val="24"/>
          <w:szCs w:val="24"/>
          <w:lang w:val="ms-MY"/>
        </w:rPr>
        <w:t xml:space="preserve"> 1996). Seiring objektif tersebut, enam strategi telah diperkenalkan</w:t>
      </w:r>
      <w:r w:rsidR="00426BA2" w:rsidRPr="00C47162">
        <w:rPr>
          <w:rFonts w:ascii="Times New Roman" w:eastAsia="Times New Roman" w:hAnsi="Times New Roman" w:cs="Times New Roman"/>
          <w:color w:val="000000"/>
          <w:sz w:val="24"/>
          <w:szCs w:val="24"/>
          <w:lang w:val="ms-MY"/>
        </w:rPr>
        <w:t xml:space="preserve">, </w:t>
      </w:r>
      <w:r w:rsidRPr="00C47162">
        <w:rPr>
          <w:rFonts w:ascii="Times New Roman" w:eastAsia="Times New Roman" w:hAnsi="Times New Roman" w:cs="Times New Roman"/>
          <w:color w:val="000000"/>
          <w:sz w:val="24"/>
          <w:szCs w:val="24"/>
          <w:lang w:val="ms-MY"/>
        </w:rPr>
        <w:t xml:space="preserve">iaitu (i) meningkatkan infrastruktur fizikal dan sosial untuk mengurangkan jenayah, (ii) penyediaan infrastruktur awam untuk persekitaran yang mendorong pertumbuhan, (iii) memperkenalkan ruang hijau dan ruang biru untuk meningkatkan kualiti kehidupan, (iv) menyediakan infrastruktur pembentungan moden seiring dengan populasi perumahan dan industri, (v) menyediakan program pembangunan </w:t>
      </w:r>
      <w:r w:rsidRPr="00C47162">
        <w:rPr>
          <w:rFonts w:ascii="Times New Roman" w:eastAsia="Times New Roman" w:hAnsi="Times New Roman" w:cs="Times New Roman"/>
          <w:color w:val="000000"/>
          <w:sz w:val="24"/>
          <w:szCs w:val="24"/>
          <w:lang w:val="ms-MY"/>
        </w:rPr>
        <w:lastRenderedPageBreak/>
        <w:t>komuniti dan perumahan yang mencukupi, dan (vi) menyediakan perumahan yang ideal untuk merapatkan hubungan antara kaum (WHO</w:t>
      </w:r>
      <w:r w:rsidR="00190FF1" w:rsidRPr="00C47162">
        <w:rPr>
          <w:rFonts w:ascii="Times New Roman" w:eastAsia="Times New Roman" w:hAnsi="Times New Roman" w:cs="Times New Roman"/>
          <w:color w:val="000000"/>
          <w:sz w:val="24"/>
          <w:szCs w:val="24"/>
          <w:lang w:val="ms-MY"/>
        </w:rPr>
        <w:t>,</w:t>
      </w:r>
      <w:r w:rsidRPr="00C47162">
        <w:rPr>
          <w:rFonts w:ascii="Times New Roman" w:eastAsia="Times New Roman" w:hAnsi="Times New Roman" w:cs="Times New Roman"/>
          <w:color w:val="000000"/>
          <w:sz w:val="24"/>
          <w:szCs w:val="24"/>
          <w:lang w:val="ms-MY"/>
        </w:rPr>
        <w:t xml:space="preserve"> 2015). Penubuhan ini menunjukkan komitmen Malaysia menjadikan gagasan bandar sihat sebagai elemen teras bagi pembangunan </w:t>
      </w:r>
      <w:r w:rsidR="00426BA2" w:rsidRPr="00C47162">
        <w:rPr>
          <w:rFonts w:ascii="Times New Roman" w:eastAsia="Times New Roman" w:hAnsi="Times New Roman" w:cs="Times New Roman"/>
          <w:color w:val="000000"/>
          <w:sz w:val="24"/>
          <w:szCs w:val="24"/>
          <w:lang w:val="ms-MY"/>
        </w:rPr>
        <w:t>t</w:t>
      </w:r>
      <w:r w:rsidRPr="00C47162">
        <w:rPr>
          <w:rFonts w:ascii="Times New Roman" w:eastAsia="Times New Roman" w:hAnsi="Times New Roman" w:cs="Times New Roman"/>
          <w:color w:val="000000"/>
          <w:sz w:val="24"/>
          <w:szCs w:val="24"/>
          <w:lang w:val="ms-MY"/>
        </w:rPr>
        <w:t>empatan.</w:t>
      </w:r>
    </w:p>
    <w:p w14:paraId="22072CAB" w14:textId="79CFC404" w:rsidR="00F84CFB" w:rsidRPr="00C47162" w:rsidRDefault="00126B77" w:rsidP="00B41873">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r w:rsidRPr="00C47162">
        <w:rPr>
          <w:rFonts w:ascii="Times New Roman" w:eastAsia="Times New Roman" w:hAnsi="Times New Roman" w:cs="Times New Roman"/>
          <w:color w:val="000000"/>
          <w:sz w:val="24"/>
          <w:szCs w:val="24"/>
          <w:lang w:val="ms-MY"/>
        </w:rPr>
        <w:t>Pada tahun 2024</w:t>
      </w:r>
      <w:r w:rsidR="00E22AA2" w:rsidRPr="00C47162">
        <w:rPr>
          <w:rFonts w:ascii="Times New Roman" w:eastAsia="Times New Roman" w:hAnsi="Times New Roman" w:cs="Times New Roman"/>
          <w:color w:val="000000"/>
          <w:sz w:val="24"/>
          <w:szCs w:val="24"/>
          <w:lang w:val="ms-MY"/>
        </w:rPr>
        <w:t>, inisiatif bandar sihat ini diperkasakan lagi oleh Jabatan Perancangan Bandar dan Desa (PLANMalaysia) dengan kerjasama Pihak Berkuasa Tempatan (PBT) menerusi penyelarasan Rancangan Tempatan (RT)</w:t>
      </w:r>
      <w:r w:rsidR="00341948" w:rsidRPr="00C47162">
        <w:rPr>
          <w:rFonts w:ascii="Times New Roman" w:eastAsia="Times New Roman" w:hAnsi="Times New Roman" w:cs="Times New Roman"/>
          <w:color w:val="000000"/>
          <w:sz w:val="24"/>
          <w:szCs w:val="24"/>
          <w:lang w:val="ms-MY"/>
        </w:rPr>
        <w:t>. Ia</w:t>
      </w:r>
      <w:r w:rsidR="00E22AA2" w:rsidRPr="00C47162">
        <w:rPr>
          <w:rFonts w:ascii="Times New Roman" w:eastAsia="Times New Roman" w:hAnsi="Times New Roman" w:cs="Times New Roman"/>
          <w:color w:val="000000"/>
          <w:sz w:val="24"/>
          <w:szCs w:val="24"/>
          <w:lang w:val="ms-MY"/>
        </w:rPr>
        <w:t xml:space="preserve"> dilaksanakan </w:t>
      </w:r>
      <w:r w:rsidR="00712A0C" w:rsidRPr="00C47162">
        <w:rPr>
          <w:rFonts w:ascii="Times New Roman" w:eastAsia="Times New Roman" w:hAnsi="Times New Roman" w:cs="Times New Roman"/>
          <w:color w:val="000000"/>
          <w:sz w:val="24"/>
          <w:szCs w:val="24"/>
          <w:lang w:val="ms-MY"/>
        </w:rPr>
        <w:t>oleh</w:t>
      </w:r>
      <w:r w:rsidR="00E22AA2" w:rsidRPr="00C47162">
        <w:rPr>
          <w:rFonts w:ascii="Times New Roman" w:eastAsia="Times New Roman" w:hAnsi="Times New Roman" w:cs="Times New Roman"/>
          <w:color w:val="000000"/>
          <w:sz w:val="24"/>
          <w:szCs w:val="24"/>
          <w:lang w:val="ms-MY"/>
        </w:rPr>
        <w:t xml:space="preserve"> PBT di bandar-bandar terpilih di seluruh negara. Dari sudut pelaksanaan, kesemua konsep bandar sihat ini</w:t>
      </w:r>
      <w:r w:rsidR="006A4FA1" w:rsidRPr="00C47162">
        <w:rPr>
          <w:rFonts w:ascii="Times New Roman" w:eastAsia="Times New Roman" w:hAnsi="Times New Roman" w:cs="Times New Roman"/>
          <w:color w:val="000000"/>
          <w:sz w:val="24"/>
          <w:szCs w:val="24"/>
          <w:lang w:val="ms-MY"/>
        </w:rPr>
        <w:t xml:space="preserve"> </w:t>
      </w:r>
      <w:r w:rsidR="00E22AA2" w:rsidRPr="00C47162">
        <w:rPr>
          <w:rFonts w:ascii="Times New Roman" w:eastAsia="Times New Roman" w:hAnsi="Times New Roman" w:cs="Times New Roman"/>
          <w:color w:val="000000"/>
          <w:sz w:val="24"/>
          <w:szCs w:val="24"/>
          <w:lang w:val="ms-MY"/>
        </w:rPr>
        <w:t xml:space="preserve">unik memandangkan tumpuan utamanya adalah elemen fizikal sebagai teras dengan melibatkan berbagai strategi. Matlamat utamanya adalah meningkatkan kualiti persekitaran fizikal dan kesihatan penduduk dengan perubahan gaya hidup aktif melalui reka bentuk bandar yang sihat (PLANMalaysia 2017). Bagi komuniti strata pula, dasar tersebut digembleng dalam Dasar Komuniti Negara oleh Kementerian Pembangunan Kerajaan Tempatan (2019). Model pelaksanaan bandar sihat ini sebagai contoh dilaksanakan di Kluang, Johor dengan menekankan berbagai kemudahan yang menggalakkan gaya hidup sihat. </w:t>
      </w:r>
      <w:r w:rsidR="00FD6D78" w:rsidRPr="00C47162">
        <w:rPr>
          <w:rFonts w:ascii="Times New Roman" w:eastAsia="Times New Roman" w:hAnsi="Times New Roman" w:cs="Times New Roman"/>
          <w:color w:val="000000"/>
          <w:sz w:val="24"/>
          <w:szCs w:val="24"/>
          <w:lang w:val="ms-MY"/>
        </w:rPr>
        <w:t>D</w:t>
      </w:r>
      <w:r w:rsidR="00E22AA2" w:rsidRPr="00C47162">
        <w:rPr>
          <w:rFonts w:ascii="Times New Roman" w:eastAsia="Times New Roman" w:hAnsi="Times New Roman" w:cs="Times New Roman"/>
          <w:color w:val="000000"/>
          <w:sz w:val="24"/>
          <w:szCs w:val="24"/>
          <w:lang w:val="ms-MY"/>
        </w:rPr>
        <w:t xml:space="preserve">i Kementerian Kesihatan Malaysia (KKM) pula, </w:t>
      </w:r>
      <w:r w:rsidR="00F84CFB" w:rsidRPr="00C47162">
        <w:rPr>
          <w:rFonts w:ascii="Times New Roman" w:eastAsia="Times New Roman" w:hAnsi="Times New Roman" w:cs="Times New Roman"/>
          <w:color w:val="000000"/>
          <w:sz w:val="24"/>
          <w:szCs w:val="24"/>
          <w:lang w:val="ms-MY"/>
        </w:rPr>
        <w:t xml:space="preserve">Agenda Nasional Malaysia Sihat (ANMS) </w:t>
      </w:r>
      <w:r w:rsidR="008362B9" w:rsidRPr="00C47162">
        <w:rPr>
          <w:rFonts w:ascii="Times New Roman" w:eastAsia="Times New Roman" w:hAnsi="Times New Roman" w:cs="Times New Roman"/>
          <w:color w:val="000000"/>
          <w:sz w:val="24"/>
          <w:szCs w:val="24"/>
          <w:lang w:val="ms-MY"/>
        </w:rPr>
        <w:t xml:space="preserve">dijadikan </w:t>
      </w:r>
      <w:r w:rsidR="00B47E20" w:rsidRPr="00C47162">
        <w:rPr>
          <w:rFonts w:ascii="Times New Roman" w:eastAsia="Times New Roman" w:hAnsi="Times New Roman" w:cs="Times New Roman"/>
          <w:color w:val="000000"/>
          <w:sz w:val="24"/>
          <w:szCs w:val="24"/>
          <w:lang w:val="ms-MY"/>
        </w:rPr>
        <w:t>s</w:t>
      </w:r>
      <w:r w:rsidR="00E22AA2" w:rsidRPr="00C47162">
        <w:rPr>
          <w:rFonts w:ascii="Times New Roman" w:eastAsia="Times New Roman" w:hAnsi="Times New Roman" w:cs="Times New Roman"/>
          <w:color w:val="000000"/>
          <w:sz w:val="24"/>
          <w:szCs w:val="24"/>
          <w:lang w:val="ms-MY"/>
        </w:rPr>
        <w:t>ebagai gagasan holistik bagi pelaksanaan program bandar sihat komuniti dari perspektif kesihatan awam</w:t>
      </w:r>
      <w:r w:rsidR="000237B2" w:rsidRPr="00C47162">
        <w:rPr>
          <w:rFonts w:ascii="Times New Roman" w:eastAsia="Times New Roman" w:hAnsi="Times New Roman" w:cs="Times New Roman"/>
          <w:color w:val="000000"/>
          <w:sz w:val="24"/>
          <w:szCs w:val="24"/>
          <w:lang w:val="ms-MY"/>
        </w:rPr>
        <w:t>.</w:t>
      </w:r>
      <w:r w:rsidR="00E22AA2" w:rsidRPr="00C47162">
        <w:rPr>
          <w:rFonts w:ascii="Times New Roman" w:eastAsia="Times New Roman" w:hAnsi="Times New Roman" w:cs="Times New Roman"/>
          <w:color w:val="000000"/>
          <w:sz w:val="24"/>
          <w:szCs w:val="24"/>
          <w:lang w:val="ms-MY"/>
        </w:rPr>
        <w:t xml:space="preserve"> </w:t>
      </w:r>
      <w:r w:rsidR="00B47E20" w:rsidRPr="00C47162">
        <w:rPr>
          <w:rFonts w:ascii="Times New Roman" w:eastAsia="Times New Roman" w:hAnsi="Times New Roman" w:cs="Times New Roman"/>
          <w:color w:val="000000"/>
          <w:sz w:val="24"/>
          <w:szCs w:val="24"/>
          <w:lang w:val="ms-MY"/>
        </w:rPr>
        <w:t xml:space="preserve">Hub Kesejahteraan Kesihatan atau </w:t>
      </w:r>
      <w:r w:rsidR="00B47E20" w:rsidRPr="00C47162">
        <w:rPr>
          <w:rFonts w:ascii="Times New Roman" w:eastAsia="Times New Roman" w:hAnsi="Times New Roman" w:cs="Times New Roman"/>
          <w:i/>
          <w:iCs/>
          <w:color w:val="000000"/>
          <w:sz w:val="24"/>
          <w:szCs w:val="24"/>
          <w:lang w:val="ms-MY"/>
        </w:rPr>
        <w:t>Wellness Hub</w:t>
      </w:r>
      <w:r w:rsidR="00B47E20" w:rsidRPr="00C47162">
        <w:rPr>
          <w:rFonts w:ascii="Times New Roman" w:eastAsia="Times New Roman" w:hAnsi="Times New Roman" w:cs="Times New Roman"/>
          <w:color w:val="000000"/>
          <w:sz w:val="24"/>
          <w:szCs w:val="24"/>
          <w:lang w:val="ms-MY"/>
        </w:rPr>
        <w:t xml:space="preserve"> (</w:t>
      </w:r>
      <w:r w:rsidR="00E22AA2" w:rsidRPr="00C47162">
        <w:rPr>
          <w:rFonts w:ascii="Times New Roman" w:eastAsia="Times New Roman" w:hAnsi="Times New Roman" w:cs="Times New Roman"/>
          <w:color w:val="000000"/>
          <w:sz w:val="24"/>
          <w:szCs w:val="24"/>
          <w:lang w:val="ms-MY"/>
        </w:rPr>
        <w:t>WH</w:t>
      </w:r>
      <w:r w:rsidR="00B47E20" w:rsidRPr="00C47162">
        <w:rPr>
          <w:rFonts w:ascii="Times New Roman" w:eastAsia="Times New Roman" w:hAnsi="Times New Roman" w:cs="Times New Roman"/>
          <w:color w:val="000000"/>
          <w:sz w:val="24"/>
          <w:szCs w:val="24"/>
          <w:lang w:val="ms-MY"/>
        </w:rPr>
        <w:t>)</w:t>
      </w:r>
      <w:r w:rsidR="000237B2" w:rsidRPr="00C47162">
        <w:rPr>
          <w:rFonts w:ascii="Times New Roman" w:eastAsia="Times New Roman" w:hAnsi="Times New Roman" w:cs="Times New Roman"/>
          <w:color w:val="000000"/>
          <w:sz w:val="24"/>
          <w:szCs w:val="24"/>
          <w:lang w:val="ms-MY"/>
        </w:rPr>
        <w:t xml:space="preserve"> dipilih</w:t>
      </w:r>
      <w:r w:rsidR="00E22AA2" w:rsidRPr="00C47162">
        <w:rPr>
          <w:rFonts w:ascii="Times New Roman" w:eastAsia="Times New Roman" w:hAnsi="Times New Roman" w:cs="Times New Roman"/>
          <w:color w:val="000000"/>
          <w:sz w:val="24"/>
          <w:szCs w:val="24"/>
          <w:lang w:val="ms-MY"/>
        </w:rPr>
        <w:t xml:space="preserve"> sebagai model pelaksanaan. Pendekatan yang bersifat “akar umbi” ini seiring dengan WHO supaya langkah proaktif diambil bagi mengurangkan sebanyak 10% daripada kelaziman gaya hidup tidak aktif</w:t>
      </w:r>
      <w:r w:rsidR="008362B9" w:rsidRPr="00C47162">
        <w:rPr>
          <w:rFonts w:ascii="Times New Roman" w:eastAsia="Times New Roman" w:hAnsi="Times New Roman" w:cs="Times New Roman"/>
          <w:color w:val="000000"/>
          <w:sz w:val="24"/>
          <w:szCs w:val="24"/>
          <w:lang w:val="ms-MY"/>
        </w:rPr>
        <w:t xml:space="preserve"> </w:t>
      </w:r>
      <w:r w:rsidR="00E22AA2" w:rsidRPr="00C47162">
        <w:rPr>
          <w:rFonts w:ascii="Times New Roman" w:eastAsia="Times New Roman" w:hAnsi="Times New Roman" w:cs="Times New Roman"/>
          <w:color w:val="000000"/>
          <w:sz w:val="24"/>
          <w:szCs w:val="24"/>
          <w:lang w:val="ms-MY"/>
        </w:rPr>
        <w:t>bermula pada tahun 2025 (KKM</w:t>
      </w:r>
      <w:r w:rsidR="00190FF1" w:rsidRPr="00C47162">
        <w:rPr>
          <w:rFonts w:ascii="Times New Roman" w:eastAsia="Times New Roman" w:hAnsi="Times New Roman" w:cs="Times New Roman"/>
          <w:color w:val="000000"/>
          <w:sz w:val="24"/>
          <w:szCs w:val="24"/>
          <w:lang w:val="ms-MY"/>
        </w:rPr>
        <w:t>,</w:t>
      </w:r>
      <w:r w:rsidR="00E22AA2" w:rsidRPr="00C47162">
        <w:rPr>
          <w:rFonts w:ascii="Times New Roman" w:eastAsia="Times New Roman" w:hAnsi="Times New Roman" w:cs="Times New Roman"/>
          <w:color w:val="000000"/>
          <w:sz w:val="24"/>
          <w:szCs w:val="24"/>
          <w:lang w:val="ms-MY"/>
        </w:rPr>
        <w:t xml:space="preserve"> 2018). Secara </w:t>
      </w:r>
      <w:r w:rsidR="000237B2" w:rsidRPr="00C47162">
        <w:rPr>
          <w:rFonts w:ascii="Times New Roman" w:eastAsia="Times New Roman" w:hAnsi="Times New Roman" w:cs="Times New Roman"/>
          <w:color w:val="000000"/>
          <w:sz w:val="24"/>
          <w:szCs w:val="24"/>
          <w:lang w:val="ms-MY"/>
        </w:rPr>
        <w:t>am</w:t>
      </w:r>
      <w:r w:rsidR="00E22AA2" w:rsidRPr="00C47162">
        <w:rPr>
          <w:rFonts w:ascii="Times New Roman" w:eastAsia="Times New Roman" w:hAnsi="Times New Roman" w:cs="Times New Roman"/>
          <w:color w:val="000000"/>
          <w:sz w:val="24"/>
          <w:szCs w:val="24"/>
          <w:lang w:val="ms-MY"/>
        </w:rPr>
        <w:t>nya objektif penubuhan WH ini adalah untuk mempromosikan gaya hidup sihat</w:t>
      </w:r>
      <w:r w:rsidR="008362B9" w:rsidRPr="00C47162">
        <w:rPr>
          <w:rFonts w:ascii="Times New Roman" w:eastAsia="Times New Roman" w:hAnsi="Times New Roman" w:cs="Times New Roman"/>
          <w:color w:val="000000"/>
          <w:sz w:val="24"/>
          <w:szCs w:val="24"/>
          <w:lang w:val="ms-MY"/>
        </w:rPr>
        <w:t xml:space="preserve"> bagi</w:t>
      </w:r>
      <w:r w:rsidR="00E22AA2" w:rsidRPr="00C47162">
        <w:rPr>
          <w:rFonts w:ascii="Times New Roman" w:eastAsia="Times New Roman" w:hAnsi="Times New Roman" w:cs="Times New Roman"/>
          <w:color w:val="000000"/>
          <w:sz w:val="24"/>
          <w:szCs w:val="24"/>
          <w:lang w:val="ms-MY"/>
        </w:rPr>
        <w:t xml:space="preserve"> mengurangkan</w:t>
      </w:r>
      <w:r w:rsidR="008362B9" w:rsidRPr="00C47162">
        <w:rPr>
          <w:rFonts w:ascii="Times New Roman" w:eastAsia="Times New Roman" w:hAnsi="Times New Roman" w:cs="Times New Roman"/>
          <w:color w:val="000000"/>
          <w:sz w:val="24"/>
          <w:szCs w:val="24"/>
          <w:lang w:val="ms-MY"/>
        </w:rPr>
        <w:t xml:space="preserve"> </w:t>
      </w:r>
      <w:r w:rsidR="00B41873">
        <w:rPr>
          <w:rFonts w:ascii="Times New Roman" w:eastAsia="Times New Roman" w:hAnsi="Times New Roman" w:cs="Times New Roman"/>
          <w:color w:val="000000"/>
          <w:sz w:val="24"/>
          <w:szCs w:val="24"/>
          <w:lang w:val="ms-MY"/>
        </w:rPr>
        <w:t>NCD.</w:t>
      </w:r>
    </w:p>
    <w:p w14:paraId="73628E70" w14:textId="36C421D0" w:rsidR="00292D9C" w:rsidRPr="00C47162" w:rsidRDefault="00F84CFB" w:rsidP="00B41873">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r w:rsidRPr="00C47162">
        <w:rPr>
          <w:rFonts w:ascii="Times New Roman" w:eastAsia="Times New Roman" w:hAnsi="Times New Roman" w:cs="Times New Roman"/>
          <w:color w:val="000000"/>
          <w:sz w:val="24"/>
          <w:szCs w:val="24"/>
          <w:lang w:val="ms-MY"/>
        </w:rPr>
        <w:t>Namun, walaupun berbagai strategi bandar sihat direncanakan secara dasar di setiap RT di seluruh negara, tetapi peningkatan kes-kes NCD tetap meruncing. Trend penularannya meluas bukan sahaja di negara ini (Khoo et al., 2020), bahkan di negara-negara</w:t>
      </w:r>
      <w:r w:rsidR="00F07975" w:rsidRPr="00C47162">
        <w:rPr>
          <w:rFonts w:ascii="Times New Roman" w:eastAsia="Times New Roman" w:hAnsi="Times New Roman" w:cs="Times New Roman"/>
          <w:color w:val="000000"/>
          <w:sz w:val="24"/>
          <w:szCs w:val="24"/>
          <w:lang w:val="ms-MY"/>
        </w:rPr>
        <w:t xml:space="preserve"> sedang</w:t>
      </w:r>
      <w:r w:rsidRPr="00C47162">
        <w:rPr>
          <w:rFonts w:ascii="Times New Roman" w:eastAsia="Times New Roman" w:hAnsi="Times New Roman" w:cs="Times New Roman"/>
          <w:color w:val="000000"/>
          <w:sz w:val="24"/>
          <w:szCs w:val="24"/>
          <w:lang w:val="ms-MY"/>
        </w:rPr>
        <w:t xml:space="preserve"> membangun</w:t>
      </w:r>
      <w:r w:rsidR="00F07975" w:rsidRPr="00C47162">
        <w:rPr>
          <w:rFonts w:ascii="Times New Roman" w:eastAsia="Times New Roman" w:hAnsi="Times New Roman" w:cs="Times New Roman"/>
          <w:color w:val="000000"/>
          <w:sz w:val="24"/>
          <w:szCs w:val="24"/>
          <w:lang w:val="ms-MY"/>
        </w:rPr>
        <w:t xml:space="preserve"> yang lain</w:t>
      </w:r>
      <w:r w:rsidRPr="00C47162">
        <w:rPr>
          <w:rFonts w:ascii="Times New Roman" w:eastAsia="Times New Roman" w:hAnsi="Times New Roman" w:cs="Times New Roman"/>
          <w:color w:val="000000"/>
          <w:sz w:val="24"/>
          <w:szCs w:val="24"/>
          <w:lang w:val="ms-MY"/>
        </w:rPr>
        <w:t xml:space="preserve"> (Onagbiye et al., 2019). Tinjauan Kebangsaan Kesihatan dan Morbiditi (NHMS) mendapati bahawa </w:t>
      </w:r>
      <w:r w:rsidR="00A96BC0" w:rsidRPr="00C47162">
        <w:rPr>
          <w:rFonts w:ascii="Times New Roman" w:eastAsia="Times New Roman" w:hAnsi="Times New Roman" w:cs="Times New Roman"/>
          <w:color w:val="000000"/>
          <w:sz w:val="24"/>
          <w:szCs w:val="24"/>
          <w:lang w:val="ms-MY"/>
        </w:rPr>
        <w:t>prevalen</w:t>
      </w:r>
      <w:r w:rsidRPr="00C47162">
        <w:rPr>
          <w:rFonts w:ascii="Times New Roman" w:eastAsia="Times New Roman" w:hAnsi="Times New Roman" w:cs="Times New Roman"/>
          <w:color w:val="000000"/>
          <w:sz w:val="24"/>
          <w:szCs w:val="24"/>
          <w:lang w:val="ms-MY"/>
        </w:rPr>
        <w:t xml:space="preserve"> NCD dalam kalangan rakyat Malaysia adalah tinggi, iaitu obesiti (27.2%), hiperkolesterolemia (35.1%), dan </w:t>
      </w:r>
      <w:bookmarkStart w:id="6" w:name="_Hlk184417093"/>
      <w:r w:rsidRPr="00C47162">
        <w:rPr>
          <w:rFonts w:ascii="Times New Roman" w:eastAsia="Times New Roman" w:hAnsi="Times New Roman" w:cs="Times New Roman"/>
          <w:color w:val="000000"/>
          <w:sz w:val="24"/>
          <w:szCs w:val="24"/>
          <w:lang w:val="ms-MY"/>
        </w:rPr>
        <w:t>hipertensi</w:t>
      </w:r>
      <w:bookmarkEnd w:id="6"/>
      <w:r w:rsidRPr="00C47162">
        <w:rPr>
          <w:rFonts w:ascii="Times New Roman" w:eastAsia="Times New Roman" w:hAnsi="Times New Roman" w:cs="Times New Roman"/>
          <w:color w:val="000000"/>
          <w:sz w:val="24"/>
          <w:szCs w:val="24"/>
          <w:lang w:val="ms-MY"/>
        </w:rPr>
        <w:t xml:space="preserve"> (32.7%). Namun, risiko tersebut lebih parah dalam kalangan komuniti berpendapatan rendah yang menetap di bandar (Su et al., 2018). Su et al. (2018) misalnya mendapati bahawa obesiti (54.8%), hiperkolesterolemia (51.5%), h</w:t>
      </w:r>
      <w:r w:rsidR="00A96BC0" w:rsidRPr="00C47162">
        <w:rPr>
          <w:rFonts w:ascii="Times New Roman" w:eastAsia="Times New Roman" w:hAnsi="Times New Roman" w:cs="Times New Roman"/>
          <w:color w:val="000000"/>
          <w:sz w:val="24"/>
          <w:szCs w:val="24"/>
          <w:lang w:val="ms-MY"/>
        </w:rPr>
        <w:t>i</w:t>
      </w:r>
      <w:r w:rsidRPr="00C47162">
        <w:rPr>
          <w:rFonts w:ascii="Times New Roman" w:eastAsia="Times New Roman" w:hAnsi="Times New Roman" w:cs="Times New Roman"/>
          <w:color w:val="000000"/>
          <w:sz w:val="24"/>
          <w:szCs w:val="24"/>
          <w:lang w:val="ms-MY"/>
        </w:rPr>
        <w:t xml:space="preserve">pertensi (39.3%), dan diabetes (7.8%) dalam komuniti ini adalah lebih tinggi berbanding parameter kebangsaan. Faktor utama situasi tersebut adalah </w:t>
      </w:r>
      <w:r w:rsidR="00126B77" w:rsidRPr="00C47162">
        <w:rPr>
          <w:rFonts w:ascii="Times New Roman" w:eastAsia="Times New Roman" w:hAnsi="Times New Roman" w:cs="Times New Roman"/>
          <w:color w:val="000000"/>
          <w:sz w:val="24"/>
          <w:szCs w:val="24"/>
          <w:lang w:val="ms-MY"/>
        </w:rPr>
        <w:t xml:space="preserve">kerana </w:t>
      </w:r>
      <w:r w:rsidRPr="00C47162">
        <w:rPr>
          <w:rFonts w:ascii="Times New Roman" w:eastAsia="Times New Roman" w:hAnsi="Times New Roman" w:cs="Times New Roman"/>
          <w:color w:val="000000"/>
          <w:sz w:val="24"/>
          <w:szCs w:val="24"/>
          <w:lang w:val="ms-MY"/>
        </w:rPr>
        <w:t xml:space="preserve">pengamalan gaya hidup </w:t>
      </w:r>
      <w:r w:rsidR="00426BA2" w:rsidRPr="00C47162">
        <w:rPr>
          <w:rFonts w:ascii="Times New Roman" w:eastAsia="Times New Roman" w:hAnsi="Times New Roman" w:cs="Times New Roman"/>
          <w:color w:val="000000"/>
          <w:sz w:val="24"/>
          <w:szCs w:val="24"/>
          <w:lang w:val="ms-MY"/>
        </w:rPr>
        <w:t xml:space="preserve">yang </w:t>
      </w:r>
      <w:r w:rsidRPr="00C47162">
        <w:rPr>
          <w:rFonts w:ascii="Times New Roman" w:eastAsia="Times New Roman" w:hAnsi="Times New Roman" w:cs="Times New Roman"/>
          <w:color w:val="000000"/>
          <w:sz w:val="24"/>
          <w:szCs w:val="24"/>
          <w:lang w:val="ms-MY"/>
        </w:rPr>
        <w:t xml:space="preserve">tidak sihat, di mana Leh et al. (2018) mendapati hanya 7.6% </w:t>
      </w:r>
      <w:r w:rsidR="00426BA2" w:rsidRPr="00C47162">
        <w:rPr>
          <w:rFonts w:ascii="Times New Roman" w:eastAsia="Times New Roman" w:hAnsi="Times New Roman" w:cs="Times New Roman"/>
          <w:color w:val="000000"/>
          <w:sz w:val="24"/>
          <w:szCs w:val="24"/>
          <w:lang w:val="ms-MY"/>
        </w:rPr>
        <w:t xml:space="preserve">sahaja komuniti </w:t>
      </w:r>
      <w:r w:rsidR="000237B2" w:rsidRPr="00C47162">
        <w:rPr>
          <w:rFonts w:ascii="Times New Roman" w:eastAsia="Times New Roman" w:hAnsi="Times New Roman" w:cs="Times New Roman"/>
          <w:color w:val="000000"/>
          <w:sz w:val="24"/>
          <w:szCs w:val="24"/>
          <w:lang w:val="ms-MY"/>
        </w:rPr>
        <w:t xml:space="preserve">ini </w:t>
      </w:r>
      <w:r w:rsidRPr="00C47162">
        <w:rPr>
          <w:rFonts w:ascii="Times New Roman" w:eastAsia="Times New Roman" w:hAnsi="Times New Roman" w:cs="Times New Roman"/>
          <w:color w:val="000000"/>
          <w:sz w:val="24"/>
          <w:szCs w:val="24"/>
          <w:lang w:val="ms-MY"/>
        </w:rPr>
        <w:t>menjalani gaya hidup aktif</w:t>
      </w:r>
      <w:r w:rsidR="000237B2" w:rsidRPr="00C47162">
        <w:rPr>
          <w:rFonts w:ascii="Times New Roman" w:eastAsia="Times New Roman" w:hAnsi="Times New Roman" w:cs="Times New Roman"/>
          <w:color w:val="000000"/>
          <w:sz w:val="24"/>
          <w:szCs w:val="24"/>
          <w:lang w:val="ms-MY"/>
        </w:rPr>
        <w:t xml:space="preserve"> </w:t>
      </w:r>
      <w:r w:rsidRPr="00C47162">
        <w:rPr>
          <w:rFonts w:ascii="Times New Roman" w:eastAsia="Times New Roman" w:hAnsi="Times New Roman" w:cs="Times New Roman"/>
          <w:color w:val="000000"/>
          <w:sz w:val="24"/>
          <w:szCs w:val="24"/>
          <w:lang w:val="ms-MY"/>
        </w:rPr>
        <w:t>tiga kali seminggu, manakala 92.4% lagi menghabiskan masa menonton televisyen</w:t>
      </w:r>
      <w:r w:rsidR="00426BA2" w:rsidRPr="00C47162">
        <w:rPr>
          <w:rFonts w:ascii="Times New Roman" w:eastAsia="Times New Roman" w:hAnsi="Times New Roman" w:cs="Times New Roman"/>
          <w:color w:val="000000"/>
          <w:sz w:val="24"/>
          <w:szCs w:val="24"/>
          <w:lang w:val="ms-MY"/>
        </w:rPr>
        <w:t xml:space="preserve"> dan melayari internet.</w:t>
      </w:r>
    </w:p>
    <w:p w14:paraId="4B53B77F" w14:textId="11C1A5DA" w:rsidR="00F42066" w:rsidRDefault="006A4FA1" w:rsidP="00B41873">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r w:rsidRPr="00C47162">
        <w:rPr>
          <w:rFonts w:ascii="Times New Roman" w:eastAsia="Times New Roman" w:hAnsi="Times New Roman" w:cs="Times New Roman"/>
          <w:color w:val="000000"/>
          <w:sz w:val="24"/>
          <w:szCs w:val="24"/>
          <w:lang w:val="ms-MY"/>
        </w:rPr>
        <w:t xml:space="preserve">Situasi </w:t>
      </w:r>
      <w:r w:rsidR="00F07975" w:rsidRPr="00C47162">
        <w:rPr>
          <w:rFonts w:ascii="Times New Roman" w:eastAsia="Times New Roman" w:hAnsi="Times New Roman" w:cs="Times New Roman"/>
          <w:color w:val="000000"/>
          <w:sz w:val="24"/>
          <w:szCs w:val="24"/>
          <w:lang w:val="ms-MY"/>
        </w:rPr>
        <w:t>prevalen</w:t>
      </w:r>
      <w:r w:rsidR="00126B77" w:rsidRPr="00C47162">
        <w:rPr>
          <w:rFonts w:ascii="Times New Roman" w:eastAsia="Times New Roman" w:hAnsi="Times New Roman" w:cs="Times New Roman"/>
          <w:color w:val="000000"/>
          <w:sz w:val="24"/>
          <w:szCs w:val="24"/>
          <w:lang w:val="ms-MY"/>
        </w:rPr>
        <w:t xml:space="preserve"> </w:t>
      </w:r>
      <w:r w:rsidRPr="00C47162">
        <w:rPr>
          <w:rFonts w:ascii="Times New Roman" w:eastAsia="Times New Roman" w:hAnsi="Times New Roman" w:cs="Times New Roman"/>
          <w:color w:val="000000"/>
          <w:sz w:val="24"/>
          <w:szCs w:val="24"/>
          <w:lang w:val="ms-MY"/>
        </w:rPr>
        <w:t xml:space="preserve">NCD </w:t>
      </w:r>
      <w:r w:rsidR="00126B77" w:rsidRPr="00C47162">
        <w:rPr>
          <w:rFonts w:ascii="Times New Roman" w:eastAsia="Times New Roman" w:hAnsi="Times New Roman" w:cs="Times New Roman"/>
          <w:color w:val="000000"/>
          <w:sz w:val="24"/>
          <w:szCs w:val="24"/>
          <w:lang w:val="ms-MY"/>
        </w:rPr>
        <w:t>tersebut</w:t>
      </w:r>
      <w:r w:rsidR="001F6AE4" w:rsidRPr="00C47162">
        <w:rPr>
          <w:rFonts w:ascii="Times New Roman" w:eastAsia="Times New Roman" w:hAnsi="Times New Roman" w:cs="Times New Roman"/>
          <w:color w:val="000000"/>
          <w:sz w:val="24"/>
          <w:szCs w:val="24"/>
          <w:lang w:val="ms-MY"/>
        </w:rPr>
        <w:t xml:space="preserve"> merintis persoalan </w:t>
      </w:r>
      <w:r w:rsidR="00712A0C" w:rsidRPr="00C47162">
        <w:rPr>
          <w:rFonts w:ascii="Times New Roman" w:eastAsia="Times New Roman" w:hAnsi="Times New Roman" w:cs="Times New Roman"/>
          <w:color w:val="000000"/>
          <w:sz w:val="24"/>
          <w:szCs w:val="24"/>
          <w:lang w:val="ms-MY"/>
        </w:rPr>
        <w:t>sejauh mana</w:t>
      </w:r>
      <w:r w:rsidR="00341948" w:rsidRPr="00C47162">
        <w:rPr>
          <w:rFonts w:ascii="Times New Roman" w:eastAsia="Times New Roman" w:hAnsi="Times New Roman" w:cs="Times New Roman"/>
          <w:color w:val="000000"/>
          <w:sz w:val="24"/>
          <w:szCs w:val="24"/>
          <w:lang w:val="ms-MY"/>
        </w:rPr>
        <w:t>kah</w:t>
      </w:r>
      <w:r w:rsidRPr="00C47162">
        <w:rPr>
          <w:rFonts w:ascii="Times New Roman" w:eastAsia="Times New Roman" w:hAnsi="Times New Roman" w:cs="Times New Roman"/>
          <w:color w:val="000000"/>
          <w:sz w:val="24"/>
          <w:szCs w:val="24"/>
          <w:lang w:val="ms-MY"/>
        </w:rPr>
        <w:t xml:space="preserve"> </w:t>
      </w:r>
      <w:r w:rsidR="00712A0C" w:rsidRPr="00C47162">
        <w:rPr>
          <w:rFonts w:ascii="Times New Roman" w:eastAsia="Times New Roman" w:hAnsi="Times New Roman" w:cs="Times New Roman"/>
          <w:color w:val="000000"/>
          <w:sz w:val="24"/>
          <w:szCs w:val="24"/>
          <w:lang w:val="ms-MY"/>
        </w:rPr>
        <w:t>pelaksanaan</w:t>
      </w:r>
      <w:r w:rsidR="001F6AE4" w:rsidRPr="00C47162">
        <w:rPr>
          <w:rFonts w:ascii="Times New Roman" w:eastAsia="Times New Roman" w:hAnsi="Times New Roman" w:cs="Times New Roman"/>
          <w:color w:val="000000"/>
          <w:sz w:val="24"/>
          <w:szCs w:val="24"/>
          <w:lang w:val="ms-MY"/>
        </w:rPr>
        <w:t xml:space="preserve"> program bandar sihat</w:t>
      </w:r>
      <w:r w:rsidR="00126B77" w:rsidRPr="00C47162">
        <w:rPr>
          <w:rFonts w:ascii="Times New Roman" w:eastAsia="Times New Roman" w:hAnsi="Times New Roman" w:cs="Times New Roman"/>
          <w:color w:val="000000"/>
          <w:sz w:val="24"/>
          <w:szCs w:val="24"/>
          <w:lang w:val="ms-MY"/>
        </w:rPr>
        <w:t xml:space="preserve"> </w:t>
      </w:r>
      <w:r w:rsidR="001F6AE4" w:rsidRPr="00C47162">
        <w:rPr>
          <w:rFonts w:ascii="Times New Roman" w:eastAsia="Times New Roman" w:hAnsi="Times New Roman" w:cs="Times New Roman"/>
          <w:color w:val="000000"/>
          <w:sz w:val="24"/>
          <w:szCs w:val="24"/>
          <w:lang w:val="ms-MY"/>
        </w:rPr>
        <w:t>di Malaysia</w:t>
      </w:r>
      <w:r w:rsidRPr="00C47162">
        <w:rPr>
          <w:rFonts w:ascii="Times New Roman" w:eastAsia="Times New Roman" w:hAnsi="Times New Roman" w:cs="Times New Roman"/>
          <w:color w:val="000000"/>
          <w:sz w:val="24"/>
          <w:szCs w:val="24"/>
          <w:lang w:val="ms-MY"/>
        </w:rPr>
        <w:t xml:space="preserve"> </w:t>
      </w:r>
      <w:r w:rsidR="00292D9C" w:rsidRPr="00C47162">
        <w:rPr>
          <w:rFonts w:ascii="Times New Roman" w:eastAsia="Times New Roman" w:hAnsi="Times New Roman" w:cs="Times New Roman"/>
          <w:color w:val="000000"/>
          <w:sz w:val="24"/>
          <w:szCs w:val="24"/>
          <w:lang w:val="ms-MY"/>
        </w:rPr>
        <w:t>m</w:t>
      </w:r>
      <w:r w:rsidR="008663C3" w:rsidRPr="00C47162">
        <w:rPr>
          <w:rFonts w:ascii="Times New Roman" w:eastAsia="Times New Roman" w:hAnsi="Times New Roman" w:cs="Times New Roman"/>
          <w:color w:val="000000"/>
          <w:sz w:val="24"/>
          <w:szCs w:val="24"/>
          <w:lang w:val="ms-MY"/>
        </w:rPr>
        <w:t>e</w:t>
      </w:r>
      <w:r w:rsidR="004D1627" w:rsidRPr="00C47162">
        <w:rPr>
          <w:rFonts w:ascii="Times New Roman" w:eastAsia="Times New Roman" w:hAnsi="Times New Roman" w:cs="Times New Roman"/>
          <w:color w:val="000000"/>
          <w:sz w:val="24"/>
          <w:szCs w:val="24"/>
          <w:lang w:val="ms-MY"/>
        </w:rPr>
        <w:t>nyasarkan</w:t>
      </w:r>
      <w:r w:rsidR="00292D9C" w:rsidRPr="00C47162">
        <w:rPr>
          <w:rFonts w:ascii="Times New Roman" w:eastAsia="Times New Roman" w:hAnsi="Times New Roman" w:cs="Times New Roman"/>
          <w:color w:val="000000"/>
          <w:sz w:val="24"/>
          <w:szCs w:val="24"/>
          <w:lang w:val="ms-MY"/>
        </w:rPr>
        <w:t xml:space="preserve"> agenda komuniti </w:t>
      </w:r>
      <w:r w:rsidR="008663C3" w:rsidRPr="00C47162">
        <w:rPr>
          <w:rFonts w:ascii="Times New Roman" w:eastAsia="Times New Roman" w:hAnsi="Times New Roman" w:cs="Times New Roman"/>
          <w:color w:val="000000"/>
          <w:sz w:val="24"/>
          <w:szCs w:val="24"/>
          <w:lang w:val="ms-MY"/>
        </w:rPr>
        <w:t xml:space="preserve">untuk </w:t>
      </w:r>
      <w:r w:rsidR="00341948" w:rsidRPr="00C47162">
        <w:rPr>
          <w:rFonts w:ascii="Times New Roman" w:eastAsia="Times New Roman" w:hAnsi="Times New Roman" w:cs="Times New Roman"/>
          <w:color w:val="000000"/>
          <w:sz w:val="24"/>
          <w:szCs w:val="24"/>
          <w:lang w:val="ms-MY"/>
        </w:rPr>
        <w:t>mengurangkan risiko NCD,</w:t>
      </w:r>
      <w:r w:rsidR="00292D9C" w:rsidRPr="00C47162">
        <w:rPr>
          <w:rFonts w:ascii="Times New Roman" w:eastAsia="Times New Roman" w:hAnsi="Times New Roman" w:cs="Times New Roman"/>
          <w:color w:val="000000"/>
          <w:sz w:val="24"/>
          <w:szCs w:val="24"/>
          <w:lang w:val="ms-MY"/>
        </w:rPr>
        <w:t xml:space="preserve"> bukannya </w:t>
      </w:r>
      <w:r w:rsidR="00341948" w:rsidRPr="00C47162">
        <w:rPr>
          <w:rFonts w:ascii="Times New Roman" w:eastAsia="Times New Roman" w:hAnsi="Times New Roman" w:cs="Times New Roman"/>
          <w:color w:val="000000"/>
          <w:sz w:val="24"/>
          <w:szCs w:val="24"/>
          <w:lang w:val="ms-MY"/>
        </w:rPr>
        <w:t xml:space="preserve">agenda </w:t>
      </w:r>
      <w:r w:rsidR="008663C3" w:rsidRPr="00C47162">
        <w:rPr>
          <w:rFonts w:ascii="Times New Roman" w:eastAsia="Times New Roman" w:hAnsi="Times New Roman" w:cs="Times New Roman"/>
          <w:color w:val="000000"/>
          <w:sz w:val="24"/>
          <w:szCs w:val="24"/>
          <w:lang w:val="ms-MY"/>
        </w:rPr>
        <w:t>polisi</w:t>
      </w:r>
      <w:r w:rsidR="00126B77" w:rsidRPr="00C47162">
        <w:rPr>
          <w:rFonts w:ascii="Times New Roman" w:eastAsia="Times New Roman" w:hAnsi="Times New Roman" w:cs="Times New Roman"/>
          <w:color w:val="000000"/>
          <w:sz w:val="24"/>
          <w:szCs w:val="24"/>
          <w:lang w:val="ms-MY"/>
        </w:rPr>
        <w:t xml:space="preserve"> </w:t>
      </w:r>
      <w:r w:rsidR="006F1AA2" w:rsidRPr="00C47162">
        <w:rPr>
          <w:rFonts w:ascii="Times New Roman" w:eastAsia="Times New Roman" w:hAnsi="Times New Roman" w:cs="Times New Roman"/>
          <w:color w:val="000000"/>
          <w:sz w:val="24"/>
          <w:szCs w:val="24"/>
          <w:lang w:val="ms-MY"/>
        </w:rPr>
        <w:t xml:space="preserve">sebagai mana dalam kertas </w:t>
      </w:r>
      <w:r w:rsidR="008663C3" w:rsidRPr="00C47162">
        <w:rPr>
          <w:rFonts w:ascii="Times New Roman" w:eastAsia="Times New Roman" w:hAnsi="Times New Roman" w:cs="Times New Roman"/>
          <w:color w:val="000000"/>
          <w:sz w:val="24"/>
          <w:szCs w:val="24"/>
          <w:lang w:val="ms-MY"/>
        </w:rPr>
        <w:t>dasar</w:t>
      </w:r>
      <w:r w:rsidR="006F1AA2" w:rsidRPr="00C47162">
        <w:rPr>
          <w:rFonts w:ascii="Times New Roman" w:eastAsia="Times New Roman" w:hAnsi="Times New Roman" w:cs="Times New Roman"/>
          <w:color w:val="000000"/>
          <w:sz w:val="24"/>
          <w:szCs w:val="24"/>
          <w:lang w:val="ms-MY"/>
        </w:rPr>
        <w:t xml:space="preserve">? </w:t>
      </w:r>
      <w:r w:rsidR="00292D9C" w:rsidRPr="00C47162">
        <w:rPr>
          <w:rFonts w:ascii="Times New Roman" w:eastAsia="Times New Roman" w:hAnsi="Times New Roman" w:cs="Times New Roman"/>
          <w:color w:val="000000"/>
          <w:sz w:val="24"/>
          <w:szCs w:val="24"/>
          <w:lang w:val="ms-MY"/>
        </w:rPr>
        <w:t xml:space="preserve">Jika agenda komuniti bukan fokus utama, keterlibatan komuniti dalam program bandar sihat adalah pasif, maka tujuan melestarikan gaya hidup sihat dan pengurangan risiko NCD </w:t>
      </w:r>
      <w:r w:rsidRPr="00C47162">
        <w:rPr>
          <w:rFonts w:ascii="Times New Roman" w:eastAsia="Times New Roman" w:hAnsi="Times New Roman" w:cs="Times New Roman"/>
          <w:color w:val="000000"/>
          <w:sz w:val="24"/>
          <w:szCs w:val="24"/>
          <w:lang w:val="ms-MY"/>
        </w:rPr>
        <w:t>sukar</w:t>
      </w:r>
      <w:r w:rsidR="00292D9C" w:rsidRPr="00C47162">
        <w:rPr>
          <w:rFonts w:ascii="Times New Roman" w:eastAsia="Times New Roman" w:hAnsi="Times New Roman" w:cs="Times New Roman"/>
          <w:color w:val="000000"/>
          <w:sz w:val="24"/>
          <w:szCs w:val="24"/>
          <w:lang w:val="ms-MY"/>
        </w:rPr>
        <w:t xml:space="preserve"> </w:t>
      </w:r>
      <w:r w:rsidRPr="00C47162">
        <w:rPr>
          <w:rFonts w:ascii="Times New Roman" w:eastAsia="Times New Roman" w:hAnsi="Times New Roman" w:cs="Times New Roman"/>
          <w:color w:val="000000"/>
          <w:sz w:val="24"/>
          <w:szCs w:val="24"/>
          <w:lang w:val="ms-MY"/>
        </w:rPr>
        <w:t>dicapai</w:t>
      </w:r>
      <w:r w:rsidR="00292D9C" w:rsidRPr="00C47162">
        <w:rPr>
          <w:rFonts w:ascii="Times New Roman" w:eastAsia="Times New Roman" w:hAnsi="Times New Roman" w:cs="Times New Roman"/>
          <w:color w:val="000000"/>
          <w:sz w:val="24"/>
          <w:szCs w:val="24"/>
          <w:lang w:val="ms-MY"/>
        </w:rPr>
        <w:t xml:space="preserve">. </w:t>
      </w:r>
      <w:r w:rsidR="0033720B" w:rsidRPr="00C47162">
        <w:rPr>
          <w:rFonts w:ascii="Times New Roman" w:eastAsia="Times New Roman" w:hAnsi="Times New Roman" w:cs="Times New Roman"/>
          <w:color w:val="000000"/>
          <w:sz w:val="24"/>
          <w:szCs w:val="24"/>
          <w:lang w:val="ms-MY"/>
        </w:rPr>
        <w:t>Hal i</w:t>
      </w:r>
      <w:r w:rsidR="00292D9C" w:rsidRPr="00C47162">
        <w:rPr>
          <w:rFonts w:ascii="Times New Roman" w:eastAsia="Times New Roman" w:hAnsi="Times New Roman" w:cs="Times New Roman"/>
          <w:color w:val="000000"/>
          <w:sz w:val="24"/>
          <w:szCs w:val="24"/>
          <w:lang w:val="ms-MY"/>
        </w:rPr>
        <w:t xml:space="preserve">ni kerana komuniti adalah 65% mempengaruhi penglibatan manusia dalam aktiviti fizikal (Tsouros, 2017). </w:t>
      </w:r>
      <w:r w:rsidR="009E15FA" w:rsidRPr="00C47162">
        <w:rPr>
          <w:rFonts w:ascii="Times New Roman" w:eastAsia="Times New Roman" w:hAnsi="Times New Roman" w:cs="Times New Roman"/>
          <w:color w:val="000000"/>
          <w:sz w:val="24"/>
          <w:szCs w:val="24"/>
          <w:lang w:val="ms-MY"/>
        </w:rPr>
        <w:t>Oleh itu,</w:t>
      </w:r>
      <w:r w:rsidR="00143A13" w:rsidRPr="00C47162">
        <w:rPr>
          <w:rFonts w:ascii="Times New Roman" w:eastAsia="Times New Roman" w:hAnsi="Times New Roman" w:cs="Times New Roman"/>
          <w:color w:val="000000"/>
          <w:sz w:val="24"/>
          <w:szCs w:val="24"/>
          <w:lang w:val="ms-MY"/>
        </w:rPr>
        <w:t xml:space="preserve"> </w:t>
      </w:r>
      <w:r w:rsidRPr="00C47162">
        <w:rPr>
          <w:rFonts w:ascii="Times New Roman" w:eastAsia="Times New Roman" w:hAnsi="Times New Roman" w:cs="Times New Roman"/>
          <w:color w:val="000000"/>
          <w:sz w:val="24"/>
          <w:szCs w:val="24"/>
          <w:lang w:val="ms-MY"/>
        </w:rPr>
        <w:t>pelaksanaan</w:t>
      </w:r>
      <w:r w:rsidR="00143A13" w:rsidRPr="00C47162">
        <w:rPr>
          <w:rFonts w:ascii="Times New Roman" w:eastAsia="Times New Roman" w:hAnsi="Times New Roman" w:cs="Times New Roman"/>
          <w:color w:val="000000"/>
          <w:sz w:val="24"/>
          <w:szCs w:val="24"/>
          <w:lang w:val="ms-MY"/>
        </w:rPr>
        <w:t xml:space="preserve"> bandar sihat </w:t>
      </w:r>
      <w:r w:rsidRPr="00C47162">
        <w:rPr>
          <w:rFonts w:ascii="Times New Roman" w:eastAsia="Times New Roman" w:hAnsi="Times New Roman" w:cs="Times New Roman"/>
          <w:color w:val="000000"/>
          <w:sz w:val="24"/>
          <w:szCs w:val="24"/>
          <w:lang w:val="ms-MY"/>
        </w:rPr>
        <w:t xml:space="preserve">di Malaysia </w:t>
      </w:r>
      <w:r w:rsidR="00FD6D78" w:rsidRPr="00C47162">
        <w:rPr>
          <w:rFonts w:ascii="Times New Roman" w:eastAsia="Times New Roman" w:hAnsi="Times New Roman" w:cs="Times New Roman"/>
          <w:color w:val="000000"/>
          <w:sz w:val="24"/>
          <w:szCs w:val="24"/>
          <w:lang w:val="ms-MY"/>
        </w:rPr>
        <w:t>wajar</w:t>
      </w:r>
      <w:r w:rsidR="00143A13" w:rsidRPr="00C47162">
        <w:rPr>
          <w:rFonts w:ascii="Times New Roman" w:eastAsia="Times New Roman" w:hAnsi="Times New Roman" w:cs="Times New Roman"/>
          <w:color w:val="000000"/>
          <w:sz w:val="24"/>
          <w:szCs w:val="24"/>
          <w:lang w:val="ms-MY"/>
        </w:rPr>
        <w:t xml:space="preserve"> </w:t>
      </w:r>
      <w:r w:rsidRPr="00C47162">
        <w:rPr>
          <w:rFonts w:ascii="Times New Roman" w:eastAsia="Times New Roman" w:hAnsi="Times New Roman" w:cs="Times New Roman"/>
          <w:color w:val="000000"/>
          <w:sz w:val="24"/>
          <w:szCs w:val="24"/>
          <w:lang w:val="ms-MY"/>
        </w:rPr>
        <w:t xml:space="preserve">mengambil kira </w:t>
      </w:r>
      <w:r w:rsidR="00341948" w:rsidRPr="00C47162">
        <w:rPr>
          <w:rFonts w:ascii="Times New Roman" w:eastAsia="Times New Roman" w:hAnsi="Times New Roman" w:cs="Times New Roman"/>
          <w:color w:val="000000"/>
          <w:sz w:val="24"/>
          <w:szCs w:val="24"/>
          <w:lang w:val="ms-MY"/>
        </w:rPr>
        <w:t>agenda</w:t>
      </w:r>
      <w:r w:rsidRPr="00C47162">
        <w:rPr>
          <w:rFonts w:ascii="Times New Roman" w:eastAsia="Times New Roman" w:hAnsi="Times New Roman" w:cs="Times New Roman"/>
          <w:color w:val="000000"/>
          <w:sz w:val="24"/>
          <w:szCs w:val="24"/>
          <w:lang w:val="ms-MY"/>
        </w:rPr>
        <w:t xml:space="preserve"> </w:t>
      </w:r>
      <w:r w:rsidR="00143A13" w:rsidRPr="00C47162">
        <w:rPr>
          <w:rFonts w:ascii="Times New Roman" w:eastAsia="Times New Roman" w:hAnsi="Times New Roman" w:cs="Times New Roman"/>
          <w:color w:val="000000"/>
          <w:sz w:val="24"/>
          <w:szCs w:val="24"/>
          <w:lang w:val="ms-MY"/>
        </w:rPr>
        <w:t xml:space="preserve">komuniti </w:t>
      </w:r>
      <w:r w:rsidR="00292D9C" w:rsidRPr="00C47162">
        <w:rPr>
          <w:rFonts w:ascii="Times New Roman" w:eastAsia="Times New Roman" w:hAnsi="Times New Roman" w:cs="Times New Roman"/>
          <w:color w:val="000000"/>
          <w:sz w:val="24"/>
          <w:szCs w:val="24"/>
          <w:lang w:val="ms-MY"/>
        </w:rPr>
        <w:t>s</w:t>
      </w:r>
      <w:r w:rsidR="00143A13" w:rsidRPr="00C47162">
        <w:rPr>
          <w:rFonts w:ascii="Times New Roman" w:eastAsia="Times New Roman" w:hAnsi="Times New Roman" w:cs="Times New Roman"/>
          <w:color w:val="000000"/>
          <w:sz w:val="24"/>
          <w:szCs w:val="24"/>
          <w:lang w:val="ms-MY"/>
        </w:rPr>
        <w:t xml:space="preserve">ebagai tumpuan </w:t>
      </w:r>
      <w:r w:rsidRPr="00C47162">
        <w:rPr>
          <w:rFonts w:ascii="Times New Roman" w:eastAsia="Times New Roman" w:hAnsi="Times New Roman" w:cs="Times New Roman"/>
          <w:color w:val="000000"/>
          <w:sz w:val="24"/>
          <w:szCs w:val="24"/>
          <w:lang w:val="ms-MY"/>
        </w:rPr>
        <w:t xml:space="preserve">utama </w:t>
      </w:r>
      <w:r w:rsidR="00126A33" w:rsidRPr="00C47162">
        <w:rPr>
          <w:rFonts w:ascii="Times New Roman" w:eastAsia="Times New Roman" w:hAnsi="Times New Roman" w:cs="Times New Roman"/>
          <w:color w:val="000000"/>
          <w:sz w:val="24"/>
          <w:szCs w:val="24"/>
          <w:lang w:val="ms-MY"/>
        </w:rPr>
        <w:t xml:space="preserve">untuk </w:t>
      </w:r>
      <w:r w:rsidR="00143A13" w:rsidRPr="00C47162">
        <w:rPr>
          <w:rFonts w:ascii="Times New Roman" w:eastAsia="Times New Roman" w:hAnsi="Times New Roman" w:cs="Times New Roman"/>
          <w:color w:val="000000"/>
          <w:sz w:val="24"/>
          <w:szCs w:val="24"/>
          <w:lang w:val="ms-MY"/>
        </w:rPr>
        <w:t>perubahan</w:t>
      </w:r>
      <w:r w:rsidR="00341948" w:rsidRPr="00C47162">
        <w:rPr>
          <w:rFonts w:ascii="Times New Roman" w:eastAsia="Times New Roman" w:hAnsi="Times New Roman" w:cs="Times New Roman"/>
          <w:color w:val="000000"/>
          <w:sz w:val="24"/>
          <w:szCs w:val="24"/>
          <w:lang w:val="ms-MY"/>
        </w:rPr>
        <w:t xml:space="preserve"> </w:t>
      </w:r>
      <w:r w:rsidR="00143A13" w:rsidRPr="00C47162">
        <w:rPr>
          <w:rFonts w:ascii="Times New Roman" w:eastAsia="Times New Roman" w:hAnsi="Times New Roman" w:cs="Times New Roman"/>
          <w:color w:val="000000"/>
          <w:sz w:val="24"/>
          <w:szCs w:val="24"/>
          <w:lang w:val="ms-MY"/>
        </w:rPr>
        <w:t xml:space="preserve">yang </w:t>
      </w:r>
      <w:r w:rsidR="00341948" w:rsidRPr="00C47162">
        <w:rPr>
          <w:rFonts w:ascii="Times New Roman" w:eastAsia="Times New Roman" w:hAnsi="Times New Roman" w:cs="Times New Roman"/>
          <w:color w:val="000000"/>
          <w:sz w:val="24"/>
          <w:szCs w:val="24"/>
          <w:lang w:val="ms-MY"/>
        </w:rPr>
        <w:t>holistik</w:t>
      </w:r>
      <w:r w:rsidRPr="00C47162">
        <w:rPr>
          <w:rFonts w:ascii="Times New Roman" w:eastAsia="Times New Roman" w:hAnsi="Times New Roman" w:cs="Times New Roman"/>
          <w:color w:val="000000"/>
          <w:sz w:val="24"/>
          <w:szCs w:val="24"/>
          <w:lang w:val="ms-MY"/>
        </w:rPr>
        <w:t xml:space="preserve"> </w:t>
      </w:r>
      <w:r w:rsidR="00143A13" w:rsidRPr="00C47162">
        <w:rPr>
          <w:rFonts w:ascii="Times New Roman" w:eastAsia="Times New Roman" w:hAnsi="Times New Roman" w:cs="Times New Roman"/>
          <w:color w:val="000000"/>
          <w:sz w:val="24"/>
          <w:szCs w:val="24"/>
          <w:lang w:val="ms-MY"/>
        </w:rPr>
        <w:t>(Kenzer</w:t>
      </w:r>
      <w:r w:rsidR="00190FF1" w:rsidRPr="00C47162">
        <w:rPr>
          <w:rFonts w:ascii="Times New Roman" w:eastAsia="Times New Roman" w:hAnsi="Times New Roman" w:cs="Times New Roman"/>
          <w:color w:val="000000"/>
          <w:sz w:val="24"/>
          <w:szCs w:val="24"/>
          <w:lang w:val="ms-MY"/>
        </w:rPr>
        <w:t>,</w:t>
      </w:r>
      <w:r w:rsidR="00143A13" w:rsidRPr="00C47162">
        <w:rPr>
          <w:rFonts w:ascii="Times New Roman" w:eastAsia="Times New Roman" w:hAnsi="Times New Roman" w:cs="Times New Roman"/>
          <w:color w:val="000000"/>
          <w:sz w:val="24"/>
          <w:szCs w:val="24"/>
          <w:lang w:val="ms-MY"/>
        </w:rPr>
        <w:t xml:space="preserve"> 1999). Penyataan ini sebagai kritikan terhadap p</w:t>
      </w:r>
      <w:r w:rsidRPr="00C47162">
        <w:rPr>
          <w:rFonts w:ascii="Times New Roman" w:eastAsia="Times New Roman" w:hAnsi="Times New Roman" w:cs="Times New Roman"/>
          <w:color w:val="000000"/>
          <w:sz w:val="24"/>
          <w:szCs w:val="24"/>
          <w:lang w:val="ms-MY"/>
        </w:rPr>
        <w:t>andangan</w:t>
      </w:r>
      <w:r w:rsidR="00143A13" w:rsidRPr="00C47162">
        <w:rPr>
          <w:rFonts w:ascii="Times New Roman" w:eastAsia="Times New Roman" w:hAnsi="Times New Roman" w:cs="Times New Roman"/>
          <w:color w:val="000000"/>
          <w:sz w:val="24"/>
          <w:szCs w:val="24"/>
          <w:lang w:val="ms-MY"/>
        </w:rPr>
        <w:t xml:space="preserve"> bahawa elemen fizikal program bandar sihat </w:t>
      </w:r>
      <w:r w:rsidRPr="00C47162">
        <w:rPr>
          <w:rFonts w:ascii="Times New Roman" w:eastAsia="Times New Roman" w:hAnsi="Times New Roman" w:cs="Times New Roman"/>
          <w:color w:val="000000"/>
          <w:sz w:val="24"/>
          <w:szCs w:val="24"/>
          <w:lang w:val="ms-MY"/>
        </w:rPr>
        <w:t>sebagai</w:t>
      </w:r>
      <w:r w:rsidR="00143A13" w:rsidRPr="00C47162">
        <w:rPr>
          <w:rFonts w:ascii="Times New Roman" w:eastAsia="Times New Roman" w:hAnsi="Times New Roman" w:cs="Times New Roman"/>
          <w:color w:val="000000"/>
          <w:sz w:val="24"/>
          <w:szCs w:val="24"/>
          <w:lang w:val="ms-MY"/>
        </w:rPr>
        <w:t xml:space="preserve"> pendekatan domain untuk melestarikan gaya hidup sihat.</w:t>
      </w:r>
      <w:r w:rsidRPr="00C47162">
        <w:rPr>
          <w:rFonts w:ascii="Times New Roman" w:eastAsia="Times New Roman" w:hAnsi="Times New Roman" w:cs="Times New Roman"/>
          <w:color w:val="000000"/>
          <w:sz w:val="24"/>
          <w:szCs w:val="24"/>
          <w:lang w:val="ms-MY"/>
        </w:rPr>
        <w:t xml:space="preserve"> Tumpuan kepada</w:t>
      </w:r>
      <w:r w:rsidR="00292D9C" w:rsidRPr="00C47162">
        <w:rPr>
          <w:rFonts w:ascii="Times New Roman" w:eastAsia="Times New Roman" w:hAnsi="Times New Roman" w:cs="Times New Roman"/>
          <w:color w:val="000000"/>
          <w:sz w:val="24"/>
          <w:szCs w:val="24"/>
          <w:lang w:val="ms-MY"/>
        </w:rPr>
        <w:t xml:space="preserve"> </w:t>
      </w:r>
      <w:r w:rsidR="00341948" w:rsidRPr="00C47162">
        <w:rPr>
          <w:rFonts w:ascii="Times New Roman" w:eastAsia="Times New Roman" w:hAnsi="Times New Roman" w:cs="Times New Roman"/>
          <w:color w:val="000000"/>
          <w:sz w:val="24"/>
          <w:szCs w:val="24"/>
          <w:lang w:val="ms-MY"/>
        </w:rPr>
        <w:t xml:space="preserve">agenda </w:t>
      </w:r>
      <w:r w:rsidR="00292D9C" w:rsidRPr="00C47162">
        <w:rPr>
          <w:rFonts w:ascii="Times New Roman" w:eastAsia="Times New Roman" w:hAnsi="Times New Roman" w:cs="Times New Roman"/>
          <w:color w:val="000000"/>
          <w:sz w:val="24"/>
          <w:szCs w:val="24"/>
          <w:lang w:val="ms-MY"/>
        </w:rPr>
        <w:t>komuniti</w:t>
      </w:r>
      <w:r w:rsidR="00126B77" w:rsidRPr="00C47162">
        <w:rPr>
          <w:rFonts w:ascii="Times New Roman" w:eastAsia="Times New Roman" w:hAnsi="Times New Roman" w:cs="Times New Roman"/>
          <w:color w:val="000000"/>
          <w:sz w:val="24"/>
          <w:szCs w:val="24"/>
          <w:lang w:val="ms-MY"/>
        </w:rPr>
        <w:t xml:space="preserve"> ini</w:t>
      </w:r>
      <w:r w:rsidR="00143A13" w:rsidRPr="00C47162">
        <w:rPr>
          <w:rFonts w:ascii="Times New Roman" w:eastAsia="Times New Roman" w:hAnsi="Times New Roman" w:cs="Times New Roman"/>
          <w:color w:val="000000"/>
          <w:sz w:val="24"/>
          <w:szCs w:val="24"/>
          <w:lang w:val="ms-MY"/>
        </w:rPr>
        <w:t xml:space="preserve"> signifikan kerana komuniti adalah unit utama dalam ekologi (Nilsen</w:t>
      </w:r>
      <w:r w:rsidR="00190FF1" w:rsidRPr="00C47162">
        <w:rPr>
          <w:rFonts w:ascii="Times New Roman" w:eastAsia="Times New Roman" w:hAnsi="Times New Roman" w:cs="Times New Roman"/>
          <w:color w:val="000000"/>
          <w:sz w:val="24"/>
          <w:szCs w:val="24"/>
          <w:lang w:val="ms-MY"/>
        </w:rPr>
        <w:t>,</w:t>
      </w:r>
      <w:r w:rsidR="00143A13" w:rsidRPr="00C47162">
        <w:rPr>
          <w:rFonts w:ascii="Times New Roman" w:eastAsia="Times New Roman" w:hAnsi="Times New Roman" w:cs="Times New Roman"/>
          <w:color w:val="000000"/>
          <w:sz w:val="24"/>
          <w:szCs w:val="24"/>
          <w:lang w:val="ms-MY"/>
        </w:rPr>
        <w:t xml:space="preserve"> 2006). Dengan makna lain, konsep komuniti yang merangkumi pengetahuan,</w:t>
      </w:r>
      <w:r w:rsidR="00126A33" w:rsidRPr="00C47162">
        <w:rPr>
          <w:rFonts w:ascii="Times New Roman" w:eastAsia="Times New Roman" w:hAnsi="Times New Roman" w:cs="Times New Roman"/>
          <w:color w:val="000000"/>
          <w:sz w:val="24"/>
          <w:szCs w:val="24"/>
          <w:lang w:val="ms-MY"/>
        </w:rPr>
        <w:t xml:space="preserve"> sikap,</w:t>
      </w:r>
      <w:r w:rsidR="00143A13" w:rsidRPr="00C47162">
        <w:rPr>
          <w:rFonts w:ascii="Times New Roman" w:eastAsia="Times New Roman" w:hAnsi="Times New Roman" w:cs="Times New Roman"/>
          <w:color w:val="000000"/>
          <w:sz w:val="24"/>
          <w:szCs w:val="24"/>
          <w:lang w:val="ms-MY"/>
        </w:rPr>
        <w:t xml:space="preserve"> kelakuan, kemahiran, dan sumber sebagai refleksi akan pengalaman hidup mereka</w:t>
      </w:r>
      <w:r w:rsidRPr="00C47162">
        <w:rPr>
          <w:rFonts w:ascii="Times New Roman" w:eastAsia="Times New Roman" w:hAnsi="Times New Roman" w:cs="Times New Roman"/>
          <w:color w:val="000000"/>
          <w:sz w:val="24"/>
          <w:szCs w:val="24"/>
          <w:lang w:val="ms-MY"/>
        </w:rPr>
        <w:t xml:space="preserve"> </w:t>
      </w:r>
      <w:r w:rsidR="00143A13" w:rsidRPr="00C47162">
        <w:rPr>
          <w:rFonts w:ascii="Times New Roman" w:eastAsia="Times New Roman" w:hAnsi="Times New Roman" w:cs="Times New Roman"/>
          <w:color w:val="000000"/>
          <w:sz w:val="24"/>
          <w:szCs w:val="24"/>
          <w:lang w:val="ms-MY"/>
        </w:rPr>
        <w:t xml:space="preserve">diambil kira untuk </w:t>
      </w:r>
      <w:r w:rsidR="008663C3" w:rsidRPr="00C47162">
        <w:rPr>
          <w:rFonts w:ascii="Times New Roman" w:eastAsia="Times New Roman" w:hAnsi="Times New Roman" w:cs="Times New Roman"/>
          <w:color w:val="000000"/>
          <w:sz w:val="24"/>
          <w:szCs w:val="24"/>
          <w:lang w:val="ms-MY"/>
        </w:rPr>
        <w:t xml:space="preserve">merealisasikan </w:t>
      </w:r>
      <w:r w:rsidR="00143A13" w:rsidRPr="00C47162">
        <w:rPr>
          <w:rFonts w:ascii="Times New Roman" w:eastAsia="Times New Roman" w:hAnsi="Times New Roman" w:cs="Times New Roman"/>
          <w:color w:val="000000"/>
          <w:sz w:val="24"/>
          <w:szCs w:val="24"/>
          <w:lang w:val="ms-MY"/>
        </w:rPr>
        <w:t xml:space="preserve">perubahan </w:t>
      </w:r>
      <w:r w:rsidR="00F834EB" w:rsidRPr="00C47162">
        <w:rPr>
          <w:rFonts w:ascii="Times New Roman" w:eastAsia="Times New Roman" w:hAnsi="Times New Roman" w:cs="Times New Roman"/>
          <w:color w:val="000000"/>
          <w:sz w:val="24"/>
          <w:szCs w:val="24"/>
          <w:lang w:val="ms-MY"/>
        </w:rPr>
        <w:t>yang</w:t>
      </w:r>
      <w:r w:rsidR="008663C3" w:rsidRPr="00C47162">
        <w:rPr>
          <w:rFonts w:ascii="Times New Roman" w:eastAsia="Times New Roman" w:hAnsi="Times New Roman" w:cs="Times New Roman"/>
          <w:color w:val="000000"/>
          <w:sz w:val="24"/>
          <w:szCs w:val="24"/>
          <w:lang w:val="ms-MY"/>
        </w:rPr>
        <w:t xml:space="preserve"> </w:t>
      </w:r>
      <w:r w:rsidR="00143A13" w:rsidRPr="00C47162">
        <w:rPr>
          <w:rFonts w:ascii="Times New Roman" w:eastAsia="Times New Roman" w:hAnsi="Times New Roman" w:cs="Times New Roman"/>
          <w:color w:val="000000"/>
          <w:sz w:val="24"/>
          <w:szCs w:val="24"/>
          <w:lang w:val="ms-MY"/>
        </w:rPr>
        <w:t>besar (Anderson et al.</w:t>
      </w:r>
      <w:r w:rsidR="00190FF1" w:rsidRPr="00C47162">
        <w:rPr>
          <w:rFonts w:ascii="Times New Roman" w:eastAsia="Times New Roman" w:hAnsi="Times New Roman" w:cs="Times New Roman"/>
          <w:color w:val="000000"/>
          <w:sz w:val="24"/>
          <w:szCs w:val="24"/>
          <w:lang w:val="ms-MY"/>
        </w:rPr>
        <w:t>,</w:t>
      </w:r>
      <w:r w:rsidR="00143A13" w:rsidRPr="00C47162">
        <w:rPr>
          <w:rFonts w:ascii="Times New Roman" w:eastAsia="Times New Roman" w:hAnsi="Times New Roman" w:cs="Times New Roman"/>
          <w:color w:val="000000"/>
          <w:sz w:val="24"/>
          <w:szCs w:val="24"/>
          <w:lang w:val="ms-MY"/>
        </w:rPr>
        <w:t xml:space="preserve"> 2003 [dalam Rigg et al.</w:t>
      </w:r>
      <w:r w:rsidR="00FE1662" w:rsidRPr="00C47162">
        <w:rPr>
          <w:rFonts w:ascii="Times New Roman" w:eastAsia="Times New Roman" w:hAnsi="Times New Roman" w:cs="Times New Roman"/>
          <w:color w:val="000000"/>
          <w:sz w:val="24"/>
          <w:szCs w:val="24"/>
          <w:lang w:val="ms-MY"/>
        </w:rPr>
        <w:t>,</w:t>
      </w:r>
      <w:r w:rsidR="00143A13" w:rsidRPr="00C47162">
        <w:rPr>
          <w:rFonts w:ascii="Times New Roman" w:eastAsia="Times New Roman" w:hAnsi="Times New Roman" w:cs="Times New Roman"/>
          <w:color w:val="000000"/>
          <w:sz w:val="24"/>
          <w:szCs w:val="24"/>
          <w:lang w:val="ms-MY"/>
        </w:rPr>
        <w:t xml:space="preserve"> 2018]). </w:t>
      </w:r>
      <w:r w:rsidR="00A3735C" w:rsidRPr="00C47162">
        <w:rPr>
          <w:rFonts w:ascii="Times New Roman" w:eastAsia="Times New Roman" w:hAnsi="Times New Roman" w:cs="Times New Roman"/>
          <w:color w:val="000000"/>
          <w:sz w:val="24"/>
          <w:szCs w:val="24"/>
          <w:lang w:val="ms-MY"/>
        </w:rPr>
        <w:t>Sekali gus,</w:t>
      </w:r>
      <w:r w:rsidR="00B47E20" w:rsidRPr="00C47162">
        <w:rPr>
          <w:rFonts w:ascii="Times New Roman" w:eastAsia="Times New Roman" w:hAnsi="Times New Roman" w:cs="Times New Roman"/>
          <w:color w:val="000000"/>
          <w:sz w:val="24"/>
          <w:szCs w:val="24"/>
          <w:lang w:val="ms-MY"/>
        </w:rPr>
        <w:t xml:space="preserve"> </w:t>
      </w:r>
      <w:r w:rsidR="006F1AA2" w:rsidRPr="00C47162">
        <w:rPr>
          <w:rFonts w:ascii="Times New Roman" w:eastAsia="Times New Roman" w:hAnsi="Times New Roman" w:cs="Times New Roman"/>
          <w:color w:val="000000"/>
          <w:sz w:val="24"/>
          <w:szCs w:val="24"/>
          <w:lang w:val="ms-MY"/>
        </w:rPr>
        <w:t xml:space="preserve">tujuan </w:t>
      </w:r>
      <w:r w:rsidR="00126A33" w:rsidRPr="00C47162">
        <w:rPr>
          <w:rFonts w:ascii="Times New Roman" w:eastAsia="Times New Roman" w:hAnsi="Times New Roman" w:cs="Times New Roman"/>
          <w:color w:val="000000"/>
          <w:sz w:val="24"/>
          <w:szCs w:val="24"/>
          <w:lang w:val="ms-MY"/>
        </w:rPr>
        <w:t>mengurangkan</w:t>
      </w:r>
      <w:r w:rsidR="006F1AA2" w:rsidRPr="00C47162">
        <w:rPr>
          <w:rFonts w:ascii="Times New Roman" w:eastAsia="Times New Roman" w:hAnsi="Times New Roman" w:cs="Times New Roman"/>
          <w:color w:val="000000"/>
          <w:sz w:val="24"/>
          <w:szCs w:val="24"/>
          <w:lang w:val="ms-MY"/>
        </w:rPr>
        <w:t xml:space="preserve"> </w:t>
      </w:r>
      <w:r w:rsidR="00B47E20" w:rsidRPr="00C47162">
        <w:rPr>
          <w:rFonts w:ascii="Times New Roman" w:eastAsia="Times New Roman" w:hAnsi="Times New Roman" w:cs="Times New Roman"/>
          <w:color w:val="000000"/>
          <w:sz w:val="24"/>
          <w:szCs w:val="24"/>
          <w:lang w:val="ms-MY"/>
        </w:rPr>
        <w:t xml:space="preserve">risiko NCD </w:t>
      </w:r>
      <w:r w:rsidR="00A3735C" w:rsidRPr="00C47162">
        <w:rPr>
          <w:rFonts w:ascii="Times New Roman" w:eastAsia="Times New Roman" w:hAnsi="Times New Roman" w:cs="Times New Roman"/>
          <w:color w:val="000000"/>
          <w:sz w:val="24"/>
          <w:szCs w:val="24"/>
          <w:lang w:val="ms-MY"/>
        </w:rPr>
        <w:t>dapat di</w:t>
      </w:r>
      <w:r w:rsidR="006F1AA2" w:rsidRPr="00C47162">
        <w:rPr>
          <w:rFonts w:ascii="Times New Roman" w:eastAsia="Times New Roman" w:hAnsi="Times New Roman" w:cs="Times New Roman"/>
          <w:color w:val="000000"/>
          <w:sz w:val="24"/>
          <w:szCs w:val="24"/>
          <w:lang w:val="ms-MY"/>
        </w:rPr>
        <w:t>realisasikan</w:t>
      </w:r>
      <w:r w:rsidR="00A3735C" w:rsidRPr="00C47162">
        <w:rPr>
          <w:rFonts w:ascii="Times New Roman" w:eastAsia="Times New Roman" w:hAnsi="Times New Roman" w:cs="Times New Roman"/>
          <w:color w:val="000000"/>
          <w:sz w:val="24"/>
          <w:szCs w:val="24"/>
          <w:lang w:val="ms-MY"/>
        </w:rPr>
        <w:t xml:space="preserve"> dengan baik</w:t>
      </w:r>
      <w:r w:rsidR="00B47E20" w:rsidRPr="00C47162">
        <w:rPr>
          <w:rFonts w:ascii="Times New Roman" w:eastAsia="Times New Roman" w:hAnsi="Times New Roman" w:cs="Times New Roman"/>
          <w:color w:val="000000"/>
          <w:sz w:val="24"/>
          <w:szCs w:val="24"/>
          <w:lang w:val="ms-MY"/>
        </w:rPr>
        <w:t xml:space="preserve">. </w:t>
      </w:r>
      <w:r w:rsidR="00B47E20" w:rsidRPr="00C47162">
        <w:rPr>
          <w:rFonts w:ascii="Times New Roman" w:eastAsia="Times New Roman" w:hAnsi="Times New Roman" w:cs="Times New Roman"/>
          <w:color w:val="000000"/>
          <w:sz w:val="24"/>
          <w:szCs w:val="24"/>
          <w:lang w:val="ms-MY"/>
        </w:rPr>
        <w:lastRenderedPageBreak/>
        <w:t xml:space="preserve">Kajian ini </w:t>
      </w:r>
      <w:r w:rsidR="00A3735C" w:rsidRPr="00C47162">
        <w:rPr>
          <w:rFonts w:ascii="Times New Roman" w:eastAsia="Times New Roman" w:hAnsi="Times New Roman" w:cs="Times New Roman"/>
          <w:color w:val="000000"/>
          <w:sz w:val="24"/>
          <w:szCs w:val="24"/>
          <w:lang w:val="ms-MY"/>
        </w:rPr>
        <w:t xml:space="preserve">bertujuan untuk </w:t>
      </w:r>
      <w:r w:rsidR="00292D9C" w:rsidRPr="00C47162">
        <w:rPr>
          <w:rFonts w:ascii="Times New Roman" w:eastAsia="Times New Roman" w:hAnsi="Times New Roman" w:cs="Times New Roman"/>
          <w:color w:val="000000"/>
          <w:sz w:val="24"/>
          <w:szCs w:val="24"/>
          <w:lang w:val="ms-MY"/>
        </w:rPr>
        <w:t>mengkaji</w:t>
      </w:r>
      <w:r w:rsidR="00B47E20" w:rsidRPr="00C47162">
        <w:rPr>
          <w:rFonts w:ascii="Times New Roman" w:eastAsia="Times New Roman" w:hAnsi="Times New Roman" w:cs="Times New Roman"/>
          <w:color w:val="000000"/>
          <w:sz w:val="24"/>
          <w:szCs w:val="24"/>
          <w:lang w:val="ms-MY"/>
        </w:rPr>
        <w:t xml:space="preserve"> </w:t>
      </w:r>
      <w:r w:rsidR="00126B77" w:rsidRPr="00C47162">
        <w:rPr>
          <w:rFonts w:ascii="Times New Roman" w:eastAsia="Times New Roman" w:hAnsi="Times New Roman" w:cs="Times New Roman"/>
          <w:color w:val="000000"/>
          <w:sz w:val="24"/>
          <w:szCs w:val="24"/>
          <w:lang w:val="ms-MY"/>
        </w:rPr>
        <w:t xml:space="preserve">pilihan </w:t>
      </w:r>
      <w:r w:rsidR="006F1AA2" w:rsidRPr="00C47162">
        <w:rPr>
          <w:rFonts w:ascii="Times New Roman" w:eastAsia="Times New Roman" w:hAnsi="Times New Roman" w:cs="Times New Roman"/>
          <w:color w:val="000000"/>
          <w:sz w:val="24"/>
          <w:szCs w:val="24"/>
          <w:lang w:val="ms-MY"/>
        </w:rPr>
        <w:t>(</w:t>
      </w:r>
      <w:r w:rsidR="00126B77" w:rsidRPr="00C47162">
        <w:rPr>
          <w:rFonts w:ascii="Times New Roman" w:eastAsia="Times New Roman" w:hAnsi="Times New Roman" w:cs="Times New Roman"/>
          <w:color w:val="000000"/>
          <w:sz w:val="24"/>
          <w:szCs w:val="24"/>
          <w:lang w:val="ms-MY"/>
        </w:rPr>
        <w:t>keutamaan</w:t>
      </w:r>
      <w:r w:rsidR="006F1AA2" w:rsidRPr="00C47162">
        <w:rPr>
          <w:rFonts w:ascii="Times New Roman" w:eastAsia="Times New Roman" w:hAnsi="Times New Roman" w:cs="Times New Roman"/>
          <w:color w:val="000000"/>
          <w:sz w:val="24"/>
          <w:szCs w:val="24"/>
          <w:lang w:val="ms-MY"/>
        </w:rPr>
        <w:t xml:space="preserve">) </w:t>
      </w:r>
      <w:r w:rsidR="00292D9C" w:rsidRPr="00C47162">
        <w:rPr>
          <w:rFonts w:ascii="Times New Roman" w:eastAsia="Times New Roman" w:hAnsi="Times New Roman" w:cs="Times New Roman"/>
          <w:color w:val="000000"/>
          <w:sz w:val="24"/>
          <w:szCs w:val="24"/>
          <w:lang w:val="ms-MY"/>
        </w:rPr>
        <w:t>program bandar</w:t>
      </w:r>
      <w:r w:rsidR="00B47E20" w:rsidRPr="00C47162">
        <w:rPr>
          <w:rFonts w:ascii="Times New Roman" w:eastAsia="Times New Roman" w:hAnsi="Times New Roman" w:cs="Times New Roman"/>
          <w:color w:val="000000"/>
          <w:sz w:val="24"/>
          <w:szCs w:val="24"/>
          <w:lang w:val="ms-MY"/>
        </w:rPr>
        <w:t xml:space="preserve"> sihat komuniti yang </w:t>
      </w:r>
      <w:r w:rsidR="00292D9C" w:rsidRPr="00C47162">
        <w:rPr>
          <w:rFonts w:ascii="Times New Roman" w:eastAsia="Times New Roman" w:hAnsi="Times New Roman" w:cs="Times New Roman"/>
          <w:color w:val="000000"/>
          <w:sz w:val="24"/>
          <w:szCs w:val="24"/>
          <w:lang w:val="ms-MY"/>
        </w:rPr>
        <w:t>dapat</w:t>
      </w:r>
      <w:r w:rsidR="00B47E20" w:rsidRPr="00C47162">
        <w:rPr>
          <w:rFonts w:ascii="Times New Roman" w:eastAsia="Times New Roman" w:hAnsi="Times New Roman" w:cs="Times New Roman"/>
          <w:color w:val="000000"/>
          <w:sz w:val="24"/>
          <w:szCs w:val="24"/>
          <w:lang w:val="ms-MY"/>
        </w:rPr>
        <w:t xml:space="preserve"> mengurangkan risiko, </w:t>
      </w:r>
      <w:r w:rsidR="00A3735C" w:rsidRPr="00C47162">
        <w:rPr>
          <w:rFonts w:ascii="Times New Roman" w:eastAsia="Times New Roman" w:hAnsi="Times New Roman" w:cs="Times New Roman"/>
          <w:color w:val="000000"/>
          <w:sz w:val="24"/>
          <w:szCs w:val="24"/>
          <w:lang w:val="ms-MY"/>
        </w:rPr>
        <w:t>dengan</w:t>
      </w:r>
      <w:r w:rsidR="00B47E20" w:rsidRPr="00C47162">
        <w:rPr>
          <w:rFonts w:ascii="Times New Roman" w:eastAsia="Times New Roman" w:hAnsi="Times New Roman" w:cs="Times New Roman"/>
          <w:color w:val="000000"/>
          <w:sz w:val="24"/>
          <w:szCs w:val="24"/>
          <w:lang w:val="ms-MY"/>
        </w:rPr>
        <w:t xml:space="preserve"> </w:t>
      </w:r>
      <w:r w:rsidR="008822D9" w:rsidRPr="00C47162">
        <w:rPr>
          <w:rFonts w:ascii="Times New Roman" w:eastAsia="Times New Roman" w:hAnsi="Times New Roman" w:cs="Times New Roman"/>
          <w:color w:val="000000"/>
          <w:sz w:val="24"/>
          <w:szCs w:val="24"/>
          <w:lang w:val="ms-MY"/>
        </w:rPr>
        <w:t xml:space="preserve">kajian kes </w:t>
      </w:r>
      <w:r w:rsidR="00341948" w:rsidRPr="00C47162">
        <w:rPr>
          <w:rFonts w:ascii="Times New Roman" w:eastAsia="Times New Roman" w:hAnsi="Times New Roman" w:cs="Times New Roman"/>
          <w:color w:val="000000"/>
          <w:sz w:val="24"/>
          <w:szCs w:val="24"/>
          <w:lang w:val="ms-MY"/>
        </w:rPr>
        <w:t xml:space="preserve">terhadap </w:t>
      </w:r>
      <w:r w:rsidR="00B47E20" w:rsidRPr="00C47162">
        <w:rPr>
          <w:rFonts w:ascii="Times New Roman" w:eastAsia="Times New Roman" w:hAnsi="Times New Roman" w:cs="Times New Roman"/>
          <w:color w:val="000000"/>
          <w:sz w:val="24"/>
          <w:szCs w:val="24"/>
          <w:lang w:val="ms-MY"/>
        </w:rPr>
        <w:t xml:space="preserve">komuniti </w:t>
      </w:r>
      <w:r w:rsidR="00B47E20" w:rsidRPr="00C47162">
        <w:rPr>
          <w:rFonts w:ascii="Times New Roman" w:eastAsia="Times New Roman" w:hAnsi="Times New Roman" w:cs="Times New Roman"/>
          <w:i/>
          <w:iCs/>
          <w:color w:val="000000"/>
          <w:sz w:val="24"/>
          <w:szCs w:val="24"/>
          <w:lang w:val="ms-MY"/>
        </w:rPr>
        <w:t>I Fit and Eat Right</w:t>
      </w:r>
      <w:r w:rsidR="00B47E20" w:rsidRPr="00C47162">
        <w:rPr>
          <w:rFonts w:ascii="Times New Roman" w:eastAsia="Times New Roman" w:hAnsi="Times New Roman" w:cs="Times New Roman"/>
          <w:color w:val="000000"/>
          <w:sz w:val="24"/>
          <w:szCs w:val="24"/>
          <w:lang w:val="ms-MY"/>
        </w:rPr>
        <w:t xml:space="preserve"> (IFitEr) di </w:t>
      </w:r>
      <w:r w:rsidR="00292D9C" w:rsidRPr="00C47162">
        <w:rPr>
          <w:rFonts w:ascii="Times New Roman" w:eastAsia="Times New Roman" w:hAnsi="Times New Roman" w:cs="Times New Roman"/>
          <w:color w:val="000000"/>
          <w:sz w:val="24"/>
          <w:szCs w:val="24"/>
          <w:lang w:val="ms-MY"/>
        </w:rPr>
        <w:t>WH</w:t>
      </w:r>
      <w:r w:rsidR="00B47E20" w:rsidRPr="00C47162">
        <w:rPr>
          <w:rFonts w:ascii="Times New Roman" w:eastAsia="Times New Roman" w:hAnsi="Times New Roman" w:cs="Times New Roman"/>
          <w:color w:val="000000"/>
          <w:sz w:val="24"/>
          <w:szCs w:val="24"/>
          <w:lang w:val="ms-MY"/>
        </w:rPr>
        <w:t xml:space="preserve"> Bangi dan </w:t>
      </w:r>
      <w:r w:rsidR="00292D9C" w:rsidRPr="00C47162">
        <w:rPr>
          <w:rFonts w:ascii="Times New Roman" w:eastAsia="Times New Roman" w:hAnsi="Times New Roman" w:cs="Times New Roman"/>
          <w:color w:val="000000"/>
          <w:sz w:val="24"/>
          <w:szCs w:val="24"/>
          <w:lang w:val="ms-MY"/>
        </w:rPr>
        <w:t xml:space="preserve">WH </w:t>
      </w:r>
      <w:r w:rsidR="00B47E20" w:rsidRPr="00C47162">
        <w:rPr>
          <w:rFonts w:ascii="Times New Roman" w:eastAsia="Times New Roman" w:hAnsi="Times New Roman" w:cs="Times New Roman"/>
          <w:color w:val="000000"/>
          <w:sz w:val="24"/>
          <w:szCs w:val="24"/>
          <w:lang w:val="ms-MY"/>
        </w:rPr>
        <w:t>Batu Pahat</w:t>
      </w:r>
      <w:r w:rsidR="00292D9C" w:rsidRPr="00C47162">
        <w:rPr>
          <w:rFonts w:ascii="Times New Roman" w:eastAsia="Times New Roman" w:hAnsi="Times New Roman" w:cs="Times New Roman"/>
          <w:color w:val="000000"/>
          <w:sz w:val="24"/>
          <w:szCs w:val="24"/>
          <w:lang w:val="ms-MY"/>
        </w:rPr>
        <w:t xml:space="preserve">. </w:t>
      </w:r>
      <w:r w:rsidR="008822D9" w:rsidRPr="00C47162">
        <w:rPr>
          <w:rFonts w:ascii="Times New Roman" w:eastAsia="Times New Roman" w:hAnsi="Times New Roman" w:cs="Times New Roman"/>
          <w:color w:val="000000"/>
          <w:sz w:val="24"/>
          <w:szCs w:val="24"/>
          <w:lang w:val="ms-MY"/>
        </w:rPr>
        <w:t>Dapatan</w:t>
      </w:r>
      <w:r w:rsidR="00341948" w:rsidRPr="00C47162">
        <w:rPr>
          <w:rFonts w:ascii="Times New Roman" w:eastAsia="Times New Roman" w:hAnsi="Times New Roman" w:cs="Times New Roman"/>
          <w:color w:val="000000"/>
          <w:sz w:val="24"/>
          <w:szCs w:val="24"/>
          <w:lang w:val="ms-MY"/>
        </w:rPr>
        <w:t xml:space="preserve"> kajian</w:t>
      </w:r>
      <w:r w:rsidR="00A3735C" w:rsidRPr="00C47162">
        <w:rPr>
          <w:rFonts w:ascii="Times New Roman" w:eastAsia="Times New Roman" w:hAnsi="Times New Roman" w:cs="Times New Roman"/>
          <w:color w:val="000000"/>
          <w:sz w:val="24"/>
          <w:szCs w:val="24"/>
          <w:lang w:val="ms-MY"/>
        </w:rPr>
        <w:t xml:space="preserve"> </w:t>
      </w:r>
      <w:r w:rsidR="008822D9" w:rsidRPr="00C47162">
        <w:rPr>
          <w:rFonts w:ascii="Times New Roman" w:eastAsia="Times New Roman" w:hAnsi="Times New Roman" w:cs="Times New Roman"/>
          <w:color w:val="000000"/>
          <w:sz w:val="24"/>
          <w:szCs w:val="24"/>
          <w:lang w:val="ms-MY"/>
        </w:rPr>
        <w:t>ini</w:t>
      </w:r>
      <w:r w:rsidR="001F6AE4" w:rsidRPr="00C47162">
        <w:rPr>
          <w:rFonts w:ascii="Times New Roman" w:eastAsia="Times New Roman" w:hAnsi="Times New Roman" w:cs="Times New Roman"/>
          <w:color w:val="000000"/>
          <w:sz w:val="24"/>
          <w:szCs w:val="24"/>
          <w:lang w:val="ms-MY"/>
        </w:rPr>
        <w:t xml:space="preserve"> </w:t>
      </w:r>
      <w:r w:rsidR="00A3735C" w:rsidRPr="00C47162">
        <w:rPr>
          <w:rFonts w:ascii="Times New Roman" w:eastAsia="Times New Roman" w:hAnsi="Times New Roman" w:cs="Times New Roman"/>
          <w:color w:val="000000"/>
          <w:sz w:val="24"/>
          <w:szCs w:val="24"/>
          <w:lang w:val="ms-MY"/>
        </w:rPr>
        <w:t>menyumbang</w:t>
      </w:r>
      <w:r w:rsidR="001F6AE4" w:rsidRPr="00C47162">
        <w:rPr>
          <w:rFonts w:ascii="Times New Roman" w:eastAsia="Times New Roman" w:hAnsi="Times New Roman" w:cs="Times New Roman"/>
          <w:color w:val="000000"/>
          <w:sz w:val="24"/>
          <w:szCs w:val="24"/>
          <w:lang w:val="ms-MY"/>
        </w:rPr>
        <w:t xml:space="preserve"> nilai tambah </w:t>
      </w:r>
      <w:r w:rsidR="008822D9" w:rsidRPr="00C47162">
        <w:rPr>
          <w:rFonts w:ascii="Times New Roman" w:eastAsia="Times New Roman" w:hAnsi="Times New Roman" w:cs="Times New Roman"/>
          <w:color w:val="000000"/>
          <w:sz w:val="24"/>
          <w:szCs w:val="24"/>
          <w:lang w:val="ms-MY"/>
        </w:rPr>
        <w:t>dari sudut pembinaan</w:t>
      </w:r>
      <w:r w:rsidR="00341948" w:rsidRPr="00C47162">
        <w:rPr>
          <w:rFonts w:ascii="Times New Roman" w:eastAsia="Times New Roman" w:hAnsi="Times New Roman" w:cs="Times New Roman"/>
          <w:color w:val="000000"/>
          <w:sz w:val="24"/>
          <w:szCs w:val="24"/>
          <w:lang w:val="ms-MY"/>
        </w:rPr>
        <w:t xml:space="preserve"> </w:t>
      </w:r>
      <w:r w:rsidR="008822D9" w:rsidRPr="00C47162">
        <w:rPr>
          <w:rFonts w:ascii="Times New Roman" w:eastAsia="Times New Roman" w:hAnsi="Times New Roman" w:cs="Times New Roman"/>
          <w:color w:val="000000"/>
          <w:sz w:val="24"/>
          <w:szCs w:val="24"/>
          <w:lang w:val="ms-MY"/>
        </w:rPr>
        <w:t>polisi</w:t>
      </w:r>
      <w:r w:rsidR="00771263" w:rsidRPr="00C47162">
        <w:rPr>
          <w:rFonts w:ascii="Times New Roman" w:eastAsia="Times New Roman" w:hAnsi="Times New Roman" w:cs="Times New Roman"/>
          <w:color w:val="000000"/>
          <w:sz w:val="24"/>
          <w:szCs w:val="24"/>
          <w:lang w:val="ms-MY"/>
        </w:rPr>
        <w:t xml:space="preserve"> </w:t>
      </w:r>
      <w:r w:rsidR="00126B77" w:rsidRPr="00C47162">
        <w:rPr>
          <w:rFonts w:ascii="Times New Roman" w:eastAsia="Times New Roman" w:hAnsi="Times New Roman" w:cs="Times New Roman"/>
          <w:color w:val="000000"/>
          <w:sz w:val="24"/>
          <w:szCs w:val="24"/>
          <w:lang w:val="ms-MY"/>
        </w:rPr>
        <w:t>yang</w:t>
      </w:r>
      <w:r w:rsidR="00771263" w:rsidRPr="00C47162">
        <w:rPr>
          <w:rFonts w:ascii="Times New Roman" w:eastAsia="Times New Roman" w:hAnsi="Times New Roman" w:cs="Times New Roman"/>
          <w:color w:val="000000"/>
          <w:sz w:val="24"/>
          <w:szCs w:val="24"/>
          <w:lang w:val="ms-MY"/>
        </w:rPr>
        <w:t xml:space="preserve"> menggalakkan</w:t>
      </w:r>
      <w:r w:rsidR="001F6AE4" w:rsidRPr="00C47162">
        <w:rPr>
          <w:rFonts w:ascii="Times New Roman" w:eastAsia="Times New Roman" w:hAnsi="Times New Roman" w:cs="Times New Roman"/>
          <w:color w:val="000000"/>
          <w:sz w:val="24"/>
          <w:szCs w:val="24"/>
          <w:lang w:val="ms-MY"/>
        </w:rPr>
        <w:t xml:space="preserve"> pembudayaan gaya hidup sihat</w:t>
      </w:r>
      <w:r w:rsidR="00771263" w:rsidRPr="00C47162">
        <w:rPr>
          <w:rFonts w:ascii="Times New Roman" w:eastAsia="Times New Roman" w:hAnsi="Times New Roman" w:cs="Times New Roman"/>
          <w:color w:val="000000"/>
          <w:sz w:val="24"/>
          <w:szCs w:val="24"/>
          <w:lang w:val="ms-MY"/>
        </w:rPr>
        <w:t xml:space="preserve"> bagi</w:t>
      </w:r>
      <w:r w:rsidR="001F6AE4" w:rsidRPr="00C47162">
        <w:rPr>
          <w:rFonts w:ascii="Times New Roman" w:eastAsia="Times New Roman" w:hAnsi="Times New Roman" w:cs="Times New Roman"/>
          <w:color w:val="000000"/>
          <w:sz w:val="24"/>
          <w:szCs w:val="24"/>
          <w:lang w:val="ms-MY"/>
        </w:rPr>
        <w:t xml:space="preserve"> mengurangkan NCD.</w:t>
      </w:r>
      <w:r w:rsidR="00126B77" w:rsidRPr="00C47162">
        <w:rPr>
          <w:rFonts w:ascii="Times New Roman" w:eastAsia="Times New Roman" w:hAnsi="Times New Roman" w:cs="Times New Roman"/>
          <w:color w:val="000000"/>
          <w:sz w:val="24"/>
          <w:szCs w:val="24"/>
          <w:lang w:val="ms-MY"/>
        </w:rPr>
        <w:t xml:space="preserve"> </w:t>
      </w:r>
    </w:p>
    <w:p w14:paraId="4D04487A" w14:textId="385D5793" w:rsidR="00B41873" w:rsidRDefault="00B41873" w:rsidP="00B41873">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p>
    <w:p w14:paraId="6FF5616A" w14:textId="77777777" w:rsidR="00B41873" w:rsidRPr="00C47162" w:rsidRDefault="00B41873" w:rsidP="00B41873">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p>
    <w:p w14:paraId="0CB906A5" w14:textId="7796E138" w:rsidR="007666B1" w:rsidRPr="00C47162" w:rsidRDefault="002C3D45" w:rsidP="00B41873">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sz w:val="24"/>
          <w:szCs w:val="24"/>
          <w:lang w:val="ms-MY"/>
        </w:rPr>
      </w:pPr>
      <w:r w:rsidRPr="00C47162">
        <w:rPr>
          <w:rFonts w:ascii="Times New Roman" w:eastAsia="Times New Roman" w:hAnsi="Times New Roman" w:cs="Times New Roman"/>
          <w:b/>
          <w:color w:val="000000"/>
          <w:sz w:val="24"/>
          <w:szCs w:val="24"/>
          <w:lang w:val="ms-MY"/>
        </w:rPr>
        <w:t>Urbanisasi</w:t>
      </w:r>
      <w:r w:rsidR="00387C5B" w:rsidRPr="00C47162">
        <w:rPr>
          <w:rFonts w:ascii="Times New Roman" w:eastAsia="Times New Roman" w:hAnsi="Times New Roman" w:cs="Times New Roman"/>
          <w:b/>
          <w:color w:val="000000"/>
          <w:sz w:val="24"/>
          <w:szCs w:val="24"/>
          <w:lang w:val="ms-MY"/>
        </w:rPr>
        <w:t xml:space="preserve">, </w:t>
      </w:r>
      <w:r w:rsidR="00D54D08" w:rsidRPr="00C47162">
        <w:rPr>
          <w:rFonts w:ascii="Times New Roman" w:eastAsia="Times New Roman" w:hAnsi="Times New Roman" w:cs="Times New Roman"/>
          <w:b/>
          <w:color w:val="000000"/>
          <w:sz w:val="24"/>
          <w:szCs w:val="24"/>
          <w:lang w:val="ms-MY"/>
        </w:rPr>
        <w:t xml:space="preserve">penyakit tidak berjangkit dan hub kesejahteraan kesihatan </w:t>
      </w:r>
    </w:p>
    <w:p w14:paraId="3CD84CDD" w14:textId="77777777" w:rsidR="00387C5B" w:rsidRPr="00C47162" w:rsidRDefault="00387C5B" w:rsidP="00B41873">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sz w:val="24"/>
          <w:szCs w:val="24"/>
          <w:lang w:val="ms-MY"/>
        </w:rPr>
      </w:pPr>
    </w:p>
    <w:p w14:paraId="541B295D" w14:textId="2C16CAB3" w:rsidR="0094018A" w:rsidRPr="00C47162" w:rsidRDefault="00DA07CB" w:rsidP="00B41873">
      <w:pPr>
        <w:pBdr>
          <w:top w:val="nil"/>
          <w:left w:val="nil"/>
          <w:bottom w:val="nil"/>
          <w:right w:val="nil"/>
          <w:between w:val="nil"/>
        </w:pBdr>
        <w:spacing w:after="0" w:line="240" w:lineRule="auto"/>
        <w:ind w:leftChars="0" w:firstLineChars="0" w:firstLine="0"/>
        <w:jc w:val="both"/>
        <w:rPr>
          <w:rFonts w:ascii="Times New Roman" w:eastAsia="Times New Roman" w:hAnsi="Times New Roman" w:cs="Times New Roman"/>
          <w:bCs/>
          <w:color w:val="000000"/>
          <w:sz w:val="24"/>
          <w:szCs w:val="24"/>
          <w:lang w:val="ms-MY"/>
        </w:rPr>
      </w:pPr>
      <w:r w:rsidRPr="00C47162">
        <w:rPr>
          <w:rFonts w:ascii="Times New Roman" w:eastAsia="Times New Roman" w:hAnsi="Times New Roman" w:cs="Times New Roman"/>
          <w:bCs/>
          <w:color w:val="000000"/>
          <w:sz w:val="24"/>
          <w:szCs w:val="24"/>
          <w:lang w:val="ms-MY"/>
        </w:rPr>
        <w:t>B</w:t>
      </w:r>
      <w:r w:rsidR="004A22BE" w:rsidRPr="00C47162">
        <w:rPr>
          <w:rFonts w:ascii="Times New Roman" w:eastAsia="Times New Roman" w:hAnsi="Times New Roman" w:cs="Times New Roman"/>
          <w:bCs/>
          <w:color w:val="000000"/>
          <w:sz w:val="24"/>
          <w:szCs w:val="24"/>
          <w:lang w:val="ms-MY"/>
        </w:rPr>
        <w:t>andar</w:t>
      </w:r>
      <w:r w:rsidR="00601573" w:rsidRPr="00C47162">
        <w:rPr>
          <w:rFonts w:ascii="Times New Roman" w:eastAsia="Times New Roman" w:hAnsi="Times New Roman" w:cs="Times New Roman"/>
          <w:bCs/>
          <w:color w:val="000000"/>
          <w:sz w:val="24"/>
          <w:szCs w:val="24"/>
          <w:lang w:val="ms-MY"/>
        </w:rPr>
        <w:t xml:space="preserve"> dibentuk oleh manusia menerusi proses perbandaran</w:t>
      </w:r>
      <w:r w:rsidR="0094018A" w:rsidRPr="00C47162">
        <w:rPr>
          <w:rFonts w:ascii="Times New Roman" w:eastAsia="Times New Roman" w:hAnsi="Times New Roman" w:cs="Times New Roman"/>
          <w:bCs/>
          <w:color w:val="000000"/>
          <w:sz w:val="24"/>
          <w:szCs w:val="24"/>
          <w:lang w:val="ms-MY"/>
        </w:rPr>
        <w:t xml:space="preserve">. </w:t>
      </w:r>
      <w:r w:rsidRPr="00C47162">
        <w:rPr>
          <w:rFonts w:ascii="Times New Roman" w:eastAsia="Times New Roman" w:hAnsi="Times New Roman" w:cs="Times New Roman"/>
          <w:bCs/>
          <w:color w:val="000000"/>
          <w:sz w:val="24"/>
          <w:szCs w:val="24"/>
          <w:lang w:val="ms-MY"/>
        </w:rPr>
        <w:t>Ini bererti,</w:t>
      </w:r>
      <w:r w:rsidR="0094018A" w:rsidRPr="00C47162">
        <w:rPr>
          <w:rFonts w:ascii="Times New Roman" w:eastAsia="Times New Roman" w:hAnsi="Times New Roman" w:cs="Times New Roman"/>
          <w:bCs/>
          <w:color w:val="000000"/>
          <w:sz w:val="24"/>
          <w:szCs w:val="24"/>
          <w:lang w:val="ms-MY"/>
        </w:rPr>
        <w:t xml:space="preserve"> ekosistem bandar</w:t>
      </w:r>
      <w:r w:rsidR="006F1AA2" w:rsidRPr="00C47162">
        <w:rPr>
          <w:rFonts w:ascii="Times New Roman" w:eastAsia="Times New Roman" w:hAnsi="Times New Roman" w:cs="Times New Roman"/>
          <w:bCs/>
          <w:color w:val="000000"/>
          <w:sz w:val="24"/>
          <w:szCs w:val="24"/>
          <w:lang w:val="ms-MY"/>
        </w:rPr>
        <w:t xml:space="preserve"> adalah dinamik dan</w:t>
      </w:r>
      <w:r w:rsidR="0094018A" w:rsidRPr="00C47162">
        <w:rPr>
          <w:rFonts w:ascii="Times New Roman" w:eastAsia="Times New Roman" w:hAnsi="Times New Roman" w:cs="Times New Roman"/>
          <w:bCs/>
          <w:color w:val="000000"/>
          <w:sz w:val="24"/>
          <w:szCs w:val="24"/>
          <w:lang w:val="ms-MY"/>
        </w:rPr>
        <w:t xml:space="preserve"> tidak boleh berdiri sendiri tanpa sokongan luar </w:t>
      </w:r>
      <w:r w:rsidR="00601573" w:rsidRPr="00C47162">
        <w:rPr>
          <w:rFonts w:ascii="Times New Roman" w:eastAsia="Times New Roman" w:hAnsi="Times New Roman" w:cs="Times New Roman"/>
          <w:bCs/>
          <w:color w:val="000000"/>
          <w:sz w:val="24"/>
          <w:szCs w:val="24"/>
          <w:lang w:val="ms-MY"/>
        </w:rPr>
        <w:t>(Teuku Afrizal</w:t>
      </w:r>
      <w:r w:rsidR="00FE1662" w:rsidRPr="00C47162">
        <w:rPr>
          <w:rFonts w:ascii="Times New Roman" w:eastAsia="Times New Roman" w:hAnsi="Times New Roman" w:cs="Times New Roman"/>
          <w:bCs/>
          <w:color w:val="000000"/>
          <w:sz w:val="24"/>
          <w:szCs w:val="24"/>
          <w:lang w:val="ms-MY"/>
        </w:rPr>
        <w:t>,</w:t>
      </w:r>
      <w:r w:rsidR="00601573" w:rsidRPr="00C47162">
        <w:rPr>
          <w:rFonts w:ascii="Times New Roman" w:eastAsia="Times New Roman" w:hAnsi="Times New Roman" w:cs="Times New Roman"/>
          <w:bCs/>
          <w:color w:val="000000"/>
          <w:sz w:val="24"/>
          <w:szCs w:val="24"/>
          <w:lang w:val="ms-MY"/>
        </w:rPr>
        <w:t xml:space="preserve"> 2012). Dalam ekosistem bandar, ia mengandungi entiti manusia (budaya) dan bukan manusia (fizikal) (Mulyadi</w:t>
      </w:r>
      <w:r w:rsidR="00FE1662" w:rsidRPr="00C47162">
        <w:rPr>
          <w:rFonts w:ascii="Times New Roman" w:eastAsia="Times New Roman" w:hAnsi="Times New Roman" w:cs="Times New Roman"/>
          <w:bCs/>
          <w:color w:val="000000"/>
          <w:sz w:val="24"/>
          <w:szCs w:val="24"/>
          <w:lang w:val="ms-MY"/>
        </w:rPr>
        <w:t>,</w:t>
      </w:r>
      <w:r w:rsidR="00601573" w:rsidRPr="00C47162">
        <w:rPr>
          <w:rFonts w:ascii="Times New Roman" w:eastAsia="Times New Roman" w:hAnsi="Times New Roman" w:cs="Times New Roman"/>
          <w:bCs/>
          <w:color w:val="000000"/>
          <w:sz w:val="24"/>
          <w:szCs w:val="24"/>
          <w:lang w:val="ms-MY"/>
        </w:rPr>
        <w:t xml:space="preserve"> 2018). Teuku Afrizal (2012) memperincikan perkara tersebut kepada elemen semula jadi, buatan manusia, dan sosial dengan kesemuanya terkelompok di dalam </w:t>
      </w:r>
      <w:r w:rsidR="0094018A" w:rsidRPr="00C47162">
        <w:rPr>
          <w:rFonts w:ascii="Times New Roman" w:eastAsia="Times New Roman" w:hAnsi="Times New Roman" w:cs="Times New Roman"/>
          <w:bCs/>
          <w:color w:val="000000"/>
          <w:sz w:val="24"/>
          <w:szCs w:val="24"/>
          <w:lang w:val="ms-MY"/>
        </w:rPr>
        <w:t>se</w:t>
      </w:r>
      <w:r w:rsidR="00601573" w:rsidRPr="00C47162">
        <w:rPr>
          <w:rFonts w:ascii="Times New Roman" w:eastAsia="Times New Roman" w:hAnsi="Times New Roman" w:cs="Times New Roman"/>
          <w:bCs/>
          <w:color w:val="000000"/>
          <w:sz w:val="24"/>
          <w:szCs w:val="24"/>
          <w:lang w:val="ms-MY"/>
        </w:rPr>
        <w:t xml:space="preserve">buah kawasan. </w:t>
      </w:r>
      <w:r w:rsidR="0094018A" w:rsidRPr="00C47162">
        <w:rPr>
          <w:rFonts w:ascii="Times New Roman" w:eastAsia="Times New Roman" w:hAnsi="Times New Roman" w:cs="Times New Roman"/>
          <w:bCs/>
          <w:color w:val="000000"/>
          <w:sz w:val="24"/>
          <w:szCs w:val="24"/>
          <w:lang w:val="ms-MY"/>
        </w:rPr>
        <w:t>D</w:t>
      </w:r>
      <w:r w:rsidR="00601573" w:rsidRPr="00C47162">
        <w:rPr>
          <w:rFonts w:ascii="Times New Roman" w:eastAsia="Times New Roman" w:hAnsi="Times New Roman" w:cs="Times New Roman"/>
          <w:bCs/>
          <w:color w:val="000000"/>
          <w:sz w:val="24"/>
          <w:szCs w:val="24"/>
          <w:lang w:val="ms-MY"/>
        </w:rPr>
        <w:t>ari sudut sosiologi, sebagai ekosistem yang dinamik serta terdedah kepada pengaruh luar, urbanisasi bukan sahaja</w:t>
      </w:r>
      <w:r w:rsidR="0094018A" w:rsidRPr="00C47162">
        <w:rPr>
          <w:rFonts w:ascii="Times New Roman" w:eastAsia="Times New Roman" w:hAnsi="Times New Roman" w:cs="Times New Roman"/>
          <w:bCs/>
          <w:color w:val="000000"/>
          <w:sz w:val="24"/>
          <w:szCs w:val="24"/>
          <w:lang w:val="ms-MY"/>
        </w:rPr>
        <w:t xml:space="preserve"> mensintesiskan impak kepada</w:t>
      </w:r>
      <w:r w:rsidR="00601573" w:rsidRPr="00C47162">
        <w:rPr>
          <w:rFonts w:ascii="Times New Roman" w:eastAsia="Times New Roman" w:hAnsi="Times New Roman" w:cs="Times New Roman"/>
          <w:bCs/>
          <w:color w:val="000000"/>
          <w:sz w:val="24"/>
          <w:szCs w:val="24"/>
          <w:lang w:val="ms-MY"/>
        </w:rPr>
        <w:t xml:space="preserve"> persekitaran fizikal bahkan kepada persekitaran sosial</w:t>
      </w:r>
      <w:r w:rsidR="004D537F" w:rsidRPr="00C47162">
        <w:rPr>
          <w:rFonts w:ascii="Times New Roman" w:eastAsia="Times New Roman" w:hAnsi="Times New Roman" w:cs="Times New Roman"/>
          <w:bCs/>
          <w:color w:val="000000"/>
          <w:sz w:val="24"/>
          <w:szCs w:val="24"/>
          <w:lang w:val="ms-MY"/>
        </w:rPr>
        <w:t xml:space="preserve"> </w:t>
      </w:r>
      <w:r w:rsidR="004D537F" w:rsidRPr="00C47162">
        <w:rPr>
          <w:rFonts w:ascii="Times New Roman" w:eastAsia="Times New Roman" w:hAnsi="Times New Roman" w:cs="Times New Roman"/>
          <w:noProof/>
          <w:sz w:val="24"/>
          <w:szCs w:val="24"/>
        </w:rPr>
        <w:t>(Nik Hairi &amp; Juliana, 2024)</w:t>
      </w:r>
      <w:r w:rsidR="004D537F" w:rsidRPr="00C47162">
        <w:rPr>
          <w:rFonts w:ascii="Times New Roman" w:eastAsia="Times New Roman" w:hAnsi="Times New Roman" w:cs="Times New Roman"/>
          <w:bCs/>
          <w:color w:val="000000"/>
          <w:sz w:val="24"/>
          <w:szCs w:val="24"/>
          <w:lang w:val="ms-MY"/>
        </w:rPr>
        <w:t>.</w:t>
      </w:r>
      <w:r w:rsidRPr="00C47162">
        <w:rPr>
          <w:rFonts w:ascii="Times New Roman" w:eastAsia="Times New Roman" w:hAnsi="Times New Roman" w:cs="Times New Roman"/>
          <w:bCs/>
          <w:color w:val="000000"/>
          <w:sz w:val="24"/>
          <w:szCs w:val="24"/>
          <w:lang w:val="ms-MY"/>
        </w:rPr>
        <w:t xml:space="preserve"> Ia </w:t>
      </w:r>
      <w:r w:rsidR="00601573" w:rsidRPr="00C47162">
        <w:rPr>
          <w:rFonts w:ascii="Times New Roman" w:eastAsia="Times New Roman" w:hAnsi="Times New Roman" w:cs="Times New Roman"/>
          <w:bCs/>
          <w:color w:val="000000"/>
          <w:sz w:val="24"/>
          <w:szCs w:val="24"/>
          <w:lang w:val="ms-MY"/>
        </w:rPr>
        <w:t>mengakibatkan kepadatan penduduk, pencemaran air dan udara, pencemaran industri (Oliver et al.</w:t>
      </w:r>
      <w:r w:rsidR="00FE1662" w:rsidRPr="00C47162">
        <w:rPr>
          <w:rFonts w:ascii="Times New Roman" w:eastAsia="Times New Roman" w:hAnsi="Times New Roman" w:cs="Times New Roman"/>
          <w:bCs/>
          <w:color w:val="000000"/>
          <w:sz w:val="24"/>
          <w:szCs w:val="24"/>
          <w:lang w:val="ms-MY"/>
        </w:rPr>
        <w:t>,</w:t>
      </w:r>
      <w:r w:rsidR="00601573" w:rsidRPr="00C47162">
        <w:rPr>
          <w:rFonts w:ascii="Times New Roman" w:eastAsia="Times New Roman" w:hAnsi="Times New Roman" w:cs="Times New Roman"/>
          <w:bCs/>
          <w:color w:val="000000"/>
          <w:sz w:val="24"/>
          <w:szCs w:val="24"/>
          <w:lang w:val="ms-MY"/>
        </w:rPr>
        <w:t xml:space="preserve"> 2018</w:t>
      </w:r>
      <w:r w:rsidR="004D537F" w:rsidRPr="00C47162">
        <w:rPr>
          <w:rFonts w:ascii="Times New Roman" w:eastAsia="Times New Roman" w:hAnsi="Times New Roman" w:cs="Times New Roman"/>
          <w:bCs/>
          <w:color w:val="000000"/>
          <w:sz w:val="24"/>
          <w:szCs w:val="24"/>
          <w:lang w:val="ms-MY"/>
        </w:rPr>
        <w:t>;</w:t>
      </w:r>
      <w:r w:rsidR="004D537F" w:rsidRPr="00C47162">
        <w:t xml:space="preserve"> </w:t>
      </w:r>
      <w:r w:rsidR="004D537F" w:rsidRPr="00C47162">
        <w:rPr>
          <w:rFonts w:ascii="Times New Roman" w:eastAsia="Times New Roman" w:hAnsi="Times New Roman" w:cs="Times New Roman"/>
          <w:bCs/>
          <w:color w:val="000000"/>
          <w:sz w:val="24"/>
          <w:szCs w:val="24"/>
          <w:lang w:val="ms-MY"/>
        </w:rPr>
        <w:t>Ochola, 2024</w:t>
      </w:r>
      <w:r w:rsidR="00601573" w:rsidRPr="00C47162">
        <w:rPr>
          <w:rFonts w:ascii="Times New Roman" w:eastAsia="Times New Roman" w:hAnsi="Times New Roman" w:cs="Times New Roman"/>
          <w:bCs/>
          <w:color w:val="000000"/>
          <w:sz w:val="24"/>
          <w:szCs w:val="24"/>
          <w:lang w:val="ms-MY"/>
        </w:rPr>
        <w:t xml:space="preserve">), </w:t>
      </w:r>
      <w:r w:rsidR="006F1AA2" w:rsidRPr="00C47162">
        <w:rPr>
          <w:rFonts w:ascii="Times New Roman" w:eastAsia="Times New Roman" w:hAnsi="Times New Roman" w:cs="Times New Roman"/>
          <w:bCs/>
          <w:color w:val="000000"/>
          <w:sz w:val="24"/>
          <w:szCs w:val="24"/>
          <w:lang w:val="ms-MY"/>
        </w:rPr>
        <w:t xml:space="preserve">kemiskinan, </w:t>
      </w:r>
      <w:r w:rsidR="00601573" w:rsidRPr="00C47162">
        <w:rPr>
          <w:rFonts w:ascii="Times New Roman" w:eastAsia="Times New Roman" w:hAnsi="Times New Roman" w:cs="Times New Roman"/>
          <w:bCs/>
          <w:color w:val="000000"/>
          <w:sz w:val="24"/>
          <w:szCs w:val="24"/>
          <w:lang w:val="ms-MY"/>
        </w:rPr>
        <w:t>pembangunan tidak terancang (</w:t>
      </w:r>
      <w:r w:rsidR="007252F4" w:rsidRPr="00C47162">
        <w:rPr>
          <w:rFonts w:ascii="Times New Roman" w:eastAsia="Times New Roman" w:hAnsi="Times New Roman" w:cs="Times New Roman"/>
          <w:bCs/>
          <w:color w:val="000000"/>
          <w:sz w:val="24"/>
          <w:szCs w:val="24"/>
          <w:lang w:val="ms-MY"/>
        </w:rPr>
        <w:t>Bapari</w:t>
      </w:r>
      <w:r w:rsidR="00FE1662" w:rsidRPr="00C47162">
        <w:rPr>
          <w:rFonts w:ascii="Times New Roman" w:eastAsia="Times New Roman" w:hAnsi="Times New Roman" w:cs="Times New Roman"/>
          <w:bCs/>
          <w:color w:val="000000"/>
          <w:sz w:val="24"/>
          <w:szCs w:val="24"/>
          <w:lang w:val="ms-MY"/>
        </w:rPr>
        <w:t xml:space="preserve"> </w:t>
      </w:r>
      <w:r w:rsidR="00601573" w:rsidRPr="00C47162">
        <w:rPr>
          <w:rFonts w:ascii="Times New Roman" w:eastAsia="Times New Roman" w:hAnsi="Times New Roman" w:cs="Times New Roman"/>
          <w:bCs/>
          <w:color w:val="000000"/>
          <w:sz w:val="24"/>
          <w:szCs w:val="24"/>
          <w:lang w:val="ms-MY"/>
        </w:rPr>
        <w:t>et al.</w:t>
      </w:r>
      <w:r w:rsidR="00FE1662" w:rsidRPr="00C47162">
        <w:rPr>
          <w:rFonts w:ascii="Times New Roman" w:eastAsia="Times New Roman" w:hAnsi="Times New Roman" w:cs="Times New Roman"/>
          <w:bCs/>
          <w:color w:val="000000"/>
          <w:sz w:val="24"/>
          <w:szCs w:val="24"/>
          <w:lang w:val="ms-MY"/>
        </w:rPr>
        <w:t>,</w:t>
      </w:r>
      <w:r w:rsidR="00601573" w:rsidRPr="00C47162">
        <w:rPr>
          <w:rFonts w:ascii="Times New Roman" w:eastAsia="Times New Roman" w:hAnsi="Times New Roman" w:cs="Times New Roman"/>
          <w:bCs/>
          <w:color w:val="000000"/>
          <w:sz w:val="24"/>
          <w:szCs w:val="24"/>
          <w:lang w:val="ms-MY"/>
        </w:rPr>
        <w:t xml:space="preserve"> 2016), dan dominasi teknologi yang meluas (Chakma &amp; Gupta</w:t>
      </w:r>
      <w:r w:rsidR="00FE1662" w:rsidRPr="00C47162">
        <w:rPr>
          <w:rFonts w:ascii="Times New Roman" w:eastAsia="Times New Roman" w:hAnsi="Times New Roman" w:cs="Times New Roman"/>
          <w:bCs/>
          <w:color w:val="000000"/>
          <w:sz w:val="24"/>
          <w:szCs w:val="24"/>
          <w:lang w:val="ms-MY"/>
        </w:rPr>
        <w:t>,</w:t>
      </w:r>
      <w:r w:rsidR="00601573" w:rsidRPr="00C47162">
        <w:rPr>
          <w:rFonts w:ascii="Times New Roman" w:eastAsia="Times New Roman" w:hAnsi="Times New Roman" w:cs="Times New Roman"/>
          <w:bCs/>
          <w:color w:val="000000"/>
          <w:sz w:val="24"/>
          <w:szCs w:val="24"/>
          <w:lang w:val="ms-MY"/>
        </w:rPr>
        <w:t xml:space="preserve"> 2014). Bahkan</w:t>
      </w:r>
      <w:r w:rsidR="007A0AF5" w:rsidRPr="00C47162">
        <w:rPr>
          <w:rFonts w:ascii="Times New Roman" w:eastAsia="Times New Roman" w:hAnsi="Times New Roman" w:cs="Times New Roman"/>
          <w:bCs/>
          <w:color w:val="000000"/>
          <w:sz w:val="24"/>
          <w:szCs w:val="24"/>
          <w:lang w:val="ms-MY"/>
        </w:rPr>
        <w:t xml:space="preserve">, ia </w:t>
      </w:r>
      <w:r w:rsidR="00601573" w:rsidRPr="00C47162">
        <w:rPr>
          <w:rFonts w:ascii="Times New Roman" w:eastAsia="Times New Roman" w:hAnsi="Times New Roman" w:cs="Times New Roman"/>
          <w:bCs/>
          <w:color w:val="000000"/>
          <w:sz w:val="24"/>
          <w:szCs w:val="24"/>
          <w:lang w:val="ms-MY"/>
        </w:rPr>
        <w:t xml:space="preserve">turut mempengaruhi sistem nilai </w:t>
      </w:r>
      <w:r w:rsidR="007A0AF5" w:rsidRPr="00C47162">
        <w:rPr>
          <w:rFonts w:ascii="Times New Roman" w:eastAsia="Times New Roman" w:hAnsi="Times New Roman" w:cs="Times New Roman"/>
          <w:bCs/>
          <w:color w:val="000000"/>
          <w:sz w:val="24"/>
          <w:szCs w:val="24"/>
          <w:lang w:val="ms-MY"/>
        </w:rPr>
        <w:t>dan cara hidup</w:t>
      </w:r>
      <w:r w:rsidR="006F1AA2" w:rsidRPr="00C47162">
        <w:rPr>
          <w:rFonts w:ascii="Times New Roman" w:eastAsia="Times New Roman" w:hAnsi="Times New Roman" w:cs="Times New Roman"/>
          <w:bCs/>
          <w:color w:val="000000"/>
          <w:sz w:val="24"/>
          <w:szCs w:val="24"/>
          <w:lang w:val="ms-MY"/>
        </w:rPr>
        <w:t xml:space="preserve"> di bandar</w:t>
      </w:r>
      <w:r w:rsidR="007A0AF5" w:rsidRPr="00C47162">
        <w:rPr>
          <w:rFonts w:ascii="Times New Roman" w:eastAsia="Times New Roman" w:hAnsi="Times New Roman" w:cs="Times New Roman"/>
          <w:bCs/>
          <w:color w:val="000000"/>
          <w:sz w:val="24"/>
          <w:szCs w:val="24"/>
          <w:lang w:val="ms-MY"/>
        </w:rPr>
        <w:t xml:space="preserve"> </w:t>
      </w:r>
      <w:r w:rsidR="00601573" w:rsidRPr="00C47162">
        <w:rPr>
          <w:rFonts w:ascii="Times New Roman" w:eastAsia="Times New Roman" w:hAnsi="Times New Roman" w:cs="Times New Roman"/>
          <w:bCs/>
          <w:color w:val="000000"/>
          <w:sz w:val="24"/>
          <w:szCs w:val="24"/>
          <w:lang w:val="ms-MY"/>
        </w:rPr>
        <w:t>(</w:t>
      </w:r>
      <w:r w:rsidR="007252F4" w:rsidRPr="00C47162">
        <w:rPr>
          <w:rFonts w:ascii="Times New Roman" w:eastAsia="Times New Roman" w:hAnsi="Times New Roman" w:cs="Times New Roman"/>
          <w:bCs/>
          <w:color w:val="000000"/>
          <w:sz w:val="24"/>
          <w:szCs w:val="24"/>
          <w:lang w:val="ms-MY"/>
        </w:rPr>
        <w:t xml:space="preserve">Bapari </w:t>
      </w:r>
      <w:r w:rsidR="00601573" w:rsidRPr="00C47162">
        <w:rPr>
          <w:rFonts w:ascii="Times New Roman" w:eastAsia="Times New Roman" w:hAnsi="Times New Roman" w:cs="Times New Roman"/>
          <w:bCs/>
          <w:color w:val="000000"/>
          <w:sz w:val="24"/>
          <w:szCs w:val="24"/>
          <w:lang w:val="ms-MY"/>
        </w:rPr>
        <w:t>et al.</w:t>
      </w:r>
      <w:r w:rsidR="00FE1662" w:rsidRPr="00C47162">
        <w:rPr>
          <w:rFonts w:ascii="Times New Roman" w:eastAsia="Times New Roman" w:hAnsi="Times New Roman" w:cs="Times New Roman"/>
          <w:bCs/>
          <w:color w:val="000000"/>
          <w:sz w:val="24"/>
          <w:szCs w:val="24"/>
          <w:lang w:val="ms-MY"/>
        </w:rPr>
        <w:t>,</w:t>
      </w:r>
      <w:r w:rsidR="00601573" w:rsidRPr="00C47162">
        <w:rPr>
          <w:rFonts w:ascii="Times New Roman" w:eastAsia="Times New Roman" w:hAnsi="Times New Roman" w:cs="Times New Roman"/>
          <w:bCs/>
          <w:color w:val="000000"/>
          <w:sz w:val="24"/>
          <w:szCs w:val="24"/>
          <w:lang w:val="ms-MY"/>
        </w:rPr>
        <w:t xml:space="preserve"> 2016).</w:t>
      </w:r>
      <w:r w:rsidR="006F1AA2" w:rsidRPr="00C47162">
        <w:rPr>
          <w:rFonts w:ascii="Times New Roman" w:eastAsia="Times New Roman" w:hAnsi="Times New Roman" w:cs="Times New Roman"/>
          <w:bCs/>
          <w:color w:val="000000"/>
          <w:sz w:val="24"/>
          <w:szCs w:val="24"/>
          <w:lang w:val="ms-MY"/>
        </w:rPr>
        <w:t xml:space="preserve"> Dalam hal ini,</w:t>
      </w:r>
      <w:r w:rsidR="00601573" w:rsidRPr="00C47162">
        <w:rPr>
          <w:rFonts w:ascii="Times New Roman" w:eastAsia="Times New Roman" w:hAnsi="Times New Roman" w:cs="Times New Roman"/>
          <w:bCs/>
          <w:color w:val="000000"/>
          <w:sz w:val="24"/>
          <w:szCs w:val="24"/>
          <w:lang w:val="ms-MY"/>
        </w:rPr>
        <w:t xml:space="preserve"> </w:t>
      </w:r>
      <w:r w:rsidR="006F1AA2" w:rsidRPr="00C47162">
        <w:rPr>
          <w:rFonts w:ascii="Times New Roman" w:eastAsia="Times New Roman" w:hAnsi="Times New Roman" w:cs="Times New Roman"/>
          <w:bCs/>
          <w:color w:val="000000"/>
          <w:sz w:val="24"/>
          <w:szCs w:val="24"/>
          <w:lang w:val="ms-MY"/>
        </w:rPr>
        <w:t>s</w:t>
      </w:r>
      <w:r w:rsidR="00601573" w:rsidRPr="00C47162">
        <w:rPr>
          <w:rFonts w:ascii="Times New Roman" w:eastAsia="Times New Roman" w:hAnsi="Times New Roman" w:cs="Times New Roman"/>
          <w:bCs/>
          <w:color w:val="000000"/>
          <w:sz w:val="24"/>
          <w:szCs w:val="24"/>
          <w:lang w:val="ms-MY"/>
        </w:rPr>
        <w:t>etiap ahli masyarakat</w:t>
      </w:r>
      <w:r w:rsidR="006F1AA2" w:rsidRPr="00C47162">
        <w:rPr>
          <w:rFonts w:ascii="Times New Roman" w:eastAsia="Times New Roman" w:hAnsi="Times New Roman" w:cs="Times New Roman"/>
          <w:bCs/>
          <w:color w:val="000000"/>
          <w:sz w:val="24"/>
          <w:szCs w:val="24"/>
          <w:lang w:val="ms-MY"/>
        </w:rPr>
        <w:t xml:space="preserve"> di</w:t>
      </w:r>
      <w:r w:rsidR="00601573" w:rsidRPr="00C47162">
        <w:rPr>
          <w:rFonts w:ascii="Times New Roman" w:eastAsia="Times New Roman" w:hAnsi="Times New Roman" w:cs="Times New Roman"/>
          <w:bCs/>
          <w:color w:val="000000"/>
          <w:sz w:val="24"/>
          <w:szCs w:val="24"/>
          <w:lang w:val="ms-MY"/>
        </w:rPr>
        <w:t xml:space="preserve"> bandar sama ada secara sedar ataupun tidak sedar sedang menuju ke arah cara hidup tersebut. Dari sudut kesihatan, secara jangka panjang, situasinya boleh mengundang ke arah cara hidup yang terkait dengan</w:t>
      </w:r>
      <w:r w:rsidR="00F97557" w:rsidRPr="00C47162">
        <w:rPr>
          <w:rFonts w:ascii="Times New Roman" w:eastAsia="Times New Roman" w:hAnsi="Times New Roman" w:cs="Times New Roman"/>
          <w:bCs/>
          <w:color w:val="000000"/>
          <w:sz w:val="24"/>
          <w:szCs w:val="24"/>
          <w:lang w:val="ms-MY"/>
        </w:rPr>
        <w:t xml:space="preserve"> risiko</w:t>
      </w:r>
      <w:r w:rsidR="00601573" w:rsidRPr="00C47162">
        <w:rPr>
          <w:rFonts w:ascii="Times New Roman" w:eastAsia="Times New Roman" w:hAnsi="Times New Roman" w:cs="Times New Roman"/>
          <w:bCs/>
          <w:color w:val="000000"/>
          <w:sz w:val="24"/>
          <w:szCs w:val="24"/>
          <w:lang w:val="ms-MY"/>
        </w:rPr>
        <w:t xml:space="preserve"> NCD</w:t>
      </w:r>
      <w:r w:rsidR="004D537F" w:rsidRPr="00C47162">
        <w:rPr>
          <w:rFonts w:ascii="Times New Roman" w:eastAsia="Times New Roman" w:hAnsi="Times New Roman" w:cs="Times New Roman"/>
          <w:bCs/>
          <w:color w:val="000000"/>
          <w:sz w:val="24"/>
          <w:szCs w:val="24"/>
          <w:lang w:val="ms-MY"/>
        </w:rPr>
        <w:t xml:space="preserve"> (Adusei</w:t>
      </w:r>
      <w:r w:rsidR="00817EBF" w:rsidRPr="00C47162">
        <w:rPr>
          <w:rFonts w:ascii="Times New Roman" w:eastAsia="Times New Roman" w:hAnsi="Times New Roman" w:cs="Times New Roman"/>
          <w:bCs/>
          <w:color w:val="000000"/>
          <w:sz w:val="24"/>
          <w:szCs w:val="24"/>
          <w:lang w:val="ms-MY"/>
        </w:rPr>
        <w:t>,</w:t>
      </w:r>
      <w:r w:rsidR="004D537F" w:rsidRPr="00C47162">
        <w:rPr>
          <w:rFonts w:ascii="Times New Roman" w:eastAsia="Times New Roman" w:hAnsi="Times New Roman" w:cs="Times New Roman"/>
          <w:bCs/>
          <w:color w:val="000000"/>
          <w:sz w:val="24"/>
          <w:szCs w:val="24"/>
          <w:lang w:val="ms-MY"/>
        </w:rPr>
        <w:t xml:space="preserve"> 2024)</w:t>
      </w:r>
      <w:r w:rsidR="00601573" w:rsidRPr="00C47162">
        <w:rPr>
          <w:rFonts w:ascii="Times New Roman" w:eastAsia="Times New Roman" w:hAnsi="Times New Roman" w:cs="Times New Roman"/>
          <w:bCs/>
          <w:color w:val="000000"/>
          <w:sz w:val="24"/>
          <w:szCs w:val="24"/>
          <w:lang w:val="ms-MY"/>
        </w:rPr>
        <w:t xml:space="preserve">. </w:t>
      </w:r>
      <w:r w:rsidRPr="00C47162">
        <w:rPr>
          <w:rFonts w:ascii="Times New Roman" w:eastAsia="Times New Roman" w:hAnsi="Times New Roman" w:cs="Times New Roman"/>
          <w:bCs/>
          <w:color w:val="000000"/>
          <w:sz w:val="24"/>
          <w:szCs w:val="24"/>
          <w:lang w:val="ms-MY"/>
        </w:rPr>
        <w:t>Dalam hal ini,</w:t>
      </w:r>
      <w:r w:rsidR="00601573" w:rsidRPr="00C47162">
        <w:rPr>
          <w:rFonts w:ascii="Times New Roman" w:eastAsia="Times New Roman" w:hAnsi="Times New Roman" w:cs="Times New Roman"/>
          <w:bCs/>
          <w:color w:val="000000"/>
          <w:sz w:val="24"/>
          <w:szCs w:val="24"/>
          <w:lang w:val="ms-MY"/>
        </w:rPr>
        <w:t xml:space="preserve"> </w:t>
      </w:r>
      <w:r w:rsidR="007A0AF5" w:rsidRPr="00C47162">
        <w:rPr>
          <w:rFonts w:ascii="Times New Roman" w:eastAsia="Times New Roman" w:hAnsi="Times New Roman" w:cs="Times New Roman"/>
          <w:bCs/>
          <w:color w:val="000000"/>
          <w:sz w:val="24"/>
          <w:szCs w:val="24"/>
          <w:lang w:val="ms-MY"/>
        </w:rPr>
        <w:t>ia</w:t>
      </w:r>
      <w:r w:rsidR="00601573" w:rsidRPr="00C47162">
        <w:rPr>
          <w:rFonts w:ascii="Times New Roman" w:eastAsia="Times New Roman" w:hAnsi="Times New Roman" w:cs="Times New Roman"/>
          <w:bCs/>
          <w:color w:val="000000"/>
          <w:sz w:val="24"/>
          <w:szCs w:val="24"/>
          <w:lang w:val="ms-MY"/>
        </w:rPr>
        <w:t xml:space="preserve"> mendorong budaya ketidakaktifan </w:t>
      </w:r>
      <w:r w:rsidR="007A0AF5" w:rsidRPr="00C47162">
        <w:rPr>
          <w:rFonts w:ascii="Times New Roman" w:eastAsia="Times New Roman" w:hAnsi="Times New Roman" w:cs="Times New Roman"/>
          <w:bCs/>
          <w:color w:val="000000"/>
          <w:sz w:val="24"/>
          <w:szCs w:val="24"/>
          <w:lang w:val="ms-MY"/>
        </w:rPr>
        <w:t>dalam</w:t>
      </w:r>
      <w:r w:rsidR="006F1AA2" w:rsidRPr="00C47162">
        <w:rPr>
          <w:rFonts w:ascii="Times New Roman" w:eastAsia="Times New Roman" w:hAnsi="Times New Roman" w:cs="Times New Roman"/>
          <w:bCs/>
          <w:color w:val="000000"/>
          <w:sz w:val="24"/>
          <w:szCs w:val="24"/>
          <w:lang w:val="ms-MY"/>
        </w:rPr>
        <w:t xml:space="preserve"> melakukan</w:t>
      </w:r>
      <w:r w:rsidR="007A0AF5" w:rsidRPr="00C47162">
        <w:rPr>
          <w:rFonts w:ascii="Times New Roman" w:eastAsia="Times New Roman" w:hAnsi="Times New Roman" w:cs="Times New Roman"/>
          <w:bCs/>
          <w:color w:val="000000"/>
          <w:sz w:val="24"/>
          <w:szCs w:val="24"/>
          <w:lang w:val="ms-MY"/>
        </w:rPr>
        <w:t xml:space="preserve"> </w:t>
      </w:r>
      <w:r w:rsidR="00601573" w:rsidRPr="00C47162">
        <w:rPr>
          <w:rFonts w:ascii="Times New Roman" w:eastAsia="Times New Roman" w:hAnsi="Times New Roman" w:cs="Times New Roman"/>
          <w:bCs/>
          <w:color w:val="000000"/>
          <w:sz w:val="24"/>
          <w:szCs w:val="24"/>
          <w:lang w:val="ms-MY"/>
        </w:rPr>
        <w:t xml:space="preserve">aktiviti fizikal </w:t>
      </w:r>
      <w:r w:rsidR="00573EF1" w:rsidRPr="00C47162">
        <w:rPr>
          <w:rFonts w:ascii="Times New Roman" w:eastAsia="Times New Roman" w:hAnsi="Times New Roman" w:cs="Times New Roman"/>
          <w:bCs/>
          <w:color w:val="000000"/>
          <w:sz w:val="24"/>
          <w:szCs w:val="24"/>
          <w:lang w:val="ms-MY"/>
        </w:rPr>
        <w:t>(</w:t>
      </w:r>
      <w:r w:rsidR="00601573" w:rsidRPr="00C47162">
        <w:rPr>
          <w:rFonts w:ascii="Times New Roman" w:eastAsia="Times New Roman" w:hAnsi="Times New Roman" w:cs="Times New Roman"/>
          <w:bCs/>
          <w:color w:val="000000"/>
          <w:sz w:val="24"/>
          <w:szCs w:val="24"/>
          <w:lang w:val="ms-MY"/>
        </w:rPr>
        <w:t>Oliver et al.</w:t>
      </w:r>
      <w:r w:rsidR="00FE1662" w:rsidRPr="00C47162">
        <w:rPr>
          <w:rFonts w:ascii="Times New Roman" w:eastAsia="Times New Roman" w:hAnsi="Times New Roman" w:cs="Times New Roman"/>
          <w:bCs/>
          <w:color w:val="000000"/>
          <w:sz w:val="24"/>
          <w:szCs w:val="24"/>
          <w:lang w:val="ms-MY"/>
        </w:rPr>
        <w:t>,</w:t>
      </w:r>
      <w:r w:rsidR="00601573" w:rsidRPr="00C47162">
        <w:rPr>
          <w:rFonts w:ascii="Times New Roman" w:eastAsia="Times New Roman" w:hAnsi="Times New Roman" w:cs="Times New Roman"/>
          <w:bCs/>
          <w:color w:val="000000"/>
          <w:sz w:val="24"/>
          <w:szCs w:val="24"/>
          <w:lang w:val="ms-MY"/>
        </w:rPr>
        <w:t xml:space="preserve"> 2018), menggalakkan tabiat gaya hidup bebas dan merokok </w:t>
      </w:r>
      <w:r w:rsidR="00FE1662" w:rsidRPr="00C47162">
        <w:rPr>
          <w:rFonts w:ascii="Times New Roman" w:eastAsia="Times New Roman" w:hAnsi="Times New Roman" w:cs="Times New Roman"/>
          <w:bCs/>
          <w:color w:val="000000"/>
          <w:sz w:val="24"/>
          <w:szCs w:val="24"/>
          <w:lang w:val="ms-MY"/>
        </w:rPr>
        <w:t>(</w:t>
      </w:r>
      <w:r w:rsidR="007252F4" w:rsidRPr="00C47162">
        <w:rPr>
          <w:rFonts w:ascii="Times New Roman" w:eastAsia="Times New Roman" w:hAnsi="Times New Roman" w:cs="Times New Roman"/>
          <w:bCs/>
          <w:color w:val="000000"/>
          <w:sz w:val="24"/>
          <w:szCs w:val="24"/>
          <w:lang w:val="ms-MY"/>
        </w:rPr>
        <w:t>Bapari</w:t>
      </w:r>
      <w:r w:rsidR="00601573" w:rsidRPr="00C47162">
        <w:rPr>
          <w:rFonts w:ascii="Times New Roman" w:eastAsia="Times New Roman" w:hAnsi="Times New Roman" w:cs="Times New Roman"/>
          <w:bCs/>
          <w:color w:val="000000"/>
          <w:sz w:val="24"/>
          <w:szCs w:val="24"/>
          <w:lang w:val="ms-MY"/>
        </w:rPr>
        <w:t xml:space="preserve"> et al.</w:t>
      </w:r>
      <w:r w:rsidR="00FE1662" w:rsidRPr="00C47162">
        <w:rPr>
          <w:rFonts w:ascii="Times New Roman" w:eastAsia="Times New Roman" w:hAnsi="Times New Roman" w:cs="Times New Roman"/>
          <w:bCs/>
          <w:color w:val="000000"/>
          <w:sz w:val="24"/>
          <w:szCs w:val="24"/>
          <w:lang w:val="ms-MY"/>
        </w:rPr>
        <w:t>,</w:t>
      </w:r>
      <w:r w:rsidR="00601573" w:rsidRPr="00C47162">
        <w:rPr>
          <w:rFonts w:ascii="Times New Roman" w:eastAsia="Times New Roman" w:hAnsi="Times New Roman" w:cs="Times New Roman"/>
          <w:bCs/>
          <w:color w:val="000000"/>
          <w:sz w:val="24"/>
          <w:szCs w:val="24"/>
          <w:lang w:val="ms-MY"/>
        </w:rPr>
        <w:t xml:space="preserve"> 2016)</w:t>
      </w:r>
      <w:r w:rsidR="00D40503" w:rsidRPr="00C47162">
        <w:rPr>
          <w:rFonts w:ascii="Times New Roman" w:eastAsia="Times New Roman" w:hAnsi="Times New Roman" w:cs="Times New Roman"/>
          <w:bCs/>
          <w:color w:val="000000"/>
          <w:sz w:val="24"/>
          <w:szCs w:val="24"/>
          <w:lang w:val="ms-MY"/>
        </w:rPr>
        <w:t>,</w:t>
      </w:r>
      <w:r w:rsidR="00601573" w:rsidRPr="00C47162">
        <w:rPr>
          <w:rFonts w:ascii="Times New Roman" w:eastAsia="Times New Roman" w:hAnsi="Times New Roman" w:cs="Times New Roman"/>
          <w:bCs/>
          <w:color w:val="000000"/>
          <w:sz w:val="24"/>
          <w:szCs w:val="24"/>
          <w:lang w:val="ms-MY"/>
        </w:rPr>
        <w:t xml:space="preserve"> pengambilan makanan proses, tidak sihat, dan kurang nutrisi</w:t>
      </w:r>
      <w:bookmarkStart w:id="7" w:name="_Hlk184374878"/>
      <w:r w:rsidR="00573EF1" w:rsidRPr="00C47162">
        <w:rPr>
          <w:rFonts w:ascii="Times New Roman" w:eastAsia="Times New Roman" w:hAnsi="Times New Roman" w:cs="Times New Roman"/>
          <w:bCs/>
          <w:color w:val="000000"/>
          <w:sz w:val="24"/>
          <w:szCs w:val="24"/>
          <w:lang w:val="ms-MY"/>
        </w:rPr>
        <w:t xml:space="preserve"> (</w:t>
      </w:r>
      <w:r w:rsidR="00601573" w:rsidRPr="00C47162">
        <w:rPr>
          <w:rFonts w:ascii="Times New Roman" w:eastAsia="Times New Roman" w:hAnsi="Times New Roman" w:cs="Times New Roman"/>
          <w:bCs/>
          <w:color w:val="000000"/>
          <w:sz w:val="24"/>
          <w:szCs w:val="24"/>
          <w:lang w:val="ms-MY"/>
        </w:rPr>
        <w:t>Pinchoff et al.</w:t>
      </w:r>
      <w:r w:rsidR="00FE1662" w:rsidRPr="00C47162">
        <w:rPr>
          <w:rFonts w:ascii="Times New Roman" w:eastAsia="Times New Roman" w:hAnsi="Times New Roman" w:cs="Times New Roman"/>
          <w:bCs/>
          <w:color w:val="000000"/>
          <w:sz w:val="24"/>
          <w:szCs w:val="24"/>
          <w:lang w:val="ms-MY"/>
        </w:rPr>
        <w:t>,</w:t>
      </w:r>
      <w:r w:rsidR="00601573" w:rsidRPr="00C47162">
        <w:rPr>
          <w:rFonts w:ascii="Times New Roman" w:eastAsia="Times New Roman" w:hAnsi="Times New Roman" w:cs="Times New Roman"/>
          <w:bCs/>
          <w:color w:val="000000"/>
          <w:sz w:val="24"/>
          <w:szCs w:val="24"/>
          <w:lang w:val="ms-MY"/>
        </w:rPr>
        <w:t xml:space="preserve"> 2020), </w:t>
      </w:r>
      <w:bookmarkEnd w:id="7"/>
      <w:r w:rsidR="007A0AF5" w:rsidRPr="00C47162">
        <w:rPr>
          <w:rFonts w:ascii="Times New Roman" w:eastAsia="Times New Roman" w:hAnsi="Times New Roman" w:cs="Times New Roman"/>
          <w:bCs/>
          <w:color w:val="000000"/>
          <w:sz w:val="24"/>
          <w:szCs w:val="24"/>
          <w:lang w:val="ms-MY"/>
        </w:rPr>
        <w:t xml:space="preserve">serta </w:t>
      </w:r>
      <w:r w:rsidR="00601573" w:rsidRPr="00C47162">
        <w:rPr>
          <w:rFonts w:ascii="Times New Roman" w:eastAsia="Times New Roman" w:hAnsi="Times New Roman" w:cs="Times New Roman"/>
          <w:bCs/>
          <w:color w:val="000000"/>
          <w:sz w:val="24"/>
          <w:szCs w:val="24"/>
          <w:lang w:val="ms-MY"/>
        </w:rPr>
        <w:t xml:space="preserve">pengambilan alkohol, terutamanya </w:t>
      </w:r>
      <w:r w:rsidR="007A0AF5" w:rsidRPr="00C47162">
        <w:rPr>
          <w:rFonts w:ascii="Times New Roman" w:eastAsia="Times New Roman" w:hAnsi="Times New Roman" w:cs="Times New Roman"/>
          <w:bCs/>
          <w:color w:val="000000"/>
          <w:sz w:val="24"/>
          <w:szCs w:val="24"/>
          <w:lang w:val="ms-MY"/>
        </w:rPr>
        <w:t xml:space="preserve">dalam </w:t>
      </w:r>
      <w:r w:rsidR="00601573" w:rsidRPr="00C47162">
        <w:rPr>
          <w:rFonts w:ascii="Times New Roman" w:eastAsia="Times New Roman" w:hAnsi="Times New Roman" w:cs="Times New Roman"/>
          <w:bCs/>
          <w:color w:val="000000"/>
          <w:sz w:val="24"/>
          <w:szCs w:val="24"/>
          <w:lang w:val="ms-MY"/>
        </w:rPr>
        <w:t xml:space="preserve">kumpulan status ekonomi berpendapatan rendah </w:t>
      </w:r>
      <w:bookmarkStart w:id="8" w:name="_Hlk184374889"/>
      <w:r w:rsidR="00601573" w:rsidRPr="00C47162">
        <w:rPr>
          <w:rFonts w:ascii="Times New Roman" w:eastAsia="Times New Roman" w:hAnsi="Times New Roman" w:cs="Times New Roman"/>
          <w:bCs/>
          <w:color w:val="000000"/>
          <w:sz w:val="24"/>
          <w:szCs w:val="24"/>
          <w:lang w:val="ms-MY"/>
        </w:rPr>
        <w:t>(Juma et al.</w:t>
      </w:r>
      <w:r w:rsidR="00FE1662" w:rsidRPr="00C47162">
        <w:rPr>
          <w:rFonts w:ascii="Times New Roman" w:eastAsia="Times New Roman" w:hAnsi="Times New Roman" w:cs="Times New Roman"/>
          <w:bCs/>
          <w:color w:val="000000"/>
          <w:sz w:val="24"/>
          <w:szCs w:val="24"/>
          <w:lang w:val="ms-MY"/>
        </w:rPr>
        <w:t>,</w:t>
      </w:r>
      <w:r w:rsidR="00601573" w:rsidRPr="00C47162">
        <w:rPr>
          <w:rFonts w:ascii="Times New Roman" w:eastAsia="Times New Roman" w:hAnsi="Times New Roman" w:cs="Times New Roman"/>
          <w:bCs/>
          <w:color w:val="000000"/>
          <w:sz w:val="24"/>
          <w:szCs w:val="24"/>
          <w:lang w:val="ms-MY"/>
        </w:rPr>
        <w:t xml:space="preserve"> 2019). </w:t>
      </w:r>
      <w:bookmarkEnd w:id="8"/>
      <w:r w:rsidR="00601573" w:rsidRPr="00C47162">
        <w:rPr>
          <w:rFonts w:ascii="Times New Roman" w:eastAsia="Times New Roman" w:hAnsi="Times New Roman" w:cs="Times New Roman"/>
          <w:bCs/>
          <w:color w:val="000000"/>
          <w:sz w:val="24"/>
          <w:szCs w:val="24"/>
          <w:lang w:val="ms-MY"/>
        </w:rPr>
        <w:t>Keadaan tersebut membimbangkan kerana gaya hidup tersebut boleh menggalakkan risiko penyakit gaya hidup cara barat (</w:t>
      </w:r>
      <w:r w:rsidR="00601573" w:rsidRPr="00C47162">
        <w:rPr>
          <w:rFonts w:ascii="Times New Roman" w:eastAsia="Times New Roman" w:hAnsi="Times New Roman" w:cs="Times New Roman"/>
          <w:bCs/>
          <w:i/>
          <w:iCs/>
          <w:color w:val="000000"/>
          <w:sz w:val="24"/>
          <w:szCs w:val="24"/>
          <w:lang w:val="ms-MY"/>
        </w:rPr>
        <w:t>western lifestyle diseases</w:t>
      </w:r>
      <w:r w:rsidR="00601573" w:rsidRPr="00C47162">
        <w:rPr>
          <w:rFonts w:ascii="Times New Roman" w:eastAsia="Times New Roman" w:hAnsi="Times New Roman" w:cs="Times New Roman"/>
          <w:bCs/>
          <w:color w:val="000000"/>
          <w:sz w:val="24"/>
          <w:szCs w:val="24"/>
          <w:lang w:val="ms-MY"/>
        </w:rPr>
        <w:t xml:space="preserve">), seperti penyakit kardiovaskular (serangan jantung, strok, dan </w:t>
      </w:r>
      <w:r w:rsidR="00F3559A" w:rsidRPr="00C47162">
        <w:rPr>
          <w:rFonts w:ascii="Times New Roman" w:eastAsia="Times New Roman" w:hAnsi="Times New Roman" w:cs="Times New Roman"/>
          <w:bCs/>
          <w:color w:val="000000"/>
          <w:sz w:val="24"/>
          <w:szCs w:val="24"/>
          <w:lang w:val="ms-MY"/>
        </w:rPr>
        <w:t>hipertensi</w:t>
      </w:r>
      <w:r w:rsidR="00601573" w:rsidRPr="00C47162">
        <w:rPr>
          <w:rFonts w:ascii="Times New Roman" w:eastAsia="Times New Roman" w:hAnsi="Times New Roman" w:cs="Times New Roman"/>
          <w:bCs/>
          <w:color w:val="000000"/>
          <w:sz w:val="24"/>
          <w:szCs w:val="24"/>
          <w:lang w:val="ms-MY"/>
        </w:rPr>
        <w:t>), diabetes, penyakit respiratori yang kronik, kanser berasaskan tembakau</w:t>
      </w:r>
      <w:r w:rsidR="007A0AF5" w:rsidRPr="00C47162">
        <w:rPr>
          <w:rFonts w:ascii="Times New Roman" w:eastAsia="Times New Roman" w:hAnsi="Times New Roman" w:cs="Times New Roman"/>
          <w:bCs/>
          <w:color w:val="000000"/>
          <w:sz w:val="24"/>
          <w:szCs w:val="24"/>
          <w:lang w:val="ms-MY"/>
        </w:rPr>
        <w:t xml:space="preserve"> atau</w:t>
      </w:r>
      <w:r w:rsidR="00601573" w:rsidRPr="00C47162">
        <w:rPr>
          <w:rFonts w:ascii="Times New Roman" w:eastAsia="Times New Roman" w:hAnsi="Times New Roman" w:cs="Times New Roman"/>
          <w:bCs/>
          <w:color w:val="000000"/>
          <w:sz w:val="24"/>
          <w:szCs w:val="24"/>
          <w:lang w:val="ms-MY"/>
        </w:rPr>
        <w:t xml:space="preserve"> rokok, penyakit mental </w:t>
      </w:r>
      <w:bookmarkStart w:id="9" w:name="_Hlk184374919"/>
      <w:r w:rsidR="00573EF1" w:rsidRPr="00C47162">
        <w:rPr>
          <w:rFonts w:ascii="Times New Roman" w:eastAsia="Times New Roman" w:hAnsi="Times New Roman" w:cs="Times New Roman"/>
          <w:bCs/>
          <w:color w:val="000000"/>
          <w:sz w:val="24"/>
          <w:szCs w:val="24"/>
          <w:lang w:val="ms-MY"/>
        </w:rPr>
        <w:t xml:space="preserve">dan gangguan emosi </w:t>
      </w:r>
      <w:r w:rsidR="00601573" w:rsidRPr="00C47162">
        <w:rPr>
          <w:rFonts w:ascii="Times New Roman" w:eastAsia="Times New Roman" w:hAnsi="Times New Roman" w:cs="Times New Roman"/>
          <w:bCs/>
          <w:color w:val="000000"/>
          <w:sz w:val="24"/>
          <w:szCs w:val="24"/>
          <w:lang w:val="ms-MY"/>
        </w:rPr>
        <w:t>(Godfrey &amp; Julien</w:t>
      </w:r>
      <w:r w:rsidR="00FE1662" w:rsidRPr="00C47162">
        <w:rPr>
          <w:rFonts w:ascii="Times New Roman" w:eastAsia="Times New Roman" w:hAnsi="Times New Roman" w:cs="Times New Roman"/>
          <w:bCs/>
          <w:color w:val="000000"/>
          <w:sz w:val="24"/>
          <w:szCs w:val="24"/>
          <w:lang w:val="ms-MY"/>
        </w:rPr>
        <w:t xml:space="preserve">, </w:t>
      </w:r>
      <w:r w:rsidR="00601573" w:rsidRPr="00C47162">
        <w:rPr>
          <w:rFonts w:ascii="Times New Roman" w:eastAsia="Times New Roman" w:hAnsi="Times New Roman" w:cs="Times New Roman"/>
          <w:bCs/>
          <w:color w:val="000000"/>
          <w:sz w:val="24"/>
          <w:szCs w:val="24"/>
          <w:lang w:val="ms-MY"/>
        </w:rPr>
        <w:t>2005; Asha &amp; Manoj</w:t>
      </w:r>
      <w:r w:rsidR="00FE1662" w:rsidRPr="00C47162">
        <w:rPr>
          <w:rFonts w:ascii="Times New Roman" w:eastAsia="Times New Roman" w:hAnsi="Times New Roman" w:cs="Times New Roman"/>
          <w:bCs/>
          <w:color w:val="000000"/>
          <w:sz w:val="24"/>
          <w:szCs w:val="24"/>
          <w:lang w:val="ms-MY"/>
        </w:rPr>
        <w:t xml:space="preserve">, </w:t>
      </w:r>
      <w:r w:rsidR="00601573" w:rsidRPr="00C47162">
        <w:rPr>
          <w:rFonts w:ascii="Times New Roman" w:eastAsia="Times New Roman" w:hAnsi="Times New Roman" w:cs="Times New Roman"/>
          <w:bCs/>
          <w:color w:val="000000"/>
          <w:sz w:val="24"/>
          <w:szCs w:val="24"/>
          <w:lang w:val="ms-MY"/>
        </w:rPr>
        <w:t>2016)</w:t>
      </w:r>
      <w:bookmarkEnd w:id="9"/>
      <w:r w:rsidR="00573EF1" w:rsidRPr="00C47162">
        <w:rPr>
          <w:rFonts w:ascii="Times New Roman" w:eastAsia="Times New Roman" w:hAnsi="Times New Roman" w:cs="Times New Roman"/>
          <w:bCs/>
          <w:color w:val="000000"/>
          <w:sz w:val="24"/>
          <w:szCs w:val="24"/>
          <w:lang w:val="ms-MY"/>
        </w:rPr>
        <w:t>.</w:t>
      </w:r>
    </w:p>
    <w:p w14:paraId="1DA8C3B4" w14:textId="3092437F" w:rsidR="0083125F" w:rsidRPr="00C47162" w:rsidRDefault="00333010" w:rsidP="00B41873">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bCs/>
          <w:color w:val="000000"/>
          <w:sz w:val="24"/>
          <w:szCs w:val="24"/>
          <w:lang w:val="ms-MY"/>
        </w:rPr>
      </w:pPr>
      <w:r w:rsidRPr="00C47162">
        <w:rPr>
          <w:rFonts w:ascii="Times New Roman" w:eastAsia="Times New Roman" w:hAnsi="Times New Roman" w:cs="Times New Roman"/>
          <w:bCs/>
          <w:color w:val="000000"/>
          <w:sz w:val="24"/>
          <w:szCs w:val="24"/>
          <w:lang w:val="ms-MY"/>
        </w:rPr>
        <w:t xml:space="preserve">Senario </w:t>
      </w:r>
      <w:r w:rsidR="0094018A" w:rsidRPr="00C47162">
        <w:rPr>
          <w:rFonts w:ascii="Times New Roman" w:eastAsia="Times New Roman" w:hAnsi="Times New Roman" w:cs="Times New Roman"/>
          <w:bCs/>
          <w:color w:val="000000"/>
          <w:sz w:val="24"/>
          <w:szCs w:val="24"/>
          <w:lang w:val="ms-MY"/>
        </w:rPr>
        <w:t>di atas</w:t>
      </w:r>
      <w:r w:rsidRPr="00C47162">
        <w:rPr>
          <w:rFonts w:ascii="Times New Roman" w:eastAsia="Times New Roman" w:hAnsi="Times New Roman" w:cs="Times New Roman"/>
          <w:bCs/>
          <w:color w:val="000000"/>
          <w:sz w:val="24"/>
          <w:szCs w:val="24"/>
          <w:lang w:val="ms-MY"/>
        </w:rPr>
        <w:t xml:space="preserve"> m</w:t>
      </w:r>
      <w:r w:rsidR="00A94FF8" w:rsidRPr="00C47162">
        <w:rPr>
          <w:rFonts w:ascii="Times New Roman" w:eastAsia="Times New Roman" w:hAnsi="Times New Roman" w:cs="Times New Roman"/>
          <w:bCs/>
          <w:color w:val="000000"/>
          <w:sz w:val="24"/>
          <w:szCs w:val="24"/>
          <w:lang w:val="ms-MY"/>
        </w:rPr>
        <w:t xml:space="preserve">embuktikan </w:t>
      </w:r>
      <w:r w:rsidR="00C1019A" w:rsidRPr="00C47162">
        <w:rPr>
          <w:rFonts w:ascii="Times New Roman" w:eastAsia="Times New Roman" w:hAnsi="Times New Roman" w:cs="Times New Roman"/>
          <w:bCs/>
          <w:color w:val="000000"/>
          <w:sz w:val="24"/>
          <w:szCs w:val="24"/>
          <w:lang w:val="ms-MY"/>
        </w:rPr>
        <w:t xml:space="preserve">bahawa </w:t>
      </w:r>
      <w:r w:rsidR="00F97557" w:rsidRPr="00C47162">
        <w:rPr>
          <w:rFonts w:ascii="Times New Roman" w:eastAsia="Times New Roman" w:hAnsi="Times New Roman" w:cs="Times New Roman"/>
          <w:bCs/>
          <w:color w:val="000000"/>
          <w:sz w:val="24"/>
          <w:szCs w:val="24"/>
          <w:lang w:val="ms-MY"/>
        </w:rPr>
        <w:t xml:space="preserve">(i) </w:t>
      </w:r>
      <w:r w:rsidR="00C1019A" w:rsidRPr="00C47162">
        <w:rPr>
          <w:rFonts w:ascii="Times New Roman" w:eastAsia="Times New Roman" w:hAnsi="Times New Roman" w:cs="Times New Roman"/>
          <w:bCs/>
          <w:color w:val="000000"/>
          <w:sz w:val="24"/>
          <w:szCs w:val="24"/>
          <w:lang w:val="ms-MY"/>
        </w:rPr>
        <w:t>kawasan</w:t>
      </w:r>
      <w:r w:rsidR="00F97557" w:rsidRPr="00C47162">
        <w:rPr>
          <w:rFonts w:ascii="Times New Roman" w:eastAsia="Times New Roman" w:hAnsi="Times New Roman" w:cs="Times New Roman"/>
          <w:bCs/>
          <w:color w:val="000000"/>
          <w:sz w:val="24"/>
          <w:szCs w:val="24"/>
          <w:lang w:val="ms-MY"/>
        </w:rPr>
        <w:t xml:space="preserve"> atau </w:t>
      </w:r>
      <w:r w:rsidR="00C1019A" w:rsidRPr="00C47162">
        <w:rPr>
          <w:rFonts w:ascii="Times New Roman" w:eastAsia="Times New Roman" w:hAnsi="Times New Roman" w:cs="Times New Roman"/>
          <w:bCs/>
          <w:color w:val="000000"/>
          <w:sz w:val="24"/>
          <w:szCs w:val="24"/>
          <w:lang w:val="ms-MY"/>
        </w:rPr>
        <w:t>wilayah</w:t>
      </w:r>
      <w:r w:rsidR="00A94FF8" w:rsidRPr="00C47162">
        <w:rPr>
          <w:rFonts w:ascii="Times New Roman" w:eastAsia="Times New Roman" w:hAnsi="Times New Roman" w:cs="Times New Roman"/>
          <w:bCs/>
          <w:color w:val="000000"/>
          <w:sz w:val="24"/>
          <w:szCs w:val="24"/>
          <w:lang w:val="ms-MY"/>
        </w:rPr>
        <w:t xml:space="preserve"> dan</w:t>
      </w:r>
      <w:r w:rsidR="007A0AF5" w:rsidRPr="00C47162">
        <w:rPr>
          <w:rFonts w:ascii="Times New Roman" w:eastAsia="Times New Roman" w:hAnsi="Times New Roman" w:cs="Times New Roman"/>
          <w:bCs/>
          <w:color w:val="000000"/>
          <w:sz w:val="24"/>
          <w:szCs w:val="24"/>
          <w:lang w:val="ms-MY"/>
        </w:rPr>
        <w:t xml:space="preserve"> </w:t>
      </w:r>
      <w:r w:rsidR="00F97557" w:rsidRPr="00C47162">
        <w:rPr>
          <w:rFonts w:ascii="Times New Roman" w:eastAsia="Times New Roman" w:hAnsi="Times New Roman" w:cs="Times New Roman"/>
          <w:bCs/>
          <w:color w:val="000000"/>
          <w:sz w:val="24"/>
          <w:szCs w:val="24"/>
          <w:lang w:val="ms-MY"/>
        </w:rPr>
        <w:t xml:space="preserve">(ii) </w:t>
      </w:r>
      <w:r w:rsidR="007A0AF5" w:rsidRPr="00C47162">
        <w:rPr>
          <w:rFonts w:ascii="Times New Roman" w:eastAsia="Times New Roman" w:hAnsi="Times New Roman" w:cs="Times New Roman"/>
          <w:bCs/>
          <w:color w:val="000000"/>
          <w:sz w:val="24"/>
          <w:szCs w:val="24"/>
          <w:lang w:val="ms-MY"/>
        </w:rPr>
        <w:t>tahap</w:t>
      </w:r>
      <w:r w:rsidR="00A94FF8" w:rsidRPr="00C47162">
        <w:rPr>
          <w:rFonts w:ascii="Times New Roman" w:eastAsia="Times New Roman" w:hAnsi="Times New Roman" w:cs="Times New Roman"/>
          <w:bCs/>
          <w:color w:val="000000"/>
          <w:sz w:val="24"/>
          <w:szCs w:val="24"/>
          <w:lang w:val="ms-MY"/>
        </w:rPr>
        <w:t xml:space="preserve"> urbanisasi mempengaruhi keanekaragaman pola epidemiologi NCD dalam</w:t>
      </w:r>
      <w:r w:rsidR="00C1019A" w:rsidRPr="00C47162">
        <w:rPr>
          <w:rFonts w:ascii="Times New Roman" w:eastAsia="Times New Roman" w:hAnsi="Times New Roman" w:cs="Times New Roman"/>
          <w:bCs/>
          <w:color w:val="000000"/>
          <w:sz w:val="24"/>
          <w:szCs w:val="24"/>
          <w:lang w:val="ms-MY"/>
        </w:rPr>
        <w:t xml:space="preserve"> sesebuah</w:t>
      </w:r>
      <w:r w:rsidR="00A94FF8" w:rsidRPr="00C47162">
        <w:rPr>
          <w:rFonts w:ascii="Times New Roman" w:eastAsia="Times New Roman" w:hAnsi="Times New Roman" w:cs="Times New Roman"/>
          <w:bCs/>
          <w:color w:val="000000"/>
          <w:sz w:val="24"/>
          <w:szCs w:val="24"/>
          <w:lang w:val="ms-MY"/>
        </w:rPr>
        <w:t xml:space="preserve"> masyarakat</w:t>
      </w:r>
      <w:r w:rsidRPr="00C47162">
        <w:rPr>
          <w:rFonts w:ascii="Times New Roman" w:eastAsia="Times New Roman" w:hAnsi="Times New Roman" w:cs="Times New Roman"/>
          <w:bCs/>
          <w:color w:val="000000"/>
          <w:sz w:val="24"/>
          <w:szCs w:val="24"/>
          <w:lang w:val="ms-MY"/>
        </w:rPr>
        <w:t>.</w:t>
      </w:r>
      <w:r w:rsidR="00C1019A" w:rsidRPr="00C47162">
        <w:rPr>
          <w:rFonts w:ascii="Times New Roman" w:eastAsia="Times New Roman" w:hAnsi="Times New Roman" w:cs="Times New Roman"/>
          <w:bCs/>
          <w:color w:val="000000"/>
          <w:sz w:val="24"/>
          <w:szCs w:val="24"/>
          <w:lang w:val="ms-MY"/>
        </w:rPr>
        <w:t xml:space="preserve"> S</w:t>
      </w:r>
      <w:r w:rsidR="00A94FF8" w:rsidRPr="00C47162">
        <w:rPr>
          <w:rFonts w:ascii="Times New Roman" w:eastAsia="Times New Roman" w:hAnsi="Times New Roman" w:cs="Times New Roman"/>
          <w:bCs/>
          <w:color w:val="000000"/>
          <w:sz w:val="24"/>
          <w:szCs w:val="24"/>
          <w:lang w:val="ms-MY"/>
        </w:rPr>
        <w:t xml:space="preserve">emakin membangun sesuatu kawasan, semakin tinggi dan ragam konteks epidemiologi NCD yang wujud. </w:t>
      </w:r>
      <w:r w:rsidR="00874FEC" w:rsidRPr="00C47162">
        <w:rPr>
          <w:rFonts w:ascii="Times New Roman" w:eastAsia="Times New Roman" w:hAnsi="Times New Roman" w:cs="Times New Roman"/>
          <w:bCs/>
          <w:color w:val="000000"/>
          <w:sz w:val="24"/>
          <w:szCs w:val="24"/>
          <w:lang w:val="ms-MY"/>
        </w:rPr>
        <w:t>Kajian ini memilih s</w:t>
      </w:r>
      <w:r w:rsidRPr="00C47162">
        <w:rPr>
          <w:rFonts w:ascii="Times New Roman" w:eastAsia="Times New Roman" w:hAnsi="Times New Roman" w:cs="Times New Roman"/>
          <w:bCs/>
          <w:color w:val="000000"/>
          <w:sz w:val="24"/>
          <w:szCs w:val="24"/>
          <w:lang w:val="ms-MY"/>
        </w:rPr>
        <w:t xml:space="preserve">eting WH yang berbeza </w:t>
      </w:r>
      <w:r w:rsidR="00C1019A" w:rsidRPr="00C47162">
        <w:rPr>
          <w:rFonts w:ascii="Times New Roman" w:eastAsia="Times New Roman" w:hAnsi="Times New Roman" w:cs="Times New Roman"/>
          <w:bCs/>
          <w:color w:val="000000"/>
          <w:sz w:val="24"/>
          <w:szCs w:val="24"/>
          <w:lang w:val="ms-MY"/>
        </w:rPr>
        <w:t xml:space="preserve">wilayah </w:t>
      </w:r>
      <w:r w:rsidRPr="00C47162">
        <w:rPr>
          <w:rFonts w:ascii="Times New Roman" w:eastAsia="Times New Roman" w:hAnsi="Times New Roman" w:cs="Times New Roman"/>
          <w:bCs/>
          <w:color w:val="000000"/>
          <w:sz w:val="24"/>
          <w:szCs w:val="24"/>
          <w:lang w:val="ms-MY"/>
        </w:rPr>
        <w:t xml:space="preserve">dan tahap urbanisasi sebagai unit analisis kajian, iaitu WH Bangi dan </w:t>
      </w:r>
      <w:r w:rsidR="00FC7824" w:rsidRPr="00C47162">
        <w:rPr>
          <w:rFonts w:ascii="Times New Roman" w:eastAsia="Times New Roman" w:hAnsi="Times New Roman" w:cs="Times New Roman"/>
          <w:bCs/>
          <w:color w:val="000000"/>
          <w:sz w:val="24"/>
          <w:szCs w:val="24"/>
          <w:lang w:val="ms-MY"/>
        </w:rPr>
        <w:t xml:space="preserve">WH </w:t>
      </w:r>
      <w:r w:rsidRPr="00C47162">
        <w:rPr>
          <w:rFonts w:ascii="Times New Roman" w:eastAsia="Times New Roman" w:hAnsi="Times New Roman" w:cs="Times New Roman"/>
          <w:bCs/>
          <w:color w:val="000000"/>
          <w:sz w:val="24"/>
          <w:szCs w:val="24"/>
          <w:lang w:val="ms-MY"/>
        </w:rPr>
        <w:t>Batu Pahat</w:t>
      </w:r>
      <w:r w:rsidR="001A6DE0" w:rsidRPr="00C47162">
        <w:rPr>
          <w:rFonts w:ascii="Times New Roman" w:eastAsia="Times New Roman" w:hAnsi="Times New Roman" w:cs="Times New Roman"/>
          <w:bCs/>
          <w:color w:val="000000"/>
          <w:sz w:val="24"/>
          <w:szCs w:val="24"/>
          <w:lang w:val="ms-MY"/>
        </w:rPr>
        <w:t xml:space="preserve">, </w:t>
      </w:r>
      <w:r w:rsidR="00627D42" w:rsidRPr="00C47162">
        <w:rPr>
          <w:rFonts w:ascii="Times New Roman" w:eastAsia="Times New Roman" w:hAnsi="Times New Roman" w:cs="Times New Roman"/>
          <w:bCs/>
          <w:color w:val="000000"/>
          <w:sz w:val="24"/>
          <w:szCs w:val="24"/>
          <w:lang w:val="ms-MY"/>
        </w:rPr>
        <w:t>dengan tujuan</w:t>
      </w:r>
      <w:r w:rsidR="00403A9E" w:rsidRPr="00C47162">
        <w:rPr>
          <w:rFonts w:ascii="Times New Roman" w:eastAsia="Times New Roman" w:hAnsi="Times New Roman" w:cs="Times New Roman"/>
          <w:bCs/>
          <w:color w:val="000000"/>
          <w:sz w:val="24"/>
          <w:szCs w:val="24"/>
          <w:lang w:val="ms-MY"/>
        </w:rPr>
        <w:t xml:space="preserve"> </w:t>
      </w:r>
      <w:r w:rsidR="00F97557" w:rsidRPr="00C47162">
        <w:rPr>
          <w:rFonts w:ascii="Times New Roman" w:eastAsia="Times New Roman" w:hAnsi="Times New Roman" w:cs="Times New Roman"/>
          <w:bCs/>
          <w:color w:val="000000"/>
          <w:sz w:val="24"/>
          <w:szCs w:val="24"/>
          <w:lang w:val="ms-MY"/>
        </w:rPr>
        <w:t>untuk</w:t>
      </w:r>
      <w:r w:rsidR="00403A9E" w:rsidRPr="00C47162">
        <w:rPr>
          <w:rFonts w:ascii="Times New Roman" w:eastAsia="Times New Roman" w:hAnsi="Times New Roman" w:cs="Times New Roman"/>
          <w:bCs/>
          <w:color w:val="000000"/>
          <w:sz w:val="24"/>
          <w:szCs w:val="24"/>
          <w:lang w:val="ms-MY"/>
        </w:rPr>
        <w:t xml:space="preserve"> menyingkap</w:t>
      </w:r>
      <w:r w:rsidR="00F97557" w:rsidRPr="00C47162">
        <w:rPr>
          <w:rFonts w:ascii="Times New Roman" w:eastAsia="Times New Roman" w:hAnsi="Times New Roman" w:cs="Times New Roman"/>
          <w:bCs/>
          <w:color w:val="000000"/>
          <w:sz w:val="24"/>
          <w:szCs w:val="24"/>
          <w:lang w:val="ms-MY"/>
        </w:rPr>
        <w:t xml:space="preserve"> perspektif mereka (komuniti) tentang</w:t>
      </w:r>
      <w:r w:rsidR="0094018A" w:rsidRPr="00C47162">
        <w:rPr>
          <w:rFonts w:ascii="Times New Roman" w:eastAsia="Times New Roman" w:hAnsi="Times New Roman" w:cs="Times New Roman"/>
          <w:bCs/>
          <w:color w:val="000000"/>
          <w:sz w:val="24"/>
          <w:szCs w:val="24"/>
          <w:lang w:val="ms-MY"/>
        </w:rPr>
        <w:t xml:space="preserve"> </w:t>
      </w:r>
      <w:r w:rsidR="001A6DE0" w:rsidRPr="00C47162">
        <w:rPr>
          <w:rFonts w:ascii="Times New Roman" w:eastAsia="Times New Roman" w:hAnsi="Times New Roman" w:cs="Times New Roman"/>
          <w:bCs/>
          <w:color w:val="000000"/>
          <w:sz w:val="24"/>
          <w:szCs w:val="24"/>
          <w:lang w:val="ms-MY"/>
        </w:rPr>
        <w:t xml:space="preserve">pilihan </w:t>
      </w:r>
      <w:r w:rsidR="0094018A" w:rsidRPr="00C47162">
        <w:rPr>
          <w:rFonts w:ascii="Times New Roman" w:eastAsia="Times New Roman" w:hAnsi="Times New Roman" w:cs="Times New Roman"/>
          <w:bCs/>
          <w:color w:val="000000"/>
          <w:sz w:val="24"/>
          <w:szCs w:val="24"/>
          <w:lang w:val="ms-MY"/>
        </w:rPr>
        <w:t xml:space="preserve">program bandar sihat yang </w:t>
      </w:r>
      <w:r w:rsidR="00F97557" w:rsidRPr="00C47162">
        <w:rPr>
          <w:rFonts w:ascii="Times New Roman" w:eastAsia="Times New Roman" w:hAnsi="Times New Roman" w:cs="Times New Roman"/>
          <w:bCs/>
          <w:color w:val="000000"/>
          <w:sz w:val="24"/>
          <w:szCs w:val="24"/>
          <w:lang w:val="ms-MY"/>
        </w:rPr>
        <w:t>dapat</w:t>
      </w:r>
      <w:r w:rsidR="007A0AF5" w:rsidRPr="00C47162">
        <w:rPr>
          <w:rFonts w:ascii="Times New Roman" w:eastAsia="Times New Roman" w:hAnsi="Times New Roman" w:cs="Times New Roman"/>
          <w:bCs/>
          <w:color w:val="000000"/>
          <w:sz w:val="24"/>
          <w:szCs w:val="24"/>
          <w:lang w:val="ms-MY"/>
        </w:rPr>
        <w:t xml:space="preserve"> </w:t>
      </w:r>
      <w:r w:rsidR="0094018A" w:rsidRPr="00C47162">
        <w:rPr>
          <w:rFonts w:ascii="Times New Roman" w:eastAsia="Times New Roman" w:hAnsi="Times New Roman" w:cs="Times New Roman"/>
          <w:bCs/>
          <w:color w:val="000000"/>
          <w:sz w:val="24"/>
          <w:szCs w:val="24"/>
          <w:lang w:val="ms-MY"/>
        </w:rPr>
        <w:t>mengurangkan risiko NCD</w:t>
      </w:r>
      <w:r w:rsidR="00F97557" w:rsidRPr="00C47162">
        <w:rPr>
          <w:rFonts w:ascii="Times New Roman" w:eastAsia="Times New Roman" w:hAnsi="Times New Roman" w:cs="Times New Roman"/>
          <w:bCs/>
          <w:color w:val="000000"/>
          <w:sz w:val="24"/>
          <w:szCs w:val="24"/>
          <w:lang w:val="ms-MY"/>
        </w:rPr>
        <w:t xml:space="preserve"> </w:t>
      </w:r>
      <w:r w:rsidRPr="00C47162">
        <w:rPr>
          <w:rFonts w:ascii="Times New Roman" w:eastAsia="Times New Roman" w:hAnsi="Times New Roman" w:cs="Times New Roman"/>
          <w:bCs/>
          <w:color w:val="000000"/>
          <w:sz w:val="24"/>
          <w:szCs w:val="24"/>
          <w:lang w:val="ms-MY"/>
        </w:rPr>
        <w:t>(</w:t>
      </w:r>
      <w:r w:rsidR="00276868" w:rsidRPr="00C47162">
        <w:rPr>
          <w:rFonts w:ascii="Times New Roman" w:eastAsia="Times New Roman" w:hAnsi="Times New Roman" w:cs="Times New Roman"/>
          <w:bCs/>
          <w:color w:val="000000"/>
          <w:sz w:val="24"/>
          <w:szCs w:val="24"/>
          <w:lang w:val="ms-MY"/>
        </w:rPr>
        <w:t>rajah 1</w:t>
      </w:r>
      <w:r w:rsidRPr="00C47162">
        <w:rPr>
          <w:rFonts w:ascii="Times New Roman" w:eastAsia="Times New Roman" w:hAnsi="Times New Roman" w:cs="Times New Roman"/>
          <w:bCs/>
          <w:color w:val="000000"/>
          <w:sz w:val="24"/>
          <w:szCs w:val="24"/>
          <w:lang w:val="ms-MY"/>
        </w:rPr>
        <w:t>).</w:t>
      </w:r>
      <w:bookmarkStart w:id="10" w:name="_Hlk184158083"/>
    </w:p>
    <w:p w14:paraId="4A0A2EC5" w14:textId="016AF03A" w:rsidR="00FE1662" w:rsidRDefault="00FE1662" w:rsidP="00D54D0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color w:val="000000"/>
          <w:sz w:val="24"/>
          <w:szCs w:val="24"/>
          <w:lang w:val="ms-MY"/>
        </w:rPr>
      </w:pPr>
    </w:p>
    <w:p w14:paraId="7E8E8136" w14:textId="3BFFF1E6" w:rsidR="00B41873" w:rsidRDefault="00B41873" w:rsidP="00D54D0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color w:val="000000"/>
          <w:sz w:val="24"/>
          <w:szCs w:val="24"/>
          <w:lang w:val="ms-MY"/>
        </w:rPr>
      </w:pPr>
    </w:p>
    <w:tbl>
      <w:tblPr>
        <w:tblStyle w:val="TableGrid"/>
        <w:tblW w:w="0" w:type="auto"/>
        <w:jc w:val="center"/>
        <w:tblLook w:val="04A0" w:firstRow="1" w:lastRow="0" w:firstColumn="1" w:lastColumn="0" w:noHBand="0" w:noVBand="1"/>
      </w:tblPr>
      <w:tblGrid>
        <w:gridCol w:w="4675"/>
        <w:gridCol w:w="4675"/>
      </w:tblGrid>
      <w:tr w:rsidR="003641C4" w14:paraId="19142B1C" w14:textId="77777777" w:rsidTr="003641C4">
        <w:trPr>
          <w:jc w:val="center"/>
        </w:trPr>
        <w:tc>
          <w:tcPr>
            <w:tcW w:w="4675" w:type="dxa"/>
          </w:tcPr>
          <w:p w14:paraId="667B7B10" w14:textId="37C56390" w:rsidR="003641C4" w:rsidRDefault="003641C4" w:rsidP="003641C4">
            <w:pPr>
              <w:ind w:leftChars="0" w:left="0" w:firstLineChars="0" w:firstLine="0"/>
              <w:jc w:val="center"/>
              <w:rPr>
                <w:rFonts w:ascii="Times New Roman" w:eastAsia="Times New Roman" w:hAnsi="Times New Roman" w:cs="Times New Roman"/>
                <w:bCs/>
                <w:color w:val="000000"/>
                <w:sz w:val="24"/>
                <w:szCs w:val="24"/>
                <w:lang w:val="ms-MY"/>
              </w:rPr>
            </w:pPr>
            <w:r w:rsidRPr="009456B3">
              <w:rPr>
                <w:noProof/>
                <w:lang w:val="en-MY" w:eastAsia="en-MY"/>
              </w:rPr>
              <w:lastRenderedPageBreak/>
              <w:drawing>
                <wp:inline distT="0" distB="0" distL="0" distR="0" wp14:anchorId="2A89574B" wp14:editId="71E692C3">
                  <wp:extent cx="2404110" cy="2061210"/>
                  <wp:effectExtent l="19050" t="19050" r="15240" b="15240"/>
                  <wp:docPr id="9827981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4110" cy="2061210"/>
                          </a:xfrm>
                          <a:prstGeom prst="rect">
                            <a:avLst/>
                          </a:prstGeom>
                          <a:noFill/>
                          <a:ln>
                            <a:solidFill>
                              <a:sysClr val="windowText" lastClr="000000"/>
                            </a:solidFill>
                          </a:ln>
                        </pic:spPr>
                      </pic:pic>
                    </a:graphicData>
                  </a:graphic>
                </wp:inline>
              </w:drawing>
            </w:r>
          </w:p>
        </w:tc>
        <w:tc>
          <w:tcPr>
            <w:tcW w:w="4675" w:type="dxa"/>
          </w:tcPr>
          <w:p w14:paraId="2A2CF087" w14:textId="51988BD5" w:rsidR="003641C4" w:rsidRDefault="003641C4" w:rsidP="003641C4">
            <w:pPr>
              <w:ind w:leftChars="0" w:left="0" w:firstLineChars="0" w:firstLine="0"/>
              <w:jc w:val="center"/>
              <w:rPr>
                <w:rFonts w:ascii="Times New Roman" w:eastAsia="Times New Roman" w:hAnsi="Times New Roman" w:cs="Times New Roman"/>
                <w:bCs/>
                <w:color w:val="000000"/>
                <w:sz w:val="24"/>
                <w:szCs w:val="24"/>
                <w:lang w:val="ms-MY"/>
              </w:rPr>
            </w:pPr>
            <w:r w:rsidRPr="009456B3">
              <w:rPr>
                <w:noProof/>
                <w:lang w:val="en-MY" w:eastAsia="en-MY"/>
              </w:rPr>
              <w:drawing>
                <wp:inline distT="0" distB="0" distL="0" distR="0" wp14:anchorId="6439395A" wp14:editId="025A1CC6">
                  <wp:extent cx="2426335" cy="2053590"/>
                  <wp:effectExtent l="19050" t="19050" r="12065" b="22860"/>
                  <wp:docPr id="92102035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6335" cy="2053590"/>
                          </a:xfrm>
                          <a:prstGeom prst="rect">
                            <a:avLst/>
                          </a:prstGeom>
                          <a:noFill/>
                          <a:ln>
                            <a:solidFill>
                              <a:sysClr val="windowText" lastClr="000000"/>
                            </a:solidFill>
                          </a:ln>
                        </pic:spPr>
                      </pic:pic>
                    </a:graphicData>
                  </a:graphic>
                </wp:inline>
              </w:drawing>
            </w:r>
          </w:p>
        </w:tc>
      </w:tr>
      <w:tr w:rsidR="003641C4" w14:paraId="191D5E44" w14:textId="77777777" w:rsidTr="003641C4">
        <w:trPr>
          <w:jc w:val="center"/>
        </w:trPr>
        <w:tc>
          <w:tcPr>
            <w:tcW w:w="4675" w:type="dxa"/>
          </w:tcPr>
          <w:p w14:paraId="35C69043" w14:textId="03E29C69" w:rsidR="003641C4" w:rsidRDefault="003641C4" w:rsidP="003641C4">
            <w:pPr>
              <w:ind w:leftChars="0" w:left="0" w:firstLineChars="0" w:firstLine="0"/>
              <w:jc w:val="center"/>
              <w:rPr>
                <w:rFonts w:ascii="Times New Roman" w:eastAsia="Times New Roman" w:hAnsi="Times New Roman" w:cs="Times New Roman"/>
                <w:bCs/>
                <w:color w:val="000000"/>
                <w:sz w:val="24"/>
                <w:szCs w:val="24"/>
                <w:lang w:val="ms-MY"/>
              </w:rPr>
            </w:pPr>
            <w:r>
              <w:rPr>
                <w:rFonts w:ascii="Times New Roman" w:eastAsia="Times New Roman" w:hAnsi="Times New Roman" w:cs="Times New Roman"/>
                <w:bCs/>
                <w:color w:val="000000"/>
                <w:sz w:val="24"/>
                <w:szCs w:val="24"/>
                <w:lang w:val="ms-MY"/>
              </w:rPr>
              <w:t>WH Batu Pahat</w:t>
            </w:r>
          </w:p>
        </w:tc>
        <w:tc>
          <w:tcPr>
            <w:tcW w:w="4675" w:type="dxa"/>
          </w:tcPr>
          <w:p w14:paraId="1D9931EF" w14:textId="5208E265" w:rsidR="003641C4" w:rsidRDefault="003641C4" w:rsidP="003641C4">
            <w:pPr>
              <w:ind w:leftChars="0" w:left="0" w:firstLineChars="0" w:firstLine="0"/>
              <w:jc w:val="center"/>
              <w:rPr>
                <w:rFonts w:ascii="Times New Roman" w:eastAsia="Times New Roman" w:hAnsi="Times New Roman" w:cs="Times New Roman"/>
                <w:bCs/>
                <w:color w:val="000000"/>
                <w:sz w:val="24"/>
                <w:szCs w:val="24"/>
                <w:lang w:val="ms-MY"/>
              </w:rPr>
            </w:pPr>
            <w:r>
              <w:rPr>
                <w:rFonts w:ascii="Times New Roman" w:eastAsia="Times New Roman" w:hAnsi="Times New Roman" w:cs="Times New Roman"/>
                <w:bCs/>
                <w:color w:val="000000"/>
                <w:sz w:val="24"/>
                <w:szCs w:val="24"/>
                <w:lang w:val="ms-MY"/>
              </w:rPr>
              <w:t>WH Bangi</w:t>
            </w:r>
          </w:p>
        </w:tc>
      </w:tr>
    </w:tbl>
    <w:p w14:paraId="37E80241" w14:textId="77777777" w:rsidR="003641C4" w:rsidRPr="00B41873" w:rsidRDefault="003641C4" w:rsidP="003641C4">
      <w:pPr>
        <w:suppressAutoHyphens w:val="0"/>
        <w:spacing w:after="0" w:line="240" w:lineRule="auto"/>
        <w:ind w:leftChars="0" w:left="0" w:firstLineChars="0" w:firstLine="0"/>
        <w:jc w:val="both"/>
        <w:textDirection w:val="lrTb"/>
        <w:textAlignment w:val="auto"/>
        <w:rPr>
          <w:rFonts w:ascii="Times New Roman" w:hAnsi="Times New Roman" w:cs="Times New Roman"/>
          <w:position w:val="0"/>
          <w:sz w:val="24"/>
          <w:szCs w:val="20"/>
          <w:lang w:val="ms-MY"/>
        </w:rPr>
      </w:pPr>
      <w:r w:rsidRPr="00B41873">
        <w:rPr>
          <w:rFonts w:ascii="Times New Roman" w:hAnsi="Times New Roman" w:cs="Times New Roman"/>
          <w:position w:val="0"/>
          <w:sz w:val="24"/>
          <w:szCs w:val="20"/>
          <w:lang w:val="ms-MY"/>
        </w:rPr>
        <w:t>Sumber: Kajian lapangan 2023</w:t>
      </w:r>
    </w:p>
    <w:bookmarkEnd w:id="10"/>
    <w:p w14:paraId="2CAEFC37" w14:textId="77777777" w:rsidR="00276868" w:rsidRPr="00B41873" w:rsidRDefault="00276868" w:rsidP="003641C4">
      <w:pPr>
        <w:suppressAutoHyphens w:val="0"/>
        <w:spacing w:after="0" w:line="240" w:lineRule="auto"/>
        <w:ind w:leftChars="0" w:left="0" w:firstLineChars="0" w:firstLine="0"/>
        <w:jc w:val="both"/>
        <w:textDirection w:val="lrTb"/>
        <w:textAlignment w:val="auto"/>
        <w:rPr>
          <w:rFonts w:ascii="Times New Roman" w:hAnsi="Times New Roman" w:cs="Times New Roman"/>
          <w:position w:val="0"/>
          <w:sz w:val="24"/>
          <w:szCs w:val="20"/>
          <w:lang w:val="ms-MY"/>
        </w:rPr>
      </w:pPr>
    </w:p>
    <w:p w14:paraId="5959C75F" w14:textId="07D39DD7" w:rsidR="00276868" w:rsidRPr="00B41873" w:rsidRDefault="00276868" w:rsidP="00C002D9">
      <w:pPr>
        <w:suppressAutoHyphens w:val="0"/>
        <w:spacing w:after="0" w:line="240" w:lineRule="auto"/>
        <w:ind w:leftChars="0" w:left="5" w:firstLineChars="0" w:hanging="6"/>
        <w:jc w:val="center"/>
        <w:textDirection w:val="lrTb"/>
        <w:textAlignment w:val="auto"/>
        <w:rPr>
          <w:rFonts w:ascii="Times New Roman" w:hAnsi="Times New Roman" w:cs="Arial"/>
          <w:position w:val="0"/>
          <w:sz w:val="24"/>
          <w:szCs w:val="20"/>
          <w:lang w:val="ms-MY"/>
        </w:rPr>
      </w:pPr>
      <w:r w:rsidRPr="003641C4">
        <w:rPr>
          <w:rFonts w:ascii="Times New Roman" w:hAnsi="Times New Roman" w:cs="Arial"/>
          <w:b/>
          <w:bCs/>
          <w:position w:val="0"/>
          <w:sz w:val="24"/>
          <w:szCs w:val="20"/>
          <w:lang w:val="ms-MY"/>
        </w:rPr>
        <w:t>Rajah 1</w:t>
      </w:r>
      <w:r w:rsidRPr="003641C4">
        <w:rPr>
          <w:rFonts w:ascii="Times New Roman" w:hAnsi="Times New Roman" w:cs="Arial"/>
          <w:b/>
          <w:position w:val="0"/>
          <w:sz w:val="24"/>
          <w:szCs w:val="20"/>
          <w:lang w:val="ms-MY"/>
        </w:rPr>
        <w:t>.</w:t>
      </w:r>
      <w:r w:rsidRPr="00B41873">
        <w:rPr>
          <w:rFonts w:ascii="Times New Roman" w:hAnsi="Times New Roman" w:cs="Arial"/>
          <w:position w:val="0"/>
          <w:sz w:val="24"/>
          <w:szCs w:val="20"/>
          <w:lang w:val="ms-MY"/>
        </w:rPr>
        <w:t xml:space="preserve"> </w:t>
      </w:r>
      <w:bookmarkStart w:id="11" w:name="_Hlk184163314"/>
      <w:r w:rsidR="003F238B" w:rsidRPr="00B41873">
        <w:rPr>
          <w:rFonts w:ascii="Times New Roman" w:hAnsi="Times New Roman" w:cs="Arial"/>
          <w:position w:val="0"/>
          <w:sz w:val="24"/>
          <w:szCs w:val="20"/>
          <w:lang w:val="ms-MY"/>
        </w:rPr>
        <w:t>Lokaliti</w:t>
      </w:r>
      <w:r w:rsidR="00D367C3" w:rsidRPr="00B41873">
        <w:rPr>
          <w:rFonts w:ascii="Times New Roman" w:hAnsi="Times New Roman" w:cs="Arial"/>
          <w:position w:val="0"/>
          <w:sz w:val="24"/>
          <w:szCs w:val="20"/>
          <w:lang w:val="ms-MY"/>
        </w:rPr>
        <w:t xml:space="preserve"> </w:t>
      </w:r>
      <w:r w:rsidR="00410668" w:rsidRPr="00B41873">
        <w:rPr>
          <w:rFonts w:ascii="Times New Roman" w:hAnsi="Times New Roman" w:cs="Arial"/>
          <w:position w:val="0"/>
          <w:sz w:val="24"/>
          <w:szCs w:val="20"/>
          <w:lang w:val="ms-MY"/>
        </w:rPr>
        <w:t xml:space="preserve">dan tahap urbanisasi di </w:t>
      </w:r>
      <w:r w:rsidR="00C43780" w:rsidRPr="00B41873">
        <w:rPr>
          <w:rFonts w:ascii="Times New Roman" w:hAnsi="Times New Roman" w:cs="Arial"/>
          <w:position w:val="0"/>
          <w:sz w:val="24"/>
          <w:szCs w:val="20"/>
          <w:lang w:val="ms-MY"/>
        </w:rPr>
        <w:t>WH Bangi d</w:t>
      </w:r>
      <w:r w:rsidR="003F238B" w:rsidRPr="00B41873">
        <w:rPr>
          <w:rFonts w:ascii="Times New Roman" w:hAnsi="Times New Roman" w:cs="Arial"/>
          <w:position w:val="0"/>
          <w:sz w:val="24"/>
          <w:szCs w:val="20"/>
          <w:lang w:val="ms-MY"/>
        </w:rPr>
        <w:t xml:space="preserve">an </w:t>
      </w:r>
      <w:r w:rsidR="00C43780" w:rsidRPr="00B41873">
        <w:rPr>
          <w:rFonts w:ascii="Times New Roman" w:hAnsi="Times New Roman" w:cs="Arial"/>
          <w:position w:val="0"/>
          <w:sz w:val="24"/>
          <w:szCs w:val="20"/>
          <w:lang w:val="ms-MY"/>
        </w:rPr>
        <w:t>WH Batu Pahat</w:t>
      </w:r>
      <w:r w:rsidR="003F238B" w:rsidRPr="00B41873">
        <w:rPr>
          <w:rFonts w:ascii="Times New Roman" w:hAnsi="Times New Roman" w:cs="Arial"/>
          <w:position w:val="0"/>
          <w:sz w:val="24"/>
          <w:szCs w:val="20"/>
          <w:lang w:val="ms-MY"/>
        </w:rPr>
        <w:t xml:space="preserve"> </w:t>
      </w:r>
      <w:r w:rsidR="00410668" w:rsidRPr="00B41873">
        <w:rPr>
          <w:rFonts w:ascii="Times New Roman" w:hAnsi="Times New Roman" w:cs="Arial"/>
          <w:position w:val="0"/>
          <w:sz w:val="24"/>
          <w:szCs w:val="20"/>
          <w:lang w:val="ms-MY"/>
        </w:rPr>
        <w:t xml:space="preserve">yang </w:t>
      </w:r>
      <w:r w:rsidR="00C43780" w:rsidRPr="00B41873">
        <w:rPr>
          <w:rFonts w:ascii="Times New Roman" w:hAnsi="Times New Roman" w:cs="Arial"/>
          <w:position w:val="0"/>
          <w:sz w:val="24"/>
          <w:szCs w:val="20"/>
          <w:lang w:val="ms-MY"/>
        </w:rPr>
        <w:t xml:space="preserve">mempengaruhi konteks interaksi </w:t>
      </w:r>
      <w:bookmarkEnd w:id="11"/>
      <w:r w:rsidR="00712A0C" w:rsidRPr="00B41873">
        <w:rPr>
          <w:rFonts w:ascii="Times New Roman" w:hAnsi="Times New Roman" w:cs="Arial"/>
          <w:position w:val="0"/>
          <w:sz w:val="24"/>
          <w:szCs w:val="20"/>
          <w:lang w:val="ms-MY"/>
        </w:rPr>
        <w:t>sosiokesihatan</w:t>
      </w:r>
    </w:p>
    <w:p w14:paraId="1EA9D0CC" w14:textId="77777777" w:rsidR="00EA6415" w:rsidRPr="00C47162" w:rsidRDefault="00EA6415" w:rsidP="00F42066">
      <w:pPr>
        <w:pBdr>
          <w:top w:val="nil"/>
          <w:left w:val="nil"/>
          <w:bottom w:val="nil"/>
          <w:right w:val="nil"/>
          <w:between w:val="nil"/>
        </w:pBdr>
        <w:spacing w:after="0" w:line="240" w:lineRule="auto"/>
        <w:ind w:left="0" w:hanging="2"/>
        <w:jc w:val="both"/>
        <w:rPr>
          <w:rFonts w:ascii="Times New Roman" w:hAnsi="Times New Roman" w:cs="Arial"/>
          <w:noProof/>
          <w:position w:val="0"/>
          <w:sz w:val="24"/>
          <w:szCs w:val="24"/>
          <w:lang w:val="ms-MY"/>
        </w:rPr>
      </w:pPr>
    </w:p>
    <w:p w14:paraId="357180D2" w14:textId="79A9E629" w:rsidR="00B41873" w:rsidRPr="00C47162" w:rsidRDefault="001A6DE0" w:rsidP="003641C4">
      <w:pPr>
        <w:pBdr>
          <w:top w:val="nil"/>
          <w:left w:val="nil"/>
          <w:bottom w:val="nil"/>
          <w:right w:val="nil"/>
          <w:between w:val="nil"/>
        </w:pBdr>
        <w:spacing w:after="0" w:line="240" w:lineRule="auto"/>
        <w:ind w:leftChars="0" w:firstLineChars="309" w:firstLine="742"/>
        <w:jc w:val="both"/>
        <w:rPr>
          <w:rFonts w:ascii="Times New Roman" w:eastAsia="Times New Roman" w:hAnsi="Times New Roman" w:cs="Times New Roman"/>
          <w:color w:val="000000"/>
          <w:sz w:val="24"/>
          <w:szCs w:val="24"/>
          <w:lang w:val="ms-MY"/>
        </w:rPr>
      </w:pPr>
      <w:bookmarkStart w:id="12" w:name="_Hlk184160793"/>
      <w:r w:rsidRPr="00C47162">
        <w:rPr>
          <w:rFonts w:ascii="Times New Roman" w:eastAsia="Times New Roman" w:hAnsi="Times New Roman" w:cs="Times New Roman"/>
          <w:bCs/>
          <w:color w:val="000000"/>
          <w:sz w:val="24"/>
          <w:szCs w:val="24"/>
          <w:lang w:val="ms-MY"/>
        </w:rPr>
        <w:t>R</w:t>
      </w:r>
      <w:r w:rsidR="002C3D45" w:rsidRPr="00C47162">
        <w:rPr>
          <w:rFonts w:ascii="Times New Roman" w:eastAsia="Times New Roman" w:hAnsi="Times New Roman" w:cs="Times New Roman"/>
          <w:bCs/>
          <w:color w:val="000000"/>
          <w:sz w:val="24"/>
          <w:szCs w:val="24"/>
          <w:lang w:val="ms-MY"/>
        </w:rPr>
        <w:t>ajah 1</w:t>
      </w:r>
      <w:r w:rsidRPr="00C47162">
        <w:rPr>
          <w:rFonts w:ascii="Times New Roman" w:eastAsia="Times New Roman" w:hAnsi="Times New Roman" w:cs="Times New Roman"/>
          <w:bCs/>
          <w:color w:val="000000"/>
          <w:sz w:val="24"/>
          <w:szCs w:val="24"/>
          <w:lang w:val="ms-MY"/>
        </w:rPr>
        <w:t xml:space="preserve"> </w:t>
      </w:r>
      <w:r w:rsidR="00C458B0" w:rsidRPr="00C47162">
        <w:rPr>
          <w:rFonts w:ascii="Times New Roman" w:eastAsia="Times New Roman" w:hAnsi="Times New Roman" w:cs="Times New Roman"/>
          <w:bCs/>
          <w:color w:val="000000"/>
          <w:sz w:val="24"/>
          <w:szCs w:val="24"/>
          <w:lang w:val="ms-MY"/>
        </w:rPr>
        <w:t xml:space="preserve">menunjukkan </w:t>
      </w:r>
      <w:r w:rsidR="002C3D45" w:rsidRPr="00C47162">
        <w:rPr>
          <w:rFonts w:ascii="Times New Roman" w:eastAsia="Times New Roman" w:hAnsi="Times New Roman" w:cs="Times New Roman"/>
          <w:bCs/>
          <w:color w:val="000000"/>
          <w:sz w:val="24"/>
          <w:szCs w:val="24"/>
          <w:lang w:val="ms-MY"/>
        </w:rPr>
        <w:t>per</w:t>
      </w:r>
      <w:r w:rsidR="00627D42" w:rsidRPr="00C47162">
        <w:rPr>
          <w:rFonts w:ascii="Times New Roman" w:eastAsia="Times New Roman" w:hAnsi="Times New Roman" w:cs="Times New Roman"/>
          <w:bCs/>
          <w:color w:val="000000"/>
          <w:sz w:val="24"/>
          <w:szCs w:val="24"/>
          <w:lang w:val="ms-MY"/>
        </w:rPr>
        <w:t>bezaan</w:t>
      </w:r>
      <w:r w:rsidR="002C3D45" w:rsidRPr="00C47162">
        <w:rPr>
          <w:rFonts w:ascii="Times New Roman" w:eastAsia="Times New Roman" w:hAnsi="Times New Roman" w:cs="Times New Roman"/>
          <w:bCs/>
          <w:color w:val="000000"/>
          <w:sz w:val="24"/>
          <w:szCs w:val="24"/>
          <w:lang w:val="ms-MY"/>
        </w:rPr>
        <w:t xml:space="preserve"> </w:t>
      </w:r>
      <w:r w:rsidR="00627D42" w:rsidRPr="00C47162">
        <w:rPr>
          <w:rFonts w:ascii="Times New Roman" w:eastAsia="Times New Roman" w:hAnsi="Times New Roman" w:cs="Times New Roman"/>
          <w:bCs/>
          <w:color w:val="000000"/>
          <w:sz w:val="24"/>
          <w:szCs w:val="24"/>
          <w:lang w:val="ms-MY"/>
        </w:rPr>
        <w:t>tahap urbanisasi</w:t>
      </w:r>
      <w:r w:rsidR="007F526F" w:rsidRPr="00C47162">
        <w:rPr>
          <w:rFonts w:ascii="Times New Roman" w:eastAsia="Times New Roman" w:hAnsi="Times New Roman" w:cs="Times New Roman"/>
          <w:bCs/>
          <w:color w:val="000000"/>
          <w:sz w:val="24"/>
          <w:szCs w:val="24"/>
          <w:lang w:val="ms-MY"/>
        </w:rPr>
        <w:t xml:space="preserve"> dan pembangunan</w:t>
      </w:r>
      <w:r w:rsidR="006D4230" w:rsidRPr="00C47162">
        <w:rPr>
          <w:rFonts w:ascii="Times New Roman" w:eastAsia="Times New Roman" w:hAnsi="Times New Roman" w:cs="Times New Roman"/>
          <w:bCs/>
          <w:color w:val="000000"/>
          <w:sz w:val="24"/>
          <w:szCs w:val="24"/>
          <w:lang w:val="ms-MY"/>
        </w:rPr>
        <w:t xml:space="preserve"> </w:t>
      </w:r>
      <w:r w:rsidR="00C458B0" w:rsidRPr="00C47162">
        <w:rPr>
          <w:rFonts w:ascii="Times New Roman" w:eastAsia="Times New Roman" w:hAnsi="Times New Roman" w:cs="Times New Roman"/>
          <w:bCs/>
          <w:color w:val="000000"/>
          <w:sz w:val="24"/>
          <w:szCs w:val="24"/>
          <w:lang w:val="ms-MY"/>
        </w:rPr>
        <w:t>di dua</w:t>
      </w:r>
      <w:r w:rsidR="007E5DC2" w:rsidRPr="00C47162">
        <w:rPr>
          <w:rFonts w:ascii="Times New Roman" w:eastAsia="Times New Roman" w:hAnsi="Times New Roman" w:cs="Times New Roman"/>
          <w:bCs/>
          <w:color w:val="000000"/>
          <w:sz w:val="24"/>
          <w:szCs w:val="24"/>
          <w:lang w:val="ms-MY"/>
        </w:rPr>
        <w:t xml:space="preserve"> </w:t>
      </w:r>
      <w:r w:rsidR="006D4230" w:rsidRPr="00C47162">
        <w:rPr>
          <w:rFonts w:ascii="Times New Roman" w:eastAsia="Times New Roman" w:hAnsi="Times New Roman" w:cs="Times New Roman"/>
          <w:bCs/>
          <w:color w:val="000000"/>
          <w:sz w:val="24"/>
          <w:szCs w:val="24"/>
          <w:lang w:val="ms-MY"/>
        </w:rPr>
        <w:t>WH</w:t>
      </w:r>
      <w:r w:rsidR="00C458B0" w:rsidRPr="00C47162">
        <w:rPr>
          <w:rFonts w:ascii="Times New Roman" w:eastAsia="Times New Roman" w:hAnsi="Times New Roman" w:cs="Times New Roman"/>
          <w:bCs/>
          <w:color w:val="000000"/>
          <w:sz w:val="24"/>
          <w:szCs w:val="24"/>
          <w:lang w:val="ms-MY"/>
        </w:rPr>
        <w:t xml:space="preserve"> yang berbeza</w:t>
      </w:r>
      <w:r w:rsidR="001039A5" w:rsidRPr="00C47162">
        <w:rPr>
          <w:rFonts w:ascii="Times New Roman" w:eastAsia="Times New Roman" w:hAnsi="Times New Roman" w:cs="Times New Roman"/>
          <w:bCs/>
          <w:color w:val="000000"/>
          <w:sz w:val="24"/>
          <w:szCs w:val="24"/>
          <w:lang w:val="ms-MY"/>
        </w:rPr>
        <w:t xml:space="preserve"> wilayah</w:t>
      </w:r>
      <w:r w:rsidR="00C458B0" w:rsidRPr="00C47162">
        <w:rPr>
          <w:rFonts w:ascii="Times New Roman" w:eastAsia="Times New Roman" w:hAnsi="Times New Roman" w:cs="Times New Roman"/>
          <w:bCs/>
          <w:color w:val="000000"/>
          <w:sz w:val="24"/>
          <w:szCs w:val="24"/>
          <w:lang w:val="ms-MY"/>
        </w:rPr>
        <w:t>, iaitu</w:t>
      </w:r>
      <w:r w:rsidRPr="00C47162">
        <w:rPr>
          <w:rFonts w:ascii="Times New Roman" w:eastAsia="Times New Roman" w:hAnsi="Times New Roman" w:cs="Times New Roman"/>
          <w:bCs/>
          <w:color w:val="000000"/>
          <w:sz w:val="24"/>
          <w:szCs w:val="24"/>
          <w:lang w:val="ms-MY"/>
        </w:rPr>
        <w:t xml:space="preserve"> </w:t>
      </w:r>
      <w:r w:rsidR="007E5DC2" w:rsidRPr="00C47162">
        <w:rPr>
          <w:rFonts w:ascii="Times New Roman" w:eastAsia="Times New Roman" w:hAnsi="Times New Roman" w:cs="Times New Roman"/>
          <w:bCs/>
          <w:color w:val="000000"/>
          <w:sz w:val="24"/>
          <w:szCs w:val="24"/>
          <w:lang w:val="ms-MY"/>
        </w:rPr>
        <w:t>WH</w:t>
      </w:r>
      <w:r w:rsidR="00627D42" w:rsidRPr="00C47162">
        <w:rPr>
          <w:rFonts w:ascii="Times New Roman" w:eastAsia="Times New Roman" w:hAnsi="Times New Roman" w:cs="Times New Roman"/>
          <w:bCs/>
          <w:color w:val="000000"/>
          <w:sz w:val="24"/>
          <w:szCs w:val="24"/>
          <w:lang w:val="ms-MY"/>
        </w:rPr>
        <w:t xml:space="preserve"> Bangi dan WH Batu Pahat</w:t>
      </w:r>
      <w:r w:rsidR="002C3D45" w:rsidRPr="00C47162">
        <w:rPr>
          <w:rFonts w:ascii="Times New Roman" w:eastAsia="Times New Roman" w:hAnsi="Times New Roman" w:cs="Times New Roman"/>
          <w:bCs/>
          <w:color w:val="000000"/>
          <w:sz w:val="24"/>
          <w:szCs w:val="24"/>
          <w:lang w:val="ms-MY"/>
        </w:rPr>
        <w:t xml:space="preserve">. </w:t>
      </w:r>
      <w:r w:rsidRPr="00C47162">
        <w:rPr>
          <w:rFonts w:ascii="Times New Roman" w:eastAsia="Times New Roman" w:hAnsi="Times New Roman" w:cs="Times New Roman"/>
          <w:bCs/>
          <w:color w:val="000000"/>
          <w:sz w:val="24"/>
          <w:szCs w:val="24"/>
          <w:lang w:val="ms-MY"/>
        </w:rPr>
        <w:t>WH merupakan satu infrastruktur pusat komuniti</w:t>
      </w:r>
      <w:r w:rsidR="00627D42" w:rsidRPr="00C47162">
        <w:rPr>
          <w:rFonts w:ascii="Times New Roman" w:eastAsia="Times New Roman" w:hAnsi="Times New Roman" w:cs="Times New Roman"/>
          <w:bCs/>
          <w:color w:val="000000"/>
          <w:sz w:val="24"/>
          <w:szCs w:val="24"/>
          <w:lang w:val="ms-MY"/>
        </w:rPr>
        <w:t xml:space="preserve"> setempat</w:t>
      </w:r>
      <w:r w:rsidRPr="00C47162">
        <w:rPr>
          <w:rFonts w:ascii="Times New Roman" w:eastAsia="Times New Roman" w:hAnsi="Times New Roman" w:cs="Times New Roman"/>
          <w:bCs/>
          <w:color w:val="000000"/>
          <w:sz w:val="24"/>
          <w:szCs w:val="24"/>
          <w:lang w:val="ms-MY"/>
        </w:rPr>
        <w:t xml:space="preserve"> yang menyediakan perkhidmatan promosi </w:t>
      </w:r>
      <w:r w:rsidR="00C458B0" w:rsidRPr="00C47162">
        <w:rPr>
          <w:rFonts w:ascii="Times New Roman" w:eastAsia="Times New Roman" w:hAnsi="Times New Roman" w:cs="Times New Roman"/>
          <w:bCs/>
          <w:color w:val="000000"/>
          <w:sz w:val="24"/>
          <w:szCs w:val="24"/>
          <w:lang w:val="ms-MY"/>
        </w:rPr>
        <w:t xml:space="preserve">dan </w:t>
      </w:r>
      <w:r w:rsidRPr="00C47162">
        <w:rPr>
          <w:rFonts w:ascii="Times New Roman" w:eastAsia="Times New Roman" w:hAnsi="Times New Roman" w:cs="Times New Roman"/>
          <w:bCs/>
          <w:color w:val="000000"/>
          <w:sz w:val="24"/>
          <w:szCs w:val="24"/>
          <w:lang w:val="ms-MY"/>
        </w:rPr>
        <w:t>literasi kesihatan</w:t>
      </w:r>
      <w:r w:rsidR="007E5DC2" w:rsidRPr="00C47162">
        <w:rPr>
          <w:rFonts w:ascii="Times New Roman" w:eastAsia="Times New Roman" w:hAnsi="Times New Roman" w:cs="Times New Roman"/>
          <w:bCs/>
          <w:color w:val="000000"/>
          <w:sz w:val="24"/>
          <w:szCs w:val="24"/>
          <w:lang w:val="ms-MY"/>
        </w:rPr>
        <w:t xml:space="preserve">  </w:t>
      </w:r>
      <w:r w:rsidRPr="00C47162">
        <w:rPr>
          <w:rFonts w:ascii="Times New Roman" w:eastAsia="Times New Roman" w:hAnsi="Times New Roman" w:cs="Times New Roman"/>
          <w:bCs/>
          <w:color w:val="000000"/>
          <w:sz w:val="24"/>
          <w:szCs w:val="24"/>
          <w:lang w:val="ms-MY"/>
        </w:rPr>
        <w:t xml:space="preserve">agar </w:t>
      </w:r>
      <w:r w:rsidR="00627D42" w:rsidRPr="00C47162">
        <w:rPr>
          <w:rFonts w:ascii="Times New Roman" w:eastAsia="Times New Roman" w:hAnsi="Times New Roman" w:cs="Times New Roman"/>
          <w:bCs/>
          <w:color w:val="000000"/>
          <w:sz w:val="24"/>
          <w:szCs w:val="24"/>
          <w:lang w:val="ms-MY"/>
        </w:rPr>
        <w:t>komuniti</w:t>
      </w:r>
      <w:r w:rsidR="007E5DC2" w:rsidRPr="00C47162">
        <w:rPr>
          <w:rFonts w:ascii="Times New Roman" w:eastAsia="Times New Roman" w:hAnsi="Times New Roman" w:cs="Times New Roman"/>
          <w:bCs/>
          <w:color w:val="000000"/>
          <w:sz w:val="24"/>
          <w:szCs w:val="24"/>
          <w:lang w:val="ms-MY"/>
        </w:rPr>
        <w:t xml:space="preserve"> </w:t>
      </w:r>
      <w:r w:rsidRPr="00C47162">
        <w:rPr>
          <w:rFonts w:ascii="Times New Roman" w:eastAsia="Times New Roman" w:hAnsi="Times New Roman" w:cs="Times New Roman"/>
          <w:bCs/>
          <w:color w:val="000000"/>
          <w:sz w:val="24"/>
          <w:szCs w:val="24"/>
          <w:lang w:val="ms-MY"/>
        </w:rPr>
        <w:t>bertanggungjawab</w:t>
      </w:r>
      <w:r w:rsidR="00C458B0" w:rsidRPr="00C47162">
        <w:rPr>
          <w:rFonts w:ascii="Times New Roman" w:eastAsia="Times New Roman" w:hAnsi="Times New Roman" w:cs="Times New Roman"/>
          <w:bCs/>
          <w:color w:val="000000"/>
          <w:sz w:val="24"/>
          <w:szCs w:val="24"/>
          <w:lang w:val="ms-MY"/>
        </w:rPr>
        <w:t xml:space="preserve"> ke</w:t>
      </w:r>
      <w:r w:rsidRPr="00C47162">
        <w:rPr>
          <w:rFonts w:ascii="Times New Roman" w:eastAsia="Times New Roman" w:hAnsi="Times New Roman" w:cs="Times New Roman"/>
          <w:bCs/>
          <w:color w:val="000000"/>
          <w:sz w:val="24"/>
          <w:szCs w:val="24"/>
          <w:lang w:val="ms-MY"/>
        </w:rPr>
        <w:t xml:space="preserve"> atas kesihatan diri, keluarga, dan komuniti</w:t>
      </w:r>
      <w:r w:rsidR="002C1619" w:rsidRPr="00C47162">
        <w:rPr>
          <w:rFonts w:ascii="Times New Roman" w:eastAsia="Times New Roman" w:hAnsi="Times New Roman" w:cs="Times New Roman"/>
          <w:bCs/>
          <w:color w:val="000000"/>
          <w:sz w:val="24"/>
          <w:szCs w:val="24"/>
          <w:lang w:val="ms-MY"/>
        </w:rPr>
        <w:t xml:space="preserve"> </w:t>
      </w:r>
      <w:r w:rsidR="006D4230" w:rsidRPr="00C47162">
        <w:rPr>
          <w:rFonts w:ascii="Times New Roman" w:eastAsia="Times New Roman" w:hAnsi="Times New Roman" w:cs="Times New Roman"/>
          <w:color w:val="000000"/>
          <w:sz w:val="24"/>
          <w:szCs w:val="24"/>
          <w:lang w:val="ms-MY"/>
        </w:rPr>
        <w:t xml:space="preserve">demi kesejahteraan </w:t>
      </w:r>
      <w:r w:rsidR="0074549C" w:rsidRPr="00C47162">
        <w:rPr>
          <w:rFonts w:ascii="Times New Roman" w:eastAsia="Times New Roman" w:hAnsi="Times New Roman" w:cs="Times New Roman"/>
          <w:color w:val="000000"/>
          <w:sz w:val="24"/>
          <w:szCs w:val="24"/>
          <w:lang w:val="ms-MY"/>
        </w:rPr>
        <w:t>kesihatan</w:t>
      </w:r>
      <w:r w:rsidR="006D4230" w:rsidRPr="00C47162">
        <w:rPr>
          <w:rFonts w:ascii="Times New Roman" w:eastAsia="Times New Roman" w:hAnsi="Times New Roman" w:cs="Times New Roman"/>
          <w:color w:val="000000"/>
          <w:sz w:val="24"/>
          <w:szCs w:val="24"/>
          <w:lang w:val="ms-MY"/>
        </w:rPr>
        <w:t xml:space="preserve"> </w:t>
      </w:r>
      <w:r w:rsidR="00FA110D" w:rsidRPr="00C47162">
        <w:rPr>
          <w:rFonts w:ascii="Times New Roman" w:eastAsia="Times New Roman" w:hAnsi="Times New Roman" w:cs="Times New Roman"/>
          <w:color w:val="000000"/>
          <w:sz w:val="24"/>
          <w:szCs w:val="24"/>
          <w:lang w:val="ms-MY"/>
        </w:rPr>
        <w:t xml:space="preserve">mereka </w:t>
      </w:r>
      <w:bookmarkStart w:id="13" w:name="_Hlk184374942"/>
      <w:r w:rsidRPr="00C47162">
        <w:rPr>
          <w:rFonts w:ascii="Times New Roman" w:eastAsia="Times New Roman" w:hAnsi="Times New Roman" w:cs="Times New Roman"/>
          <w:bCs/>
          <w:color w:val="000000"/>
          <w:sz w:val="24"/>
          <w:szCs w:val="24"/>
          <w:lang w:val="ms-MY"/>
        </w:rPr>
        <w:t>(KKM</w:t>
      </w:r>
      <w:r w:rsidR="00FE1662" w:rsidRPr="00C47162">
        <w:rPr>
          <w:rFonts w:ascii="Times New Roman" w:eastAsia="Times New Roman" w:hAnsi="Times New Roman" w:cs="Times New Roman"/>
          <w:bCs/>
          <w:color w:val="000000"/>
          <w:sz w:val="24"/>
          <w:szCs w:val="24"/>
          <w:lang w:val="ms-MY"/>
        </w:rPr>
        <w:t>,</w:t>
      </w:r>
      <w:r w:rsidRPr="00C47162">
        <w:rPr>
          <w:rFonts w:ascii="Times New Roman" w:eastAsia="Times New Roman" w:hAnsi="Times New Roman" w:cs="Times New Roman"/>
          <w:bCs/>
          <w:color w:val="000000"/>
          <w:sz w:val="24"/>
          <w:szCs w:val="24"/>
          <w:lang w:val="ms-MY"/>
        </w:rPr>
        <w:t xml:space="preserve"> </w:t>
      </w:r>
      <w:r w:rsidR="007E5DC2" w:rsidRPr="00C47162">
        <w:rPr>
          <w:rFonts w:ascii="Times New Roman" w:eastAsia="Times New Roman" w:hAnsi="Times New Roman" w:cs="Times New Roman"/>
          <w:bCs/>
          <w:color w:val="000000"/>
          <w:sz w:val="24"/>
          <w:szCs w:val="24"/>
          <w:lang w:val="ms-MY"/>
        </w:rPr>
        <w:t>2020</w:t>
      </w:r>
      <w:r w:rsidRPr="00C47162">
        <w:rPr>
          <w:rFonts w:ascii="Times New Roman" w:eastAsia="Times New Roman" w:hAnsi="Times New Roman" w:cs="Times New Roman"/>
          <w:bCs/>
          <w:color w:val="000000"/>
          <w:sz w:val="24"/>
          <w:szCs w:val="24"/>
          <w:lang w:val="ms-MY"/>
        </w:rPr>
        <w:t>).</w:t>
      </w:r>
      <w:r w:rsidR="0074549C" w:rsidRPr="00C47162">
        <w:rPr>
          <w:rFonts w:ascii="Times New Roman" w:eastAsia="Times New Roman" w:hAnsi="Times New Roman" w:cs="Times New Roman"/>
          <w:bCs/>
          <w:color w:val="000000"/>
          <w:sz w:val="24"/>
          <w:szCs w:val="24"/>
          <w:lang w:val="ms-MY"/>
        </w:rPr>
        <w:t xml:space="preserve"> </w:t>
      </w:r>
      <w:bookmarkEnd w:id="13"/>
      <w:r w:rsidR="0074549C" w:rsidRPr="00C47162">
        <w:rPr>
          <w:rFonts w:ascii="Times New Roman" w:eastAsia="Times New Roman" w:hAnsi="Times New Roman" w:cs="Times New Roman"/>
          <w:bCs/>
          <w:color w:val="000000"/>
          <w:sz w:val="24"/>
          <w:szCs w:val="24"/>
          <w:lang w:val="ms-MY"/>
        </w:rPr>
        <w:t>Berdasarkan</w:t>
      </w:r>
      <w:r w:rsidR="009B5FA8" w:rsidRPr="00C47162">
        <w:rPr>
          <w:rFonts w:ascii="Times New Roman" w:eastAsia="Times New Roman" w:hAnsi="Times New Roman" w:cs="Times New Roman"/>
          <w:bCs/>
          <w:color w:val="000000"/>
          <w:sz w:val="24"/>
          <w:szCs w:val="24"/>
          <w:lang w:val="ms-MY"/>
        </w:rPr>
        <w:t xml:space="preserve"> petunjuk</w:t>
      </w:r>
      <w:r w:rsidR="0074549C" w:rsidRPr="00C47162">
        <w:rPr>
          <w:rFonts w:ascii="Times New Roman" w:eastAsia="Times New Roman" w:hAnsi="Times New Roman" w:cs="Times New Roman"/>
          <w:bCs/>
          <w:color w:val="000000"/>
          <w:sz w:val="24"/>
          <w:szCs w:val="24"/>
          <w:lang w:val="ms-MY"/>
        </w:rPr>
        <w:t xml:space="preserve"> </w:t>
      </w:r>
      <w:r w:rsidR="00FA110D" w:rsidRPr="00C47162">
        <w:rPr>
          <w:rFonts w:ascii="Times New Roman" w:eastAsia="Times New Roman" w:hAnsi="Times New Roman" w:cs="Times New Roman"/>
          <w:color w:val="000000"/>
          <w:sz w:val="24"/>
          <w:szCs w:val="24"/>
          <w:lang w:val="ms-MY"/>
        </w:rPr>
        <w:t>tahap urbanisasi</w:t>
      </w:r>
      <w:r w:rsidR="006D4230" w:rsidRPr="00C47162">
        <w:rPr>
          <w:rFonts w:ascii="Times New Roman" w:eastAsia="Times New Roman" w:hAnsi="Times New Roman" w:cs="Times New Roman"/>
          <w:color w:val="000000"/>
          <w:sz w:val="24"/>
          <w:szCs w:val="24"/>
          <w:lang w:val="ms-MY"/>
        </w:rPr>
        <w:t xml:space="preserve"> di </w:t>
      </w:r>
      <w:r w:rsidR="0074549C" w:rsidRPr="00C47162">
        <w:rPr>
          <w:rFonts w:ascii="Times New Roman" w:eastAsia="Times New Roman" w:hAnsi="Times New Roman" w:cs="Times New Roman"/>
          <w:color w:val="000000"/>
          <w:sz w:val="24"/>
          <w:szCs w:val="24"/>
          <w:lang w:val="ms-MY"/>
        </w:rPr>
        <w:t>kedua-dua</w:t>
      </w:r>
      <w:r w:rsidR="006D4230" w:rsidRPr="00C47162">
        <w:rPr>
          <w:rFonts w:ascii="Times New Roman" w:eastAsia="Times New Roman" w:hAnsi="Times New Roman" w:cs="Times New Roman"/>
          <w:color w:val="000000"/>
          <w:sz w:val="24"/>
          <w:szCs w:val="24"/>
          <w:lang w:val="ms-MY"/>
        </w:rPr>
        <w:t xml:space="preserve"> </w:t>
      </w:r>
      <w:r w:rsidR="00F834EB" w:rsidRPr="00C47162">
        <w:rPr>
          <w:rFonts w:ascii="Times New Roman" w:eastAsia="Times New Roman" w:hAnsi="Times New Roman" w:cs="Times New Roman"/>
          <w:color w:val="000000"/>
          <w:sz w:val="24"/>
          <w:szCs w:val="24"/>
          <w:lang w:val="ms-MY"/>
        </w:rPr>
        <w:t>kawasan</w:t>
      </w:r>
      <w:r w:rsidR="006D4230" w:rsidRPr="00C47162">
        <w:rPr>
          <w:rFonts w:ascii="Times New Roman" w:eastAsia="Times New Roman" w:hAnsi="Times New Roman" w:cs="Times New Roman"/>
          <w:color w:val="000000"/>
          <w:sz w:val="24"/>
          <w:szCs w:val="24"/>
          <w:lang w:val="ms-MY"/>
        </w:rPr>
        <w:t xml:space="preserve"> </w:t>
      </w:r>
      <w:r w:rsidR="00FA110D" w:rsidRPr="00C47162">
        <w:rPr>
          <w:rFonts w:ascii="Times New Roman" w:eastAsia="Times New Roman" w:hAnsi="Times New Roman" w:cs="Times New Roman"/>
          <w:color w:val="000000"/>
          <w:sz w:val="24"/>
          <w:szCs w:val="24"/>
          <w:lang w:val="ms-MY"/>
        </w:rPr>
        <w:t xml:space="preserve">tersebut, </w:t>
      </w:r>
      <w:r w:rsidR="00712A0C" w:rsidRPr="00C47162">
        <w:rPr>
          <w:rFonts w:ascii="Times New Roman" w:eastAsia="Times New Roman" w:hAnsi="Times New Roman" w:cs="Times New Roman"/>
          <w:color w:val="000000"/>
          <w:sz w:val="24"/>
          <w:szCs w:val="24"/>
          <w:lang w:val="ms-MY"/>
        </w:rPr>
        <w:t>terbukti</w:t>
      </w:r>
      <w:r w:rsidR="009B5FA8" w:rsidRPr="00C47162">
        <w:rPr>
          <w:rFonts w:ascii="Times New Roman" w:eastAsia="Times New Roman" w:hAnsi="Times New Roman" w:cs="Times New Roman"/>
          <w:color w:val="000000"/>
          <w:sz w:val="24"/>
          <w:szCs w:val="24"/>
          <w:lang w:val="ms-MY"/>
        </w:rPr>
        <w:t xml:space="preserve"> bahawa </w:t>
      </w:r>
      <w:r w:rsidR="006D4230" w:rsidRPr="00C47162">
        <w:rPr>
          <w:rFonts w:ascii="Times New Roman" w:eastAsia="Times New Roman" w:hAnsi="Times New Roman" w:cs="Times New Roman"/>
          <w:color w:val="000000"/>
          <w:sz w:val="24"/>
          <w:szCs w:val="24"/>
          <w:lang w:val="ms-MY"/>
        </w:rPr>
        <w:t>semakin membangun sesuatu kawasan,</w:t>
      </w:r>
      <w:r w:rsidR="00FA110D" w:rsidRPr="00C47162">
        <w:rPr>
          <w:rFonts w:ascii="Times New Roman" w:eastAsia="Times New Roman" w:hAnsi="Times New Roman" w:cs="Times New Roman"/>
          <w:color w:val="000000"/>
          <w:sz w:val="24"/>
          <w:szCs w:val="24"/>
          <w:lang w:val="ms-MY"/>
        </w:rPr>
        <w:t xml:space="preserve"> semakin kompleks</w:t>
      </w:r>
      <w:r w:rsidR="006D4230" w:rsidRPr="00C47162">
        <w:rPr>
          <w:rFonts w:ascii="Times New Roman" w:eastAsia="Times New Roman" w:hAnsi="Times New Roman" w:cs="Times New Roman"/>
          <w:color w:val="000000"/>
          <w:sz w:val="24"/>
          <w:szCs w:val="24"/>
          <w:lang w:val="ms-MY"/>
        </w:rPr>
        <w:t xml:space="preserve"> interaksi NCD yang </w:t>
      </w:r>
      <w:r w:rsidR="002C1619" w:rsidRPr="00C47162">
        <w:rPr>
          <w:rFonts w:ascii="Times New Roman" w:eastAsia="Times New Roman" w:hAnsi="Times New Roman" w:cs="Times New Roman"/>
          <w:color w:val="000000"/>
          <w:sz w:val="24"/>
          <w:szCs w:val="24"/>
          <w:lang w:val="ms-MY"/>
        </w:rPr>
        <w:t>ter</w:t>
      </w:r>
      <w:r w:rsidR="003F238B" w:rsidRPr="00C47162">
        <w:rPr>
          <w:rFonts w:ascii="Times New Roman" w:eastAsia="Times New Roman" w:hAnsi="Times New Roman" w:cs="Times New Roman"/>
          <w:color w:val="000000"/>
          <w:sz w:val="24"/>
          <w:szCs w:val="24"/>
          <w:lang w:val="ms-MY"/>
        </w:rPr>
        <w:t>bentuk</w:t>
      </w:r>
      <w:r w:rsidR="006D4230" w:rsidRPr="00C47162">
        <w:rPr>
          <w:rFonts w:ascii="Times New Roman" w:eastAsia="Times New Roman" w:hAnsi="Times New Roman" w:cs="Times New Roman"/>
          <w:color w:val="000000"/>
          <w:sz w:val="24"/>
          <w:szCs w:val="24"/>
          <w:lang w:val="ms-MY"/>
        </w:rPr>
        <w:t xml:space="preserve">, seterusnya </w:t>
      </w:r>
      <w:r w:rsidR="00FA110D" w:rsidRPr="00C47162">
        <w:rPr>
          <w:rFonts w:ascii="Times New Roman" w:eastAsia="Times New Roman" w:hAnsi="Times New Roman" w:cs="Times New Roman"/>
          <w:color w:val="000000"/>
          <w:sz w:val="24"/>
          <w:szCs w:val="24"/>
          <w:lang w:val="ms-MY"/>
        </w:rPr>
        <w:t>semakin ragam konteks</w:t>
      </w:r>
      <w:r w:rsidR="006D4230" w:rsidRPr="00C47162">
        <w:rPr>
          <w:rFonts w:ascii="Times New Roman" w:eastAsia="Times New Roman" w:hAnsi="Times New Roman" w:cs="Times New Roman"/>
          <w:color w:val="000000"/>
          <w:sz w:val="24"/>
          <w:szCs w:val="24"/>
          <w:lang w:val="ms-MY"/>
        </w:rPr>
        <w:t xml:space="preserve"> epidemiologi NCD yang wujud.</w:t>
      </w:r>
      <w:r w:rsidR="0074549C" w:rsidRPr="00C47162">
        <w:rPr>
          <w:rFonts w:ascii="Times New Roman" w:eastAsia="Times New Roman" w:hAnsi="Times New Roman" w:cs="Times New Roman"/>
          <w:color w:val="000000"/>
          <w:sz w:val="24"/>
          <w:szCs w:val="24"/>
          <w:lang w:val="ms-MY"/>
        </w:rPr>
        <w:t xml:space="preserve"> </w:t>
      </w:r>
      <w:r w:rsidR="001039A5" w:rsidRPr="00C47162">
        <w:rPr>
          <w:rFonts w:ascii="Times New Roman" w:eastAsia="Times New Roman" w:hAnsi="Times New Roman" w:cs="Times New Roman"/>
          <w:bCs/>
          <w:color w:val="000000"/>
          <w:sz w:val="24"/>
          <w:szCs w:val="24"/>
          <w:lang w:val="ms-MY"/>
        </w:rPr>
        <w:t>Sebagai naratif</w:t>
      </w:r>
      <w:r w:rsidR="00D367C3" w:rsidRPr="00C47162">
        <w:rPr>
          <w:rFonts w:ascii="Times New Roman" w:eastAsia="Times New Roman" w:hAnsi="Times New Roman" w:cs="Times New Roman"/>
          <w:bCs/>
          <w:color w:val="000000"/>
          <w:sz w:val="24"/>
          <w:szCs w:val="24"/>
          <w:lang w:val="ms-MY"/>
        </w:rPr>
        <w:t xml:space="preserve">, perubahan </w:t>
      </w:r>
      <w:r w:rsidR="001039A5" w:rsidRPr="00C47162">
        <w:rPr>
          <w:rFonts w:ascii="Times New Roman" w:eastAsia="Times New Roman" w:hAnsi="Times New Roman" w:cs="Times New Roman"/>
          <w:bCs/>
          <w:color w:val="000000"/>
          <w:sz w:val="24"/>
          <w:szCs w:val="24"/>
          <w:lang w:val="ms-MY"/>
        </w:rPr>
        <w:t xml:space="preserve">sesuatu </w:t>
      </w:r>
      <w:r w:rsidR="00D367C3" w:rsidRPr="00C47162">
        <w:rPr>
          <w:rFonts w:ascii="Times New Roman" w:eastAsia="Times New Roman" w:hAnsi="Times New Roman" w:cs="Times New Roman"/>
          <w:bCs/>
          <w:color w:val="000000"/>
          <w:sz w:val="24"/>
          <w:szCs w:val="24"/>
          <w:lang w:val="ms-MY"/>
        </w:rPr>
        <w:t>elemen di dalam bandar (iaitu perubahan dalam bentuk kemajuan) mempengaruhi elemen-elemen yang lain. Lantas, sintesis yang menghomeotasiskan keadaan yang berubah tersebut terus berlaku, sama ada homeotasisnya merupakan negatif mahupun positif</w:t>
      </w:r>
      <w:r w:rsidR="00D367C3" w:rsidRPr="00C47162">
        <w:t xml:space="preserve"> </w:t>
      </w:r>
      <w:bookmarkStart w:id="14" w:name="_Hlk184374955"/>
      <w:r w:rsidR="00D367C3" w:rsidRPr="00C47162">
        <w:t>(</w:t>
      </w:r>
      <w:r w:rsidR="00D367C3" w:rsidRPr="00C47162">
        <w:rPr>
          <w:rFonts w:ascii="Times New Roman" w:eastAsia="Times New Roman" w:hAnsi="Times New Roman" w:cs="Times New Roman"/>
          <w:bCs/>
          <w:color w:val="000000"/>
          <w:sz w:val="24"/>
          <w:szCs w:val="24"/>
          <w:lang w:val="ms-MY"/>
        </w:rPr>
        <w:t>Marcus &amp; Detwyler</w:t>
      </w:r>
      <w:r w:rsidR="00FE1662" w:rsidRPr="00C47162">
        <w:rPr>
          <w:rFonts w:ascii="Times New Roman" w:eastAsia="Times New Roman" w:hAnsi="Times New Roman" w:cs="Times New Roman"/>
          <w:bCs/>
          <w:color w:val="000000"/>
          <w:sz w:val="24"/>
          <w:szCs w:val="24"/>
          <w:lang w:val="ms-MY"/>
        </w:rPr>
        <w:t>,</w:t>
      </w:r>
      <w:r w:rsidR="00D367C3" w:rsidRPr="00C47162">
        <w:rPr>
          <w:rFonts w:ascii="Times New Roman" w:eastAsia="Times New Roman" w:hAnsi="Times New Roman" w:cs="Times New Roman"/>
          <w:bCs/>
          <w:color w:val="000000"/>
          <w:sz w:val="24"/>
          <w:szCs w:val="24"/>
          <w:lang w:val="ms-MY"/>
        </w:rPr>
        <w:t xml:space="preserve"> 1985). </w:t>
      </w:r>
      <w:bookmarkEnd w:id="14"/>
      <w:r w:rsidR="00D367C3" w:rsidRPr="00C47162">
        <w:rPr>
          <w:rFonts w:ascii="Times New Roman" w:eastAsia="Times New Roman" w:hAnsi="Times New Roman" w:cs="Times New Roman"/>
          <w:bCs/>
          <w:color w:val="000000"/>
          <w:sz w:val="24"/>
          <w:szCs w:val="24"/>
          <w:lang w:val="ms-MY"/>
        </w:rPr>
        <w:t>Dari sudut negatif, homeotasisnya merujuk kepada tingkah laku NCD. Dengan makna lain, setiap elemen di dalam bandar (semula jadi, buatan manusia, dan sosial)</w:t>
      </w:r>
      <w:r w:rsidR="001039A5" w:rsidRPr="00C47162">
        <w:rPr>
          <w:rFonts w:ascii="Times New Roman" w:eastAsia="Times New Roman" w:hAnsi="Times New Roman" w:cs="Times New Roman"/>
          <w:bCs/>
          <w:color w:val="000000"/>
          <w:sz w:val="24"/>
          <w:szCs w:val="24"/>
          <w:lang w:val="ms-MY"/>
        </w:rPr>
        <w:t xml:space="preserve"> </w:t>
      </w:r>
      <w:r w:rsidR="00D367C3" w:rsidRPr="00C47162">
        <w:rPr>
          <w:rFonts w:ascii="Times New Roman" w:eastAsia="Times New Roman" w:hAnsi="Times New Roman" w:cs="Times New Roman"/>
          <w:bCs/>
          <w:color w:val="000000"/>
          <w:sz w:val="24"/>
          <w:szCs w:val="24"/>
          <w:lang w:val="ms-MY"/>
        </w:rPr>
        <w:t xml:space="preserve">berinteraksi ke arah “kemajuan” tersebut mengakibatkan perubahan cara hidup. </w:t>
      </w:r>
      <w:r w:rsidR="001039A5" w:rsidRPr="00C47162">
        <w:rPr>
          <w:rFonts w:ascii="Times New Roman" w:eastAsia="Times New Roman" w:hAnsi="Times New Roman" w:cs="Times New Roman"/>
          <w:bCs/>
          <w:color w:val="000000"/>
          <w:sz w:val="24"/>
          <w:szCs w:val="24"/>
          <w:lang w:val="ms-MY"/>
        </w:rPr>
        <w:t>Perubahan</w:t>
      </w:r>
      <w:r w:rsidR="00D367C3" w:rsidRPr="00C47162">
        <w:rPr>
          <w:rFonts w:ascii="Times New Roman" w:eastAsia="Times New Roman" w:hAnsi="Times New Roman" w:cs="Times New Roman"/>
          <w:bCs/>
          <w:color w:val="000000"/>
          <w:sz w:val="24"/>
          <w:szCs w:val="24"/>
          <w:lang w:val="ms-MY"/>
        </w:rPr>
        <w:t xml:space="preserve"> cara hidup</w:t>
      </w:r>
      <w:r w:rsidR="001039A5" w:rsidRPr="00C47162">
        <w:rPr>
          <w:rFonts w:ascii="Times New Roman" w:eastAsia="Times New Roman" w:hAnsi="Times New Roman" w:cs="Times New Roman"/>
          <w:bCs/>
          <w:color w:val="000000"/>
          <w:sz w:val="24"/>
          <w:szCs w:val="24"/>
          <w:lang w:val="ms-MY"/>
        </w:rPr>
        <w:t xml:space="preserve"> tersebut dari sudut negatif ialah cara hidup</w:t>
      </w:r>
      <w:r w:rsidR="00D367C3" w:rsidRPr="00C47162">
        <w:rPr>
          <w:rFonts w:ascii="Times New Roman" w:eastAsia="Times New Roman" w:hAnsi="Times New Roman" w:cs="Times New Roman"/>
          <w:bCs/>
          <w:color w:val="000000"/>
          <w:sz w:val="24"/>
          <w:szCs w:val="24"/>
          <w:lang w:val="ms-MY"/>
        </w:rPr>
        <w:t xml:space="preserve"> yang tidak sihat. Dalam jangka panjang, </w:t>
      </w:r>
      <w:r w:rsidR="001039A5" w:rsidRPr="00C47162">
        <w:rPr>
          <w:rFonts w:ascii="Times New Roman" w:eastAsia="Times New Roman" w:hAnsi="Times New Roman" w:cs="Times New Roman"/>
          <w:bCs/>
          <w:color w:val="000000"/>
          <w:sz w:val="24"/>
          <w:szCs w:val="24"/>
          <w:lang w:val="ms-MY"/>
        </w:rPr>
        <w:t xml:space="preserve">ia </w:t>
      </w:r>
      <w:r w:rsidR="00D367C3" w:rsidRPr="00C47162">
        <w:rPr>
          <w:rFonts w:ascii="Times New Roman" w:eastAsia="Times New Roman" w:hAnsi="Times New Roman" w:cs="Times New Roman"/>
          <w:bCs/>
          <w:color w:val="000000"/>
          <w:sz w:val="24"/>
          <w:szCs w:val="24"/>
          <w:lang w:val="ms-MY"/>
        </w:rPr>
        <w:t>membentuk tingkah laku NCD. Ontologi tersebut merupakan realiti sosial kesihatan</w:t>
      </w:r>
      <w:r w:rsidR="001039A5" w:rsidRPr="00C47162">
        <w:rPr>
          <w:rFonts w:ascii="Times New Roman" w:eastAsia="Times New Roman" w:hAnsi="Times New Roman" w:cs="Times New Roman"/>
          <w:bCs/>
          <w:color w:val="000000"/>
          <w:sz w:val="24"/>
          <w:szCs w:val="24"/>
          <w:lang w:val="ms-MY"/>
        </w:rPr>
        <w:t xml:space="preserve"> </w:t>
      </w:r>
      <w:r w:rsidR="00D367C3" w:rsidRPr="00C47162">
        <w:rPr>
          <w:rFonts w:ascii="Times New Roman" w:eastAsia="Times New Roman" w:hAnsi="Times New Roman" w:cs="Times New Roman"/>
          <w:bCs/>
          <w:color w:val="000000"/>
          <w:sz w:val="24"/>
          <w:szCs w:val="24"/>
          <w:lang w:val="ms-MY"/>
        </w:rPr>
        <w:t xml:space="preserve">kerana terhasil daripada enkulturasi dan hubungan interpersonal dari dalam </w:t>
      </w:r>
      <w:r w:rsidR="001039A5" w:rsidRPr="00C47162">
        <w:rPr>
          <w:rFonts w:ascii="Times New Roman" w:eastAsia="Times New Roman" w:hAnsi="Times New Roman" w:cs="Times New Roman"/>
          <w:bCs/>
          <w:color w:val="000000"/>
          <w:sz w:val="24"/>
          <w:szCs w:val="24"/>
          <w:lang w:val="ms-MY"/>
        </w:rPr>
        <w:t xml:space="preserve">institusi </w:t>
      </w:r>
      <w:r w:rsidR="00D367C3" w:rsidRPr="00C47162">
        <w:rPr>
          <w:rFonts w:ascii="Times New Roman" w:eastAsia="Times New Roman" w:hAnsi="Times New Roman" w:cs="Times New Roman"/>
          <w:bCs/>
          <w:color w:val="000000"/>
          <w:sz w:val="24"/>
          <w:szCs w:val="24"/>
          <w:lang w:val="ms-MY"/>
        </w:rPr>
        <w:t>sosial yang sama</w:t>
      </w:r>
      <w:r w:rsidR="001039A5" w:rsidRPr="00C47162">
        <w:rPr>
          <w:rFonts w:ascii="Times New Roman" w:eastAsia="Times New Roman" w:hAnsi="Times New Roman" w:cs="Times New Roman"/>
          <w:bCs/>
          <w:color w:val="000000"/>
          <w:sz w:val="24"/>
          <w:szCs w:val="24"/>
          <w:lang w:val="ms-MY"/>
        </w:rPr>
        <w:t xml:space="preserve"> </w:t>
      </w:r>
      <w:bookmarkStart w:id="15" w:name="_Hlk184374969"/>
      <w:r w:rsidR="001039A5" w:rsidRPr="00C47162">
        <w:rPr>
          <w:rFonts w:ascii="Times New Roman" w:eastAsia="Times New Roman" w:hAnsi="Times New Roman" w:cs="Times New Roman"/>
          <w:bCs/>
          <w:color w:val="000000"/>
          <w:sz w:val="24"/>
          <w:szCs w:val="24"/>
          <w:lang w:val="ms-MY"/>
        </w:rPr>
        <w:t>(Kleinman</w:t>
      </w:r>
      <w:r w:rsidR="00FE1662" w:rsidRPr="00C47162">
        <w:rPr>
          <w:rFonts w:ascii="Times New Roman" w:eastAsia="Times New Roman" w:hAnsi="Times New Roman" w:cs="Times New Roman"/>
          <w:bCs/>
          <w:color w:val="000000"/>
          <w:sz w:val="24"/>
          <w:szCs w:val="24"/>
          <w:lang w:val="ms-MY"/>
        </w:rPr>
        <w:t xml:space="preserve">, </w:t>
      </w:r>
      <w:r w:rsidR="001039A5" w:rsidRPr="00C47162">
        <w:rPr>
          <w:rFonts w:ascii="Times New Roman" w:eastAsia="Times New Roman" w:hAnsi="Times New Roman" w:cs="Times New Roman"/>
          <w:bCs/>
          <w:color w:val="000000"/>
          <w:sz w:val="24"/>
          <w:szCs w:val="24"/>
          <w:lang w:val="ms-MY"/>
        </w:rPr>
        <w:t>1980)</w:t>
      </w:r>
      <w:r w:rsidR="00D367C3" w:rsidRPr="00C47162">
        <w:rPr>
          <w:rFonts w:ascii="Times New Roman" w:hAnsi="Times New Roman" w:cs="Arial"/>
          <w:noProof/>
          <w:position w:val="0"/>
          <w:sz w:val="24"/>
          <w:szCs w:val="24"/>
          <w:lang w:val="ms-MY"/>
        </w:rPr>
        <w:t>.</w:t>
      </w:r>
      <w:r w:rsidR="00D367C3" w:rsidRPr="00C47162">
        <w:rPr>
          <w:rFonts w:ascii="Times New Roman" w:eastAsia="Times New Roman" w:hAnsi="Times New Roman" w:cs="Times New Roman"/>
          <w:bCs/>
          <w:color w:val="000000"/>
          <w:sz w:val="24"/>
          <w:szCs w:val="24"/>
          <w:lang w:val="ms-MY"/>
        </w:rPr>
        <w:t xml:space="preserve"> </w:t>
      </w:r>
      <w:bookmarkEnd w:id="15"/>
      <w:r w:rsidR="00FA110D" w:rsidRPr="00C47162">
        <w:rPr>
          <w:rFonts w:ascii="Times New Roman" w:eastAsia="Times New Roman" w:hAnsi="Times New Roman" w:cs="Times New Roman"/>
          <w:color w:val="000000"/>
          <w:sz w:val="24"/>
          <w:szCs w:val="24"/>
          <w:lang w:val="ms-MY"/>
        </w:rPr>
        <w:t xml:space="preserve">Oleh itu, </w:t>
      </w:r>
      <w:r w:rsidR="007E5DC2" w:rsidRPr="00C47162">
        <w:rPr>
          <w:rFonts w:ascii="Times New Roman" w:eastAsia="Times New Roman" w:hAnsi="Times New Roman" w:cs="Times New Roman"/>
          <w:color w:val="000000"/>
          <w:sz w:val="24"/>
          <w:szCs w:val="24"/>
          <w:lang w:val="ms-MY"/>
        </w:rPr>
        <w:t xml:space="preserve">WH </w:t>
      </w:r>
      <w:r w:rsidR="0074549C" w:rsidRPr="00C47162">
        <w:rPr>
          <w:rFonts w:ascii="Times New Roman" w:eastAsia="Times New Roman" w:hAnsi="Times New Roman" w:cs="Times New Roman"/>
          <w:color w:val="000000"/>
          <w:sz w:val="24"/>
          <w:szCs w:val="24"/>
          <w:lang w:val="ms-MY"/>
        </w:rPr>
        <w:t xml:space="preserve">sebagai </w:t>
      </w:r>
      <w:r w:rsidR="009B5FA8" w:rsidRPr="00C47162">
        <w:rPr>
          <w:rFonts w:ascii="Times New Roman" w:eastAsia="Times New Roman" w:hAnsi="Times New Roman" w:cs="Times New Roman"/>
          <w:color w:val="000000"/>
          <w:sz w:val="24"/>
          <w:szCs w:val="24"/>
          <w:lang w:val="ms-MY"/>
        </w:rPr>
        <w:t xml:space="preserve">strategi </w:t>
      </w:r>
      <w:r w:rsidR="00A96BC0" w:rsidRPr="00C47162">
        <w:rPr>
          <w:rFonts w:ascii="Times New Roman" w:eastAsia="Times New Roman" w:hAnsi="Times New Roman" w:cs="Times New Roman"/>
          <w:color w:val="000000"/>
          <w:sz w:val="24"/>
          <w:szCs w:val="24"/>
          <w:lang w:val="ms-MY"/>
        </w:rPr>
        <w:t>penyelesaian</w:t>
      </w:r>
      <w:r w:rsidR="009B5FA8" w:rsidRPr="00C47162">
        <w:rPr>
          <w:rFonts w:ascii="Times New Roman" w:eastAsia="Times New Roman" w:hAnsi="Times New Roman" w:cs="Times New Roman"/>
          <w:color w:val="000000"/>
          <w:sz w:val="24"/>
          <w:szCs w:val="24"/>
          <w:lang w:val="ms-MY"/>
        </w:rPr>
        <w:t xml:space="preserve"> </w:t>
      </w:r>
      <w:r w:rsidR="002E7345" w:rsidRPr="00C47162">
        <w:rPr>
          <w:rFonts w:ascii="Times New Roman" w:eastAsia="Times New Roman" w:hAnsi="Times New Roman" w:cs="Times New Roman"/>
          <w:color w:val="000000"/>
          <w:sz w:val="24"/>
          <w:szCs w:val="24"/>
          <w:lang w:val="ms-MY"/>
        </w:rPr>
        <w:t>epidemiologi</w:t>
      </w:r>
      <w:r w:rsidR="0074549C" w:rsidRPr="00C47162">
        <w:rPr>
          <w:rFonts w:ascii="Times New Roman" w:eastAsia="Times New Roman" w:hAnsi="Times New Roman" w:cs="Times New Roman"/>
          <w:color w:val="000000"/>
          <w:sz w:val="24"/>
          <w:szCs w:val="24"/>
          <w:lang w:val="ms-MY"/>
        </w:rPr>
        <w:t xml:space="preserve"> </w:t>
      </w:r>
      <w:r w:rsidR="00C458B0" w:rsidRPr="00C47162">
        <w:rPr>
          <w:rFonts w:ascii="Times New Roman" w:eastAsia="Times New Roman" w:hAnsi="Times New Roman" w:cs="Times New Roman"/>
          <w:color w:val="000000"/>
          <w:sz w:val="24"/>
          <w:szCs w:val="24"/>
          <w:lang w:val="ms-MY"/>
        </w:rPr>
        <w:t>NCD</w:t>
      </w:r>
      <w:r w:rsidR="00FA110D" w:rsidRPr="00C47162">
        <w:rPr>
          <w:rFonts w:ascii="Times New Roman" w:eastAsia="Times New Roman" w:hAnsi="Times New Roman" w:cs="Times New Roman"/>
          <w:color w:val="000000"/>
          <w:sz w:val="24"/>
          <w:szCs w:val="24"/>
          <w:lang w:val="ms-MY"/>
        </w:rPr>
        <w:t xml:space="preserve"> yang ragam</w:t>
      </w:r>
      <w:r w:rsidR="002C1619" w:rsidRPr="00C47162">
        <w:rPr>
          <w:rFonts w:ascii="Times New Roman" w:eastAsia="Times New Roman" w:hAnsi="Times New Roman" w:cs="Times New Roman"/>
          <w:color w:val="000000"/>
          <w:sz w:val="24"/>
          <w:szCs w:val="24"/>
          <w:lang w:val="ms-MY"/>
        </w:rPr>
        <w:t xml:space="preserve"> tersebut</w:t>
      </w:r>
      <w:r w:rsidR="00C458B0" w:rsidRPr="00C47162">
        <w:rPr>
          <w:rFonts w:ascii="Times New Roman" w:eastAsia="Times New Roman" w:hAnsi="Times New Roman" w:cs="Times New Roman"/>
          <w:color w:val="000000"/>
          <w:sz w:val="24"/>
          <w:szCs w:val="24"/>
          <w:lang w:val="ms-MY"/>
        </w:rPr>
        <w:t xml:space="preserve"> </w:t>
      </w:r>
      <w:r w:rsidR="009E0057" w:rsidRPr="00C47162">
        <w:rPr>
          <w:rFonts w:ascii="Times New Roman" w:eastAsia="Times New Roman" w:hAnsi="Times New Roman" w:cs="Times New Roman"/>
          <w:color w:val="000000"/>
          <w:sz w:val="24"/>
          <w:szCs w:val="24"/>
          <w:lang w:val="ms-MY"/>
        </w:rPr>
        <w:t xml:space="preserve">menawarkan </w:t>
      </w:r>
      <w:r w:rsidR="0074549C" w:rsidRPr="00C47162">
        <w:rPr>
          <w:rFonts w:ascii="Times New Roman" w:eastAsia="Times New Roman" w:hAnsi="Times New Roman" w:cs="Times New Roman"/>
          <w:color w:val="000000"/>
          <w:sz w:val="24"/>
          <w:szCs w:val="24"/>
          <w:lang w:val="ms-MY"/>
        </w:rPr>
        <w:t xml:space="preserve">khidmat </w:t>
      </w:r>
      <w:r w:rsidR="002E7345" w:rsidRPr="00C47162">
        <w:rPr>
          <w:rFonts w:ascii="Times New Roman" w:eastAsia="Times New Roman" w:hAnsi="Times New Roman" w:cs="Times New Roman"/>
          <w:color w:val="000000"/>
          <w:sz w:val="24"/>
          <w:szCs w:val="24"/>
          <w:lang w:val="ms-MY"/>
        </w:rPr>
        <w:t xml:space="preserve">nasihat </w:t>
      </w:r>
      <w:r w:rsidR="002C1619" w:rsidRPr="00C47162">
        <w:rPr>
          <w:rFonts w:ascii="Times New Roman" w:eastAsia="Times New Roman" w:hAnsi="Times New Roman" w:cs="Times New Roman"/>
          <w:color w:val="000000"/>
          <w:sz w:val="24"/>
          <w:szCs w:val="24"/>
          <w:lang w:val="ms-MY"/>
        </w:rPr>
        <w:t>promosi kesihatan</w:t>
      </w:r>
      <w:r w:rsidR="00A96BC0" w:rsidRPr="00C47162">
        <w:rPr>
          <w:rFonts w:ascii="Times New Roman" w:eastAsia="Times New Roman" w:hAnsi="Times New Roman" w:cs="Times New Roman"/>
          <w:color w:val="000000"/>
          <w:sz w:val="24"/>
          <w:szCs w:val="24"/>
          <w:lang w:val="ms-MY"/>
        </w:rPr>
        <w:t xml:space="preserve"> kepada masyarakat</w:t>
      </w:r>
      <w:r w:rsidR="0074549C" w:rsidRPr="00C47162">
        <w:rPr>
          <w:rFonts w:ascii="Times New Roman" w:eastAsia="Times New Roman" w:hAnsi="Times New Roman" w:cs="Times New Roman"/>
          <w:color w:val="000000"/>
          <w:sz w:val="24"/>
          <w:szCs w:val="24"/>
          <w:lang w:val="ms-MY"/>
        </w:rPr>
        <w:t>.</w:t>
      </w:r>
      <w:r w:rsidR="007E5DC2" w:rsidRPr="00C47162">
        <w:rPr>
          <w:rFonts w:ascii="Times New Roman" w:eastAsia="Times New Roman" w:hAnsi="Times New Roman" w:cs="Times New Roman"/>
          <w:bCs/>
          <w:color w:val="000000"/>
          <w:sz w:val="24"/>
          <w:szCs w:val="24"/>
          <w:lang w:val="ms-MY"/>
        </w:rPr>
        <w:t xml:space="preserve"> </w:t>
      </w:r>
      <w:r w:rsidR="003F238B" w:rsidRPr="00C47162">
        <w:rPr>
          <w:rFonts w:ascii="Times New Roman" w:eastAsia="Times New Roman" w:hAnsi="Times New Roman" w:cs="Times New Roman"/>
          <w:bCs/>
          <w:color w:val="000000"/>
          <w:sz w:val="24"/>
          <w:szCs w:val="24"/>
          <w:lang w:val="ms-MY"/>
        </w:rPr>
        <w:t>Ia mendapat sokongan yang padu dar</w:t>
      </w:r>
      <w:r w:rsidR="00410668" w:rsidRPr="00C47162">
        <w:rPr>
          <w:rFonts w:ascii="Times New Roman" w:eastAsia="Times New Roman" w:hAnsi="Times New Roman" w:cs="Times New Roman"/>
          <w:bCs/>
          <w:color w:val="000000"/>
          <w:sz w:val="24"/>
          <w:szCs w:val="24"/>
          <w:lang w:val="ms-MY"/>
        </w:rPr>
        <w:t>i</w:t>
      </w:r>
      <w:r w:rsidR="006776A9" w:rsidRPr="00C47162">
        <w:rPr>
          <w:rFonts w:ascii="Times New Roman" w:eastAsia="Times New Roman" w:hAnsi="Times New Roman" w:cs="Times New Roman"/>
          <w:bCs/>
          <w:color w:val="000000"/>
          <w:sz w:val="24"/>
          <w:szCs w:val="24"/>
          <w:lang w:val="ms-MY"/>
        </w:rPr>
        <w:t>pada</w:t>
      </w:r>
      <w:r w:rsidR="003F238B" w:rsidRPr="00C47162">
        <w:rPr>
          <w:rFonts w:ascii="Times New Roman" w:eastAsia="Times New Roman" w:hAnsi="Times New Roman" w:cs="Times New Roman"/>
          <w:bCs/>
          <w:color w:val="000000"/>
          <w:sz w:val="24"/>
          <w:szCs w:val="24"/>
          <w:lang w:val="ms-MY"/>
        </w:rPr>
        <w:t xml:space="preserve"> masyarakat</w:t>
      </w:r>
      <w:r w:rsidR="0001335A" w:rsidRPr="00C47162">
        <w:rPr>
          <w:rFonts w:ascii="Times New Roman" w:eastAsia="Times New Roman" w:hAnsi="Times New Roman" w:cs="Times New Roman"/>
          <w:bCs/>
          <w:color w:val="000000"/>
          <w:sz w:val="24"/>
          <w:szCs w:val="24"/>
          <w:lang w:val="ms-MY"/>
        </w:rPr>
        <w:t xml:space="preserve"> </w:t>
      </w:r>
      <w:r w:rsidR="00F834EB" w:rsidRPr="00C47162">
        <w:rPr>
          <w:rFonts w:ascii="Times New Roman" w:eastAsia="Times New Roman" w:hAnsi="Times New Roman" w:cs="Times New Roman"/>
          <w:bCs/>
          <w:color w:val="000000"/>
          <w:sz w:val="24"/>
          <w:szCs w:val="24"/>
          <w:lang w:val="ms-MY"/>
        </w:rPr>
        <w:t xml:space="preserve">dari </w:t>
      </w:r>
      <w:r w:rsidR="006776A9" w:rsidRPr="00C47162">
        <w:rPr>
          <w:rFonts w:ascii="Times New Roman" w:eastAsia="Times New Roman" w:hAnsi="Times New Roman" w:cs="Times New Roman"/>
          <w:bCs/>
          <w:color w:val="000000"/>
          <w:sz w:val="24"/>
          <w:szCs w:val="24"/>
          <w:lang w:val="ms-MY"/>
        </w:rPr>
        <w:t>p</w:t>
      </w:r>
      <w:r w:rsidR="0001335A" w:rsidRPr="00C47162">
        <w:rPr>
          <w:rFonts w:ascii="Times New Roman" w:eastAsia="Times New Roman" w:hAnsi="Times New Roman" w:cs="Times New Roman"/>
          <w:bCs/>
          <w:color w:val="000000"/>
          <w:sz w:val="24"/>
          <w:szCs w:val="24"/>
          <w:lang w:val="ms-MY"/>
        </w:rPr>
        <w:t>e</w:t>
      </w:r>
      <w:r w:rsidR="006776A9" w:rsidRPr="00C47162">
        <w:rPr>
          <w:rFonts w:ascii="Times New Roman" w:eastAsia="Times New Roman" w:hAnsi="Times New Roman" w:cs="Times New Roman"/>
          <w:bCs/>
          <w:color w:val="000000"/>
          <w:sz w:val="24"/>
          <w:szCs w:val="24"/>
          <w:lang w:val="ms-MY"/>
        </w:rPr>
        <w:t>l</w:t>
      </w:r>
      <w:r w:rsidR="0001335A" w:rsidRPr="00C47162">
        <w:rPr>
          <w:rFonts w:ascii="Times New Roman" w:eastAsia="Times New Roman" w:hAnsi="Times New Roman" w:cs="Times New Roman"/>
          <w:bCs/>
          <w:color w:val="000000"/>
          <w:sz w:val="24"/>
          <w:szCs w:val="24"/>
          <w:lang w:val="ms-MY"/>
        </w:rPr>
        <w:t xml:space="preserve">bagai pengalaman </w:t>
      </w:r>
      <w:r w:rsidR="006776A9" w:rsidRPr="00C47162">
        <w:rPr>
          <w:rFonts w:ascii="Times New Roman" w:eastAsia="Times New Roman" w:hAnsi="Times New Roman" w:cs="Times New Roman"/>
          <w:bCs/>
          <w:color w:val="000000"/>
          <w:sz w:val="24"/>
          <w:szCs w:val="24"/>
          <w:lang w:val="ms-MY"/>
        </w:rPr>
        <w:t xml:space="preserve">tentang </w:t>
      </w:r>
      <w:r w:rsidR="0001335A" w:rsidRPr="00C47162">
        <w:rPr>
          <w:rFonts w:ascii="Times New Roman" w:eastAsia="Times New Roman" w:hAnsi="Times New Roman" w:cs="Times New Roman"/>
          <w:bCs/>
          <w:color w:val="000000"/>
          <w:sz w:val="24"/>
          <w:szCs w:val="24"/>
          <w:lang w:val="ms-MY"/>
        </w:rPr>
        <w:t>NCD</w:t>
      </w:r>
      <w:r w:rsidR="00410668" w:rsidRPr="00C47162">
        <w:rPr>
          <w:rFonts w:ascii="Times New Roman" w:eastAsia="Times New Roman" w:hAnsi="Times New Roman" w:cs="Times New Roman"/>
          <w:bCs/>
          <w:color w:val="000000"/>
          <w:sz w:val="24"/>
          <w:szCs w:val="24"/>
          <w:lang w:val="ms-MY"/>
        </w:rPr>
        <w:t xml:space="preserve"> menerusi penglibatan yang </w:t>
      </w:r>
      <w:r w:rsidR="006776A9" w:rsidRPr="00C47162">
        <w:rPr>
          <w:rFonts w:ascii="Times New Roman" w:eastAsia="Times New Roman" w:hAnsi="Times New Roman" w:cs="Times New Roman"/>
          <w:bCs/>
          <w:color w:val="000000"/>
          <w:sz w:val="24"/>
          <w:szCs w:val="24"/>
          <w:lang w:val="ms-MY"/>
        </w:rPr>
        <w:t>konsisten</w:t>
      </w:r>
      <w:r w:rsidR="003F238B" w:rsidRPr="00C47162">
        <w:rPr>
          <w:rFonts w:ascii="Times New Roman" w:eastAsia="Times New Roman" w:hAnsi="Times New Roman" w:cs="Times New Roman"/>
          <w:bCs/>
          <w:color w:val="000000"/>
          <w:sz w:val="24"/>
          <w:szCs w:val="24"/>
          <w:lang w:val="ms-MY"/>
        </w:rPr>
        <w:t xml:space="preserve">. </w:t>
      </w:r>
      <w:r w:rsidR="007E5DC2" w:rsidRPr="00C47162">
        <w:rPr>
          <w:rFonts w:ascii="Times New Roman" w:eastAsia="Times New Roman" w:hAnsi="Times New Roman" w:cs="Times New Roman"/>
          <w:bCs/>
          <w:color w:val="000000"/>
          <w:sz w:val="24"/>
          <w:szCs w:val="24"/>
          <w:lang w:val="ms-MY"/>
        </w:rPr>
        <w:t>Atas sebab itu,</w:t>
      </w:r>
      <w:r w:rsidR="00D367C3" w:rsidRPr="00C47162">
        <w:rPr>
          <w:rFonts w:ascii="Times New Roman" w:eastAsia="Times New Roman" w:hAnsi="Times New Roman" w:cs="Times New Roman"/>
          <w:bCs/>
          <w:color w:val="000000"/>
          <w:sz w:val="24"/>
          <w:szCs w:val="24"/>
          <w:lang w:val="ms-MY"/>
        </w:rPr>
        <w:t xml:space="preserve">WH </w:t>
      </w:r>
      <w:r w:rsidR="007E5DC2" w:rsidRPr="00C47162">
        <w:rPr>
          <w:rFonts w:ascii="Times New Roman" w:eastAsia="Times New Roman" w:hAnsi="Times New Roman" w:cs="Times New Roman"/>
          <w:bCs/>
          <w:color w:val="000000"/>
          <w:sz w:val="24"/>
          <w:szCs w:val="24"/>
          <w:lang w:val="ms-MY"/>
        </w:rPr>
        <w:t xml:space="preserve">dipilih </w:t>
      </w:r>
      <w:r w:rsidR="003F238B" w:rsidRPr="00C47162">
        <w:rPr>
          <w:rFonts w:ascii="Times New Roman" w:eastAsia="Times New Roman" w:hAnsi="Times New Roman" w:cs="Times New Roman"/>
          <w:bCs/>
          <w:color w:val="000000"/>
          <w:sz w:val="24"/>
          <w:szCs w:val="24"/>
          <w:lang w:val="ms-MY"/>
        </w:rPr>
        <w:t>sebagai</w:t>
      </w:r>
      <w:r w:rsidR="007E5DC2" w:rsidRPr="00C47162">
        <w:rPr>
          <w:rFonts w:ascii="Times New Roman" w:eastAsia="Times New Roman" w:hAnsi="Times New Roman" w:cs="Times New Roman"/>
          <w:bCs/>
          <w:color w:val="000000"/>
          <w:sz w:val="24"/>
          <w:szCs w:val="24"/>
          <w:lang w:val="ms-MY"/>
        </w:rPr>
        <w:t xml:space="preserve"> unit analisis kajian</w:t>
      </w:r>
      <w:r w:rsidR="002E7345" w:rsidRPr="00C47162">
        <w:rPr>
          <w:rFonts w:ascii="Times New Roman" w:eastAsia="Times New Roman" w:hAnsi="Times New Roman" w:cs="Times New Roman"/>
          <w:bCs/>
          <w:color w:val="000000"/>
          <w:sz w:val="24"/>
          <w:szCs w:val="24"/>
          <w:lang w:val="ms-MY"/>
        </w:rPr>
        <w:t xml:space="preserve"> bagi </w:t>
      </w:r>
      <w:r w:rsidR="00410668" w:rsidRPr="00C47162">
        <w:rPr>
          <w:rFonts w:ascii="Times New Roman" w:eastAsia="Times New Roman" w:hAnsi="Times New Roman" w:cs="Times New Roman"/>
          <w:bCs/>
          <w:color w:val="000000"/>
          <w:sz w:val="24"/>
          <w:szCs w:val="24"/>
          <w:lang w:val="ms-MY"/>
        </w:rPr>
        <w:t xml:space="preserve">mewakili analisis </w:t>
      </w:r>
      <w:r w:rsidR="002E7345" w:rsidRPr="00C47162">
        <w:rPr>
          <w:rFonts w:ascii="Times New Roman" w:eastAsia="Times New Roman" w:hAnsi="Times New Roman" w:cs="Times New Roman"/>
          <w:bCs/>
          <w:color w:val="000000"/>
          <w:sz w:val="24"/>
          <w:szCs w:val="24"/>
          <w:lang w:val="ms-MY"/>
        </w:rPr>
        <w:t>prog</w:t>
      </w:r>
      <w:r w:rsidR="0033720B" w:rsidRPr="00C47162">
        <w:rPr>
          <w:rFonts w:ascii="Times New Roman" w:eastAsia="Times New Roman" w:hAnsi="Times New Roman" w:cs="Times New Roman"/>
          <w:bCs/>
          <w:color w:val="000000"/>
          <w:sz w:val="24"/>
          <w:szCs w:val="24"/>
          <w:lang w:val="ms-MY"/>
        </w:rPr>
        <w:t>r</w:t>
      </w:r>
      <w:r w:rsidR="002E7345" w:rsidRPr="00C47162">
        <w:rPr>
          <w:rFonts w:ascii="Times New Roman" w:eastAsia="Times New Roman" w:hAnsi="Times New Roman" w:cs="Times New Roman"/>
          <w:bCs/>
          <w:color w:val="000000"/>
          <w:sz w:val="24"/>
          <w:szCs w:val="24"/>
          <w:lang w:val="ms-MY"/>
        </w:rPr>
        <w:t>am bandar sihat komuniti</w:t>
      </w:r>
      <w:r w:rsidR="009E0057" w:rsidRPr="00C47162">
        <w:rPr>
          <w:rFonts w:ascii="Times New Roman" w:eastAsia="Times New Roman" w:hAnsi="Times New Roman" w:cs="Times New Roman"/>
          <w:bCs/>
          <w:color w:val="000000"/>
          <w:sz w:val="24"/>
          <w:szCs w:val="24"/>
          <w:lang w:val="ms-MY"/>
        </w:rPr>
        <w:t xml:space="preserve"> </w:t>
      </w:r>
      <w:r w:rsidR="00F834EB" w:rsidRPr="00C47162">
        <w:rPr>
          <w:rFonts w:ascii="Times New Roman" w:eastAsia="Times New Roman" w:hAnsi="Times New Roman" w:cs="Times New Roman"/>
          <w:bCs/>
          <w:color w:val="000000"/>
          <w:sz w:val="24"/>
          <w:szCs w:val="24"/>
          <w:lang w:val="ms-MY"/>
        </w:rPr>
        <w:t>untuk</w:t>
      </w:r>
      <w:r w:rsidR="00410668" w:rsidRPr="00C47162">
        <w:rPr>
          <w:rFonts w:ascii="Times New Roman" w:eastAsia="Times New Roman" w:hAnsi="Times New Roman" w:cs="Times New Roman"/>
          <w:bCs/>
          <w:color w:val="000000"/>
          <w:sz w:val="24"/>
          <w:szCs w:val="24"/>
          <w:lang w:val="ms-MY"/>
        </w:rPr>
        <w:t xml:space="preserve"> </w:t>
      </w:r>
      <w:r w:rsidR="009E0057" w:rsidRPr="00C47162">
        <w:rPr>
          <w:rFonts w:ascii="Times New Roman" w:eastAsia="Times New Roman" w:hAnsi="Times New Roman" w:cs="Times New Roman"/>
          <w:bCs/>
          <w:color w:val="000000"/>
          <w:sz w:val="24"/>
          <w:szCs w:val="24"/>
          <w:lang w:val="ms-MY"/>
        </w:rPr>
        <w:t>mengurangkan risiko NCD.</w:t>
      </w:r>
      <w:r w:rsidR="002C1619" w:rsidRPr="00C47162">
        <w:rPr>
          <w:rFonts w:ascii="Times New Roman" w:eastAsia="Times New Roman" w:hAnsi="Times New Roman" w:cs="Times New Roman"/>
          <w:bCs/>
          <w:color w:val="000000"/>
          <w:sz w:val="24"/>
          <w:szCs w:val="24"/>
          <w:lang w:val="ms-MY"/>
        </w:rPr>
        <w:t xml:space="preserve"> </w:t>
      </w:r>
      <w:bookmarkEnd w:id="12"/>
      <w:r w:rsidR="00FA110D" w:rsidRPr="00C47162">
        <w:rPr>
          <w:rFonts w:ascii="Times New Roman" w:eastAsia="Times New Roman" w:hAnsi="Times New Roman" w:cs="Times New Roman"/>
          <w:bCs/>
          <w:color w:val="000000"/>
          <w:sz w:val="24"/>
          <w:szCs w:val="24"/>
          <w:lang w:val="ms-MY"/>
        </w:rPr>
        <w:t>Lebih-lebih lagi</w:t>
      </w:r>
      <w:r w:rsidR="0074549C" w:rsidRPr="00C47162">
        <w:rPr>
          <w:rFonts w:ascii="Times New Roman" w:eastAsia="Times New Roman" w:hAnsi="Times New Roman" w:cs="Times New Roman"/>
          <w:bCs/>
          <w:color w:val="000000"/>
          <w:sz w:val="24"/>
          <w:szCs w:val="24"/>
          <w:lang w:val="ms-MY"/>
        </w:rPr>
        <w:t>,</w:t>
      </w:r>
      <w:r w:rsidR="009B5FA8" w:rsidRPr="00C47162">
        <w:rPr>
          <w:rFonts w:ascii="Times New Roman" w:eastAsia="Times New Roman" w:hAnsi="Times New Roman" w:cs="Times New Roman"/>
          <w:bCs/>
          <w:color w:val="000000"/>
          <w:sz w:val="24"/>
          <w:szCs w:val="24"/>
          <w:lang w:val="ms-MY"/>
        </w:rPr>
        <w:t xml:space="preserve"> matlamat pen</w:t>
      </w:r>
      <w:r w:rsidR="00712A0C" w:rsidRPr="00C47162">
        <w:rPr>
          <w:rFonts w:ascii="Times New Roman" w:eastAsia="Times New Roman" w:hAnsi="Times New Roman" w:cs="Times New Roman"/>
          <w:bCs/>
          <w:color w:val="000000"/>
          <w:sz w:val="24"/>
          <w:szCs w:val="24"/>
          <w:lang w:val="ms-MY"/>
        </w:rPr>
        <w:t>u</w:t>
      </w:r>
      <w:r w:rsidR="009B5FA8" w:rsidRPr="00C47162">
        <w:rPr>
          <w:rFonts w:ascii="Times New Roman" w:eastAsia="Times New Roman" w:hAnsi="Times New Roman" w:cs="Times New Roman"/>
          <w:bCs/>
          <w:color w:val="000000"/>
          <w:sz w:val="24"/>
          <w:szCs w:val="24"/>
          <w:lang w:val="ms-MY"/>
        </w:rPr>
        <w:t>buhan</w:t>
      </w:r>
      <w:r w:rsidR="0074549C" w:rsidRPr="00C47162">
        <w:rPr>
          <w:rFonts w:ascii="Times New Roman" w:eastAsia="Times New Roman" w:hAnsi="Times New Roman" w:cs="Times New Roman"/>
          <w:bCs/>
          <w:color w:val="000000"/>
          <w:sz w:val="24"/>
          <w:szCs w:val="24"/>
          <w:lang w:val="ms-MY"/>
        </w:rPr>
        <w:t xml:space="preserve"> </w:t>
      </w:r>
      <w:r w:rsidR="009B5FA8" w:rsidRPr="00C47162">
        <w:rPr>
          <w:rFonts w:ascii="Times New Roman" w:eastAsia="Times New Roman" w:hAnsi="Times New Roman" w:cs="Times New Roman"/>
          <w:bCs/>
          <w:color w:val="000000"/>
          <w:sz w:val="24"/>
          <w:szCs w:val="24"/>
          <w:lang w:val="ms-MY"/>
        </w:rPr>
        <w:t>bandar sihat adalah untuk memperkasakan kesihatan komuniti,</w:t>
      </w:r>
      <w:r w:rsidR="008C4847" w:rsidRPr="00C47162">
        <w:rPr>
          <w:rFonts w:ascii="Times New Roman" w:eastAsia="Times New Roman" w:hAnsi="Times New Roman" w:cs="Times New Roman"/>
          <w:bCs/>
          <w:color w:val="000000"/>
          <w:sz w:val="24"/>
          <w:szCs w:val="24"/>
          <w:lang w:val="ms-MY"/>
        </w:rPr>
        <w:t xml:space="preserve"> termasuklah menerusi perancangan bandar,</w:t>
      </w:r>
      <w:r w:rsidR="009B5FA8" w:rsidRPr="00C47162">
        <w:rPr>
          <w:rFonts w:ascii="Times New Roman" w:eastAsia="Times New Roman" w:hAnsi="Times New Roman" w:cs="Times New Roman"/>
          <w:bCs/>
          <w:color w:val="000000"/>
          <w:sz w:val="24"/>
          <w:szCs w:val="24"/>
          <w:lang w:val="ms-MY"/>
        </w:rPr>
        <w:t xml:space="preserve"> </w:t>
      </w:r>
      <w:r w:rsidR="00627D42" w:rsidRPr="00C47162">
        <w:rPr>
          <w:rFonts w:ascii="Times New Roman" w:eastAsia="Times New Roman" w:hAnsi="Times New Roman" w:cs="Times New Roman"/>
          <w:bCs/>
          <w:color w:val="000000"/>
          <w:sz w:val="24"/>
          <w:szCs w:val="24"/>
          <w:lang w:val="ms-MY"/>
        </w:rPr>
        <w:t xml:space="preserve">maka </w:t>
      </w:r>
      <w:r w:rsidR="009B5FA8" w:rsidRPr="00C47162">
        <w:rPr>
          <w:rFonts w:ascii="Times New Roman" w:eastAsia="Times New Roman" w:hAnsi="Times New Roman" w:cs="Times New Roman"/>
          <w:color w:val="000000"/>
          <w:sz w:val="24"/>
          <w:szCs w:val="24"/>
          <w:lang w:val="ms-MY"/>
        </w:rPr>
        <w:t>sudah tentu</w:t>
      </w:r>
      <w:r w:rsidR="003C2202" w:rsidRPr="00C47162">
        <w:rPr>
          <w:rFonts w:ascii="Times New Roman" w:eastAsia="Times New Roman" w:hAnsi="Times New Roman" w:cs="Times New Roman"/>
          <w:color w:val="000000"/>
          <w:sz w:val="24"/>
          <w:szCs w:val="24"/>
          <w:lang w:val="ms-MY"/>
        </w:rPr>
        <w:t xml:space="preserve"> institusi rasmi kesihatan awam</w:t>
      </w:r>
      <w:r w:rsidR="009B5FA8" w:rsidRPr="00C47162">
        <w:rPr>
          <w:rFonts w:ascii="Times New Roman" w:eastAsia="Times New Roman" w:hAnsi="Times New Roman" w:cs="Times New Roman"/>
          <w:color w:val="000000"/>
          <w:sz w:val="24"/>
          <w:szCs w:val="24"/>
          <w:lang w:val="ms-MY"/>
        </w:rPr>
        <w:t xml:space="preserve"> </w:t>
      </w:r>
      <w:r w:rsidR="00FC7824" w:rsidRPr="00C47162">
        <w:rPr>
          <w:rFonts w:ascii="Times New Roman" w:eastAsia="Times New Roman" w:hAnsi="Times New Roman" w:cs="Times New Roman"/>
          <w:color w:val="000000"/>
          <w:sz w:val="24"/>
          <w:szCs w:val="24"/>
          <w:lang w:val="ms-MY"/>
        </w:rPr>
        <w:t>ini</w:t>
      </w:r>
      <w:r w:rsidR="009E0057" w:rsidRPr="00C47162">
        <w:rPr>
          <w:rFonts w:ascii="Times New Roman" w:eastAsia="Times New Roman" w:hAnsi="Times New Roman" w:cs="Times New Roman"/>
          <w:color w:val="000000"/>
          <w:sz w:val="24"/>
          <w:szCs w:val="24"/>
          <w:lang w:val="ms-MY"/>
        </w:rPr>
        <w:t xml:space="preserve"> adalah</w:t>
      </w:r>
      <w:r w:rsidR="00FC7824" w:rsidRPr="00C47162">
        <w:rPr>
          <w:rFonts w:ascii="Times New Roman" w:eastAsia="Times New Roman" w:hAnsi="Times New Roman" w:cs="Times New Roman"/>
          <w:color w:val="000000"/>
          <w:sz w:val="24"/>
          <w:szCs w:val="24"/>
          <w:lang w:val="ms-MY"/>
        </w:rPr>
        <w:t xml:space="preserve"> </w:t>
      </w:r>
      <w:r w:rsidR="008C4847" w:rsidRPr="00C47162">
        <w:rPr>
          <w:rFonts w:ascii="Times New Roman" w:eastAsia="Times New Roman" w:hAnsi="Times New Roman" w:cs="Times New Roman"/>
          <w:color w:val="000000"/>
          <w:sz w:val="24"/>
          <w:szCs w:val="24"/>
          <w:lang w:val="ms-MY"/>
        </w:rPr>
        <w:t xml:space="preserve">absah dan legal </w:t>
      </w:r>
      <w:r w:rsidR="00410668" w:rsidRPr="00C47162">
        <w:rPr>
          <w:rFonts w:ascii="Times New Roman" w:eastAsia="Times New Roman" w:hAnsi="Times New Roman" w:cs="Times New Roman"/>
          <w:color w:val="000000"/>
          <w:sz w:val="24"/>
          <w:szCs w:val="24"/>
          <w:lang w:val="ms-MY"/>
        </w:rPr>
        <w:t>untuk tujuan tersebut</w:t>
      </w:r>
      <w:r w:rsidR="008C4847" w:rsidRPr="00C47162">
        <w:rPr>
          <w:rFonts w:ascii="Times New Roman" w:eastAsia="Times New Roman" w:hAnsi="Times New Roman" w:cs="Times New Roman"/>
          <w:color w:val="000000"/>
          <w:sz w:val="24"/>
          <w:szCs w:val="24"/>
          <w:lang w:val="ms-MY"/>
        </w:rPr>
        <w:t xml:space="preserve">. </w:t>
      </w:r>
      <w:r w:rsidR="00627D42" w:rsidRPr="00C47162">
        <w:rPr>
          <w:rFonts w:ascii="Times New Roman" w:eastAsia="Times New Roman" w:hAnsi="Times New Roman" w:cs="Times New Roman"/>
          <w:color w:val="000000"/>
          <w:sz w:val="24"/>
          <w:szCs w:val="24"/>
          <w:lang w:val="ms-MY"/>
        </w:rPr>
        <w:t>Selain</w:t>
      </w:r>
      <w:bookmarkStart w:id="16" w:name="_Hlk184199383"/>
      <w:r w:rsidR="00712A0C" w:rsidRPr="00C47162">
        <w:rPr>
          <w:rFonts w:ascii="Times New Roman" w:eastAsia="Times New Roman" w:hAnsi="Times New Roman" w:cs="Times New Roman"/>
          <w:color w:val="000000"/>
          <w:sz w:val="24"/>
          <w:szCs w:val="24"/>
          <w:lang w:val="ms-MY"/>
        </w:rPr>
        <w:t xml:space="preserve"> itu,</w:t>
      </w:r>
      <w:r w:rsidR="009B5FA8" w:rsidRPr="00C47162">
        <w:rPr>
          <w:rFonts w:ascii="Times New Roman" w:eastAsia="Times New Roman" w:hAnsi="Times New Roman" w:cs="Times New Roman"/>
          <w:color w:val="000000"/>
          <w:sz w:val="24"/>
          <w:szCs w:val="24"/>
          <w:lang w:val="ms-MY"/>
        </w:rPr>
        <w:t xml:space="preserve"> k</w:t>
      </w:r>
      <w:r w:rsidR="0074549C" w:rsidRPr="00C47162">
        <w:rPr>
          <w:rFonts w:ascii="Times New Roman" w:eastAsia="Times New Roman" w:hAnsi="Times New Roman" w:cs="Times New Roman"/>
          <w:color w:val="000000"/>
          <w:sz w:val="24"/>
          <w:szCs w:val="24"/>
          <w:lang w:val="ms-MY"/>
        </w:rPr>
        <w:t>ajian ini menumpukan</w:t>
      </w:r>
      <w:r w:rsidR="009B5FA8" w:rsidRPr="00C47162">
        <w:rPr>
          <w:rFonts w:ascii="Times New Roman" w:eastAsia="Times New Roman" w:hAnsi="Times New Roman" w:cs="Times New Roman"/>
          <w:color w:val="000000"/>
          <w:sz w:val="24"/>
          <w:szCs w:val="24"/>
          <w:lang w:val="ms-MY"/>
        </w:rPr>
        <w:t xml:space="preserve"> </w:t>
      </w:r>
      <w:r w:rsidR="009E0057" w:rsidRPr="00C47162">
        <w:rPr>
          <w:rFonts w:ascii="Times New Roman" w:eastAsia="Times New Roman" w:hAnsi="Times New Roman" w:cs="Times New Roman"/>
          <w:color w:val="000000"/>
          <w:sz w:val="24"/>
          <w:szCs w:val="24"/>
          <w:lang w:val="ms-MY"/>
        </w:rPr>
        <w:t>subjek kajian</w:t>
      </w:r>
      <w:r w:rsidR="009B5FA8" w:rsidRPr="00C47162">
        <w:rPr>
          <w:rFonts w:ascii="Times New Roman" w:eastAsia="Times New Roman" w:hAnsi="Times New Roman" w:cs="Times New Roman"/>
          <w:color w:val="000000"/>
          <w:sz w:val="24"/>
          <w:szCs w:val="24"/>
          <w:lang w:val="ms-MY"/>
        </w:rPr>
        <w:t xml:space="preserve"> yang bersifat mikro,</w:t>
      </w:r>
      <w:r w:rsidR="0074549C" w:rsidRPr="00C47162">
        <w:rPr>
          <w:rFonts w:ascii="Times New Roman" w:eastAsia="Times New Roman" w:hAnsi="Times New Roman" w:cs="Times New Roman"/>
          <w:color w:val="000000"/>
          <w:sz w:val="24"/>
          <w:szCs w:val="24"/>
          <w:lang w:val="ms-MY"/>
        </w:rPr>
        <w:t xml:space="preserve"> </w:t>
      </w:r>
      <w:r w:rsidR="008C4847" w:rsidRPr="00C47162">
        <w:rPr>
          <w:rFonts w:ascii="Times New Roman" w:eastAsia="Times New Roman" w:hAnsi="Times New Roman" w:cs="Times New Roman"/>
          <w:color w:val="000000"/>
          <w:sz w:val="24"/>
          <w:szCs w:val="24"/>
          <w:lang w:val="ms-MY"/>
        </w:rPr>
        <w:t xml:space="preserve">iaitu </w:t>
      </w:r>
      <w:r w:rsidR="00410668" w:rsidRPr="00C47162">
        <w:rPr>
          <w:rFonts w:ascii="Times New Roman" w:eastAsia="Times New Roman" w:hAnsi="Times New Roman" w:cs="Times New Roman"/>
          <w:color w:val="000000"/>
          <w:sz w:val="24"/>
          <w:szCs w:val="24"/>
          <w:lang w:val="ms-MY"/>
        </w:rPr>
        <w:t xml:space="preserve">program bandar sihat dari </w:t>
      </w:r>
      <w:r w:rsidR="00F834EB" w:rsidRPr="00C47162">
        <w:rPr>
          <w:rFonts w:ascii="Times New Roman" w:eastAsia="Times New Roman" w:hAnsi="Times New Roman" w:cs="Times New Roman"/>
          <w:color w:val="000000"/>
          <w:sz w:val="24"/>
          <w:szCs w:val="24"/>
          <w:lang w:val="ms-MY"/>
        </w:rPr>
        <w:t>perspektif</w:t>
      </w:r>
      <w:r w:rsidR="008C4847" w:rsidRPr="00C47162">
        <w:rPr>
          <w:rFonts w:ascii="Times New Roman" w:eastAsia="Times New Roman" w:hAnsi="Times New Roman" w:cs="Times New Roman"/>
          <w:color w:val="000000"/>
          <w:sz w:val="24"/>
          <w:szCs w:val="24"/>
          <w:lang w:val="ms-MY"/>
        </w:rPr>
        <w:t xml:space="preserve"> komuniti, maka </w:t>
      </w:r>
      <w:r w:rsidR="0074549C" w:rsidRPr="00C47162">
        <w:rPr>
          <w:rFonts w:ascii="Times New Roman" w:eastAsia="Times New Roman" w:hAnsi="Times New Roman" w:cs="Times New Roman"/>
          <w:color w:val="000000"/>
          <w:sz w:val="24"/>
          <w:szCs w:val="24"/>
          <w:lang w:val="ms-MY"/>
        </w:rPr>
        <w:t xml:space="preserve">sudah tentu unit analisis (institusi) yang bersifat akar umbi </w:t>
      </w:r>
      <w:r w:rsidR="008C4847" w:rsidRPr="00C47162">
        <w:rPr>
          <w:rFonts w:ascii="Times New Roman" w:eastAsia="Times New Roman" w:hAnsi="Times New Roman" w:cs="Times New Roman"/>
          <w:color w:val="000000"/>
          <w:sz w:val="24"/>
          <w:szCs w:val="24"/>
          <w:lang w:val="ms-MY"/>
        </w:rPr>
        <w:t>dan</w:t>
      </w:r>
      <w:r w:rsidR="0074549C" w:rsidRPr="00C47162">
        <w:rPr>
          <w:rFonts w:ascii="Times New Roman" w:eastAsia="Times New Roman" w:hAnsi="Times New Roman" w:cs="Times New Roman"/>
          <w:color w:val="000000"/>
          <w:sz w:val="24"/>
          <w:szCs w:val="24"/>
          <w:lang w:val="ms-MY"/>
        </w:rPr>
        <w:t xml:space="preserve"> berpusatkan rakyat seperti WH</w:t>
      </w:r>
      <w:r w:rsidR="00410668" w:rsidRPr="00C47162">
        <w:rPr>
          <w:rFonts w:ascii="Times New Roman" w:eastAsia="Times New Roman" w:hAnsi="Times New Roman" w:cs="Times New Roman"/>
          <w:color w:val="000000"/>
          <w:sz w:val="24"/>
          <w:szCs w:val="24"/>
          <w:lang w:val="ms-MY"/>
        </w:rPr>
        <w:t xml:space="preserve"> </w:t>
      </w:r>
      <w:r w:rsidR="0074549C" w:rsidRPr="00C47162">
        <w:rPr>
          <w:rFonts w:ascii="Times New Roman" w:eastAsia="Times New Roman" w:hAnsi="Times New Roman" w:cs="Times New Roman"/>
          <w:color w:val="000000"/>
          <w:sz w:val="24"/>
          <w:szCs w:val="24"/>
          <w:lang w:val="ms-MY"/>
        </w:rPr>
        <w:t>adalah tepat</w:t>
      </w:r>
      <w:r w:rsidR="008C4847" w:rsidRPr="00C47162">
        <w:rPr>
          <w:rFonts w:ascii="Times New Roman" w:eastAsia="Times New Roman" w:hAnsi="Times New Roman" w:cs="Times New Roman"/>
          <w:color w:val="000000"/>
          <w:sz w:val="24"/>
          <w:szCs w:val="24"/>
          <w:lang w:val="ms-MY"/>
        </w:rPr>
        <w:t xml:space="preserve"> </w:t>
      </w:r>
      <w:r w:rsidR="003F238B" w:rsidRPr="00C47162">
        <w:rPr>
          <w:rFonts w:ascii="Times New Roman" w:eastAsia="Times New Roman" w:hAnsi="Times New Roman" w:cs="Times New Roman"/>
          <w:color w:val="000000"/>
          <w:sz w:val="24"/>
          <w:szCs w:val="24"/>
          <w:lang w:val="ms-MY"/>
        </w:rPr>
        <w:t>sebagai unit analisis kajian</w:t>
      </w:r>
      <w:r w:rsidR="0074549C" w:rsidRPr="00C47162">
        <w:rPr>
          <w:rFonts w:ascii="Times New Roman" w:eastAsia="Times New Roman" w:hAnsi="Times New Roman" w:cs="Times New Roman"/>
          <w:color w:val="000000"/>
          <w:sz w:val="24"/>
          <w:szCs w:val="24"/>
          <w:lang w:val="ms-MY"/>
        </w:rPr>
        <w:t>.</w:t>
      </w:r>
      <w:bookmarkEnd w:id="16"/>
      <w:r w:rsidR="0074549C" w:rsidRPr="00C47162">
        <w:rPr>
          <w:rFonts w:ascii="Times New Roman" w:eastAsia="Times New Roman" w:hAnsi="Times New Roman" w:cs="Times New Roman"/>
          <w:color w:val="000000"/>
          <w:sz w:val="24"/>
          <w:szCs w:val="24"/>
          <w:lang w:val="ms-MY"/>
        </w:rPr>
        <w:t xml:space="preserve"> </w:t>
      </w:r>
      <w:r w:rsidR="003F238B" w:rsidRPr="00C47162">
        <w:rPr>
          <w:rFonts w:ascii="Times New Roman" w:eastAsia="Times New Roman" w:hAnsi="Times New Roman" w:cs="Times New Roman"/>
          <w:color w:val="000000"/>
          <w:sz w:val="24"/>
          <w:szCs w:val="24"/>
          <w:lang w:val="ms-MY"/>
        </w:rPr>
        <w:t>Kajian</w:t>
      </w:r>
      <w:r w:rsidR="008C4847" w:rsidRPr="00C47162">
        <w:rPr>
          <w:rFonts w:ascii="Times New Roman" w:eastAsia="Times New Roman" w:hAnsi="Times New Roman" w:cs="Times New Roman"/>
          <w:color w:val="000000"/>
          <w:sz w:val="24"/>
          <w:szCs w:val="24"/>
          <w:lang w:val="ms-MY"/>
        </w:rPr>
        <w:t xml:space="preserve"> ini</w:t>
      </w:r>
      <w:r w:rsidR="003C2202" w:rsidRPr="00C47162">
        <w:rPr>
          <w:rFonts w:ascii="Times New Roman" w:eastAsia="Times New Roman" w:hAnsi="Times New Roman" w:cs="Times New Roman"/>
          <w:color w:val="000000"/>
          <w:sz w:val="24"/>
          <w:szCs w:val="24"/>
          <w:lang w:val="ms-MY"/>
        </w:rPr>
        <w:t xml:space="preserve"> </w:t>
      </w:r>
      <w:r w:rsidR="008C4847" w:rsidRPr="00C47162">
        <w:rPr>
          <w:rFonts w:ascii="Times New Roman" w:eastAsia="Times New Roman" w:hAnsi="Times New Roman" w:cs="Times New Roman"/>
          <w:color w:val="000000"/>
          <w:sz w:val="24"/>
          <w:szCs w:val="24"/>
          <w:lang w:val="ms-MY"/>
        </w:rPr>
        <w:t>telah</w:t>
      </w:r>
      <w:r w:rsidR="003C2202" w:rsidRPr="00C47162">
        <w:rPr>
          <w:rFonts w:ascii="Times New Roman" w:eastAsia="Times New Roman" w:hAnsi="Times New Roman" w:cs="Times New Roman"/>
          <w:color w:val="000000"/>
          <w:sz w:val="24"/>
          <w:szCs w:val="24"/>
          <w:lang w:val="ms-MY"/>
        </w:rPr>
        <w:t xml:space="preserve"> </w:t>
      </w:r>
      <w:r w:rsidR="008C4847" w:rsidRPr="00C47162">
        <w:rPr>
          <w:rFonts w:ascii="Times New Roman" w:eastAsia="Times New Roman" w:hAnsi="Times New Roman" w:cs="Times New Roman"/>
          <w:color w:val="000000"/>
          <w:sz w:val="24"/>
          <w:szCs w:val="24"/>
          <w:lang w:val="ms-MY"/>
        </w:rPr>
        <w:t>m</w:t>
      </w:r>
      <w:r w:rsidR="003C2202" w:rsidRPr="00C47162">
        <w:rPr>
          <w:rFonts w:ascii="Times New Roman" w:eastAsia="Times New Roman" w:hAnsi="Times New Roman" w:cs="Times New Roman"/>
          <w:color w:val="000000"/>
          <w:sz w:val="24"/>
          <w:szCs w:val="24"/>
          <w:lang w:val="ms-MY"/>
        </w:rPr>
        <w:t>endefinisikan elemen sosiofizikal program bandar sihat komuniti bagi melestarikan gaya hidup sihat secara “dari dalam”</w:t>
      </w:r>
      <w:r w:rsidR="003F238B" w:rsidRPr="00C47162">
        <w:rPr>
          <w:rFonts w:ascii="Times New Roman" w:eastAsia="Times New Roman" w:hAnsi="Times New Roman" w:cs="Times New Roman"/>
          <w:color w:val="000000"/>
          <w:sz w:val="24"/>
          <w:szCs w:val="24"/>
          <w:lang w:val="ms-MY"/>
        </w:rPr>
        <w:t>,</w:t>
      </w:r>
      <w:r w:rsidR="008C4847" w:rsidRPr="00C47162">
        <w:rPr>
          <w:rFonts w:ascii="Times New Roman" w:eastAsia="Times New Roman" w:hAnsi="Times New Roman" w:cs="Times New Roman"/>
          <w:color w:val="000000"/>
          <w:sz w:val="24"/>
          <w:szCs w:val="24"/>
          <w:lang w:val="ms-MY"/>
        </w:rPr>
        <w:t xml:space="preserve"> </w:t>
      </w:r>
      <w:r w:rsidR="00FC7824" w:rsidRPr="00C47162">
        <w:rPr>
          <w:rFonts w:ascii="Times New Roman" w:eastAsia="Times New Roman" w:hAnsi="Times New Roman" w:cs="Times New Roman"/>
          <w:color w:val="000000"/>
          <w:sz w:val="24"/>
          <w:szCs w:val="24"/>
          <w:lang w:val="ms-MY"/>
        </w:rPr>
        <w:t>seterusnya</w:t>
      </w:r>
      <w:r w:rsidR="009E0057" w:rsidRPr="00C47162">
        <w:rPr>
          <w:rFonts w:ascii="Times New Roman" w:eastAsia="Times New Roman" w:hAnsi="Times New Roman" w:cs="Times New Roman"/>
          <w:color w:val="000000"/>
          <w:sz w:val="24"/>
          <w:szCs w:val="24"/>
          <w:lang w:val="ms-MY"/>
        </w:rPr>
        <w:t xml:space="preserve"> </w:t>
      </w:r>
      <w:r w:rsidR="00FC7824" w:rsidRPr="00C47162">
        <w:rPr>
          <w:rFonts w:ascii="Times New Roman" w:eastAsia="Times New Roman" w:hAnsi="Times New Roman" w:cs="Times New Roman"/>
          <w:color w:val="000000"/>
          <w:sz w:val="24"/>
          <w:szCs w:val="24"/>
          <w:lang w:val="ms-MY"/>
        </w:rPr>
        <w:t xml:space="preserve">mengurangkan </w:t>
      </w:r>
      <w:r w:rsidR="007A5B67" w:rsidRPr="00C47162">
        <w:rPr>
          <w:rFonts w:ascii="Times New Roman" w:eastAsia="Times New Roman" w:hAnsi="Times New Roman" w:cs="Times New Roman"/>
          <w:color w:val="000000"/>
          <w:sz w:val="24"/>
          <w:szCs w:val="24"/>
          <w:lang w:val="ms-MY"/>
        </w:rPr>
        <w:t xml:space="preserve">risiko </w:t>
      </w:r>
      <w:r w:rsidR="00FC7824" w:rsidRPr="00C47162">
        <w:rPr>
          <w:rFonts w:ascii="Times New Roman" w:eastAsia="Times New Roman" w:hAnsi="Times New Roman" w:cs="Times New Roman"/>
          <w:color w:val="000000"/>
          <w:sz w:val="24"/>
          <w:szCs w:val="24"/>
          <w:lang w:val="ms-MY"/>
        </w:rPr>
        <w:t>NCD</w:t>
      </w:r>
      <w:r w:rsidR="008822D9" w:rsidRPr="00C47162">
        <w:rPr>
          <w:rFonts w:ascii="Times New Roman" w:eastAsia="Times New Roman" w:hAnsi="Times New Roman" w:cs="Times New Roman"/>
          <w:color w:val="000000"/>
          <w:sz w:val="24"/>
          <w:szCs w:val="24"/>
          <w:lang w:val="ms-MY"/>
        </w:rPr>
        <w:t>.</w:t>
      </w:r>
    </w:p>
    <w:p w14:paraId="5F392C6B" w14:textId="0DFB3F21" w:rsidR="004A15DB" w:rsidRPr="00C47162" w:rsidRDefault="00F42066" w:rsidP="0001335A">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color w:val="000000"/>
          <w:sz w:val="24"/>
          <w:szCs w:val="24"/>
          <w:lang w:val="ms-MY"/>
        </w:rPr>
      </w:pPr>
      <w:r w:rsidRPr="00C47162">
        <w:rPr>
          <w:rFonts w:ascii="Times New Roman" w:eastAsia="Times New Roman" w:hAnsi="Times New Roman" w:cs="Times New Roman"/>
          <w:b/>
          <w:color w:val="000000"/>
          <w:sz w:val="24"/>
          <w:szCs w:val="24"/>
          <w:lang w:val="ms-MY"/>
        </w:rPr>
        <w:lastRenderedPageBreak/>
        <w:t xml:space="preserve">Kajian </w:t>
      </w:r>
      <w:r w:rsidR="00D54D08" w:rsidRPr="00C47162">
        <w:rPr>
          <w:rFonts w:ascii="Times New Roman" w:eastAsia="Times New Roman" w:hAnsi="Times New Roman" w:cs="Times New Roman"/>
          <w:b/>
          <w:color w:val="000000"/>
          <w:sz w:val="24"/>
          <w:szCs w:val="24"/>
          <w:lang w:val="ms-MY"/>
        </w:rPr>
        <w:t>l</w:t>
      </w:r>
      <w:r w:rsidRPr="00C47162">
        <w:rPr>
          <w:rFonts w:ascii="Times New Roman" w:eastAsia="Times New Roman" w:hAnsi="Times New Roman" w:cs="Times New Roman"/>
          <w:b/>
          <w:color w:val="000000"/>
          <w:sz w:val="24"/>
          <w:szCs w:val="24"/>
          <w:lang w:val="ms-MY"/>
        </w:rPr>
        <w:t>iteratur</w:t>
      </w:r>
    </w:p>
    <w:p w14:paraId="0EF2F6DE" w14:textId="77777777" w:rsidR="004A15DB" w:rsidRPr="00C47162" w:rsidRDefault="004A15DB" w:rsidP="004A15D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441D4700" w14:textId="6E9A4519" w:rsidR="009C7F17" w:rsidRPr="00C47162" w:rsidRDefault="004A15DB" w:rsidP="00B4187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MY"/>
        </w:rPr>
      </w:pPr>
      <w:r w:rsidRPr="00C47162">
        <w:rPr>
          <w:rFonts w:ascii="Times New Roman" w:eastAsia="Times New Roman" w:hAnsi="Times New Roman" w:cs="Times New Roman"/>
          <w:color w:val="000000"/>
          <w:sz w:val="24"/>
          <w:szCs w:val="24"/>
          <w:lang w:val="en-MY"/>
        </w:rPr>
        <w:t xml:space="preserve">Kajian-kajian tentang bandar sihat </w:t>
      </w:r>
      <w:r w:rsidR="008D216A" w:rsidRPr="00C47162">
        <w:rPr>
          <w:rFonts w:ascii="Times New Roman" w:eastAsia="Times New Roman" w:hAnsi="Times New Roman" w:cs="Times New Roman"/>
          <w:color w:val="000000"/>
          <w:sz w:val="24"/>
          <w:szCs w:val="24"/>
          <w:lang w:val="en-MY"/>
        </w:rPr>
        <w:t xml:space="preserve">banyak </w:t>
      </w:r>
      <w:r w:rsidR="00A904E6" w:rsidRPr="00C47162">
        <w:rPr>
          <w:rFonts w:ascii="Times New Roman" w:eastAsia="Times New Roman" w:hAnsi="Times New Roman" w:cs="Times New Roman"/>
          <w:color w:val="000000"/>
          <w:sz w:val="24"/>
          <w:szCs w:val="24"/>
          <w:lang w:val="en-MY"/>
        </w:rPr>
        <w:t>dibahaskan</w:t>
      </w:r>
      <w:r w:rsidR="008D216A" w:rsidRPr="00C47162">
        <w:rPr>
          <w:rFonts w:ascii="Times New Roman" w:eastAsia="Times New Roman" w:hAnsi="Times New Roman" w:cs="Times New Roman"/>
          <w:color w:val="000000"/>
          <w:sz w:val="24"/>
          <w:szCs w:val="24"/>
          <w:lang w:val="en-MY"/>
        </w:rPr>
        <w:t xml:space="preserve"> </w:t>
      </w:r>
      <w:r w:rsidRPr="00C47162">
        <w:rPr>
          <w:rFonts w:ascii="Times New Roman" w:eastAsia="Times New Roman" w:hAnsi="Times New Roman" w:cs="Times New Roman"/>
          <w:color w:val="000000"/>
          <w:sz w:val="24"/>
          <w:szCs w:val="24"/>
          <w:lang w:val="en-MY"/>
        </w:rPr>
        <w:t xml:space="preserve">di Eropah. </w:t>
      </w:r>
      <w:r w:rsidR="000E208C" w:rsidRPr="00C47162">
        <w:rPr>
          <w:rFonts w:ascii="Times New Roman" w:eastAsia="Times New Roman" w:hAnsi="Times New Roman" w:cs="Times New Roman"/>
          <w:color w:val="000000"/>
          <w:sz w:val="24"/>
          <w:szCs w:val="24"/>
          <w:lang w:val="en-MY"/>
        </w:rPr>
        <w:t xml:space="preserve">Di Malaysia, </w:t>
      </w:r>
      <w:r w:rsidR="001A5869" w:rsidRPr="00C47162">
        <w:rPr>
          <w:rFonts w:ascii="Times New Roman" w:eastAsia="Times New Roman" w:hAnsi="Times New Roman" w:cs="Times New Roman"/>
          <w:color w:val="000000"/>
          <w:sz w:val="24"/>
          <w:szCs w:val="24"/>
          <w:lang w:val="en-MY"/>
        </w:rPr>
        <w:t>kajian-kajian</w:t>
      </w:r>
      <w:r w:rsidRPr="00C47162">
        <w:rPr>
          <w:rFonts w:ascii="Times New Roman" w:eastAsia="Times New Roman" w:hAnsi="Times New Roman" w:cs="Times New Roman"/>
          <w:color w:val="000000"/>
          <w:sz w:val="24"/>
          <w:szCs w:val="24"/>
          <w:lang w:val="en-MY"/>
        </w:rPr>
        <w:t xml:space="preserve"> </w:t>
      </w:r>
      <w:r w:rsidR="009E0057" w:rsidRPr="00C47162">
        <w:rPr>
          <w:rFonts w:ascii="Times New Roman" w:eastAsia="Times New Roman" w:hAnsi="Times New Roman" w:cs="Times New Roman"/>
          <w:color w:val="000000"/>
          <w:sz w:val="24"/>
          <w:szCs w:val="24"/>
          <w:lang w:val="en-MY"/>
        </w:rPr>
        <w:t xml:space="preserve">tentang </w:t>
      </w:r>
      <w:r w:rsidRPr="00C47162">
        <w:rPr>
          <w:rFonts w:ascii="Times New Roman" w:eastAsia="Times New Roman" w:hAnsi="Times New Roman" w:cs="Times New Roman"/>
          <w:color w:val="000000"/>
          <w:sz w:val="24"/>
          <w:szCs w:val="24"/>
          <w:lang w:val="en-MY"/>
        </w:rPr>
        <w:t xml:space="preserve">bandar sihat amat terhad, </w:t>
      </w:r>
      <w:r w:rsidR="00403A9E" w:rsidRPr="00C47162">
        <w:rPr>
          <w:rFonts w:ascii="Times New Roman" w:eastAsia="Times New Roman" w:hAnsi="Times New Roman" w:cs="Times New Roman"/>
          <w:color w:val="000000"/>
          <w:sz w:val="24"/>
          <w:szCs w:val="24"/>
          <w:lang w:val="en-MY"/>
        </w:rPr>
        <w:t>lebih-lebih</w:t>
      </w:r>
      <w:r w:rsidRPr="00C47162">
        <w:rPr>
          <w:rFonts w:ascii="Times New Roman" w:eastAsia="Times New Roman" w:hAnsi="Times New Roman" w:cs="Times New Roman"/>
          <w:color w:val="000000"/>
          <w:sz w:val="24"/>
          <w:szCs w:val="24"/>
          <w:lang w:val="en-MY"/>
        </w:rPr>
        <w:t xml:space="preserve"> lagi dari perspektif komuniti. </w:t>
      </w:r>
      <w:bookmarkStart w:id="17" w:name="_Hlk184374986"/>
      <w:r w:rsidRPr="00C47162">
        <w:rPr>
          <w:rFonts w:ascii="Times New Roman" w:eastAsia="Times New Roman" w:hAnsi="Times New Roman" w:cs="Times New Roman"/>
          <w:color w:val="000000"/>
          <w:sz w:val="24"/>
          <w:szCs w:val="24"/>
          <w:lang w:val="en-MY"/>
        </w:rPr>
        <w:t xml:space="preserve">Aishah Edris </w:t>
      </w:r>
      <w:r w:rsidR="000E208C" w:rsidRPr="00C47162">
        <w:rPr>
          <w:rFonts w:ascii="Times New Roman" w:eastAsia="Times New Roman" w:hAnsi="Times New Roman" w:cs="Times New Roman"/>
          <w:color w:val="000000"/>
          <w:sz w:val="24"/>
          <w:szCs w:val="24"/>
          <w:lang w:val="en-MY"/>
        </w:rPr>
        <w:t>(</w:t>
      </w:r>
      <w:r w:rsidRPr="00C47162">
        <w:rPr>
          <w:rFonts w:ascii="Times New Roman" w:eastAsia="Times New Roman" w:hAnsi="Times New Roman" w:cs="Times New Roman"/>
          <w:color w:val="000000"/>
          <w:sz w:val="24"/>
          <w:szCs w:val="24"/>
          <w:lang w:val="en-MY"/>
        </w:rPr>
        <w:t>2003</w:t>
      </w:r>
      <w:r w:rsidR="000E208C" w:rsidRPr="00C47162">
        <w:rPr>
          <w:rFonts w:ascii="Times New Roman" w:eastAsia="Times New Roman" w:hAnsi="Times New Roman" w:cs="Times New Roman"/>
          <w:color w:val="000000"/>
          <w:sz w:val="24"/>
          <w:szCs w:val="24"/>
          <w:lang w:val="en-MY"/>
        </w:rPr>
        <w:t>)</w:t>
      </w:r>
      <w:r w:rsidRPr="00C47162">
        <w:rPr>
          <w:rFonts w:ascii="Times New Roman" w:eastAsia="Times New Roman" w:hAnsi="Times New Roman" w:cs="Times New Roman"/>
          <w:color w:val="000000"/>
          <w:sz w:val="24"/>
          <w:szCs w:val="24"/>
          <w:lang w:val="en-MY"/>
        </w:rPr>
        <w:t xml:space="preserve"> </w:t>
      </w:r>
      <w:bookmarkEnd w:id="17"/>
      <w:r w:rsidR="00517FA1" w:rsidRPr="00C47162">
        <w:rPr>
          <w:rFonts w:ascii="Times New Roman" w:eastAsia="Times New Roman" w:hAnsi="Times New Roman" w:cs="Times New Roman"/>
          <w:color w:val="000000"/>
          <w:sz w:val="24"/>
          <w:szCs w:val="24"/>
          <w:lang w:val="en-MY"/>
        </w:rPr>
        <w:t>misalnya</w:t>
      </w:r>
      <w:r w:rsidR="00D9541B" w:rsidRPr="00C47162">
        <w:rPr>
          <w:rFonts w:ascii="Times New Roman" w:eastAsia="Times New Roman" w:hAnsi="Times New Roman" w:cs="Times New Roman"/>
          <w:color w:val="000000"/>
          <w:sz w:val="24"/>
          <w:szCs w:val="24"/>
          <w:lang w:val="en-MY"/>
        </w:rPr>
        <w:t xml:space="preserve"> </w:t>
      </w:r>
      <w:r w:rsidR="00517FA1" w:rsidRPr="00C47162">
        <w:rPr>
          <w:rFonts w:ascii="Times New Roman" w:eastAsia="Times New Roman" w:hAnsi="Times New Roman" w:cs="Times New Roman"/>
          <w:color w:val="000000"/>
          <w:sz w:val="24"/>
          <w:szCs w:val="24"/>
          <w:lang w:val="en-MY"/>
        </w:rPr>
        <w:t>mengkaji</w:t>
      </w:r>
      <w:r w:rsidRPr="00C47162">
        <w:rPr>
          <w:rFonts w:ascii="Times New Roman" w:eastAsia="Times New Roman" w:hAnsi="Times New Roman" w:cs="Times New Roman"/>
          <w:color w:val="000000"/>
          <w:sz w:val="24"/>
          <w:szCs w:val="24"/>
          <w:lang w:val="en-MY"/>
        </w:rPr>
        <w:t xml:space="preserve"> p</w:t>
      </w:r>
      <w:r w:rsidR="00403A9E" w:rsidRPr="00C47162">
        <w:rPr>
          <w:rFonts w:ascii="Times New Roman" w:eastAsia="Times New Roman" w:hAnsi="Times New Roman" w:cs="Times New Roman"/>
          <w:color w:val="000000"/>
          <w:sz w:val="24"/>
          <w:szCs w:val="24"/>
          <w:lang w:val="en-MY"/>
        </w:rPr>
        <w:t>eranan</w:t>
      </w:r>
      <w:r w:rsidRPr="00C47162">
        <w:rPr>
          <w:rFonts w:ascii="Times New Roman" w:eastAsia="Times New Roman" w:hAnsi="Times New Roman" w:cs="Times New Roman"/>
          <w:color w:val="000000"/>
          <w:sz w:val="24"/>
          <w:szCs w:val="24"/>
          <w:lang w:val="en-MY"/>
        </w:rPr>
        <w:t xml:space="preserve"> PBT mengkoordinasi “rakan bestari”</w:t>
      </w:r>
      <w:r w:rsidR="00A904E6" w:rsidRPr="00C47162">
        <w:rPr>
          <w:rFonts w:ascii="Times New Roman" w:eastAsia="Times New Roman" w:hAnsi="Times New Roman" w:cs="Times New Roman"/>
          <w:color w:val="000000"/>
          <w:sz w:val="24"/>
          <w:szCs w:val="24"/>
          <w:lang w:val="en-MY"/>
        </w:rPr>
        <w:t xml:space="preserve"> </w:t>
      </w:r>
      <w:r w:rsidRPr="00C47162">
        <w:rPr>
          <w:rFonts w:ascii="Times New Roman" w:eastAsia="Times New Roman" w:hAnsi="Times New Roman" w:cs="Times New Roman"/>
          <w:color w:val="000000"/>
          <w:sz w:val="24"/>
          <w:szCs w:val="24"/>
          <w:lang w:val="en-MY"/>
        </w:rPr>
        <w:t xml:space="preserve">antara agensi merealisasikan bandar sihat </w:t>
      </w:r>
      <w:r w:rsidR="00A904E6" w:rsidRPr="00C47162">
        <w:rPr>
          <w:rFonts w:ascii="Times New Roman" w:eastAsia="Times New Roman" w:hAnsi="Times New Roman" w:cs="Times New Roman"/>
          <w:color w:val="000000"/>
          <w:sz w:val="24"/>
          <w:szCs w:val="24"/>
          <w:lang w:val="en-MY"/>
        </w:rPr>
        <w:t>dalam</w:t>
      </w:r>
      <w:r w:rsidRPr="00C47162">
        <w:rPr>
          <w:rFonts w:ascii="Times New Roman" w:eastAsia="Times New Roman" w:hAnsi="Times New Roman" w:cs="Times New Roman"/>
          <w:color w:val="000000"/>
          <w:sz w:val="24"/>
          <w:szCs w:val="24"/>
          <w:lang w:val="en-MY"/>
        </w:rPr>
        <w:t xml:space="preserve"> komuniti. </w:t>
      </w:r>
      <w:r w:rsidR="00403A9E" w:rsidRPr="00C47162">
        <w:rPr>
          <w:rFonts w:ascii="Times New Roman" w:eastAsia="Times New Roman" w:hAnsi="Times New Roman" w:cs="Times New Roman"/>
          <w:color w:val="000000"/>
          <w:sz w:val="24"/>
          <w:szCs w:val="24"/>
          <w:lang w:val="en-MY"/>
        </w:rPr>
        <w:t xml:space="preserve">Namun, ia mengkhususkan terhadap </w:t>
      </w:r>
      <w:r w:rsidR="00410668" w:rsidRPr="00C47162">
        <w:rPr>
          <w:rFonts w:ascii="Times New Roman" w:eastAsia="Times New Roman" w:hAnsi="Times New Roman" w:cs="Times New Roman"/>
          <w:color w:val="000000"/>
          <w:sz w:val="24"/>
          <w:szCs w:val="24"/>
          <w:lang w:val="en-MY"/>
        </w:rPr>
        <w:t xml:space="preserve">dimensi </w:t>
      </w:r>
      <w:r w:rsidR="00403A9E" w:rsidRPr="00C47162">
        <w:rPr>
          <w:rFonts w:ascii="Times New Roman" w:eastAsia="Times New Roman" w:hAnsi="Times New Roman" w:cs="Times New Roman"/>
          <w:color w:val="000000"/>
          <w:sz w:val="24"/>
          <w:szCs w:val="24"/>
          <w:lang w:val="en-MY"/>
        </w:rPr>
        <w:t>organisasi</w:t>
      </w:r>
      <w:r w:rsidR="00F97557" w:rsidRPr="00C47162">
        <w:rPr>
          <w:rFonts w:ascii="Times New Roman" w:eastAsia="Times New Roman" w:hAnsi="Times New Roman" w:cs="Times New Roman"/>
          <w:color w:val="000000"/>
          <w:sz w:val="24"/>
          <w:szCs w:val="24"/>
          <w:lang w:val="en-MY"/>
        </w:rPr>
        <w:t xml:space="preserve"> sahaja</w:t>
      </w:r>
      <w:r w:rsidR="000E208C" w:rsidRPr="00C47162">
        <w:rPr>
          <w:rFonts w:ascii="Times New Roman" w:eastAsia="Times New Roman" w:hAnsi="Times New Roman" w:cs="Times New Roman"/>
          <w:color w:val="000000"/>
          <w:sz w:val="24"/>
          <w:szCs w:val="24"/>
          <w:lang w:val="en-MY"/>
        </w:rPr>
        <w:t>.</w:t>
      </w:r>
      <w:r w:rsidR="00D46EDE" w:rsidRPr="00C47162">
        <w:rPr>
          <w:rFonts w:ascii="Times New Roman" w:eastAsia="Times New Roman" w:hAnsi="Times New Roman" w:cs="Times New Roman"/>
          <w:color w:val="000000"/>
          <w:sz w:val="24"/>
          <w:szCs w:val="24"/>
          <w:lang w:val="en-MY"/>
        </w:rPr>
        <w:t xml:space="preserve"> </w:t>
      </w:r>
      <w:bookmarkStart w:id="18" w:name="_Hlk184374999"/>
      <w:r w:rsidRPr="00C47162">
        <w:rPr>
          <w:rFonts w:ascii="Times New Roman" w:eastAsia="Times New Roman" w:hAnsi="Times New Roman" w:cs="Times New Roman"/>
          <w:color w:val="000000"/>
          <w:sz w:val="24"/>
          <w:szCs w:val="24"/>
          <w:lang w:val="en-MY"/>
        </w:rPr>
        <w:t>Daud Rahim</w:t>
      </w:r>
      <w:r w:rsidR="00D46EDE" w:rsidRPr="00C47162">
        <w:rPr>
          <w:rFonts w:ascii="Times New Roman" w:eastAsia="Times New Roman" w:hAnsi="Times New Roman" w:cs="Times New Roman"/>
          <w:color w:val="000000"/>
          <w:sz w:val="24"/>
          <w:szCs w:val="24"/>
          <w:lang w:val="en-MY"/>
        </w:rPr>
        <w:t xml:space="preserve"> (2003)</w:t>
      </w:r>
      <w:bookmarkEnd w:id="18"/>
      <w:r w:rsidRPr="00C47162">
        <w:rPr>
          <w:rFonts w:ascii="Times New Roman" w:eastAsia="Times New Roman" w:hAnsi="Times New Roman" w:cs="Times New Roman"/>
          <w:color w:val="000000"/>
          <w:sz w:val="24"/>
          <w:szCs w:val="24"/>
          <w:lang w:val="en-MY"/>
        </w:rPr>
        <w:t xml:space="preserve"> </w:t>
      </w:r>
      <w:r w:rsidR="001A5869" w:rsidRPr="00C47162">
        <w:rPr>
          <w:rFonts w:ascii="Times New Roman" w:eastAsia="Times New Roman" w:hAnsi="Times New Roman" w:cs="Times New Roman"/>
          <w:color w:val="000000"/>
          <w:sz w:val="24"/>
          <w:szCs w:val="24"/>
          <w:lang w:val="en-MY"/>
        </w:rPr>
        <w:t>pula menganalisi</w:t>
      </w:r>
      <w:r w:rsidR="00EC7F1C" w:rsidRPr="00C47162">
        <w:rPr>
          <w:rFonts w:ascii="Times New Roman" w:eastAsia="Times New Roman" w:hAnsi="Times New Roman" w:cs="Times New Roman"/>
          <w:color w:val="000000"/>
          <w:sz w:val="24"/>
          <w:szCs w:val="24"/>
          <w:lang w:val="en-MY"/>
        </w:rPr>
        <w:t>s</w:t>
      </w:r>
      <w:r w:rsidRPr="00C47162">
        <w:rPr>
          <w:rFonts w:ascii="Times New Roman" w:eastAsia="Times New Roman" w:hAnsi="Times New Roman" w:cs="Times New Roman"/>
          <w:color w:val="000000"/>
          <w:sz w:val="24"/>
          <w:szCs w:val="24"/>
          <w:lang w:val="en-MY"/>
        </w:rPr>
        <w:t xml:space="preserve"> pendekatan PBT</w:t>
      </w:r>
      <w:r w:rsidR="001A5869" w:rsidRPr="00C47162">
        <w:rPr>
          <w:rFonts w:ascii="Times New Roman" w:eastAsia="Times New Roman" w:hAnsi="Times New Roman" w:cs="Times New Roman"/>
          <w:color w:val="000000"/>
          <w:sz w:val="24"/>
          <w:szCs w:val="24"/>
          <w:lang w:val="en-MY"/>
        </w:rPr>
        <w:t xml:space="preserve"> di</w:t>
      </w:r>
      <w:r w:rsidRPr="00C47162">
        <w:rPr>
          <w:rFonts w:ascii="Times New Roman" w:eastAsia="Times New Roman" w:hAnsi="Times New Roman" w:cs="Times New Roman"/>
          <w:color w:val="000000"/>
          <w:sz w:val="24"/>
          <w:szCs w:val="24"/>
          <w:lang w:val="en-MY"/>
        </w:rPr>
        <w:t xml:space="preserve"> Johor Bahru </w:t>
      </w:r>
      <w:r w:rsidR="001A5869" w:rsidRPr="00C47162">
        <w:rPr>
          <w:rFonts w:ascii="Times New Roman" w:eastAsia="Times New Roman" w:hAnsi="Times New Roman" w:cs="Times New Roman"/>
          <w:color w:val="000000"/>
          <w:sz w:val="24"/>
          <w:szCs w:val="24"/>
          <w:lang w:val="en-MY"/>
        </w:rPr>
        <w:t>mengelola</w:t>
      </w:r>
      <w:r w:rsidRPr="00C47162">
        <w:rPr>
          <w:rFonts w:ascii="Times New Roman" w:eastAsia="Times New Roman" w:hAnsi="Times New Roman" w:cs="Times New Roman"/>
          <w:color w:val="000000"/>
          <w:sz w:val="24"/>
          <w:szCs w:val="24"/>
          <w:lang w:val="en-MY"/>
        </w:rPr>
        <w:t xml:space="preserve"> bandar sihat </w:t>
      </w:r>
      <w:r w:rsidR="00A904E6" w:rsidRPr="00C47162">
        <w:rPr>
          <w:rFonts w:ascii="Times New Roman" w:eastAsia="Times New Roman" w:hAnsi="Times New Roman" w:cs="Times New Roman"/>
          <w:color w:val="000000"/>
          <w:sz w:val="24"/>
          <w:szCs w:val="24"/>
          <w:lang w:val="en-MY"/>
        </w:rPr>
        <w:t>bagi</w:t>
      </w:r>
      <w:r w:rsidRPr="00C47162">
        <w:rPr>
          <w:rFonts w:ascii="Times New Roman" w:eastAsia="Times New Roman" w:hAnsi="Times New Roman" w:cs="Times New Roman"/>
          <w:color w:val="000000"/>
          <w:sz w:val="24"/>
          <w:szCs w:val="24"/>
          <w:lang w:val="en-MY"/>
        </w:rPr>
        <w:t xml:space="preserve"> </w:t>
      </w:r>
      <w:r w:rsidR="00F3559A" w:rsidRPr="00C47162">
        <w:rPr>
          <w:rFonts w:ascii="Times New Roman" w:eastAsia="Times New Roman" w:hAnsi="Times New Roman" w:cs="Times New Roman"/>
          <w:color w:val="000000"/>
          <w:sz w:val="24"/>
          <w:szCs w:val="24"/>
          <w:lang w:val="en-MY"/>
        </w:rPr>
        <w:t>manfaat</w:t>
      </w:r>
      <w:r w:rsidRPr="00C47162">
        <w:rPr>
          <w:rFonts w:ascii="Times New Roman" w:eastAsia="Times New Roman" w:hAnsi="Times New Roman" w:cs="Times New Roman"/>
          <w:color w:val="000000"/>
          <w:sz w:val="24"/>
          <w:szCs w:val="24"/>
          <w:lang w:val="en-MY"/>
        </w:rPr>
        <w:t xml:space="preserve"> </w:t>
      </w:r>
      <w:r w:rsidR="001A5869" w:rsidRPr="00C47162">
        <w:rPr>
          <w:rFonts w:ascii="Times New Roman" w:eastAsia="Times New Roman" w:hAnsi="Times New Roman" w:cs="Times New Roman"/>
          <w:color w:val="000000"/>
          <w:sz w:val="24"/>
          <w:szCs w:val="24"/>
          <w:lang w:val="en-MY"/>
        </w:rPr>
        <w:t>di tempat kerja</w:t>
      </w:r>
      <w:r w:rsidRPr="00C47162">
        <w:rPr>
          <w:rFonts w:ascii="Times New Roman" w:eastAsia="Times New Roman" w:hAnsi="Times New Roman" w:cs="Times New Roman"/>
          <w:color w:val="000000"/>
          <w:sz w:val="24"/>
          <w:szCs w:val="24"/>
          <w:lang w:val="en-MY"/>
        </w:rPr>
        <w:t xml:space="preserve">. </w:t>
      </w:r>
      <w:bookmarkStart w:id="19" w:name="_Hlk184375011"/>
      <w:r w:rsidRPr="00C47162">
        <w:rPr>
          <w:rFonts w:ascii="Times New Roman" w:eastAsia="Times New Roman" w:hAnsi="Times New Roman" w:cs="Times New Roman"/>
          <w:color w:val="000000"/>
          <w:sz w:val="24"/>
          <w:szCs w:val="24"/>
          <w:lang w:val="en-MY"/>
        </w:rPr>
        <w:t xml:space="preserve">Rosnah </w:t>
      </w:r>
      <w:r w:rsidR="00D46EDE" w:rsidRPr="00C47162">
        <w:rPr>
          <w:rFonts w:ascii="Times New Roman" w:eastAsia="Times New Roman" w:hAnsi="Times New Roman" w:cs="Times New Roman"/>
          <w:color w:val="000000"/>
          <w:sz w:val="24"/>
          <w:szCs w:val="24"/>
          <w:lang w:val="en-MY"/>
        </w:rPr>
        <w:t>(2003)</w:t>
      </w:r>
      <w:r w:rsidRPr="00C47162">
        <w:rPr>
          <w:rFonts w:ascii="Times New Roman" w:eastAsia="Times New Roman" w:hAnsi="Times New Roman" w:cs="Times New Roman"/>
          <w:color w:val="000000"/>
          <w:sz w:val="24"/>
          <w:szCs w:val="24"/>
          <w:lang w:val="en-MY"/>
        </w:rPr>
        <w:t xml:space="preserve"> </w:t>
      </w:r>
      <w:bookmarkEnd w:id="19"/>
      <w:r w:rsidR="001A5869" w:rsidRPr="00C47162">
        <w:rPr>
          <w:rFonts w:ascii="Times New Roman" w:eastAsia="Times New Roman" w:hAnsi="Times New Roman" w:cs="Times New Roman"/>
          <w:color w:val="000000"/>
          <w:sz w:val="24"/>
          <w:szCs w:val="24"/>
          <w:lang w:val="en-MY"/>
        </w:rPr>
        <w:t>pula menumpukan</w:t>
      </w:r>
      <w:r w:rsidRPr="00C47162">
        <w:rPr>
          <w:rFonts w:ascii="Times New Roman" w:eastAsia="Times New Roman" w:hAnsi="Times New Roman" w:cs="Times New Roman"/>
          <w:color w:val="000000"/>
          <w:sz w:val="24"/>
          <w:szCs w:val="24"/>
          <w:lang w:val="en-MY"/>
        </w:rPr>
        <w:t xml:space="preserve"> kepuasan awam </w:t>
      </w:r>
      <w:r w:rsidR="0020570E" w:rsidRPr="00C47162">
        <w:rPr>
          <w:rFonts w:ascii="Times New Roman" w:eastAsia="Times New Roman" w:hAnsi="Times New Roman" w:cs="Times New Roman"/>
          <w:color w:val="000000"/>
          <w:sz w:val="24"/>
          <w:szCs w:val="24"/>
          <w:lang w:val="en-MY"/>
        </w:rPr>
        <w:t>tentang</w:t>
      </w:r>
      <w:r w:rsidRPr="00C47162">
        <w:rPr>
          <w:rFonts w:ascii="Times New Roman" w:eastAsia="Times New Roman" w:hAnsi="Times New Roman" w:cs="Times New Roman"/>
          <w:color w:val="000000"/>
          <w:sz w:val="24"/>
          <w:szCs w:val="24"/>
          <w:lang w:val="en-MY"/>
        </w:rPr>
        <w:t xml:space="preserve"> bandar sihat </w:t>
      </w:r>
      <w:r w:rsidR="0020570E" w:rsidRPr="00C47162">
        <w:rPr>
          <w:rFonts w:ascii="Times New Roman" w:eastAsia="Times New Roman" w:hAnsi="Times New Roman" w:cs="Times New Roman"/>
          <w:color w:val="000000"/>
          <w:sz w:val="24"/>
          <w:szCs w:val="24"/>
          <w:lang w:val="en-MY"/>
        </w:rPr>
        <w:t>di Melaka</w:t>
      </w:r>
      <w:r w:rsidRPr="00C47162">
        <w:rPr>
          <w:rFonts w:ascii="Times New Roman" w:eastAsia="Times New Roman" w:hAnsi="Times New Roman" w:cs="Times New Roman"/>
          <w:color w:val="000000"/>
          <w:sz w:val="24"/>
          <w:szCs w:val="24"/>
          <w:lang w:val="en-MY"/>
        </w:rPr>
        <w:t xml:space="preserve">. </w:t>
      </w:r>
      <w:r w:rsidR="00EC7F1C" w:rsidRPr="00C47162">
        <w:rPr>
          <w:rFonts w:ascii="Times New Roman" w:eastAsia="Times New Roman" w:hAnsi="Times New Roman" w:cs="Times New Roman"/>
          <w:color w:val="000000"/>
          <w:sz w:val="24"/>
          <w:szCs w:val="24"/>
          <w:lang w:val="en-MY"/>
        </w:rPr>
        <w:t>Selebihnya k</w:t>
      </w:r>
      <w:r w:rsidR="0020570E" w:rsidRPr="00C47162">
        <w:rPr>
          <w:rFonts w:ascii="Times New Roman" w:eastAsia="Times New Roman" w:hAnsi="Times New Roman" w:cs="Times New Roman"/>
          <w:color w:val="000000"/>
          <w:sz w:val="24"/>
          <w:szCs w:val="24"/>
          <w:lang w:val="en-MY"/>
        </w:rPr>
        <w:t xml:space="preserve">ajian-kajian tentang bandar sihat </w:t>
      </w:r>
      <w:r w:rsidR="00A904E6" w:rsidRPr="00C47162">
        <w:rPr>
          <w:rFonts w:ascii="Times New Roman" w:eastAsia="Times New Roman" w:hAnsi="Times New Roman" w:cs="Times New Roman"/>
          <w:color w:val="000000"/>
          <w:sz w:val="24"/>
          <w:szCs w:val="24"/>
          <w:lang w:val="en-MY"/>
        </w:rPr>
        <w:t xml:space="preserve">ini </w:t>
      </w:r>
      <w:r w:rsidR="008D216A" w:rsidRPr="00C47162">
        <w:rPr>
          <w:rFonts w:ascii="Times New Roman" w:eastAsia="Times New Roman" w:hAnsi="Times New Roman" w:cs="Times New Roman"/>
          <w:color w:val="000000"/>
          <w:sz w:val="24"/>
          <w:szCs w:val="24"/>
          <w:lang w:val="en-MY"/>
        </w:rPr>
        <w:t>t</w:t>
      </w:r>
      <w:r w:rsidR="00EC7F1C" w:rsidRPr="00C47162">
        <w:rPr>
          <w:rFonts w:ascii="Times New Roman" w:eastAsia="Times New Roman" w:hAnsi="Times New Roman" w:cs="Times New Roman"/>
          <w:color w:val="000000"/>
          <w:sz w:val="24"/>
          <w:szCs w:val="24"/>
          <w:lang w:val="en-MY"/>
        </w:rPr>
        <w:t>ertumpu t</w:t>
      </w:r>
      <w:r w:rsidR="008D216A" w:rsidRPr="00C47162">
        <w:rPr>
          <w:rFonts w:ascii="Times New Roman" w:eastAsia="Times New Roman" w:hAnsi="Times New Roman" w:cs="Times New Roman"/>
          <w:color w:val="000000"/>
          <w:sz w:val="24"/>
          <w:szCs w:val="24"/>
          <w:lang w:val="en-MY"/>
        </w:rPr>
        <w:t xml:space="preserve">erhadap </w:t>
      </w:r>
      <w:r w:rsidR="00874FEC" w:rsidRPr="00C47162">
        <w:rPr>
          <w:rFonts w:ascii="Times New Roman" w:eastAsia="Times New Roman" w:hAnsi="Times New Roman" w:cs="Times New Roman"/>
          <w:color w:val="000000"/>
          <w:sz w:val="24"/>
          <w:szCs w:val="24"/>
          <w:lang w:val="en-MY"/>
        </w:rPr>
        <w:t>penglibatan</w:t>
      </w:r>
      <w:r w:rsidR="00D46EDE" w:rsidRPr="00C47162">
        <w:rPr>
          <w:rFonts w:ascii="Times New Roman" w:eastAsia="Times New Roman" w:hAnsi="Times New Roman" w:cs="Times New Roman"/>
          <w:color w:val="000000"/>
          <w:sz w:val="24"/>
          <w:szCs w:val="24"/>
          <w:lang w:val="en-MY"/>
        </w:rPr>
        <w:t xml:space="preserve"> antarabangsa</w:t>
      </w:r>
      <w:bookmarkStart w:id="20" w:name="_Hlk184375023"/>
      <w:r w:rsidR="00D46EDE" w:rsidRPr="00C47162">
        <w:rPr>
          <w:rFonts w:ascii="Times New Roman" w:eastAsia="Times New Roman" w:hAnsi="Times New Roman" w:cs="Times New Roman"/>
          <w:color w:val="000000"/>
          <w:sz w:val="24"/>
          <w:szCs w:val="24"/>
          <w:lang w:val="en-MY"/>
        </w:rPr>
        <w:t xml:space="preserve">. </w:t>
      </w:r>
      <w:r w:rsidRPr="00C47162">
        <w:rPr>
          <w:rFonts w:ascii="Times New Roman" w:eastAsia="Times New Roman" w:hAnsi="Times New Roman" w:cs="Times New Roman"/>
          <w:color w:val="000000"/>
          <w:sz w:val="24"/>
          <w:szCs w:val="24"/>
          <w:lang w:val="en-MY"/>
        </w:rPr>
        <w:t xml:space="preserve">Hisashi (2003) </w:t>
      </w:r>
      <w:bookmarkEnd w:id="20"/>
      <w:r w:rsidR="008D216A" w:rsidRPr="00C47162">
        <w:rPr>
          <w:rFonts w:ascii="Times New Roman" w:eastAsia="Times New Roman" w:hAnsi="Times New Roman" w:cs="Times New Roman"/>
          <w:color w:val="000000"/>
          <w:sz w:val="24"/>
          <w:szCs w:val="24"/>
          <w:lang w:val="en-MY"/>
        </w:rPr>
        <w:t>mengkaji</w:t>
      </w:r>
      <w:r w:rsidRPr="00C47162">
        <w:rPr>
          <w:rFonts w:ascii="Times New Roman" w:eastAsia="Times New Roman" w:hAnsi="Times New Roman" w:cs="Times New Roman"/>
          <w:color w:val="000000"/>
          <w:sz w:val="24"/>
          <w:szCs w:val="24"/>
          <w:lang w:val="en-MY"/>
        </w:rPr>
        <w:t xml:space="preserve"> </w:t>
      </w:r>
      <w:r w:rsidR="008D216A" w:rsidRPr="00C47162">
        <w:rPr>
          <w:rFonts w:ascii="Times New Roman" w:eastAsia="Times New Roman" w:hAnsi="Times New Roman" w:cs="Times New Roman"/>
          <w:color w:val="000000"/>
          <w:sz w:val="24"/>
          <w:szCs w:val="24"/>
          <w:lang w:val="en-MY"/>
        </w:rPr>
        <w:t>k</w:t>
      </w:r>
      <w:r w:rsidR="0020570E" w:rsidRPr="00C47162">
        <w:rPr>
          <w:rFonts w:ascii="Times New Roman" w:eastAsia="Times New Roman" w:hAnsi="Times New Roman" w:cs="Times New Roman"/>
          <w:color w:val="000000"/>
          <w:sz w:val="24"/>
          <w:szCs w:val="24"/>
          <w:lang w:val="en-MY"/>
        </w:rPr>
        <w:t>erjasama Malaysia dalam jaringan</w:t>
      </w:r>
      <w:r w:rsidR="00874FEC" w:rsidRPr="00C47162">
        <w:rPr>
          <w:rFonts w:ascii="Times New Roman" w:eastAsia="Times New Roman" w:hAnsi="Times New Roman" w:cs="Times New Roman"/>
          <w:color w:val="000000"/>
          <w:sz w:val="24"/>
          <w:szCs w:val="24"/>
          <w:lang w:val="en-MY"/>
        </w:rPr>
        <w:t xml:space="preserve"> negara</w:t>
      </w:r>
      <w:r w:rsidRPr="00C47162">
        <w:rPr>
          <w:rFonts w:ascii="Times New Roman" w:eastAsia="Times New Roman" w:hAnsi="Times New Roman" w:cs="Times New Roman"/>
          <w:color w:val="000000"/>
          <w:sz w:val="24"/>
          <w:szCs w:val="24"/>
          <w:lang w:val="en-MY"/>
        </w:rPr>
        <w:t xml:space="preserve"> </w:t>
      </w:r>
      <w:r w:rsidR="008D216A" w:rsidRPr="00C47162">
        <w:rPr>
          <w:rFonts w:ascii="Times New Roman" w:eastAsia="Times New Roman" w:hAnsi="Times New Roman" w:cs="Times New Roman"/>
          <w:color w:val="000000"/>
          <w:sz w:val="24"/>
          <w:szCs w:val="24"/>
          <w:lang w:val="en-MY"/>
        </w:rPr>
        <w:t>Rantau Pasifik bagi menangani</w:t>
      </w:r>
      <w:r w:rsidRPr="00C47162">
        <w:rPr>
          <w:rFonts w:ascii="Times New Roman" w:eastAsia="Times New Roman" w:hAnsi="Times New Roman" w:cs="Times New Roman"/>
          <w:color w:val="000000"/>
          <w:sz w:val="24"/>
          <w:szCs w:val="24"/>
          <w:lang w:val="en-MY"/>
        </w:rPr>
        <w:t xml:space="preserve"> </w:t>
      </w:r>
      <w:r w:rsidR="00F3559A" w:rsidRPr="00C47162">
        <w:rPr>
          <w:rFonts w:ascii="Times New Roman" w:eastAsia="Times New Roman" w:hAnsi="Times New Roman" w:cs="Times New Roman"/>
          <w:color w:val="000000"/>
          <w:sz w:val="24"/>
          <w:szCs w:val="24"/>
          <w:lang w:val="en-MY"/>
        </w:rPr>
        <w:t xml:space="preserve">isu </w:t>
      </w:r>
      <w:r w:rsidRPr="00C47162">
        <w:rPr>
          <w:rFonts w:ascii="Times New Roman" w:eastAsia="Times New Roman" w:hAnsi="Times New Roman" w:cs="Times New Roman"/>
          <w:color w:val="000000"/>
          <w:sz w:val="24"/>
          <w:szCs w:val="24"/>
          <w:lang w:val="en-MY"/>
        </w:rPr>
        <w:t xml:space="preserve">urbanisasi </w:t>
      </w:r>
      <w:r w:rsidR="008D216A" w:rsidRPr="00C47162">
        <w:rPr>
          <w:rFonts w:ascii="Times New Roman" w:eastAsia="Times New Roman" w:hAnsi="Times New Roman" w:cs="Times New Roman"/>
          <w:color w:val="000000"/>
          <w:sz w:val="24"/>
          <w:szCs w:val="24"/>
          <w:lang w:val="en-MY"/>
        </w:rPr>
        <w:t>m</w:t>
      </w:r>
      <w:r w:rsidR="0020570E" w:rsidRPr="00C47162">
        <w:rPr>
          <w:rFonts w:ascii="Times New Roman" w:eastAsia="Times New Roman" w:hAnsi="Times New Roman" w:cs="Times New Roman"/>
          <w:color w:val="000000"/>
          <w:sz w:val="24"/>
          <w:szCs w:val="24"/>
          <w:lang w:val="en-MY"/>
        </w:rPr>
        <w:t xml:space="preserve">enerusi </w:t>
      </w:r>
      <w:r w:rsidRPr="00C47162">
        <w:rPr>
          <w:rFonts w:ascii="Times New Roman" w:eastAsia="Times New Roman" w:hAnsi="Times New Roman" w:cs="Times New Roman"/>
          <w:color w:val="000000"/>
          <w:sz w:val="24"/>
          <w:szCs w:val="24"/>
          <w:lang w:val="en-MY"/>
        </w:rPr>
        <w:t>bandar sihat.</w:t>
      </w:r>
      <w:bookmarkStart w:id="21" w:name="_Hlk184375038"/>
      <w:r w:rsidRPr="00C47162">
        <w:rPr>
          <w:rFonts w:ascii="Times New Roman" w:eastAsia="Times New Roman" w:hAnsi="Times New Roman" w:cs="Times New Roman"/>
          <w:color w:val="000000"/>
          <w:sz w:val="24"/>
          <w:szCs w:val="24"/>
          <w:lang w:val="en-MY"/>
        </w:rPr>
        <w:t xml:space="preserve"> Sukri </w:t>
      </w:r>
      <w:r w:rsidR="0020570E" w:rsidRPr="00C47162">
        <w:rPr>
          <w:rFonts w:ascii="Times New Roman" w:eastAsia="Times New Roman" w:hAnsi="Times New Roman" w:cs="Times New Roman"/>
          <w:color w:val="000000"/>
          <w:sz w:val="24"/>
          <w:szCs w:val="24"/>
          <w:lang w:val="en-MY"/>
        </w:rPr>
        <w:t>(</w:t>
      </w:r>
      <w:r w:rsidR="00D46EDE" w:rsidRPr="00C47162">
        <w:rPr>
          <w:rFonts w:ascii="Times New Roman" w:eastAsia="Times New Roman" w:hAnsi="Times New Roman" w:cs="Times New Roman"/>
          <w:color w:val="000000"/>
          <w:sz w:val="24"/>
          <w:szCs w:val="24"/>
          <w:lang w:val="en-MY"/>
        </w:rPr>
        <w:t>2021</w:t>
      </w:r>
      <w:r w:rsidR="0020570E" w:rsidRPr="00C47162">
        <w:rPr>
          <w:rFonts w:ascii="Times New Roman" w:eastAsia="Times New Roman" w:hAnsi="Times New Roman" w:cs="Times New Roman"/>
          <w:color w:val="000000"/>
          <w:sz w:val="24"/>
          <w:szCs w:val="24"/>
          <w:lang w:val="en-MY"/>
        </w:rPr>
        <w:t>)</w:t>
      </w:r>
      <w:r w:rsidR="00D46EDE" w:rsidRPr="00C47162">
        <w:rPr>
          <w:rFonts w:ascii="Times New Roman" w:eastAsia="Times New Roman" w:hAnsi="Times New Roman" w:cs="Times New Roman"/>
          <w:color w:val="000000"/>
          <w:sz w:val="24"/>
          <w:szCs w:val="24"/>
          <w:lang w:val="en-MY"/>
        </w:rPr>
        <w:t xml:space="preserve"> </w:t>
      </w:r>
      <w:bookmarkEnd w:id="21"/>
      <w:r w:rsidR="0020570E" w:rsidRPr="00C47162">
        <w:rPr>
          <w:rFonts w:ascii="Times New Roman" w:eastAsia="Times New Roman" w:hAnsi="Times New Roman" w:cs="Times New Roman"/>
          <w:color w:val="000000"/>
          <w:sz w:val="24"/>
          <w:szCs w:val="24"/>
          <w:lang w:val="en-MY"/>
        </w:rPr>
        <w:t xml:space="preserve">pula </w:t>
      </w:r>
      <w:r w:rsidR="008D216A" w:rsidRPr="00C47162">
        <w:rPr>
          <w:rFonts w:ascii="Times New Roman" w:eastAsia="Times New Roman" w:hAnsi="Times New Roman" w:cs="Times New Roman"/>
          <w:color w:val="000000"/>
          <w:sz w:val="24"/>
          <w:szCs w:val="24"/>
          <w:lang w:val="en-MY"/>
        </w:rPr>
        <w:t>mengkaji</w:t>
      </w:r>
      <w:r w:rsidR="00D46EDE" w:rsidRPr="00C47162">
        <w:rPr>
          <w:rFonts w:ascii="Times New Roman" w:eastAsia="Times New Roman" w:hAnsi="Times New Roman" w:cs="Times New Roman"/>
          <w:color w:val="000000"/>
          <w:sz w:val="24"/>
          <w:szCs w:val="24"/>
          <w:lang w:val="en-MY"/>
        </w:rPr>
        <w:t xml:space="preserve"> perkembangan bandar sihat </w:t>
      </w:r>
      <w:r w:rsidR="008D216A" w:rsidRPr="00C47162">
        <w:rPr>
          <w:rFonts w:ascii="Times New Roman" w:eastAsia="Times New Roman" w:hAnsi="Times New Roman" w:cs="Times New Roman"/>
          <w:color w:val="000000"/>
          <w:sz w:val="24"/>
          <w:szCs w:val="24"/>
          <w:lang w:val="en-MY"/>
        </w:rPr>
        <w:t xml:space="preserve">di seluruh dunia. Malaysia </w:t>
      </w:r>
      <w:r w:rsidR="002F1FAC" w:rsidRPr="00C47162">
        <w:rPr>
          <w:rFonts w:ascii="Times New Roman" w:eastAsia="Times New Roman" w:hAnsi="Times New Roman" w:cs="Times New Roman"/>
          <w:color w:val="000000"/>
          <w:sz w:val="24"/>
          <w:szCs w:val="24"/>
          <w:lang w:val="en-MY"/>
        </w:rPr>
        <w:t xml:space="preserve">turut disentuh </w:t>
      </w:r>
      <w:r w:rsidR="00C0279C" w:rsidRPr="00C47162">
        <w:rPr>
          <w:rFonts w:ascii="Times New Roman" w:eastAsia="Times New Roman" w:hAnsi="Times New Roman" w:cs="Times New Roman"/>
          <w:color w:val="000000"/>
          <w:sz w:val="24"/>
          <w:szCs w:val="24"/>
          <w:lang w:val="en-MY"/>
        </w:rPr>
        <w:t>kerana</w:t>
      </w:r>
      <w:r w:rsidR="00D46EDE" w:rsidRPr="00C47162">
        <w:rPr>
          <w:rFonts w:ascii="Times New Roman" w:eastAsia="Times New Roman" w:hAnsi="Times New Roman" w:cs="Times New Roman"/>
          <w:color w:val="000000"/>
          <w:sz w:val="24"/>
          <w:szCs w:val="24"/>
          <w:lang w:val="en-MY"/>
        </w:rPr>
        <w:t xml:space="preserve"> penyertaan</w:t>
      </w:r>
      <w:r w:rsidR="00C0279C" w:rsidRPr="00C47162">
        <w:rPr>
          <w:rFonts w:ascii="Times New Roman" w:eastAsia="Times New Roman" w:hAnsi="Times New Roman" w:cs="Times New Roman"/>
          <w:color w:val="000000"/>
          <w:sz w:val="24"/>
          <w:szCs w:val="24"/>
          <w:lang w:val="en-MY"/>
        </w:rPr>
        <w:t xml:space="preserve">nya </w:t>
      </w:r>
      <w:r w:rsidR="00D46EDE" w:rsidRPr="00C47162">
        <w:rPr>
          <w:rFonts w:ascii="Times New Roman" w:eastAsia="Times New Roman" w:hAnsi="Times New Roman" w:cs="Times New Roman"/>
          <w:color w:val="000000"/>
          <w:sz w:val="24"/>
          <w:szCs w:val="24"/>
          <w:lang w:val="en-MY"/>
        </w:rPr>
        <w:t xml:space="preserve">pada tahun 1994. </w:t>
      </w:r>
      <w:r w:rsidR="00C0279C" w:rsidRPr="00C47162">
        <w:rPr>
          <w:rFonts w:ascii="Times New Roman" w:eastAsia="Times New Roman" w:hAnsi="Times New Roman" w:cs="Times New Roman"/>
          <w:color w:val="000000"/>
          <w:sz w:val="24"/>
          <w:szCs w:val="24"/>
          <w:lang w:val="en-MY"/>
        </w:rPr>
        <w:t>Hal i</w:t>
      </w:r>
      <w:r w:rsidRPr="00C47162">
        <w:rPr>
          <w:rFonts w:ascii="Times New Roman" w:eastAsia="Times New Roman" w:hAnsi="Times New Roman" w:cs="Times New Roman"/>
          <w:color w:val="000000"/>
          <w:sz w:val="24"/>
          <w:szCs w:val="24"/>
          <w:lang w:val="en-MY"/>
        </w:rPr>
        <w:t>ni menunjukkan</w:t>
      </w:r>
      <w:r w:rsidR="00C0279C" w:rsidRPr="00C47162">
        <w:rPr>
          <w:rFonts w:ascii="Times New Roman" w:eastAsia="Times New Roman" w:hAnsi="Times New Roman" w:cs="Times New Roman"/>
          <w:color w:val="000000"/>
          <w:sz w:val="24"/>
          <w:szCs w:val="24"/>
          <w:lang w:val="en-MY"/>
        </w:rPr>
        <w:t xml:space="preserve"> bahawa</w:t>
      </w:r>
      <w:r w:rsidRPr="00C47162">
        <w:rPr>
          <w:rFonts w:ascii="Times New Roman" w:eastAsia="Times New Roman" w:hAnsi="Times New Roman" w:cs="Times New Roman"/>
          <w:color w:val="000000"/>
          <w:sz w:val="24"/>
          <w:szCs w:val="24"/>
          <w:lang w:val="en-MY"/>
        </w:rPr>
        <w:t xml:space="preserve"> dari tahun 90an sehingga 2020an, perbahasan </w:t>
      </w:r>
      <w:r w:rsidR="00C0279C" w:rsidRPr="00C47162">
        <w:rPr>
          <w:rFonts w:ascii="Times New Roman" w:eastAsia="Times New Roman" w:hAnsi="Times New Roman" w:cs="Times New Roman"/>
          <w:color w:val="000000"/>
          <w:sz w:val="24"/>
          <w:szCs w:val="24"/>
          <w:lang w:val="en-MY"/>
        </w:rPr>
        <w:t>tenta</w:t>
      </w:r>
      <w:r w:rsidR="002F1FAC" w:rsidRPr="00C47162">
        <w:rPr>
          <w:rFonts w:ascii="Times New Roman" w:eastAsia="Times New Roman" w:hAnsi="Times New Roman" w:cs="Times New Roman"/>
          <w:color w:val="000000"/>
          <w:sz w:val="24"/>
          <w:szCs w:val="24"/>
          <w:lang w:val="en-MY"/>
        </w:rPr>
        <w:t>ng</w:t>
      </w:r>
      <w:r w:rsidR="00C0279C" w:rsidRPr="00C47162">
        <w:rPr>
          <w:rFonts w:ascii="Times New Roman" w:eastAsia="Times New Roman" w:hAnsi="Times New Roman" w:cs="Times New Roman"/>
          <w:color w:val="000000"/>
          <w:sz w:val="24"/>
          <w:szCs w:val="24"/>
          <w:lang w:val="en-MY"/>
        </w:rPr>
        <w:t xml:space="preserve"> </w:t>
      </w:r>
      <w:r w:rsidRPr="00C47162">
        <w:rPr>
          <w:rFonts w:ascii="Times New Roman" w:eastAsia="Times New Roman" w:hAnsi="Times New Roman" w:cs="Times New Roman"/>
          <w:color w:val="000000"/>
          <w:sz w:val="24"/>
          <w:szCs w:val="24"/>
          <w:lang w:val="en-MY"/>
        </w:rPr>
        <w:t xml:space="preserve">bandar sihat di Malaysia </w:t>
      </w:r>
      <w:r w:rsidR="00C0279C" w:rsidRPr="00C47162">
        <w:rPr>
          <w:rFonts w:ascii="Times New Roman" w:eastAsia="Times New Roman" w:hAnsi="Times New Roman" w:cs="Times New Roman"/>
          <w:color w:val="000000"/>
          <w:sz w:val="24"/>
          <w:szCs w:val="24"/>
          <w:lang w:val="en-MY"/>
        </w:rPr>
        <w:t>masih</w:t>
      </w:r>
      <w:r w:rsidRPr="00C47162">
        <w:rPr>
          <w:rFonts w:ascii="Times New Roman" w:eastAsia="Times New Roman" w:hAnsi="Times New Roman" w:cs="Times New Roman"/>
          <w:color w:val="000000"/>
          <w:sz w:val="24"/>
          <w:szCs w:val="24"/>
          <w:lang w:val="en-MY"/>
        </w:rPr>
        <w:t xml:space="preserve"> </w:t>
      </w:r>
      <w:r w:rsidR="002F1FAC" w:rsidRPr="00C47162">
        <w:rPr>
          <w:rFonts w:ascii="Times New Roman" w:eastAsia="Times New Roman" w:hAnsi="Times New Roman" w:cs="Times New Roman"/>
          <w:color w:val="000000"/>
          <w:sz w:val="24"/>
          <w:szCs w:val="24"/>
          <w:lang w:val="en-MY"/>
        </w:rPr>
        <w:t xml:space="preserve">lagi </w:t>
      </w:r>
      <w:r w:rsidRPr="00C47162">
        <w:rPr>
          <w:rFonts w:ascii="Times New Roman" w:eastAsia="Times New Roman" w:hAnsi="Times New Roman" w:cs="Times New Roman"/>
          <w:color w:val="000000"/>
          <w:sz w:val="24"/>
          <w:szCs w:val="24"/>
          <w:lang w:val="en-MY"/>
        </w:rPr>
        <w:t xml:space="preserve">berlegar di sekitar </w:t>
      </w:r>
      <w:r w:rsidR="00C0279C" w:rsidRPr="00C47162">
        <w:rPr>
          <w:rFonts w:ascii="Times New Roman" w:eastAsia="Times New Roman" w:hAnsi="Times New Roman" w:cs="Times New Roman"/>
          <w:color w:val="000000"/>
          <w:sz w:val="24"/>
          <w:szCs w:val="24"/>
          <w:lang w:val="en-MY"/>
        </w:rPr>
        <w:t>penggagasan</w:t>
      </w:r>
      <w:r w:rsidRPr="00C47162">
        <w:rPr>
          <w:rFonts w:ascii="Times New Roman" w:eastAsia="Times New Roman" w:hAnsi="Times New Roman" w:cs="Times New Roman"/>
          <w:color w:val="000000"/>
          <w:sz w:val="24"/>
          <w:szCs w:val="24"/>
          <w:lang w:val="en-MY"/>
        </w:rPr>
        <w:t xml:space="preserve"> polisi </w:t>
      </w:r>
      <w:r w:rsidR="00C0279C" w:rsidRPr="00C47162">
        <w:rPr>
          <w:rFonts w:ascii="Times New Roman" w:eastAsia="Times New Roman" w:hAnsi="Times New Roman" w:cs="Times New Roman"/>
          <w:color w:val="000000"/>
          <w:sz w:val="24"/>
          <w:szCs w:val="24"/>
          <w:lang w:val="en-MY"/>
        </w:rPr>
        <w:t>dan penglibatan antarabangsa sahaja.</w:t>
      </w:r>
    </w:p>
    <w:p w14:paraId="50B1C020" w14:textId="23AF513C" w:rsidR="004123C2" w:rsidRPr="00B41873" w:rsidRDefault="009C7F17" w:rsidP="00B41873">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MY"/>
        </w:rPr>
      </w:pPr>
      <w:r w:rsidRPr="00C47162">
        <w:rPr>
          <w:rFonts w:ascii="Times New Roman" w:eastAsia="Times New Roman" w:hAnsi="Times New Roman" w:cs="Times New Roman"/>
          <w:color w:val="000000"/>
          <w:sz w:val="24"/>
          <w:szCs w:val="24"/>
          <w:lang w:val="ms-MY"/>
        </w:rPr>
        <w:t>Di peringkat global</w:t>
      </w:r>
      <w:r w:rsidR="0020570E" w:rsidRPr="00C47162">
        <w:rPr>
          <w:rFonts w:ascii="Times New Roman" w:eastAsia="Times New Roman" w:hAnsi="Times New Roman" w:cs="Times New Roman"/>
          <w:color w:val="000000"/>
          <w:sz w:val="24"/>
          <w:szCs w:val="24"/>
          <w:lang w:val="ms-MY"/>
        </w:rPr>
        <w:t xml:space="preserve"> pula, fokus utama kajian-kajian</w:t>
      </w:r>
      <w:r w:rsidR="0027132A" w:rsidRPr="00C47162">
        <w:rPr>
          <w:rFonts w:ascii="Times New Roman" w:eastAsia="Times New Roman" w:hAnsi="Times New Roman" w:cs="Times New Roman"/>
          <w:color w:val="000000"/>
          <w:sz w:val="24"/>
          <w:szCs w:val="24"/>
          <w:lang w:val="ms-MY"/>
        </w:rPr>
        <w:t xml:space="preserve"> tentang</w:t>
      </w:r>
      <w:r w:rsidR="0020570E" w:rsidRPr="00C47162">
        <w:rPr>
          <w:rFonts w:ascii="Times New Roman" w:eastAsia="Times New Roman" w:hAnsi="Times New Roman" w:cs="Times New Roman"/>
          <w:color w:val="000000"/>
          <w:sz w:val="24"/>
          <w:szCs w:val="24"/>
          <w:lang w:val="ms-MY"/>
        </w:rPr>
        <w:t xml:space="preserve"> bandar sihat adalah urbanisasi dan </w:t>
      </w:r>
      <w:r w:rsidR="00C0279C" w:rsidRPr="00C47162">
        <w:rPr>
          <w:rFonts w:ascii="Times New Roman" w:eastAsia="Times New Roman" w:hAnsi="Times New Roman" w:cs="Times New Roman"/>
          <w:color w:val="000000"/>
          <w:sz w:val="24"/>
          <w:szCs w:val="24"/>
          <w:lang w:val="ms-MY"/>
        </w:rPr>
        <w:t>kesan</w:t>
      </w:r>
      <w:r w:rsidR="0020570E" w:rsidRPr="00C47162">
        <w:rPr>
          <w:rFonts w:ascii="Times New Roman" w:eastAsia="Times New Roman" w:hAnsi="Times New Roman" w:cs="Times New Roman"/>
          <w:color w:val="000000"/>
          <w:sz w:val="24"/>
          <w:szCs w:val="24"/>
          <w:lang w:val="ms-MY"/>
        </w:rPr>
        <w:t xml:space="preserve"> hilirannya. </w:t>
      </w:r>
      <w:bookmarkStart w:id="22" w:name="_Hlk184375053"/>
      <w:r w:rsidR="0020570E" w:rsidRPr="00C47162">
        <w:rPr>
          <w:rFonts w:ascii="Times New Roman" w:eastAsia="Times New Roman" w:hAnsi="Times New Roman" w:cs="Times New Roman"/>
          <w:color w:val="000000"/>
          <w:sz w:val="24"/>
          <w:szCs w:val="24"/>
          <w:lang w:val="ms-MY"/>
        </w:rPr>
        <w:t xml:space="preserve">Whittingham (2012) </w:t>
      </w:r>
      <w:bookmarkEnd w:id="22"/>
      <w:r w:rsidR="0020570E" w:rsidRPr="00C47162">
        <w:rPr>
          <w:rFonts w:ascii="Times New Roman" w:eastAsia="Times New Roman" w:hAnsi="Times New Roman" w:cs="Times New Roman"/>
          <w:color w:val="000000"/>
          <w:sz w:val="24"/>
          <w:szCs w:val="24"/>
          <w:lang w:val="ms-MY"/>
        </w:rPr>
        <w:t xml:space="preserve">mengaitkan urbanisasi dengan ruang bandar, di mana ruang fizikal bandar mempengaruhi tahap kesihatan penghuni bandar. Impak urbanisasi terhadap risiko NCD pula dibangkitkan oleh </w:t>
      </w:r>
      <w:bookmarkStart w:id="23" w:name="_Hlk184375065"/>
      <w:r w:rsidR="0020570E" w:rsidRPr="00C47162">
        <w:rPr>
          <w:rFonts w:ascii="Times New Roman" w:eastAsia="Times New Roman" w:hAnsi="Times New Roman" w:cs="Times New Roman"/>
          <w:color w:val="000000"/>
          <w:sz w:val="24"/>
          <w:szCs w:val="24"/>
          <w:lang w:val="ms-MY"/>
        </w:rPr>
        <w:t xml:space="preserve">Grant (2015). </w:t>
      </w:r>
      <w:bookmarkEnd w:id="23"/>
      <w:r w:rsidR="0020570E" w:rsidRPr="00C47162">
        <w:rPr>
          <w:rFonts w:ascii="Times New Roman" w:eastAsia="Times New Roman" w:hAnsi="Times New Roman" w:cs="Times New Roman"/>
          <w:color w:val="000000"/>
          <w:sz w:val="24"/>
          <w:szCs w:val="24"/>
          <w:lang w:val="ms-MY"/>
        </w:rPr>
        <w:t>Di Bangladesh</w:t>
      </w:r>
      <w:r w:rsidR="00EA6415" w:rsidRPr="00C47162">
        <w:rPr>
          <w:rFonts w:ascii="Times New Roman" w:eastAsia="Times New Roman" w:hAnsi="Times New Roman" w:cs="Times New Roman"/>
          <w:color w:val="000000"/>
          <w:sz w:val="24"/>
          <w:szCs w:val="24"/>
          <w:lang w:val="ms-MY"/>
        </w:rPr>
        <w:t xml:space="preserve"> pula,</w:t>
      </w:r>
      <w:r w:rsidR="0020570E" w:rsidRPr="00C47162">
        <w:rPr>
          <w:rFonts w:ascii="Times New Roman" w:eastAsia="Times New Roman" w:hAnsi="Times New Roman" w:cs="Times New Roman"/>
          <w:color w:val="000000"/>
          <w:sz w:val="24"/>
          <w:szCs w:val="24"/>
          <w:lang w:val="ms-MY"/>
        </w:rPr>
        <w:t xml:space="preserve"> </w:t>
      </w:r>
      <w:bookmarkStart w:id="24" w:name="_Hlk184375080"/>
      <w:r w:rsidR="0020570E" w:rsidRPr="00C47162">
        <w:rPr>
          <w:rFonts w:ascii="Times New Roman" w:eastAsia="Times New Roman" w:hAnsi="Times New Roman" w:cs="Times New Roman"/>
          <w:color w:val="000000"/>
          <w:sz w:val="24"/>
          <w:szCs w:val="24"/>
          <w:lang w:val="ms-MY"/>
        </w:rPr>
        <w:t xml:space="preserve">Bapari et al. (2016) </w:t>
      </w:r>
      <w:bookmarkEnd w:id="24"/>
      <w:r w:rsidR="0020570E" w:rsidRPr="00C47162">
        <w:rPr>
          <w:rFonts w:ascii="Times New Roman" w:eastAsia="Times New Roman" w:hAnsi="Times New Roman" w:cs="Times New Roman"/>
          <w:color w:val="000000"/>
          <w:sz w:val="24"/>
          <w:szCs w:val="24"/>
          <w:lang w:val="ms-MY"/>
        </w:rPr>
        <w:t xml:space="preserve">mengaitkan </w:t>
      </w:r>
      <w:r w:rsidR="00EA6415" w:rsidRPr="00C47162">
        <w:rPr>
          <w:rFonts w:ascii="Times New Roman" w:eastAsia="Times New Roman" w:hAnsi="Times New Roman" w:cs="Times New Roman"/>
          <w:color w:val="000000"/>
          <w:sz w:val="24"/>
          <w:szCs w:val="24"/>
          <w:lang w:val="ms-MY"/>
        </w:rPr>
        <w:t>urbanisasi</w:t>
      </w:r>
      <w:r w:rsidR="0020570E" w:rsidRPr="00C47162">
        <w:rPr>
          <w:rFonts w:ascii="Times New Roman" w:eastAsia="Times New Roman" w:hAnsi="Times New Roman" w:cs="Times New Roman"/>
          <w:color w:val="000000"/>
          <w:sz w:val="24"/>
          <w:szCs w:val="24"/>
          <w:lang w:val="ms-MY"/>
        </w:rPr>
        <w:t xml:space="preserve"> terhadap impak yang lebih luas, seperti kepadatan penduduk, beban kesihatan, dan kemiskinan bandar. Namun, dalam tempoh sepuluh tahun belakangan ini, fenomena urbanisasi dikaitkan dengan isu kesihatan mental. </w:t>
      </w:r>
      <w:bookmarkStart w:id="25" w:name="_Hlk184375098"/>
      <w:r w:rsidR="0020570E" w:rsidRPr="00C47162">
        <w:rPr>
          <w:rFonts w:ascii="Times New Roman" w:eastAsia="Times New Roman" w:hAnsi="Times New Roman" w:cs="Times New Roman"/>
          <w:color w:val="000000"/>
          <w:sz w:val="24"/>
          <w:szCs w:val="24"/>
          <w:lang w:val="ms-MY"/>
        </w:rPr>
        <w:t xml:space="preserve">Lee et al. (2019) </w:t>
      </w:r>
      <w:bookmarkEnd w:id="25"/>
      <w:r w:rsidR="0020570E" w:rsidRPr="00C47162">
        <w:rPr>
          <w:rFonts w:ascii="Times New Roman" w:eastAsia="Times New Roman" w:hAnsi="Times New Roman" w:cs="Times New Roman"/>
          <w:color w:val="000000"/>
          <w:sz w:val="24"/>
          <w:szCs w:val="24"/>
          <w:lang w:val="ms-MY"/>
        </w:rPr>
        <w:t xml:space="preserve">mengaitkan urbanisasi dengan </w:t>
      </w:r>
      <w:r w:rsidR="004123C2" w:rsidRPr="00C47162">
        <w:rPr>
          <w:rFonts w:ascii="Times New Roman" w:eastAsia="Times New Roman" w:hAnsi="Times New Roman" w:cs="Times New Roman"/>
          <w:color w:val="000000"/>
          <w:sz w:val="24"/>
          <w:szCs w:val="24"/>
          <w:lang w:val="ms-MY"/>
        </w:rPr>
        <w:t xml:space="preserve">kecelaruan </w:t>
      </w:r>
      <w:r w:rsidR="0020570E" w:rsidRPr="00C47162">
        <w:rPr>
          <w:rFonts w:ascii="Times New Roman" w:eastAsia="Times New Roman" w:hAnsi="Times New Roman" w:cs="Times New Roman"/>
          <w:color w:val="000000"/>
          <w:sz w:val="24"/>
          <w:szCs w:val="24"/>
          <w:lang w:val="ms-MY"/>
        </w:rPr>
        <w:t>emosi</w:t>
      </w:r>
      <w:r w:rsidR="004123C2" w:rsidRPr="00C47162">
        <w:rPr>
          <w:rFonts w:ascii="Times New Roman" w:eastAsia="Times New Roman" w:hAnsi="Times New Roman" w:cs="Times New Roman"/>
          <w:color w:val="000000"/>
          <w:sz w:val="24"/>
          <w:szCs w:val="24"/>
          <w:lang w:val="ms-MY"/>
        </w:rPr>
        <w:t>,</w:t>
      </w:r>
      <w:r w:rsidR="0020570E" w:rsidRPr="00C47162">
        <w:rPr>
          <w:rFonts w:ascii="Times New Roman" w:eastAsia="Times New Roman" w:hAnsi="Times New Roman" w:cs="Times New Roman"/>
          <w:color w:val="000000"/>
          <w:sz w:val="24"/>
          <w:szCs w:val="24"/>
          <w:lang w:val="ms-MY"/>
        </w:rPr>
        <w:t xml:space="preserve"> </w:t>
      </w:r>
      <w:r w:rsidR="004123C2" w:rsidRPr="00C47162">
        <w:rPr>
          <w:rFonts w:ascii="Times New Roman" w:eastAsia="Times New Roman" w:hAnsi="Times New Roman" w:cs="Times New Roman"/>
          <w:color w:val="000000"/>
          <w:sz w:val="24"/>
          <w:szCs w:val="24"/>
          <w:lang w:val="ms-MY"/>
        </w:rPr>
        <w:t>seterusnya</w:t>
      </w:r>
      <w:r w:rsidR="0020570E" w:rsidRPr="00C47162">
        <w:rPr>
          <w:rFonts w:ascii="Times New Roman" w:eastAsia="Times New Roman" w:hAnsi="Times New Roman" w:cs="Times New Roman"/>
          <w:color w:val="000000"/>
          <w:sz w:val="24"/>
          <w:szCs w:val="24"/>
          <w:lang w:val="ms-MY"/>
        </w:rPr>
        <w:t xml:space="preserve"> mempengaruhi</w:t>
      </w:r>
      <w:r w:rsidR="004123C2" w:rsidRPr="00C47162">
        <w:rPr>
          <w:rFonts w:ascii="Times New Roman" w:eastAsia="Times New Roman" w:hAnsi="Times New Roman" w:cs="Times New Roman"/>
          <w:color w:val="000000"/>
          <w:sz w:val="24"/>
          <w:szCs w:val="24"/>
          <w:lang w:val="ms-MY"/>
        </w:rPr>
        <w:t xml:space="preserve"> </w:t>
      </w:r>
      <w:r w:rsidR="0020570E" w:rsidRPr="00C47162">
        <w:rPr>
          <w:rFonts w:ascii="Times New Roman" w:eastAsia="Times New Roman" w:hAnsi="Times New Roman" w:cs="Times New Roman"/>
          <w:color w:val="000000"/>
          <w:sz w:val="24"/>
          <w:szCs w:val="24"/>
          <w:lang w:val="ms-MY"/>
        </w:rPr>
        <w:t>kesihatan mental.</w:t>
      </w:r>
      <w:r w:rsidR="004123C2" w:rsidRPr="00C47162">
        <w:rPr>
          <w:rFonts w:ascii="Times New Roman" w:eastAsia="Times New Roman" w:hAnsi="Times New Roman" w:cs="Times New Roman"/>
          <w:color w:val="000000"/>
          <w:sz w:val="24"/>
          <w:szCs w:val="24"/>
          <w:lang w:val="ms-MY"/>
        </w:rPr>
        <w:t xml:space="preserve"> </w:t>
      </w:r>
      <w:r w:rsidRPr="00C47162">
        <w:rPr>
          <w:rFonts w:ascii="Times New Roman" w:eastAsia="Times New Roman" w:hAnsi="Times New Roman" w:cs="Times New Roman"/>
          <w:color w:val="000000"/>
          <w:sz w:val="24"/>
          <w:szCs w:val="24"/>
          <w:lang w:val="ms-MY"/>
        </w:rPr>
        <w:t>Sebagai penyelesaian</w:t>
      </w:r>
      <w:r w:rsidR="004123C2" w:rsidRPr="00C47162">
        <w:rPr>
          <w:rFonts w:ascii="Times New Roman" w:eastAsia="Times New Roman" w:hAnsi="Times New Roman" w:cs="Times New Roman"/>
          <w:color w:val="000000"/>
          <w:sz w:val="24"/>
          <w:szCs w:val="24"/>
          <w:lang w:val="ms-MY"/>
        </w:rPr>
        <w:t xml:space="preserve">, </w:t>
      </w:r>
      <w:r w:rsidR="00A904E6" w:rsidRPr="00C47162">
        <w:rPr>
          <w:rFonts w:ascii="Times New Roman" w:eastAsia="Times New Roman" w:hAnsi="Times New Roman" w:cs="Times New Roman"/>
          <w:color w:val="000000"/>
          <w:sz w:val="24"/>
          <w:szCs w:val="24"/>
          <w:lang w:val="ms-MY"/>
        </w:rPr>
        <w:t>bandar sihat</w:t>
      </w:r>
      <w:r w:rsidR="004123C2" w:rsidRPr="00C47162">
        <w:rPr>
          <w:rFonts w:ascii="Times New Roman" w:eastAsia="Times New Roman" w:hAnsi="Times New Roman" w:cs="Times New Roman"/>
          <w:color w:val="000000"/>
          <w:sz w:val="24"/>
          <w:szCs w:val="24"/>
          <w:lang w:val="ms-MY"/>
        </w:rPr>
        <w:t xml:space="preserve"> </w:t>
      </w:r>
      <w:r w:rsidRPr="00C47162">
        <w:rPr>
          <w:rFonts w:ascii="Times New Roman" w:eastAsia="Times New Roman" w:hAnsi="Times New Roman" w:cs="Times New Roman"/>
          <w:color w:val="000000"/>
          <w:sz w:val="24"/>
          <w:szCs w:val="24"/>
          <w:lang w:val="ms-MY"/>
        </w:rPr>
        <w:t xml:space="preserve">dicadangkan agar </w:t>
      </w:r>
      <w:r w:rsidR="004123C2" w:rsidRPr="00C47162">
        <w:rPr>
          <w:rFonts w:ascii="Times New Roman" w:eastAsia="Times New Roman" w:hAnsi="Times New Roman" w:cs="Times New Roman"/>
          <w:color w:val="000000"/>
          <w:sz w:val="24"/>
          <w:szCs w:val="24"/>
          <w:lang w:val="ms-MY"/>
        </w:rPr>
        <w:t>memperkasakan</w:t>
      </w:r>
      <w:r w:rsidR="00A904E6" w:rsidRPr="00C47162">
        <w:rPr>
          <w:rFonts w:ascii="Times New Roman" w:eastAsia="Times New Roman" w:hAnsi="Times New Roman" w:cs="Times New Roman"/>
          <w:color w:val="000000"/>
          <w:sz w:val="24"/>
          <w:szCs w:val="24"/>
          <w:lang w:val="ms-MY"/>
        </w:rPr>
        <w:t xml:space="preserve"> sistem perancangan bandar dan membina pendekatan interve</w:t>
      </w:r>
      <w:r w:rsidR="0033720B" w:rsidRPr="00C47162">
        <w:rPr>
          <w:rFonts w:ascii="Times New Roman" w:eastAsia="Times New Roman" w:hAnsi="Times New Roman" w:cs="Times New Roman"/>
          <w:color w:val="000000"/>
          <w:sz w:val="24"/>
          <w:szCs w:val="24"/>
          <w:lang w:val="ms-MY"/>
        </w:rPr>
        <w:t>n</w:t>
      </w:r>
      <w:r w:rsidR="00A904E6" w:rsidRPr="00C47162">
        <w:rPr>
          <w:rFonts w:ascii="Times New Roman" w:eastAsia="Times New Roman" w:hAnsi="Times New Roman" w:cs="Times New Roman"/>
          <w:color w:val="000000"/>
          <w:sz w:val="24"/>
          <w:szCs w:val="24"/>
          <w:lang w:val="ms-MY"/>
        </w:rPr>
        <w:t xml:space="preserve">si </w:t>
      </w:r>
      <w:r w:rsidRPr="00C47162">
        <w:rPr>
          <w:rFonts w:ascii="Times New Roman" w:eastAsia="Times New Roman" w:hAnsi="Times New Roman" w:cs="Times New Roman"/>
          <w:color w:val="000000"/>
          <w:sz w:val="24"/>
          <w:szCs w:val="24"/>
          <w:lang w:val="ms-MY"/>
        </w:rPr>
        <w:t xml:space="preserve">fizikal </w:t>
      </w:r>
      <w:r w:rsidR="00A904E6" w:rsidRPr="00C47162">
        <w:rPr>
          <w:rFonts w:ascii="Times New Roman" w:eastAsia="Times New Roman" w:hAnsi="Times New Roman" w:cs="Times New Roman"/>
          <w:color w:val="000000"/>
          <w:sz w:val="24"/>
          <w:szCs w:val="24"/>
          <w:lang w:val="ms-MY"/>
        </w:rPr>
        <w:t>bagi menangani isu kesihatan</w:t>
      </w:r>
      <w:r w:rsidRPr="00C47162">
        <w:rPr>
          <w:rFonts w:ascii="Times New Roman" w:eastAsia="Times New Roman" w:hAnsi="Times New Roman" w:cs="Times New Roman"/>
          <w:color w:val="000000"/>
          <w:sz w:val="24"/>
          <w:szCs w:val="24"/>
          <w:lang w:val="ms-MY"/>
        </w:rPr>
        <w:t xml:space="preserve"> tersebut </w:t>
      </w:r>
      <w:bookmarkStart w:id="26" w:name="_Hlk184375111"/>
      <w:r w:rsidRPr="00C47162">
        <w:rPr>
          <w:rFonts w:ascii="Times New Roman" w:eastAsia="Times New Roman" w:hAnsi="Times New Roman" w:cs="Times New Roman"/>
          <w:color w:val="000000"/>
          <w:sz w:val="24"/>
          <w:szCs w:val="24"/>
          <w:lang w:val="ms-MY"/>
        </w:rPr>
        <w:t>(Whittingham 2012)</w:t>
      </w:r>
      <w:r w:rsidR="00A904E6" w:rsidRPr="00C47162">
        <w:rPr>
          <w:rFonts w:ascii="Times New Roman" w:eastAsia="Times New Roman" w:hAnsi="Times New Roman" w:cs="Times New Roman"/>
          <w:color w:val="000000"/>
          <w:sz w:val="24"/>
          <w:szCs w:val="24"/>
          <w:lang w:val="ms-MY"/>
        </w:rPr>
        <w:t xml:space="preserve">. </w:t>
      </w:r>
      <w:bookmarkStart w:id="27" w:name="_Hlk184375133"/>
      <w:bookmarkEnd w:id="26"/>
      <w:r w:rsidR="00A904E6" w:rsidRPr="00C47162">
        <w:rPr>
          <w:rFonts w:ascii="Times New Roman" w:eastAsia="Times New Roman" w:hAnsi="Times New Roman" w:cs="Times New Roman"/>
          <w:color w:val="000000"/>
          <w:sz w:val="24"/>
          <w:szCs w:val="24"/>
          <w:lang w:val="ms-MY"/>
        </w:rPr>
        <w:t>Lee dan Yoon (2020</w:t>
      </w:r>
      <w:bookmarkEnd w:id="27"/>
      <w:r w:rsidR="00A904E6" w:rsidRPr="00C47162">
        <w:rPr>
          <w:rFonts w:ascii="Times New Roman" w:eastAsia="Times New Roman" w:hAnsi="Times New Roman" w:cs="Times New Roman"/>
          <w:color w:val="000000"/>
          <w:sz w:val="24"/>
          <w:szCs w:val="24"/>
          <w:lang w:val="ms-MY"/>
        </w:rPr>
        <w:t>) pula mencadangkan pemerkasaan aktiviti promosi kesihatan sebagai</w:t>
      </w:r>
      <w:r w:rsidR="00782EB1" w:rsidRPr="00C47162">
        <w:rPr>
          <w:rFonts w:ascii="Times New Roman" w:eastAsia="Times New Roman" w:hAnsi="Times New Roman" w:cs="Times New Roman"/>
          <w:color w:val="000000"/>
          <w:sz w:val="24"/>
          <w:szCs w:val="24"/>
          <w:lang w:val="ms-MY"/>
        </w:rPr>
        <w:t xml:space="preserve"> strategi</w:t>
      </w:r>
      <w:r w:rsidR="00A904E6" w:rsidRPr="00C47162">
        <w:rPr>
          <w:rFonts w:ascii="Times New Roman" w:eastAsia="Times New Roman" w:hAnsi="Times New Roman" w:cs="Times New Roman"/>
          <w:color w:val="000000"/>
          <w:sz w:val="24"/>
          <w:szCs w:val="24"/>
          <w:lang w:val="ms-MY"/>
        </w:rPr>
        <w:t xml:space="preserve"> penambahbaikan indeks kebahagiaan </w:t>
      </w:r>
      <w:r w:rsidRPr="00C47162">
        <w:rPr>
          <w:rFonts w:ascii="Times New Roman" w:eastAsia="Times New Roman" w:hAnsi="Times New Roman" w:cs="Times New Roman"/>
          <w:color w:val="000000"/>
          <w:sz w:val="24"/>
          <w:szCs w:val="24"/>
          <w:lang w:val="ms-MY"/>
        </w:rPr>
        <w:t>sosial</w:t>
      </w:r>
      <w:r w:rsidR="00A904E6" w:rsidRPr="00C47162">
        <w:rPr>
          <w:rFonts w:ascii="Times New Roman" w:eastAsia="Times New Roman" w:hAnsi="Times New Roman" w:cs="Times New Roman"/>
          <w:color w:val="000000"/>
          <w:sz w:val="24"/>
          <w:szCs w:val="24"/>
          <w:lang w:val="ms-MY"/>
        </w:rPr>
        <w:t xml:space="preserve">. </w:t>
      </w:r>
      <w:bookmarkStart w:id="28" w:name="_Hlk184375148"/>
      <w:r w:rsidR="00A904E6" w:rsidRPr="00C47162">
        <w:rPr>
          <w:rFonts w:ascii="Times New Roman" w:eastAsia="Times New Roman" w:hAnsi="Times New Roman" w:cs="Times New Roman"/>
          <w:color w:val="000000"/>
          <w:sz w:val="24"/>
          <w:szCs w:val="24"/>
          <w:lang w:val="ms-MY"/>
        </w:rPr>
        <w:t xml:space="preserve">Fudge et al. (2020) </w:t>
      </w:r>
      <w:bookmarkEnd w:id="28"/>
      <w:r w:rsidR="00A904E6" w:rsidRPr="00C47162">
        <w:rPr>
          <w:rFonts w:ascii="Times New Roman" w:eastAsia="Times New Roman" w:hAnsi="Times New Roman" w:cs="Times New Roman"/>
          <w:color w:val="000000"/>
          <w:sz w:val="24"/>
          <w:szCs w:val="24"/>
          <w:lang w:val="ms-MY"/>
        </w:rPr>
        <w:t xml:space="preserve">pula mengangkat idea tadbir urus, kepimpinan, dan model pembangunan </w:t>
      </w:r>
      <w:r w:rsidR="00782EB1" w:rsidRPr="00C47162">
        <w:rPr>
          <w:rFonts w:ascii="Times New Roman" w:eastAsia="Times New Roman" w:hAnsi="Times New Roman" w:cs="Times New Roman"/>
          <w:color w:val="000000"/>
          <w:sz w:val="24"/>
          <w:szCs w:val="24"/>
          <w:lang w:val="ms-MY"/>
        </w:rPr>
        <w:t xml:space="preserve">bandar sihat </w:t>
      </w:r>
      <w:r w:rsidR="00A904E6" w:rsidRPr="00C47162">
        <w:rPr>
          <w:rFonts w:ascii="Times New Roman" w:eastAsia="Times New Roman" w:hAnsi="Times New Roman" w:cs="Times New Roman"/>
          <w:color w:val="000000"/>
          <w:sz w:val="24"/>
          <w:szCs w:val="24"/>
          <w:lang w:val="ms-MY"/>
        </w:rPr>
        <w:t>yang</w:t>
      </w:r>
      <w:r w:rsidRPr="00C47162">
        <w:rPr>
          <w:rFonts w:ascii="Times New Roman" w:eastAsia="Times New Roman" w:hAnsi="Times New Roman" w:cs="Times New Roman"/>
          <w:color w:val="000000"/>
          <w:sz w:val="24"/>
          <w:szCs w:val="24"/>
          <w:lang w:val="ms-MY"/>
        </w:rPr>
        <w:t xml:space="preserve"> baik </w:t>
      </w:r>
      <w:r w:rsidR="0027132A" w:rsidRPr="00C47162">
        <w:rPr>
          <w:rFonts w:ascii="Times New Roman" w:eastAsia="Times New Roman" w:hAnsi="Times New Roman" w:cs="Times New Roman"/>
          <w:color w:val="000000"/>
          <w:sz w:val="24"/>
          <w:szCs w:val="24"/>
          <w:lang w:val="ms-MY"/>
        </w:rPr>
        <w:t>yang</w:t>
      </w:r>
      <w:r w:rsidR="00A904E6" w:rsidRPr="00C47162">
        <w:rPr>
          <w:rFonts w:ascii="Times New Roman" w:eastAsia="Times New Roman" w:hAnsi="Times New Roman" w:cs="Times New Roman"/>
          <w:color w:val="000000"/>
          <w:sz w:val="24"/>
          <w:szCs w:val="24"/>
          <w:lang w:val="ms-MY"/>
        </w:rPr>
        <w:t xml:space="preserve"> disesuaikan dengan </w:t>
      </w:r>
      <w:r w:rsidRPr="00C47162">
        <w:rPr>
          <w:rFonts w:ascii="Times New Roman" w:eastAsia="Times New Roman" w:hAnsi="Times New Roman" w:cs="Times New Roman"/>
          <w:color w:val="000000"/>
          <w:sz w:val="24"/>
          <w:szCs w:val="24"/>
          <w:lang w:val="ms-MY"/>
        </w:rPr>
        <w:t xml:space="preserve">dinamika </w:t>
      </w:r>
      <w:r w:rsidR="00A904E6" w:rsidRPr="00C47162">
        <w:rPr>
          <w:rFonts w:ascii="Times New Roman" w:eastAsia="Times New Roman" w:hAnsi="Times New Roman" w:cs="Times New Roman"/>
          <w:color w:val="000000"/>
          <w:sz w:val="24"/>
          <w:szCs w:val="24"/>
          <w:lang w:val="ms-MY"/>
        </w:rPr>
        <w:t>perbandaran</w:t>
      </w:r>
      <w:r w:rsidR="0027132A" w:rsidRPr="00C47162">
        <w:rPr>
          <w:rFonts w:ascii="Times New Roman" w:eastAsia="Times New Roman" w:hAnsi="Times New Roman" w:cs="Times New Roman"/>
          <w:color w:val="000000"/>
          <w:sz w:val="24"/>
          <w:szCs w:val="24"/>
          <w:lang w:val="ms-MY"/>
        </w:rPr>
        <w:t xml:space="preserve"> </w:t>
      </w:r>
      <w:r w:rsidR="00782EB1" w:rsidRPr="00C47162">
        <w:rPr>
          <w:rFonts w:ascii="Times New Roman" w:eastAsia="Times New Roman" w:hAnsi="Times New Roman" w:cs="Times New Roman"/>
          <w:color w:val="000000"/>
          <w:sz w:val="24"/>
          <w:szCs w:val="24"/>
          <w:lang w:val="ms-MY"/>
        </w:rPr>
        <w:t>setempat.</w:t>
      </w:r>
      <w:r w:rsidR="00A904E6" w:rsidRPr="00C47162">
        <w:rPr>
          <w:rFonts w:ascii="Times New Roman" w:eastAsia="Times New Roman" w:hAnsi="Times New Roman" w:cs="Times New Roman"/>
          <w:color w:val="000000"/>
          <w:sz w:val="24"/>
          <w:szCs w:val="24"/>
          <w:lang w:val="ms-MY"/>
        </w:rPr>
        <w:t xml:space="preserve"> </w:t>
      </w:r>
    </w:p>
    <w:p w14:paraId="7CD08D5F" w14:textId="749C40A4" w:rsidR="00A904E6" w:rsidRPr="00C47162" w:rsidRDefault="009C7F17" w:rsidP="00387C5B">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MY"/>
        </w:rPr>
      </w:pPr>
      <w:r w:rsidRPr="00C47162">
        <w:rPr>
          <w:rFonts w:ascii="Times New Roman" w:eastAsia="Times New Roman" w:hAnsi="Times New Roman" w:cs="Times New Roman"/>
          <w:color w:val="000000"/>
          <w:sz w:val="24"/>
          <w:szCs w:val="24"/>
          <w:lang w:val="en-MY"/>
        </w:rPr>
        <w:t xml:space="preserve">Sebagai rumusan, </w:t>
      </w:r>
      <w:r w:rsidR="0027132A" w:rsidRPr="00C47162">
        <w:rPr>
          <w:rFonts w:ascii="Times New Roman" w:eastAsia="Times New Roman" w:hAnsi="Times New Roman" w:cs="Times New Roman"/>
          <w:color w:val="000000"/>
          <w:sz w:val="24"/>
          <w:szCs w:val="24"/>
          <w:lang w:val="ms-MY"/>
        </w:rPr>
        <w:t>kajian-kajian tentang</w:t>
      </w:r>
      <w:r w:rsidRPr="00C47162">
        <w:rPr>
          <w:rFonts w:ascii="Times New Roman" w:eastAsia="Times New Roman" w:hAnsi="Times New Roman" w:cs="Times New Roman"/>
          <w:color w:val="000000"/>
          <w:sz w:val="24"/>
          <w:szCs w:val="24"/>
          <w:lang w:val="ms-MY"/>
        </w:rPr>
        <w:t xml:space="preserve"> bandar sihat </w:t>
      </w:r>
      <w:r w:rsidR="0027132A" w:rsidRPr="00C47162">
        <w:rPr>
          <w:rFonts w:ascii="Times New Roman" w:eastAsia="Times New Roman" w:hAnsi="Times New Roman" w:cs="Times New Roman"/>
          <w:color w:val="000000"/>
          <w:sz w:val="24"/>
          <w:szCs w:val="24"/>
          <w:lang w:val="en-MY"/>
        </w:rPr>
        <w:t xml:space="preserve">di Malaysia mahupun antarabangsa </w:t>
      </w:r>
      <w:r w:rsidRPr="00C47162">
        <w:rPr>
          <w:rFonts w:ascii="Times New Roman" w:eastAsia="Times New Roman" w:hAnsi="Times New Roman" w:cs="Times New Roman"/>
          <w:color w:val="000000"/>
          <w:sz w:val="24"/>
          <w:szCs w:val="24"/>
          <w:lang w:val="ms-MY"/>
        </w:rPr>
        <w:t>adalah</w:t>
      </w:r>
      <w:r w:rsidR="0027132A" w:rsidRPr="00C47162">
        <w:rPr>
          <w:rFonts w:ascii="Times New Roman" w:eastAsia="Times New Roman" w:hAnsi="Times New Roman" w:cs="Times New Roman"/>
          <w:color w:val="000000"/>
          <w:sz w:val="24"/>
          <w:szCs w:val="24"/>
          <w:lang w:val="ms-MY"/>
        </w:rPr>
        <w:t xml:space="preserve"> positif kerana</w:t>
      </w:r>
      <w:r w:rsidRPr="00C47162">
        <w:rPr>
          <w:rFonts w:ascii="Times New Roman" w:eastAsia="Times New Roman" w:hAnsi="Times New Roman" w:cs="Times New Roman"/>
          <w:color w:val="000000"/>
          <w:sz w:val="24"/>
          <w:szCs w:val="24"/>
          <w:lang w:val="ms-MY"/>
        </w:rPr>
        <w:t xml:space="preserve"> disesuaikan dengan perubahan masyarakat yang dinamik</w:t>
      </w:r>
      <w:r w:rsidR="0027132A" w:rsidRPr="00C47162">
        <w:rPr>
          <w:rFonts w:ascii="Times New Roman" w:eastAsia="Times New Roman" w:hAnsi="Times New Roman" w:cs="Times New Roman"/>
          <w:color w:val="000000"/>
          <w:sz w:val="24"/>
          <w:szCs w:val="24"/>
          <w:lang w:val="ms-MY"/>
        </w:rPr>
        <w:t xml:space="preserve">. </w:t>
      </w:r>
      <w:r w:rsidR="00461AF4" w:rsidRPr="00C47162">
        <w:rPr>
          <w:rFonts w:ascii="Times New Roman" w:eastAsia="Times New Roman" w:hAnsi="Times New Roman" w:cs="Times New Roman"/>
          <w:color w:val="000000"/>
          <w:sz w:val="24"/>
          <w:szCs w:val="24"/>
          <w:lang w:val="ms-MY"/>
        </w:rPr>
        <w:t>Namun</w:t>
      </w:r>
      <w:r w:rsidR="0027132A" w:rsidRPr="00C47162">
        <w:rPr>
          <w:rFonts w:ascii="Times New Roman" w:eastAsia="Times New Roman" w:hAnsi="Times New Roman" w:cs="Times New Roman"/>
          <w:color w:val="000000"/>
          <w:sz w:val="24"/>
          <w:szCs w:val="24"/>
          <w:lang w:val="ms-MY"/>
        </w:rPr>
        <w:t>,</w:t>
      </w:r>
      <w:r w:rsidRPr="00C47162">
        <w:rPr>
          <w:rFonts w:ascii="Times New Roman" w:eastAsia="Times New Roman" w:hAnsi="Times New Roman" w:cs="Times New Roman"/>
          <w:color w:val="000000"/>
          <w:sz w:val="24"/>
          <w:szCs w:val="24"/>
          <w:lang w:val="en-MY"/>
        </w:rPr>
        <w:t xml:space="preserve"> </w:t>
      </w:r>
      <w:r w:rsidR="0027132A" w:rsidRPr="00C47162">
        <w:rPr>
          <w:rFonts w:ascii="Times New Roman" w:eastAsia="Times New Roman" w:hAnsi="Times New Roman" w:cs="Times New Roman"/>
          <w:color w:val="000000"/>
          <w:sz w:val="24"/>
          <w:szCs w:val="24"/>
          <w:lang w:val="en-MY"/>
        </w:rPr>
        <w:t>dari sudut keperluan sebuah korpus bandar sihat dari perspektif komuniti, datanya</w:t>
      </w:r>
      <w:r w:rsidRPr="00C47162">
        <w:rPr>
          <w:rFonts w:ascii="Times New Roman" w:eastAsia="Times New Roman" w:hAnsi="Times New Roman" w:cs="Times New Roman"/>
          <w:color w:val="000000"/>
          <w:sz w:val="24"/>
          <w:szCs w:val="24"/>
          <w:lang w:val="en-MY"/>
        </w:rPr>
        <w:t xml:space="preserve"> adalah </w:t>
      </w:r>
      <w:r w:rsidR="0027132A" w:rsidRPr="00C47162">
        <w:rPr>
          <w:rFonts w:ascii="Times New Roman" w:eastAsia="Times New Roman" w:hAnsi="Times New Roman" w:cs="Times New Roman"/>
          <w:color w:val="000000"/>
          <w:sz w:val="24"/>
          <w:szCs w:val="24"/>
          <w:lang w:val="en-MY"/>
        </w:rPr>
        <w:t xml:space="preserve">sangat </w:t>
      </w:r>
      <w:r w:rsidRPr="00C47162">
        <w:rPr>
          <w:rFonts w:ascii="Times New Roman" w:eastAsia="Times New Roman" w:hAnsi="Times New Roman" w:cs="Times New Roman"/>
          <w:color w:val="000000"/>
          <w:sz w:val="24"/>
          <w:szCs w:val="24"/>
          <w:lang w:val="en-MY"/>
        </w:rPr>
        <w:t xml:space="preserve">terhad. </w:t>
      </w:r>
      <w:r w:rsidR="0027132A" w:rsidRPr="00C47162">
        <w:rPr>
          <w:rFonts w:ascii="Times New Roman" w:eastAsia="Times New Roman" w:hAnsi="Times New Roman" w:cs="Times New Roman"/>
          <w:color w:val="000000"/>
          <w:sz w:val="24"/>
          <w:szCs w:val="24"/>
          <w:lang w:val="en-MY"/>
        </w:rPr>
        <w:t>S</w:t>
      </w:r>
      <w:r w:rsidRPr="00C47162">
        <w:rPr>
          <w:rFonts w:ascii="Times New Roman" w:eastAsia="Times New Roman" w:hAnsi="Times New Roman" w:cs="Times New Roman"/>
          <w:color w:val="000000"/>
          <w:sz w:val="24"/>
          <w:szCs w:val="24"/>
          <w:lang w:val="en-MY"/>
        </w:rPr>
        <w:t>atu kajian baharu bandar sihat dari perspektif komuniti</w:t>
      </w:r>
      <w:r w:rsidR="006159F0" w:rsidRPr="00C47162">
        <w:rPr>
          <w:rFonts w:ascii="Times New Roman" w:eastAsia="Times New Roman" w:hAnsi="Times New Roman" w:cs="Times New Roman"/>
          <w:color w:val="000000"/>
          <w:sz w:val="24"/>
          <w:szCs w:val="24"/>
          <w:lang w:val="en-MY"/>
        </w:rPr>
        <w:t xml:space="preserve"> </w:t>
      </w:r>
      <w:r w:rsidRPr="00C47162">
        <w:rPr>
          <w:rFonts w:ascii="Times New Roman" w:eastAsia="Times New Roman" w:hAnsi="Times New Roman" w:cs="Times New Roman"/>
          <w:color w:val="000000"/>
          <w:sz w:val="24"/>
          <w:szCs w:val="24"/>
          <w:lang w:val="en-MY"/>
        </w:rPr>
        <w:t xml:space="preserve">wajar dilakukan. </w:t>
      </w:r>
      <w:r w:rsidRPr="00C47162">
        <w:rPr>
          <w:rFonts w:ascii="Times New Roman" w:eastAsia="Times New Roman" w:hAnsi="Times New Roman" w:cs="Times New Roman"/>
          <w:color w:val="000000"/>
          <w:sz w:val="24"/>
          <w:szCs w:val="24"/>
          <w:lang w:val="ms-MY"/>
        </w:rPr>
        <w:t xml:space="preserve">Selain menutupi kelompangan tersebut, ia </w:t>
      </w:r>
      <w:r w:rsidR="00387C5B" w:rsidRPr="00C47162">
        <w:rPr>
          <w:rFonts w:ascii="Times New Roman" w:eastAsia="Times New Roman" w:hAnsi="Times New Roman" w:cs="Times New Roman"/>
          <w:color w:val="000000"/>
          <w:sz w:val="24"/>
          <w:szCs w:val="24"/>
          <w:lang w:val="ms-MY"/>
        </w:rPr>
        <w:t>bertujuan</w:t>
      </w:r>
      <w:r w:rsidRPr="00C47162">
        <w:rPr>
          <w:rFonts w:ascii="Times New Roman" w:eastAsia="Times New Roman" w:hAnsi="Times New Roman" w:cs="Times New Roman"/>
          <w:color w:val="000000"/>
          <w:sz w:val="24"/>
          <w:szCs w:val="24"/>
          <w:lang w:val="ms-MY"/>
        </w:rPr>
        <w:t xml:space="preserve"> </w:t>
      </w:r>
      <w:r w:rsidR="0027132A" w:rsidRPr="00C47162">
        <w:rPr>
          <w:rFonts w:ascii="Times New Roman" w:eastAsia="Times New Roman" w:hAnsi="Times New Roman" w:cs="Times New Roman"/>
          <w:color w:val="000000"/>
          <w:sz w:val="24"/>
          <w:szCs w:val="24"/>
          <w:lang w:val="ms-MY"/>
        </w:rPr>
        <w:t xml:space="preserve">untuk </w:t>
      </w:r>
      <w:r w:rsidRPr="00C47162">
        <w:rPr>
          <w:rFonts w:ascii="Times New Roman" w:eastAsia="Times New Roman" w:hAnsi="Times New Roman" w:cs="Times New Roman"/>
          <w:color w:val="000000"/>
          <w:sz w:val="24"/>
          <w:szCs w:val="24"/>
          <w:lang w:val="ms-MY"/>
        </w:rPr>
        <w:t xml:space="preserve">memastikan agenda bandar sihat komuniti ideal mengurangkan risiko NCD. </w:t>
      </w:r>
      <w:r w:rsidRPr="00C47162">
        <w:rPr>
          <w:rFonts w:ascii="Times New Roman" w:eastAsia="Times New Roman" w:hAnsi="Times New Roman" w:cs="Times New Roman"/>
          <w:color w:val="000000"/>
          <w:sz w:val="24"/>
          <w:szCs w:val="24"/>
          <w:lang w:val="en-MY"/>
        </w:rPr>
        <w:t>Kajian ini mengaplikasikan</w:t>
      </w:r>
      <w:r w:rsidR="006159F0" w:rsidRPr="00C47162">
        <w:rPr>
          <w:rFonts w:ascii="Times New Roman" w:eastAsia="Times New Roman" w:hAnsi="Times New Roman" w:cs="Times New Roman"/>
          <w:color w:val="000000"/>
          <w:sz w:val="24"/>
          <w:szCs w:val="24"/>
          <w:lang w:val="en-MY"/>
        </w:rPr>
        <w:t xml:space="preserve"> gabungan</w:t>
      </w:r>
      <w:r w:rsidRPr="00C47162">
        <w:rPr>
          <w:rFonts w:ascii="Times New Roman" w:eastAsia="Times New Roman" w:hAnsi="Times New Roman" w:cs="Times New Roman"/>
          <w:color w:val="000000"/>
          <w:sz w:val="24"/>
          <w:szCs w:val="24"/>
          <w:lang w:val="en-MY"/>
        </w:rPr>
        <w:t xml:space="preserve"> </w:t>
      </w:r>
      <w:r w:rsidR="00461AF4" w:rsidRPr="00C47162">
        <w:rPr>
          <w:rFonts w:ascii="Times New Roman" w:eastAsia="Times New Roman" w:hAnsi="Times New Roman" w:cs="Times New Roman"/>
          <w:color w:val="000000"/>
          <w:sz w:val="24"/>
          <w:szCs w:val="24"/>
          <w:lang w:val="en-MY"/>
        </w:rPr>
        <w:t>bidang</w:t>
      </w:r>
      <w:r w:rsidRPr="00C47162">
        <w:rPr>
          <w:rFonts w:ascii="Times New Roman" w:eastAsia="Times New Roman" w:hAnsi="Times New Roman" w:cs="Times New Roman"/>
          <w:color w:val="000000"/>
          <w:sz w:val="24"/>
          <w:szCs w:val="24"/>
          <w:lang w:val="en-MY"/>
        </w:rPr>
        <w:t xml:space="preserve"> antropologi</w:t>
      </w:r>
      <w:r w:rsidR="00FE1662" w:rsidRPr="00C47162">
        <w:rPr>
          <w:rFonts w:ascii="Times New Roman" w:eastAsia="Times New Roman" w:hAnsi="Times New Roman" w:cs="Times New Roman"/>
          <w:color w:val="000000"/>
          <w:sz w:val="24"/>
          <w:szCs w:val="24"/>
          <w:lang w:val="en-MY"/>
        </w:rPr>
        <w:t xml:space="preserve"> perubatan</w:t>
      </w:r>
      <w:r w:rsidRPr="00C47162">
        <w:rPr>
          <w:rFonts w:ascii="Times New Roman" w:eastAsia="Times New Roman" w:hAnsi="Times New Roman" w:cs="Times New Roman"/>
          <w:color w:val="000000"/>
          <w:sz w:val="24"/>
          <w:szCs w:val="24"/>
          <w:lang w:val="en-MY"/>
        </w:rPr>
        <w:t xml:space="preserve"> dan perancangan banda</w:t>
      </w:r>
      <w:r w:rsidR="0027132A" w:rsidRPr="00C47162">
        <w:rPr>
          <w:rFonts w:ascii="Times New Roman" w:eastAsia="Times New Roman" w:hAnsi="Times New Roman" w:cs="Times New Roman"/>
          <w:color w:val="000000"/>
          <w:sz w:val="24"/>
          <w:szCs w:val="24"/>
          <w:lang w:val="en-MY"/>
        </w:rPr>
        <w:t>r</w:t>
      </w:r>
      <w:r w:rsidRPr="00C47162">
        <w:rPr>
          <w:rFonts w:ascii="Times New Roman" w:eastAsia="Times New Roman" w:hAnsi="Times New Roman" w:cs="Times New Roman"/>
          <w:color w:val="000000"/>
          <w:sz w:val="24"/>
          <w:szCs w:val="24"/>
          <w:lang w:val="en-MY"/>
        </w:rPr>
        <w:t xml:space="preserve"> </w:t>
      </w:r>
      <w:r w:rsidR="006159F0" w:rsidRPr="00C47162">
        <w:rPr>
          <w:rFonts w:ascii="Times New Roman" w:eastAsia="Times New Roman" w:hAnsi="Times New Roman" w:cs="Times New Roman"/>
          <w:color w:val="000000"/>
          <w:sz w:val="24"/>
          <w:szCs w:val="24"/>
          <w:lang w:val="en-MY"/>
        </w:rPr>
        <w:t>demi</w:t>
      </w:r>
      <w:r w:rsidR="0027132A" w:rsidRPr="00C47162">
        <w:rPr>
          <w:rFonts w:ascii="Times New Roman" w:eastAsia="Times New Roman" w:hAnsi="Times New Roman" w:cs="Times New Roman"/>
          <w:color w:val="000000"/>
          <w:sz w:val="24"/>
          <w:szCs w:val="24"/>
          <w:lang w:val="en-MY"/>
        </w:rPr>
        <w:t xml:space="preserve"> </w:t>
      </w:r>
      <w:r w:rsidRPr="00C47162">
        <w:rPr>
          <w:rFonts w:ascii="Times New Roman" w:eastAsia="Times New Roman" w:hAnsi="Times New Roman" w:cs="Times New Roman"/>
          <w:color w:val="000000"/>
          <w:sz w:val="24"/>
          <w:szCs w:val="24"/>
          <w:lang w:val="en-MY"/>
        </w:rPr>
        <w:t xml:space="preserve">memastikan </w:t>
      </w:r>
      <w:r w:rsidR="006159F0" w:rsidRPr="00C47162">
        <w:rPr>
          <w:rFonts w:ascii="Times New Roman" w:eastAsia="Times New Roman" w:hAnsi="Times New Roman" w:cs="Times New Roman"/>
          <w:color w:val="000000"/>
          <w:sz w:val="24"/>
          <w:szCs w:val="24"/>
          <w:lang w:val="en-MY"/>
        </w:rPr>
        <w:t>idea yang</w:t>
      </w:r>
      <w:r w:rsidR="0027132A" w:rsidRPr="00C47162">
        <w:rPr>
          <w:rFonts w:ascii="Times New Roman" w:eastAsia="Times New Roman" w:hAnsi="Times New Roman" w:cs="Times New Roman"/>
          <w:color w:val="000000"/>
          <w:sz w:val="24"/>
          <w:szCs w:val="24"/>
          <w:lang w:val="en-MY"/>
        </w:rPr>
        <w:t xml:space="preserve"> </w:t>
      </w:r>
      <w:r w:rsidRPr="00C47162">
        <w:rPr>
          <w:rFonts w:ascii="Times New Roman" w:eastAsia="Times New Roman" w:hAnsi="Times New Roman" w:cs="Times New Roman"/>
          <w:color w:val="000000"/>
          <w:sz w:val="24"/>
          <w:szCs w:val="24"/>
          <w:lang w:val="en-MY"/>
        </w:rPr>
        <w:t xml:space="preserve">terhasil </w:t>
      </w:r>
      <w:r w:rsidR="006159F0" w:rsidRPr="00C47162">
        <w:rPr>
          <w:rFonts w:ascii="Times New Roman" w:eastAsia="Times New Roman" w:hAnsi="Times New Roman" w:cs="Times New Roman"/>
          <w:color w:val="000000"/>
          <w:sz w:val="24"/>
          <w:szCs w:val="24"/>
          <w:lang w:val="en-MY"/>
        </w:rPr>
        <w:t xml:space="preserve">adalah tulen </w:t>
      </w:r>
      <w:r w:rsidRPr="00C47162">
        <w:rPr>
          <w:rFonts w:ascii="Times New Roman" w:eastAsia="Times New Roman" w:hAnsi="Times New Roman" w:cs="Times New Roman"/>
          <w:color w:val="000000"/>
          <w:sz w:val="24"/>
          <w:szCs w:val="24"/>
          <w:lang w:val="en-MY"/>
        </w:rPr>
        <w:t xml:space="preserve">dari perspektif </w:t>
      </w:r>
      <w:r w:rsidR="006159F0" w:rsidRPr="00C47162">
        <w:rPr>
          <w:rFonts w:ascii="Times New Roman" w:eastAsia="Times New Roman" w:hAnsi="Times New Roman" w:cs="Times New Roman"/>
          <w:color w:val="000000"/>
          <w:sz w:val="24"/>
          <w:szCs w:val="24"/>
          <w:lang w:val="en-MY"/>
        </w:rPr>
        <w:t>komuniti</w:t>
      </w:r>
      <w:r w:rsidR="00517FA1" w:rsidRPr="00C47162">
        <w:rPr>
          <w:rFonts w:ascii="Times New Roman" w:eastAsia="Times New Roman" w:hAnsi="Times New Roman" w:cs="Times New Roman"/>
          <w:color w:val="000000"/>
          <w:sz w:val="24"/>
          <w:szCs w:val="24"/>
          <w:lang w:val="en-MY"/>
        </w:rPr>
        <w:t>.</w:t>
      </w:r>
    </w:p>
    <w:p w14:paraId="02244907" w14:textId="17CC2A30" w:rsidR="0027132A" w:rsidRDefault="0027132A" w:rsidP="0027132A">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ms-MY"/>
        </w:rPr>
      </w:pPr>
    </w:p>
    <w:p w14:paraId="0E7B408B" w14:textId="77777777" w:rsidR="00B41873" w:rsidRPr="00C47162" w:rsidRDefault="00B41873" w:rsidP="0027132A">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ms-MY"/>
        </w:rPr>
      </w:pPr>
    </w:p>
    <w:p w14:paraId="49C2F61F" w14:textId="2532BCA7" w:rsidR="00B7123A" w:rsidRPr="00C47162" w:rsidRDefault="00351025" w:rsidP="0027132A">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ms-MY"/>
        </w:rPr>
      </w:pPr>
      <w:r w:rsidRPr="00C47162">
        <w:rPr>
          <w:rFonts w:ascii="Times New Roman" w:eastAsia="Times New Roman" w:hAnsi="Times New Roman" w:cs="Times New Roman"/>
          <w:b/>
          <w:sz w:val="24"/>
          <w:szCs w:val="24"/>
          <w:lang w:val="ms-MY"/>
        </w:rPr>
        <w:t xml:space="preserve">Kaedah </w:t>
      </w:r>
      <w:r w:rsidR="00D54D08" w:rsidRPr="00C47162">
        <w:rPr>
          <w:rFonts w:ascii="Times New Roman" w:eastAsia="Times New Roman" w:hAnsi="Times New Roman" w:cs="Times New Roman"/>
          <w:b/>
          <w:sz w:val="24"/>
          <w:szCs w:val="24"/>
          <w:lang w:val="ms-MY"/>
        </w:rPr>
        <w:t>k</w:t>
      </w:r>
      <w:r w:rsidRPr="00C47162">
        <w:rPr>
          <w:rFonts w:ascii="Times New Roman" w:eastAsia="Times New Roman" w:hAnsi="Times New Roman" w:cs="Times New Roman"/>
          <w:b/>
          <w:sz w:val="24"/>
          <w:szCs w:val="24"/>
          <w:lang w:val="ms-MY"/>
        </w:rPr>
        <w:t xml:space="preserve">ajian </w:t>
      </w:r>
    </w:p>
    <w:p w14:paraId="5768ED6F" w14:textId="77777777" w:rsidR="00B7123A" w:rsidRPr="00C47162" w:rsidRDefault="002658D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r w:rsidRPr="00C47162">
        <w:rPr>
          <w:rFonts w:ascii="Times New Roman" w:eastAsia="Times New Roman" w:hAnsi="Times New Roman" w:cs="Times New Roman"/>
          <w:b/>
          <w:color w:val="000000"/>
          <w:sz w:val="24"/>
          <w:szCs w:val="24"/>
          <w:lang w:val="ms-MY"/>
        </w:rPr>
        <w:t xml:space="preserve"> </w:t>
      </w:r>
    </w:p>
    <w:p w14:paraId="0107FCC0" w14:textId="2AA3F6FE" w:rsidR="00351025" w:rsidRPr="00C47162" w:rsidRDefault="007B5546" w:rsidP="0035102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ms-MY"/>
        </w:rPr>
      </w:pPr>
      <w:r w:rsidRPr="00C47162">
        <w:rPr>
          <w:rFonts w:ascii="Times New Roman" w:eastAsia="Times New Roman" w:hAnsi="Times New Roman" w:cs="Times New Roman"/>
          <w:color w:val="000000"/>
          <w:sz w:val="24"/>
          <w:szCs w:val="24"/>
          <w:lang w:val="ms-MY"/>
        </w:rPr>
        <w:t xml:space="preserve">Kajian ini mengaplikasikan </w:t>
      </w:r>
      <w:bookmarkStart w:id="29" w:name="_Hlk184243408"/>
      <w:r w:rsidRPr="00C47162">
        <w:rPr>
          <w:rFonts w:ascii="Times New Roman" w:eastAsia="Times New Roman" w:hAnsi="Times New Roman" w:cs="Times New Roman"/>
          <w:i/>
          <w:iCs/>
          <w:color w:val="000000"/>
          <w:sz w:val="24"/>
          <w:szCs w:val="24"/>
          <w:lang w:val="ms-MY"/>
        </w:rPr>
        <w:t>Ethnographic Decision Tree Modeling</w:t>
      </w:r>
      <w:r w:rsidRPr="00C47162">
        <w:rPr>
          <w:rFonts w:ascii="Times New Roman" w:eastAsia="Times New Roman" w:hAnsi="Times New Roman" w:cs="Times New Roman"/>
          <w:color w:val="000000"/>
          <w:sz w:val="24"/>
          <w:szCs w:val="24"/>
          <w:lang w:val="ms-MY"/>
        </w:rPr>
        <w:t xml:space="preserve"> (EDTM) </w:t>
      </w:r>
      <w:bookmarkEnd w:id="29"/>
      <w:r w:rsidRPr="00C47162">
        <w:rPr>
          <w:rFonts w:ascii="Times New Roman" w:eastAsia="Times New Roman" w:hAnsi="Times New Roman" w:cs="Times New Roman"/>
          <w:color w:val="000000"/>
          <w:sz w:val="24"/>
          <w:szCs w:val="24"/>
          <w:lang w:val="ms-MY"/>
        </w:rPr>
        <w:t xml:space="preserve">oleh </w:t>
      </w:r>
      <w:bookmarkStart w:id="30" w:name="_Hlk184375171"/>
      <w:r w:rsidRPr="00C47162">
        <w:rPr>
          <w:rFonts w:ascii="Times New Roman" w:eastAsia="Times New Roman" w:hAnsi="Times New Roman" w:cs="Times New Roman"/>
          <w:color w:val="000000"/>
          <w:sz w:val="24"/>
          <w:szCs w:val="24"/>
          <w:lang w:val="ms-MY"/>
        </w:rPr>
        <w:t>Gladwin (1989)</w:t>
      </w:r>
      <w:r w:rsidR="00ED6F1E" w:rsidRPr="00C47162">
        <w:rPr>
          <w:rFonts w:ascii="Times New Roman" w:eastAsia="Times New Roman" w:hAnsi="Times New Roman" w:cs="Times New Roman"/>
          <w:color w:val="000000"/>
          <w:sz w:val="24"/>
          <w:szCs w:val="24"/>
          <w:lang w:val="ms-MY"/>
        </w:rPr>
        <w:t xml:space="preserve"> </w:t>
      </w:r>
      <w:bookmarkEnd w:id="30"/>
      <w:r w:rsidR="00ED6F1E" w:rsidRPr="00C47162">
        <w:rPr>
          <w:rFonts w:ascii="Times New Roman" w:eastAsia="Times New Roman" w:hAnsi="Times New Roman" w:cs="Times New Roman"/>
          <w:color w:val="000000"/>
          <w:sz w:val="24"/>
          <w:szCs w:val="24"/>
          <w:lang w:val="ms-MY"/>
        </w:rPr>
        <w:t>sebagai kaedah kajian</w:t>
      </w:r>
      <w:r w:rsidR="00351025" w:rsidRPr="00C47162">
        <w:rPr>
          <w:rFonts w:ascii="Times New Roman" w:eastAsia="Times New Roman" w:hAnsi="Times New Roman" w:cs="Times New Roman"/>
          <w:color w:val="000000"/>
          <w:sz w:val="24"/>
          <w:szCs w:val="24"/>
          <w:lang w:val="ms-MY"/>
        </w:rPr>
        <w:t xml:space="preserve">. </w:t>
      </w:r>
      <w:r w:rsidR="00ED6F1E" w:rsidRPr="00C47162">
        <w:rPr>
          <w:rFonts w:ascii="Times New Roman" w:eastAsia="Times New Roman" w:hAnsi="Times New Roman" w:cs="Times New Roman"/>
          <w:color w:val="000000"/>
          <w:sz w:val="24"/>
          <w:szCs w:val="24"/>
          <w:lang w:val="ms-MY"/>
        </w:rPr>
        <w:t xml:space="preserve">EDTM mendukung penganalisisan jenis data yang berbeza dari punca fenomena yang sama bagi membentuk konklusi terhadap fenomena tersebut. </w:t>
      </w:r>
      <w:r w:rsidR="0041778E" w:rsidRPr="00C47162">
        <w:rPr>
          <w:rFonts w:ascii="Times New Roman" w:eastAsia="Times New Roman" w:hAnsi="Times New Roman" w:cs="Times New Roman"/>
          <w:color w:val="000000"/>
          <w:sz w:val="24"/>
          <w:szCs w:val="24"/>
          <w:lang w:val="ms-MY"/>
        </w:rPr>
        <w:t>F</w:t>
      </w:r>
      <w:r w:rsidR="00ED6F1E" w:rsidRPr="00C47162">
        <w:rPr>
          <w:rFonts w:ascii="Times New Roman" w:eastAsia="Times New Roman" w:hAnsi="Times New Roman" w:cs="Times New Roman"/>
          <w:color w:val="000000"/>
          <w:sz w:val="24"/>
          <w:szCs w:val="24"/>
          <w:lang w:val="ms-MY"/>
        </w:rPr>
        <w:t xml:space="preserve">ormat </w:t>
      </w:r>
      <w:r w:rsidR="0041778E" w:rsidRPr="00C47162">
        <w:rPr>
          <w:rFonts w:ascii="Times New Roman" w:eastAsia="Times New Roman" w:hAnsi="Times New Roman" w:cs="Times New Roman"/>
          <w:color w:val="000000"/>
          <w:sz w:val="24"/>
          <w:szCs w:val="24"/>
          <w:lang w:val="ms-MY"/>
        </w:rPr>
        <w:t xml:space="preserve">EDTM berasaskan </w:t>
      </w:r>
      <w:r w:rsidR="00ED6F1E" w:rsidRPr="00C47162">
        <w:rPr>
          <w:rFonts w:ascii="Times New Roman" w:eastAsia="Times New Roman" w:hAnsi="Times New Roman" w:cs="Times New Roman"/>
          <w:color w:val="000000"/>
          <w:sz w:val="24"/>
          <w:szCs w:val="24"/>
          <w:lang w:val="ms-MY"/>
        </w:rPr>
        <w:t>kuan+KUAL (Kuantitatif+KUALITATIF)</w:t>
      </w:r>
      <w:r w:rsidR="0041778E" w:rsidRPr="00C47162">
        <w:rPr>
          <w:rFonts w:ascii="Times New Roman" w:eastAsia="Times New Roman" w:hAnsi="Times New Roman" w:cs="Times New Roman"/>
          <w:color w:val="000000"/>
          <w:sz w:val="24"/>
          <w:szCs w:val="24"/>
          <w:lang w:val="ms-MY"/>
        </w:rPr>
        <w:t>.</w:t>
      </w:r>
      <w:r w:rsidR="00ED6F1E" w:rsidRPr="00C47162">
        <w:rPr>
          <w:rFonts w:ascii="Times New Roman" w:eastAsia="Times New Roman" w:hAnsi="Times New Roman" w:cs="Times New Roman"/>
          <w:color w:val="000000"/>
          <w:sz w:val="24"/>
          <w:szCs w:val="24"/>
          <w:lang w:val="ms-MY"/>
        </w:rPr>
        <w:t xml:space="preserve"> </w:t>
      </w:r>
      <w:r w:rsidR="0041778E" w:rsidRPr="00C47162">
        <w:rPr>
          <w:rFonts w:ascii="Times New Roman" w:eastAsia="Times New Roman" w:hAnsi="Times New Roman" w:cs="Times New Roman"/>
          <w:color w:val="000000"/>
          <w:sz w:val="24"/>
          <w:szCs w:val="24"/>
          <w:lang w:val="ms-MY"/>
        </w:rPr>
        <w:t>D</w:t>
      </w:r>
      <w:r w:rsidR="00ED6F1E" w:rsidRPr="00C47162">
        <w:rPr>
          <w:rFonts w:ascii="Times New Roman" w:eastAsia="Times New Roman" w:hAnsi="Times New Roman" w:cs="Times New Roman"/>
          <w:color w:val="000000"/>
          <w:sz w:val="24"/>
          <w:szCs w:val="24"/>
          <w:lang w:val="ms-MY"/>
        </w:rPr>
        <w:t xml:space="preserve">ata kuantitatif berada di hadapan, berhuruf kecil, dan diikuti dengan data kualitatif berhuruf besar. </w:t>
      </w:r>
      <w:r w:rsidR="0041778E" w:rsidRPr="00C47162">
        <w:rPr>
          <w:rFonts w:ascii="Times New Roman" w:eastAsia="Times New Roman" w:hAnsi="Times New Roman" w:cs="Times New Roman"/>
          <w:color w:val="000000"/>
          <w:sz w:val="24"/>
          <w:szCs w:val="24"/>
          <w:lang w:val="ms-MY"/>
        </w:rPr>
        <w:t>D</w:t>
      </w:r>
      <w:r w:rsidR="00ED6F1E" w:rsidRPr="00C47162">
        <w:rPr>
          <w:rFonts w:ascii="Times New Roman" w:eastAsia="Times New Roman" w:hAnsi="Times New Roman" w:cs="Times New Roman"/>
          <w:color w:val="000000"/>
          <w:sz w:val="24"/>
          <w:szCs w:val="24"/>
          <w:lang w:val="ms-MY"/>
        </w:rPr>
        <w:t xml:space="preserve">ata kuantitatif ialah data pertama dan digunakan untuk menentukan hala tuju data kualitatif. Data kualitatif merupakan data utama yang </w:t>
      </w:r>
      <w:bookmarkStart w:id="31" w:name="_Hlk184046375"/>
      <w:r w:rsidR="00ED6F1E" w:rsidRPr="00C47162">
        <w:rPr>
          <w:rFonts w:ascii="Times New Roman" w:eastAsia="Times New Roman" w:hAnsi="Times New Roman" w:cs="Times New Roman"/>
          <w:color w:val="000000"/>
          <w:sz w:val="24"/>
          <w:szCs w:val="24"/>
          <w:lang w:val="ms-MY"/>
        </w:rPr>
        <w:t>menjelaskan data kuantitatif dan keseluruhan kajian</w:t>
      </w:r>
      <w:bookmarkEnd w:id="31"/>
      <w:r w:rsidR="00ED6F1E" w:rsidRPr="00C47162">
        <w:rPr>
          <w:rFonts w:ascii="Times New Roman" w:eastAsia="Times New Roman" w:hAnsi="Times New Roman" w:cs="Times New Roman"/>
          <w:color w:val="000000"/>
          <w:sz w:val="24"/>
          <w:szCs w:val="24"/>
          <w:lang w:val="ms-MY"/>
        </w:rPr>
        <w:t xml:space="preserve">. </w:t>
      </w:r>
      <w:r w:rsidR="00BE4997" w:rsidRPr="00C47162">
        <w:rPr>
          <w:rFonts w:ascii="Times New Roman" w:eastAsia="Times New Roman" w:hAnsi="Times New Roman" w:cs="Times New Roman"/>
          <w:color w:val="000000"/>
          <w:sz w:val="24"/>
          <w:szCs w:val="24"/>
          <w:lang w:val="ms-MY"/>
        </w:rPr>
        <w:t>Kajian ini me</w:t>
      </w:r>
      <w:r w:rsidR="007A5B67" w:rsidRPr="00C47162">
        <w:rPr>
          <w:rFonts w:ascii="Times New Roman" w:eastAsia="Times New Roman" w:hAnsi="Times New Roman" w:cs="Times New Roman"/>
          <w:color w:val="000000"/>
          <w:sz w:val="24"/>
          <w:szCs w:val="24"/>
          <w:lang w:val="ms-MY"/>
        </w:rPr>
        <w:t>laksanakan</w:t>
      </w:r>
      <w:r w:rsidR="00BE4997" w:rsidRPr="00C47162">
        <w:rPr>
          <w:rFonts w:ascii="Times New Roman" w:eastAsia="Times New Roman" w:hAnsi="Times New Roman" w:cs="Times New Roman"/>
          <w:color w:val="000000"/>
          <w:sz w:val="24"/>
          <w:szCs w:val="24"/>
          <w:lang w:val="ms-MY"/>
        </w:rPr>
        <w:t xml:space="preserve"> </w:t>
      </w:r>
      <w:r w:rsidR="00B40E12" w:rsidRPr="00C47162">
        <w:rPr>
          <w:rFonts w:ascii="Times New Roman" w:eastAsia="Times New Roman" w:hAnsi="Times New Roman" w:cs="Times New Roman"/>
          <w:color w:val="000000"/>
          <w:sz w:val="24"/>
          <w:szCs w:val="24"/>
          <w:lang w:val="ms-MY"/>
        </w:rPr>
        <w:t xml:space="preserve">EDTM </w:t>
      </w:r>
      <w:r w:rsidR="007A5B67" w:rsidRPr="00C47162">
        <w:rPr>
          <w:rFonts w:ascii="Times New Roman" w:eastAsia="Times New Roman" w:hAnsi="Times New Roman" w:cs="Times New Roman"/>
          <w:color w:val="000000"/>
          <w:sz w:val="24"/>
          <w:szCs w:val="24"/>
          <w:lang w:val="ms-MY"/>
        </w:rPr>
        <w:t xml:space="preserve">menerusi </w:t>
      </w:r>
      <w:r w:rsidR="0057216E" w:rsidRPr="00C47162">
        <w:rPr>
          <w:rFonts w:ascii="Times New Roman" w:eastAsia="Times New Roman" w:hAnsi="Times New Roman" w:cs="Times New Roman"/>
          <w:color w:val="000000"/>
          <w:sz w:val="24"/>
          <w:szCs w:val="24"/>
          <w:lang w:val="ms-MY"/>
        </w:rPr>
        <w:t>proses</w:t>
      </w:r>
      <w:r w:rsidR="002F5FD3" w:rsidRPr="00C47162">
        <w:rPr>
          <w:rFonts w:ascii="Times New Roman" w:eastAsia="Times New Roman" w:hAnsi="Times New Roman" w:cs="Times New Roman"/>
          <w:color w:val="000000"/>
          <w:sz w:val="24"/>
          <w:szCs w:val="24"/>
          <w:lang w:val="ms-MY"/>
        </w:rPr>
        <w:t>:</w:t>
      </w:r>
      <w:r w:rsidR="0057216E" w:rsidRPr="00C47162">
        <w:rPr>
          <w:rFonts w:ascii="Times New Roman" w:eastAsia="Times New Roman" w:hAnsi="Times New Roman" w:cs="Times New Roman"/>
          <w:color w:val="000000"/>
          <w:sz w:val="24"/>
          <w:szCs w:val="24"/>
          <w:lang w:val="ms-MY"/>
        </w:rPr>
        <w:t xml:space="preserve"> </w:t>
      </w:r>
      <w:r w:rsidR="00351025" w:rsidRPr="00C47162">
        <w:rPr>
          <w:rFonts w:ascii="Times New Roman" w:eastAsia="Times New Roman" w:hAnsi="Times New Roman" w:cs="Times New Roman"/>
          <w:color w:val="000000"/>
          <w:sz w:val="24"/>
          <w:szCs w:val="24"/>
          <w:lang w:val="ms-MY"/>
        </w:rPr>
        <w:t>pensampelan dan saiz sampel,</w:t>
      </w:r>
      <w:r w:rsidR="0057216E" w:rsidRPr="00C47162">
        <w:rPr>
          <w:rFonts w:ascii="Times New Roman" w:eastAsia="Times New Roman" w:hAnsi="Times New Roman" w:cs="Times New Roman"/>
          <w:color w:val="000000"/>
          <w:sz w:val="24"/>
          <w:szCs w:val="24"/>
          <w:lang w:val="ms-MY"/>
        </w:rPr>
        <w:t xml:space="preserve"> </w:t>
      </w:r>
      <w:r w:rsidR="00351025" w:rsidRPr="00C47162">
        <w:rPr>
          <w:rFonts w:ascii="Times New Roman" w:eastAsia="Times New Roman" w:hAnsi="Times New Roman" w:cs="Times New Roman"/>
          <w:color w:val="000000"/>
          <w:sz w:val="24"/>
          <w:szCs w:val="24"/>
          <w:lang w:val="ms-MY"/>
        </w:rPr>
        <w:t>pengumpulan data,</w:t>
      </w:r>
      <w:r w:rsidR="000E7F61" w:rsidRPr="00C47162">
        <w:rPr>
          <w:rFonts w:ascii="Times New Roman" w:eastAsia="Times New Roman" w:hAnsi="Times New Roman" w:cs="Times New Roman"/>
          <w:color w:val="000000"/>
          <w:sz w:val="24"/>
          <w:szCs w:val="24"/>
          <w:lang w:val="ms-MY"/>
        </w:rPr>
        <w:t xml:space="preserve"> dan </w:t>
      </w:r>
      <w:r w:rsidR="002831AD" w:rsidRPr="00C47162">
        <w:rPr>
          <w:rFonts w:ascii="Times New Roman" w:eastAsia="Times New Roman" w:hAnsi="Times New Roman" w:cs="Times New Roman"/>
          <w:color w:val="000000"/>
          <w:sz w:val="24"/>
          <w:szCs w:val="24"/>
          <w:lang w:val="ms-MY"/>
        </w:rPr>
        <w:t xml:space="preserve">kaedah </w:t>
      </w:r>
      <w:r w:rsidR="0057216E" w:rsidRPr="00C47162">
        <w:rPr>
          <w:rFonts w:ascii="Times New Roman" w:eastAsia="Times New Roman" w:hAnsi="Times New Roman" w:cs="Times New Roman"/>
          <w:color w:val="000000"/>
          <w:sz w:val="24"/>
          <w:szCs w:val="24"/>
          <w:lang w:val="ms-MY"/>
        </w:rPr>
        <w:t>meng</w:t>
      </w:r>
      <w:r w:rsidR="00351025" w:rsidRPr="00C47162">
        <w:rPr>
          <w:rFonts w:ascii="Times New Roman" w:eastAsia="Times New Roman" w:hAnsi="Times New Roman" w:cs="Times New Roman"/>
          <w:color w:val="000000"/>
          <w:sz w:val="24"/>
          <w:szCs w:val="24"/>
          <w:lang w:val="ms-MY"/>
        </w:rPr>
        <w:t>analisis data</w:t>
      </w:r>
      <w:r w:rsidR="005E43A0" w:rsidRPr="00C47162">
        <w:rPr>
          <w:rFonts w:ascii="Times New Roman" w:eastAsia="Times New Roman" w:hAnsi="Times New Roman" w:cs="Times New Roman"/>
          <w:color w:val="000000"/>
          <w:sz w:val="24"/>
          <w:szCs w:val="24"/>
          <w:lang w:val="ms-MY"/>
        </w:rPr>
        <w:t>.</w:t>
      </w:r>
    </w:p>
    <w:p w14:paraId="5825A27C" w14:textId="77777777" w:rsidR="00351025" w:rsidRPr="00C47162" w:rsidRDefault="00351025" w:rsidP="0035102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ms-MY"/>
        </w:rPr>
      </w:pPr>
    </w:p>
    <w:p w14:paraId="36D75D61" w14:textId="4E4DFB25" w:rsidR="00351025" w:rsidRPr="00C47162" w:rsidRDefault="00351025" w:rsidP="00351025">
      <w:pPr>
        <w:pBdr>
          <w:top w:val="nil"/>
          <w:left w:val="nil"/>
          <w:bottom w:val="nil"/>
          <w:right w:val="nil"/>
          <w:between w:val="nil"/>
        </w:pBdr>
        <w:spacing w:after="0" w:line="240" w:lineRule="auto"/>
        <w:ind w:left="0" w:hanging="2"/>
        <w:jc w:val="both"/>
        <w:rPr>
          <w:rFonts w:ascii="Times New Roman" w:eastAsia="Times New Roman" w:hAnsi="Times New Roman" w:cs="Times New Roman"/>
          <w:i/>
          <w:iCs/>
          <w:color w:val="000000"/>
          <w:sz w:val="24"/>
          <w:szCs w:val="24"/>
          <w:lang w:val="ms-MY"/>
        </w:rPr>
      </w:pPr>
      <w:r w:rsidRPr="00C47162">
        <w:rPr>
          <w:rFonts w:ascii="Times New Roman" w:eastAsia="Times New Roman" w:hAnsi="Times New Roman" w:cs="Times New Roman"/>
          <w:color w:val="000000"/>
          <w:sz w:val="24"/>
          <w:szCs w:val="24"/>
          <w:lang w:val="ms-MY"/>
        </w:rPr>
        <w:t xml:space="preserve"> </w:t>
      </w:r>
      <w:r w:rsidRPr="00C47162">
        <w:rPr>
          <w:rFonts w:ascii="Times New Roman" w:eastAsia="Times New Roman" w:hAnsi="Times New Roman" w:cs="Times New Roman"/>
          <w:i/>
          <w:iCs/>
          <w:color w:val="000000"/>
          <w:sz w:val="24"/>
          <w:szCs w:val="24"/>
          <w:lang w:val="ms-MY"/>
        </w:rPr>
        <w:t>Pensampelan dan saiz sampel</w:t>
      </w:r>
    </w:p>
    <w:p w14:paraId="0ACD7E12" w14:textId="7F262ACD" w:rsidR="00351025" w:rsidRPr="00C47162" w:rsidRDefault="00351025" w:rsidP="0035102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ms-MY"/>
        </w:rPr>
      </w:pPr>
    </w:p>
    <w:p w14:paraId="3392A220" w14:textId="7624EFAA" w:rsidR="007B5546" w:rsidRPr="00C47162" w:rsidRDefault="007B5546" w:rsidP="0035102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ms-MY"/>
        </w:rPr>
      </w:pPr>
      <w:r w:rsidRPr="00C47162">
        <w:rPr>
          <w:rFonts w:ascii="Times New Roman" w:eastAsia="Times New Roman" w:hAnsi="Times New Roman" w:cs="Times New Roman"/>
          <w:color w:val="000000"/>
          <w:sz w:val="24"/>
          <w:szCs w:val="24"/>
          <w:lang w:val="ms-MY"/>
        </w:rPr>
        <w:t>Pensampelan yang digunakan ialah pensampelan bertujuan. Informan utama adalah Pegawai Pendidikan Kesihatan</w:t>
      </w:r>
      <w:r w:rsidR="00351025" w:rsidRPr="00C47162">
        <w:rPr>
          <w:rFonts w:ascii="Times New Roman" w:eastAsia="Times New Roman" w:hAnsi="Times New Roman" w:cs="Times New Roman"/>
          <w:color w:val="000000"/>
          <w:sz w:val="24"/>
          <w:szCs w:val="24"/>
          <w:lang w:val="ms-MY"/>
        </w:rPr>
        <w:t xml:space="preserve"> </w:t>
      </w:r>
      <w:r w:rsidRPr="00C47162">
        <w:rPr>
          <w:rFonts w:ascii="Times New Roman" w:eastAsia="Times New Roman" w:hAnsi="Times New Roman" w:cs="Times New Roman"/>
          <w:color w:val="000000"/>
          <w:sz w:val="24"/>
          <w:szCs w:val="24"/>
          <w:lang w:val="ms-MY"/>
        </w:rPr>
        <w:t>di WH. Informan seterusnya adalah peserta IFitEr di WH Bangi dan Batu Pahat. Kesemuanya berjumlah 300 orang</w:t>
      </w:r>
      <w:r w:rsidR="00351025" w:rsidRPr="00C47162">
        <w:rPr>
          <w:rFonts w:ascii="Times New Roman" w:eastAsia="Times New Roman" w:hAnsi="Times New Roman" w:cs="Times New Roman"/>
          <w:color w:val="000000"/>
          <w:sz w:val="24"/>
          <w:szCs w:val="24"/>
          <w:lang w:val="ms-MY"/>
        </w:rPr>
        <w:t xml:space="preserve"> yang</w:t>
      </w:r>
      <w:r w:rsidRPr="00C47162">
        <w:rPr>
          <w:rFonts w:ascii="Times New Roman" w:eastAsia="Times New Roman" w:hAnsi="Times New Roman" w:cs="Times New Roman"/>
          <w:color w:val="000000"/>
          <w:sz w:val="24"/>
          <w:szCs w:val="24"/>
          <w:lang w:val="ms-MY"/>
        </w:rPr>
        <w:t xml:space="preserve"> </w:t>
      </w:r>
      <w:r w:rsidR="00351025" w:rsidRPr="00C47162">
        <w:rPr>
          <w:rFonts w:ascii="Times New Roman" w:eastAsia="Times New Roman" w:hAnsi="Times New Roman" w:cs="Times New Roman"/>
          <w:color w:val="000000"/>
          <w:sz w:val="24"/>
          <w:szCs w:val="24"/>
          <w:lang w:val="ms-MY"/>
        </w:rPr>
        <w:t xml:space="preserve">ditentukan </w:t>
      </w:r>
      <w:r w:rsidR="003E7E6B" w:rsidRPr="00C47162">
        <w:rPr>
          <w:rFonts w:ascii="Times New Roman" w:eastAsia="Times New Roman" w:hAnsi="Times New Roman" w:cs="Times New Roman"/>
          <w:color w:val="000000"/>
          <w:sz w:val="24"/>
          <w:szCs w:val="24"/>
          <w:lang w:val="ms-MY"/>
        </w:rPr>
        <w:t>oleh</w:t>
      </w:r>
      <w:r w:rsidRPr="00C47162">
        <w:rPr>
          <w:rFonts w:ascii="Times New Roman" w:eastAsia="Times New Roman" w:hAnsi="Times New Roman" w:cs="Times New Roman"/>
          <w:color w:val="000000"/>
          <w:sz w:val="24"/>
          <w:szCs w:val="24"/>
          <w:lang w:val="ms-MY"/>
        </w:rPr>
        <w:t xml:space="preserve"> saiz sampel </w:t>
      </w:r>
      <w:bookmarkStart w:id="32" w:name="_Hlk184375187"/>
      <w:r w:rsidRPr="00C47162">
        <w:rPr>
          <w:rFonts w:ascii="Times New Roman" w:eastAsia="Times New Roman" w:hAnsi="Times New Roman" w:cs="Times New Roman"/>
          <w:color w:val="000000"/>
          <w:sz w:val="24"/>
          <w:szCs w:val="24"/>
          <w:lang w:val="ms-MY"/>
        </w:rPr>
        <w:t>Bernard et al. (2016):</w:t>
      </w:r>
      <w:bookmarkEnd w:id="32"/>
    </w:p>
    <w:p w14:paraId="45348639" w14:textId="77777777" w:rsidR="007B5546" w:rsidRPr="00C47162" w:rsidRDefault="007B5546" w:rsidP="007B554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35325ECF" w14:textId="4353397F" w:rsidR="007B5546" w:rsidRPr="00C47162" w:rsidRDefault="007B5546" w:rsidP="002A0A8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ms-MY"/>
        </w:rPr>
      </w:pPr>
      <w:r w:rsidRPr="00C47162">
        <w:rPr>
          <w:rFonts w:ascii="Times New Roman" w:eastAsia="Times New Roman" w:hAnsi="Times New Roman" w:cs="Times New Roman"/>
          <w:noProof/>
          <w:color w:val="000000"/>
          <w:sz w:val="24"/>
          <w:szCs w:val="24"/>
          <w:lang w:val="en-MY" w:eastAsia="en-MY"/>
        </w:rPr>
        <w:drawing>
          <wp:inline distT="0" distB="0" distL="0" distR="0" wp14:anchorId="62EBBE0D" wp14:editId="1E2D1A36">
            <wp:extent cx="3645535" cy="658495"/>
            <wp:effectExtent l="0" t="0" r="0" b="8255"/>
            <wp:docPr id="572128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535" cy="658495"/>
                    </a:xfrm>
                    <a:prstGeom prst="rect">
                      <a:avLst/>
                    </a:prstGeom>
                    <a:noFill/>
                  </pic:spPr>
                </pic:pic>
              </a:graphicData>
            </a:graphic>
          </wp:inline>
        </w:drawing>
      </w:r>
    </w:p>
    <w:p w14:paraId="1B6276B3" w14:textId="05FE61F8" w:rsidR="007B5546" w:rsidRPr="00C47162" w:rsidRDefault="007B5546" w:rsidP="007B554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ms-MY"/>
        </w:rPr>
      </w:pPr>
    </w:p>
    <w:p w14:paraId="2B707909" w14:textId="5FC7B423" w:rsidR="007B5546" w:rsidRPr="00C47162" w:rsidRDefault="007B5546" w:rsidP="003641C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r w:rsidRPr="00C47162">
        <w:rPr>
          <w:rFonts w:ascii="Times New Roman" w:eastAsia="Times New Roman" w:hAnsi="Times New Roman" w:cs="Times New Roman"/>
          <w:color w:val="000000"/>
          <w:sz w:val="24"/>
          <w:szCs w:val="24"/>
          <w:lang w:val="ms-MY"/>
        </w:rPr>
        <w:t>Menerusi formula Bernard et al</w:t>
      </w:r>
      <w:r w:rsidR="00936976" w:rsidRPr="00C47162">
        <w:rPr>
          <w:rFonts w:ascii="Times New Roman" w:eastAsia="Times New Roman" w:hAnsi="Times New Roman" w:cs="Times New Roman"/>
          <w:color w:val="000000"/>
          <w:sz w:val="24"/>
          <w:szCs w:val="24"/>
          <w:lang w:val="ms-MY"/>
        </w:rPr>
        <w:t>. (2016)</w:t>
      </w:r>
      <w:r w:rsidRPr="00C47162">
        <w:rPr>
          <w:rFonts w:ascii="Times New Roman" w:eastAsia="Times New Roman" w:hAnsi="Times New Roman" w:cs="Times New Roman"/>
          <w:color w:val="000000"/>
          <w:sz w:val="24"/>
          <w:szCs w:val="24"/>
          <w:lang w:val="ms-MY"/>
        </w:rPr>
        <w:t>, setiap kajian yang dijalankan</w:t>
      </w:r>
      <w:r w:rsidR="00B40E12" w:rsidRPr="00C47162">
        <w:rPr>
          <w:rFonts w:ascii="Times New Roman" w:eastAsia="Times New Roman" w:hAnsi="Times New Roman" w:cs="Times New Roman"/>
          <w:color w:val="000000"/>
          <w:sz w:val="24"/>
          <w:szCs w:val="24"/>
          <w:lang w:val="ms-MY"/>
        </w:rPr>
        <w:t xml:space="preserve"> </w:t>
      </w:r>
      <w:r w:rsidRPr="00C47162">
        <w:rPr>
          <w:rFonts w:ascii="Times New Roman" w:eastAsia="Times New Roman" w:hAnsi="Times New Roman" w:cs="Times New Roman"/>
          <w:color w:val="000000"/>
          <w:sz w:val="24"/>
          <w:szCs w:val="24"/>
          <w:lang w:val="ms-MY"/>
        </w:rPr>
        <w:t xml:space="preserve">sekurang-kurangnya perlu </w:t>
      </w:r>
      <w:r w:rsidR="00936976" w:rsidRPr="00C47162">
        <w:rPr>
          <w:rFonts w:ascii="Times New Roman" w:eastAsia="Times New Roman" w:hAnsi="Times New Roman" w:cs="Times New Roman"/>
          <w:color w:val="000000"/>
          <w:sz w:val="24"/>
          <w:szCs w:val="24"/>
          <w:lang w:val="ms-MY"/>
        </w:rPr>
        <w:t xml:space="preserve">memiliki </w:t>
      </w:r>
      <w:r w:rsidRPr="00C47162">
        <w:rPr>
          <w:rFonts w:ascii="Times New Roman" w:eastAsia="Times New Roman" w:hAnsi="Times New Roman" w:cs="Times New Roman"/>
          <w:color w:val="000000"/>
          <w:sz w:val="24"/>
          <w:szCs w:val="24"/>
          <w:lang w:val="ms-MY"/>
        </w:rPr>
        <w:t>lima kes paling minimum. Kes dalam konteks ini merujuk kepada informan, kumpulan, atau institusi (penggolongan itu adalah bergantung kepada fenomena kajian</w:t>
      </w:r>
      <w:r w:rsidR="0039235D" w:rsidRPr="00C47162">
        <w:rPr>
          <w:rFonts w:ascii="Times New Roman" w:eastAsia="Times New Roman" w:hAnsi="Times New Roman" w:cs="Times New Roman"/>
          <w:color w:val="000000"/>
          <w:sz w:val="24"/>
          <w:szCs w:val="24"/>
          <w:lang w:val="ms-MY"/>
        </w:rPr>
        <w:t xml:space="preserve"> di lapangan</w:t>
      </w:r>
      <w:r w:rsidRPr="00C47162">
        <w:rPr>
          <w:rFonts w:ascii="Times New Roman" w:eastAsia="Times New Roman" w:hAnsi="Times New Roman" w:cs="Times New Roman"/>
          <w:color w:val="000000"/>
          <w:sz w:val="24"/>
          <w:szCs w:val="24"/>
          <w:lang w:val="ms-MY"/>
        </w:rPr>
        <w:t>). Kes paling minimum itu seterusnya didarabkan dengan dua. Hasil darab itu pula diberi punca kuasa tiga</w:t>
      </w:r>
      <w:r w:rsidR="00351025" w:rsidRPr="00C47162">
        <w:rPr>
          <w:rFonts w:ascii="Times New Roman" w:eastAsia="Times New Roman" w:hAnsi="Times New Roman" w:cs="Times New Roman"/>
          <w:color w:val="000000"/>
          <w:sz w:val="24"/>
          <w:szCs w:val="24"/>
          <w:lang w:val="ms-MY"/>
        </w:rPr>
        <w:t>. F</w:t>
      </w:r>
      <w:r w:rsidRPr="00C47162">
        <w:rPr>
          <w:rFonts w:ascii="Times New Roman" w:eastAsia="Times New Roman" w:hAnsi="Times New Roman" w:cs="Times New Roman"/>
          <w:color w:val="000000"/>
          <w:sz w:val="24"/>
          <w:szCs w:val="24"/>
          <w:lang w:val="ms-MY"/>
        </w:rPr>
        <w:t>or</w:t>
      </w:r>
      <w:r w:rsidR="006B5504" w:rsidRPr="00C47162">
        <w:rPr>
          <w:rFonts w:ascii="Times New Roman" w:eastAsia="Times New Roman" w:hAnsi="Times New Roman" w:cs="Times New Roman"/>
          <w:color w:val="000000"/>
          <w:sz w:val="24"/>
          <w:szCs w:val="24"/>
          <w:lang w:val="ms-MY"/>
        </w:rPr>
        <w:t>mat</w:t>
      </w:r>
      <w:r w:rsidRPr="00C47162">
        <w:rPr>
          <w:rFonts w:ascii="Times New Roman" w:eastAsia="Times New Roman" w:hAnsi="Times New Roman" w:cs="Times New Roman"/>
          <w:color w:val="000000"/>
          <w:sz w:val="24"/>
          <w:szCs w:val="24"/>
          <w:lang w:val="ms-MY"/>
        </w:rPr>
        <w:t xml:space="preserve"> </w:t>
      </w:r>
      <w:r w:rsidR="006B5504" w:rsidRPr="00C47162">
        <w:rPr>
          <w:rFonts w:ascii="Times New Roman" w:eastAsia="Times New Roman" w:hAnsi="Times New Roman" w:cs="Times New Roman"/>
          <w:color w:val="000000"/>
          <w:sz w:val="24"/>
          <w:szCs w:val="24"/>
          <w:lang w:val="ms-MY"/>
        </w:rPr>
        <w:t xml:space="preserve">punca </w:t>
      </w:r>
      <w:r w:rsidR="0039235D" w:rsidRPr="00C47162">
        <w:rPr>
          <w:rFonts w:ascii="Times New Roman" w:eastAsia="Times New Roman" w:hAnsi="Times New Roman" w:cs="Times New Roman"/>
          <w:color w:val="000000"/>
          <w:sz w:val="24"/>
          <w:szCs w:val="24"/>
          <w:lang w:val="ms-MY"/>
        </w:rPr>
        <w:t>kuasa tiga</w:t>
      </w:r>
      <w:r w:rsidRPr="00C47162">
        <w:rPr>
          <w:rFonts w:ascii="Times New Roman" w:eastAsia="Times New Roman" w:hAnsi="Times New Roman" w:cs="Times New Roman"/>
          <w:color w:val="000000"/>
          <w:sz w:val="24"/>
          <w:szCs w:val="24"/>
          <w:lang w:val="ms-MY"/>
        </w:rPr>
        <w:t xml:space="preserve"> itu adalah angka minimum yang ditetapkan oleh Bernard et al. </w:t>
      </w:r>
      <w:r w:rsidR="006B5504" w:rsidRPr="00C47162">
        <w:rPr>
          <w:rFonts w:ascii="Times New Roman" w:eastAsia="Times New Roman" w:hAnsi="Times New Roman" w:cs="Times New Roman"/>
          <w:color w:val="000000"/>
          <w:sz w:val="24"/>
          <w:szCs w:val="24"/>
          <w:lang w:val="ms-MY"/>
        </w:rPr>
        <w:t>Setiap p</w:t>
      </w:r>
      <w:r w:rsidRPr="00C47162">
        <w:rPr>
          <w:rFonts w:ascii="Times New Roman" w:eastAsia="Times New Roman" w:hAnsi="Times New Roman" w:cs="Times New Roman"/>
          <w:color w:val="000000"/>
          <w:sz w:val="24"/>
          <w:szCs w:val="24"/>
          <w:lang w:val="ms-MY"/>
        </w:rPr>
        <w:t>engkaji</w:t>
      </w:r>
      <w:r w:rsidR="006B5504" w:rsidRPr="00C47162">
        <w:rPr>
          <w:rFonts w:ascii="Times New Roman" w:eastAsia="Times New Roman" w:hAnsi="Times New Roman" w:cs="Times New Roman"/>
          <w:color w:val="000000"/>
          <w:sz w:val="24"/>
          <w:szCs w:val="24"/>
          <w:lang w:val="ms-MY"/>
        </w:rPr>
        <w:t xml:space="preserve"> (yang menjalankan kajian)</w:t>
      </w:r>
      <w:r w:rsidRPr="00C47162">
        <w:rPr>
          <w:rFonts w:ascii="Times New Roman" w:eastAsia="Times New Roman" w:hAnsi="Times New Roman" w:cs="Times New Roman"/>
          <w:color w:val="000000"/>
          <w:sz w:val="24"/>
          <w:szCs w:val="24"/>
          <w:lang w:val="ms-MY"/>
        </w:rPr>
        <w:t xml:space="preserve"> boleh menetapkan lebih daripada</w:t>
      </w:r>
      <w:r w:rsidR="006B5504" w:rsidRPr="00C47162">
        <w:rPr>
          <w:rFonts w:ascii="Times New Roman" w:eastAsia="Times New Roman" w:hAnsi="Times New Roman" w:cs="Times New Roman"/>
          <w:color w:val="000000"/>
          <w:sz w:val="24"/>
          <w:szCs w:val="24"/>
          <w:lang w:val="ms-MY"/>
        </w:rPr>
        <w:t xml:space="preserve"> punca</w:t>
      </w:r>
      <w:r w:rsidRPr="00C47162">
        <w:rPr>
          <w:rFonts w:ascii="Times New Roman" w:eastAsia="Times New Roman" w:hAnsi="Times New Roman" w:cs="Times New Roman"/>
          <w:color w:val="000000"/>
          <w:sz w:val="24"/>
          <w:szCs w:val="24"/>
          <w:lang w:val="ms-MY"/>
        </w:rPr>
        <w:t xml:space="preserve"> </w:t>
      </w:r>
      <w:r w:rsidR="0039235D" w:rsidRPr="00C47162">
        <w:rPr>
          <w:rFonts w:ascii="Times New Roman" w:eastAsia="Times New Roman" w:hAnsi="Times New Roman" w:cs="Times New Roman"/>
          <w:color w:val="000000"/>
          <w:sz w:val="24"/>
          <w:szCs w:val="24"/>
          <w:lang w:val="ms-MY"/>
        </w:rPr>
        <w:t xml:space="preserve">kuasa </w:t>
      </w:r>
      <w:r w:rsidRPr="00C47162">
        <w:rPr>
          <w:rFonts w:ascii="Times New Roman" w:eastAsia="Times New Roman" w:hAnsi="Times New Roman" w:cs="Times New Roman"/>
          <w:color w:val="000000"/>
          <w:sz w:val="24"/>
          <w:szCs w:val="24"/>
          <w:lang w:val="ms-MY"/>
        </w:rPr>
        <w:t xml:space="preserve">tiga bergantung kepada soalan kajian di lapangan. </w:t>
      </w:r>
      <w:r w:rsidR="00936976" w:rsidRPr="00C47162">
        <w:rPr>
          <w:rFonts w:ascii="Times New Roman" w:eastAsia="Times New Roman" w:hAnsi="Times New Roman" w:cs="Times New Roman"/>
          <w:color w:val="000000"/>
          <w:sz w:val="24"/>
          <w:szCs w:val="24"/>
          <w:lang w:val="ms-MY"/>
        </w:rPr>
        <w:t>Hal i</w:t>
      </w:r>
      <w:r w:rsidRPr="00C47162">
        <w:rPr>
          <w:rFonts w:ascii="Times New Roman" w:eastAsia="Times New Roman" w:hAnsi="Times New Roman" w:cs="Times New Roman"/>
          <w:color w:val="000000"/>
          <w:sz w:val="24"/>
          <w:szCs w:val="24"/>
          <w:lang w:val="ms-MY"/>
        </w:rPr>
        <w:t>ni kerana soalan kajian</w:t>
      </w:r>
      <w:r w:rsidR="0039235D" w:rsidRPr="00C47162">
        <w:rPr>
          <w:rFonts w:ascii="Times New Roman" w:eastAsia="Times New Roman" w:hAnsi="Times New Roman" w:cs="Times New Roman"/>
          <w:color w:val="000000"/>
          <w:sz w:val="24"/>
          <w:szCs w:val="24"/>
          <w:lang w:val="ms-MY"/>
        </w:rPr>
        <w:t xml:space="preserve"> di lapangan </w:t>
      </w:r>
      <w:r w:rsidRPr="00C47162">
        <w:rPr>
          <w:rFonts w:ascii="Times New Roman" w:eastAsia="Times New Roman" w:hAnsi="Times New Roman" w:cs="Times New Roman"/>
          <w:color w:val="000000"/>
          <w:sz w:val="24"/>
          <w:szCs w:val="24"/>
          <w:lang w:val="ms-MY"/>
        </w:rPr>
        <w:t xml:space="preserve">mewakili </w:t>
      </w:r>
      <w:r w:rsidR="0068322A" w:rsidRPr="00C47162">
        <w:rPr>
          <w:rFonts w:ascii="Times New Roman" w:eastAsia="Times New Roman" w:hAnsi="Times New Roman" w:cs="Times New Roman"/>
          <w:color w:val="000000"/>
          <w:sz w:val="24"/>
          <w:szCs w:val="24"/>
          <w:lang w:val="ms-MY"/>
        </w:rPr>
        <w:t xml:space="preserve">berapa jumlah </w:t>
      </w:r>
      <w:r w:rsidR="006B5504" w:rsidRPr="00C47162">
        <w:rPr>
          <w:rFonts w:ascii="Times New Roman" w:eastAsia="Times New Roman" w:hAnsi="Times New Roman" w:cs="Times New Roman"/>
          <w:color w:val="000000"/>
          <w:sz w:val="24"/>
          <w:szCs w:val="24"/>
          <w:lang w:val="ms-MY"/>
        </w:rPr>
        <w:t xml:space="preserve">punca </w:t>
      </w:r>
      <w:r w:rsidR="0039235D" w:rsidRPr="00C47162">
        <w:rPr>
          <w:rFonts w:ascii="Times New Roman" w:eastAsia="Times New Roman" w:hAnsi="Times New Roman" w:cs="Times New Roman"/>
          <w:color w:val="000000"/>
          <w:sz w:val="24"/>
          <w:szCs w:val="24"/>
          <w:lang w:val="ms-MY"/>
        </w:rPr>
        <w:t>kuasa</w:t>
      </w:r>
      <w:r w:rsidRPr="00C47162">
        <w:rPr>
          <w:rFonts w:ascii="Times New Roman" w:eastAsia="Times New Roman" w:hAnsi="Times New Roman" w:cs="Times New Roman"/>
          <w:color w:val="000000"/>
          <w:sz w:val="24"/>
          <w:szCs w:val="24"/>
          <w:lang w:val="ms-MY"/>
        </w:rPr>
        <w:t xml:space="preserve"> </w:t>
      </w:r>
      <w:r w:rsidR="00CC1E81" w:rsidRPr="00C47162">
        <w:rPr>
          <w:rFonts w:ascii="Times New Roman" w:eastAsia="Times New Roman" w:hAnsi="Times New Roman" w:cs="Times New Roman"/>
          <w:color w:val="000000"/>
          <w:sz w:val="24"/>
          <w:szCs w:val="24"/>
          <w:lang w:val="ms-MY"/>
        </w:rPr>
        <w:t xml:space="preserve">yang </w:t>
      </w:r>
      <w:r w:rsidR="0068322A" w:rsidRPr="00C47162">
        <w:rPr>
          <w:rFonts w:ascii="Times New Roman" w:eastAsia="Times New Roman" w:hAnsi="Times New Roman" w:cs="Times New Roman"/>
          <w:color w:val="000000"/>
          <w:sz w:val="24"/>
          <w:szCs w:val="24"/>
          <w:lang w:val="ms-MY"/>
        </w:rPr>
        <w:t>wajar</w:t>
      </w:r>
      <w:r w:rsidR="00CC1E81" w:rsidRPr="00C47162">
        <w:rPr>
          <w:rFonts w:ascii="Times New Roman" w:eastAsia="Times New Roman" w:hAnsi="Times New Roman" w:cs="Times New Roman"/>
          <w:color w:val="000000"/>
          <w:sz w:val="24"/>
          <w:szCs w:val="24"/>
          <w:lang w:val="ms-MY"/>
        </w:rPr>
        <w:t xml:space="preserve"> </w:t>
      </w:r>
      <w:r w:rsidR="006B5504" w:rsidRPr="00C47162">
        <w:rPr>
          <w:rFonts w:ascii="Times New Roman" w:eastAsia="Times New Roman" w:hAnsi="Times New Roman" w:cs="Times New Roman"/>
          <w:color w:val="000000"/>
          <w:sz w:val="24"/>
          <w:szCs w:val="24"/>
          <w:lang w:val="ms-MY"/>
        </w:rPr>
        <w:t>ditetapkan</w:t>
      </w:r>
      <w:r w:rsidR="0068322A" w:rsidRPr="00C47162">
        <w:rPr>
          <w:rFonts w:ascii="Times New Roman" w:eastAsia="Times New Roman" w:hAnsi="Times New Roman" w:cs="Times New Roman"/>
          <w:color w:val="000000"/>
          <w:sz w:val="24"/>
          <w:szCs w:val="24"/>
          <w:lang w:val="ms-MY"/>
        </w:rPr>
        <w:t>. Dalam kajian ini pengkaji menetapkan punca kuasa</w:t>
      </w:r>
      <w:r w:rsidR="00BD1FCB" w:rsidRPr="00C47162">
        <w:rPr>
          <w:rFonts w:ascii="Times New Roman" w:eastAsia="Times New Roman" w:hAnsi="Times New Roman" w:cs="Times New Roman"/>
          <w:color w:val="000000"/>
          <w:sz w:val="24"/>
          <w:szCs w:val="24"/>
          <w:lang w:val="ms-MY"/>
        </w:rPr>
        <w:t xml:space="preserve"> empat</w:t>
      </w:r>
      <w:r w:rsidR="006B5504" w:rsidRPr="00C47162">
        <w:rPr>
          <w:rFonts w:ascii="Times New Roman" w:eastAsia="Times New Roman" w:hAnsi="Times New Roman" w:cs="Times New Roman"/>
          <w:color w:val="000000"/>
          <w:sz w:val="24"/>
          <w:szCs w:val="24"/>
          <w:lang w:val="ms-MY"/>
        </w:rPr>
        <w:t>:</w:t>
      </w:r>
    </w:p>
    <w:p w14:paraId="50853E10" w14:textId="05EFAB9C" w:rsidR="007B5546" w:rsidRPr="00C47162" w:rsidRDefault="007B5546" w:rsidP="003641C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r w:rsidRPr="00C47162">
        <w:rPr>
          <w:rFonts w:ascii="Times New Roman" w:eastAsia="Times New Roman" w:hAnsi="Times New Roman" w:cs="Times New Roman"/>
          <w:color w:val="000000"/>
          <w:sz w:val="24"/>
          <w:szCs w:val="24"/>
          <w:lang w:val="ms-MY"/>
        </w:rPr>
        <w:t xml:space="preserve">Dua WH dipilih untuk mewakili 32 WH, iaitu WH Bangi dan WH Batu Pahat. Pemilihan tersebut berdasarkan seting kedua-dua WH tersebut yang lengkap dari sudut </w:t>
      </w:r>
      <w:r w:rsidR="00F84CFB" w:rsidRPr="00C47162">
        <w:rPr>
          <w:rFonts w:ascii="Times New Roman" w:eastAsia="Times New Roman" w:hAnsi="Times New Roman" w:cs="Times New Roman"/>
          <w:color w:val="000000"/>
          <w:sz w:val="24"/>
          <w:szCs w:val="24"/>
          <w:lang w:val="ms-MY"/>
        </w:rPr>
        <w:t>ANMS</w:t>
      </w:r>
      <w:r w:rsidRPr="00C47162">
        <w:rPr>
          <w:rFonts w:ascii="Times New Roman" w:eastAsia="Times New Roman" w:hAnsi="Times New Roman" w:cs="Times New Roman"/>
          <w:color w:val="000000"/>
          <w:sz w:val="24"/>
          <w:szCs w:val="24"/>
          <w:lang w:val="ms-MY"/>
        </w:rPr>
        <w:t xml:space="preserve">. Selain </w:t>
      </w:r>
      <w:r w:rsidR="00F82563" w:rsidRPr="00C47162">
        <w:rPr>
          <w:rFonts w:ascii="Times New Roman" w:eastAsia="Times New Roman" w:hAnsi="Times New Roman" w:cs="Times New Roman"/>
          <w:color w:val="000000"/>
          <w:sz w:val="24"/>
          <w:szCs w:val="24"/>
          <w:lang w:val="ms-MY"/>
        </w:rPr>
        <w:t>itu</w:t>
      </w:r>
      <w:r w:rsidRPr="00C47162">
        <w:rPr>
          <w:rFonts w:ascii="Times New Roman" w:eastAsia="Times New Roman" w:hAnsi="Times New Roman" w:cs="Times New Roman"/>
          <w:color w:val="000000"/>
          <w:sz w:val="24"/>
          <w:szCs w:val="24"/>
          <w:lang w:val="ms-MY"/>
        </w:rPr>
        <w:t>, ia juga mewakili naratif bandar dan luar bandar. Seramai 1,830 peserta hadir di kedua-dua WH tersebut dalam tempoh setahun. Ia bersamaan 37 peserta hadir di kedua-dua WH setiap minggu (</w:t>
      </w:r>
      <w:r w:rsidR="00936976" w:rsidRPr="00C47162">
        <w:rPr>
          <w:rFonts w:ascii="Times New Roman" w:eastAsia="Times New Roman" w:hAnsi="Times New Roman" w:cs="Times New Roman"/>
          <w:color w:val="000000"/>
          <w:sz w:val="24"/>
          <w:szCs w:val="24"/>
          <w:lang w:val="ms-MY"/>
        </w:rPr>
        <w:t>petunjuk</w:t>
      </w:r>
      <w:r w:rsidRPr="00C47162">
        <w:rPr>
          <w:rFonts w:ascii="Times New Roman" w:eastAsia="Times New Roman" w:hAnsi="Times New Roman" w:cs="Times New Roman"/>
          <w:color w:val="000000"/>
          <w:sz w:val="24"/>
          <w:szCs w:val="24"/>
          <w:lang w:val="ms-MY"/>
        </w:rPr>
        <w:t xml:space="preserve"> mingguan dipilih kerana pelaksanaan programnya berasaskan seting mingguan).</w:t>
      </w:r>
      <w:r w:rsidR="00F84CFB" w:rsidRPr="00C47162">
        <w:rPr>
          <w:rFonts w:ascii="Times New Roman" w:eastAsia="Times New Roman" w:hAnsi="Times New Roman" w:cs="Times New Roman"/>
          <w:color w:val="000000"/>
          <w:sz w:val="24"/>
          <w:szCs w:val="24"/>
          <w:lang w:val="ms-MY"/>
        </w:rPr>
        <w:t xml:space="preserve"> Jumlah</w:t>
      </w:r>
      <w:r w:rsidR="00F82563" w:rsidRPr="00C47162">
        <w:rPr>
          <w:rFonts w:ascii="Times New Roman" w:eastAsia="Times New Roman" w:hAnsi="Times New Roman" w:cs="Times New Roman"/>
          <w:color w:val="000000"/>
          <w:sz w:val="24"/>
          <w:szCs w:val="24"/>
          <w:lang w:val="ms-MY"/>
        </w:rPr>
        <w:t xml:space="preserve"> </w:t>
      </w:r>
      <w:r w:rsidRPr="00C47162">
        <w:rPr>
          <w:rFonts w:ascii="Times New Roman" w:eastAsia="Times New Roman" w:hAnsi="Times New Roman" w:cs="Times New Roman"/>
          <w:color w:val="000000"/>
          <w:sz w:val="24"/>
          <w:szCs w:val="24"/>
          <w:lang w:val="ms-MY"/>
        </w:rPr>
        <w:t>37 peserta itu didarabkan dengan dua. Hasil darab yang diperolehi itu kemudiannya didarabkan dengan angka empat sebagai mewakili empat soalan yang dibina di lapangan</w:t>
      </w:r>
      <w:r w:rsidR="0068322A" w:rsidRPr="00C47162">
        <w:rPr>
          <w:rFonts w:ascii="Times New Roman" w:eastAsia="Times New Roman" w:hAnsi="Times New Roman" w:cs="Times New Roman"/>
          <w:color w:val="000000"/>
          <w:sz w:val="24"/>
          <w:szCs w:val="24"/>
          <w:lang w:val="ms-MY"/>
        </w:rPr>
        <w:t xml:space="preserve"> (jadual 1)</w:t>
      </w:r>
      <w:r w:rsidRPr="00C47162">
        <w:rPr>
          <w:rFonts w:ascii="Times New Roman" w:eastAsia="Times New Roman" w:hAnsi="Times New Roman" w:cs="Times New Roman"/>
          <w:color w:val="000000"/>
          <w:sz w:val="24"/>
          <w:szCs w:val="24"/>
          <w:lang w:val="ms-MY"/>
        </w:rPr>
        <w:t xml:space="preserve">. Maka, saiz sampel kajian ini ialah 296 </w:t>
      </w:r>
      <w:r w:rsidR="00F84CFB" w:rsidRPr="00C47162">
        <w:rPr>
          <w:rFonts w:ascii="Times New Roman" w:eastAsia="Times New Roman" w:hAnsi="Times New Roman" w:cs="Times New Roman"/>
          <w:color w:val="000000"/>
          <w:sz w:val="24"/>
          <w:szCs w:val="24"/>
          <w:lang w:val="ms-MY"/>
        </w:rPr>
        <w:t>responden</w:t>
      </w:r>
      <w:r w:rsidRPr="00C47162">
        <w:rPr>
          <w:rFonts w:ascii="Times New Roman" w:eastAsia="Times New Roman" w:hAnsi="Times New Roman" w:cs="Times New Roman"/>
          <w:color w:val="000000"/>
          <w:sz w:val="24"/>
          <w:szCs w:val="24"/>
          <w:lang w:val="ms-MY"/>
        </w:rPr>
        <w:t xml:space="preserve">. Ia digenapkan menjadi 300 </w:t>
      </w:r>
      <w:r w:rsidR="00F84CFB" w:rsidRPr="00C47162">
        <w:rPr>
          <w:rFonts w:ascii="Times New Roman" w:eastAsia="Times New Roman" w:hAnsi="Times New Roman" w:cs="Times New Roman"/>
          <w:color w:val="000000"/>
          <w:sz w:val="24"/>
          <w:szCs w:val="24"/>
          <w:lang w:val="ms-MY"/>
        </w:rPr>
        <w:t xml:space="preserve">responden </w:t>
      </w:r>
      <w:r w:rsidRPr="00C47162">
        <w:rPr>
          <w:rFonts w:ascii="Times New Roman" w:eastAsia="Times New Roman" w:hAnsi="Times New Roman" w:cs="Times New Roman"/>
          <w:color w:val="000000"/>
          <w:sz w:val="24"/>
          <w:szCs w:val="24"/>
          <w:lang w:val="ms-MY"/>
        </w:rPr>
        <w:t>bagi mewakili kedua-dua WH</w:t>
      </w:r>
      <w:r w:rsidR="00F84CFB" w:rsidRPr="00C47162">
        <w:rPr>
          <w:rFonts w:ascii="Times New Roman" w:eastAsia="Times New Roman" w:hAnsi="Times New Roman" w:cs="Times New Roman"/>
          <w:color w:val="000000"/>
          <w:sz w:val="24"/>
          <w:szCs w:val="24"/>
          <w:lang w:val="ms-MY"/>
        </w:rPr>
        <w:t xml:space="preserve"> tersebut.</w:t>
      </w:r>
    </w:p>
    <w:p w14:paraId="7404DEF0" w14:textId="17717913" w:rsidR="0039235D" w:rsidRPr="00C47162" w:rsidRDefault="0039235D" w:rsidP="00387C5B">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ms-MY"/>
        </w:rPr>
      </w:pPr>
    </w:p>
    <w:p w14:paraId="73E30933" w14:textId="030C7CB0" w:rsidR="007B5546" w:rsidRPr="00C47162" w:rsidRDefault="007B5546" w:rsidP="0068322A">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i/>
          <w:iCs/>
          <w:color w:val="000000"/>
          <w:sz w:val="24"/>
          <w:szCs w:val="24"/>
          <w:lang w:val="ms-MY"/>
        </w:rPr>
      </w:pPr>
      <w:r w:rsidRPr="00C47162">
        <w:rPr>
          <w:rFonts w:ascii="Times New Roman" w:eastAsia="Times New Roman" w:hAnsi="Times New Roman" w:cs="Times New Roman"/>
          <w:i/>
          <w:iCs/>
          <w:color w:val="000000"/>
          <w:sz w:val="24"/>
          <w:szCs w:val="24"/>
          <w:lang w:val="ms-MY"/>
        </w:rPr>
        <w:t xml:space="preserve">Pengumpulan </w:t>
      </w:r>
      <w:r w:rsidR="00D54D08" w:rsidRPr="00C47162">
        <w:rPr>
          <w:rFonts w:ascii="Times New Roman" w:eastAsia="Times New Roman" w:hAnsi="Times New Roman" w:cs="Times New Roman"/>
          <w:i/>
          <w:iCs/>
          <w:color w:val="000000"/>
          <w:sz w:val="24"/>
          <w:szCs w:val="24"/>
          <w:lang w:val="ms-MY"/>
        </w:rPr>
        <w:t>d</w:t>
      </w:r>
      <w:r w:rsidRPr="00C47162">
        <w:rPr>
          <w:rFonts w:ascii="Times New Roman" w:eastAsia="Times New Roman" w:hAnsi="Times New Roman" w:cs="Times New Roman"/>
          <w:i/>
          <w:iCs/>
          <w:color w:val="000000"/>
          <w:sz w:val="24"/>
          <w:szCs w:val="24"/>
          <w:lang w:val="ms-MY"/>
        </w:rPr>
        <w:t>ata</w:t>
      </w:r>
    </w:p>
    <w:p w14:paraId="0D985BE5" w14:textId="77777777" w:rsidR="007B5546" w:rsidRPr="00C47162" w:rsidRDefault="007B5546" w:rsidP="007B554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0C9DE844" w14:textId="54DC6EA2" w:rsidR="006159F0" w:rsidRPr="00C47162" w:rsidRDefault="007B5546" w:rsidP="00C5221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r w:rsidRPr="00C47162">
        <w:rPr>
          <w:rFonts w:ascii="Times New Roman" w:eastAsia="Times New Roman" w:hAnsi="Times New Roman" w:cs="Times New Roman"/>
          <w:color w:val="000000"/>
          <w:sz w:val="24"/>
          <w:szCs w:val="24"/>
          <w:lang w:val="ms-MY"/>
        </w:rPr>
        <w:t>Pengumpulan data dilakukan menerusi soal selidik EDTM dan temu bual</w:t>
      </w:r>
      <w:r w:rsidR="00B40E12" w:rsidRPr="00C47162">
        <w:rPr>
          <w:rFonts w:ascii="Times New Roman" w:eastAsia="Times New Roman" w:hAnsi="Times New Roman" w:cs="Times New Roman"/>
          <w:color w:val="000000"/>
          <w:sz w:val="24"/>
          <w:szCs w:val="24"/>
          <w:lang w:val="ms-MY"/>
        </w:rPr>
        <w:t xml:space="preserve"> mendalam</w:t>
      </w:r>
      <w:r w:rsidRPr="00C47162">
        <w:rPr>
          <w:rFonts w:ascii="Times New Roman" w:eastAsia="Times New Roman" w:hAnsi="Times New Roman" w:cs="Times New Roman"/>
          <w:color w:val="000000"/>
          <w:sz w:val="24"/>
          <w:szCs w:val="24"/>
          <w:lang w:val="ms-MY"/>
        </w:rPr>
        <w:t>. Set soal selidik EDTM dibangunkan untuk meng</w:t>
      </w:r>
      <w:r w:rsidR="002F5FD3" w:rsidRPr="00C47162">
        <w:rPr>
          <w:rFonts w:ascii="Times New Roman" w:eastAsia="Times New Roman" w:hAnsi="Times New Roman" w:cs="Times New Roman"/>
          <w:color w:val="000000"/>
          <w:sz w:val="24"/>
          <w:szCs w:val="24"/>
          <w:lang w:val="ms-MY"/>
        </w:rPr>
        <w:t>enal</w:t>
      </w:r>
      <w:r w:rsidR="0033720B" w:rsidRPr="00C47162">
        <w:rPr>
          <w:rFonts w:ascii="Times New Roman" w:eastAsia="Times New Roman" w:hAnsi="Times New Roman" w:cs="Times New Roman"/>
          <w:color w:val="000000"/>
          <w:sz w:val="24"/>
          <w:szCs w:val="24"/>
          <w:lang w:val="ms-MY"/>
        </w:rPr>
        <w:t xml:space="preserve"> </w:t>
      </w:r>
      <w:r w:rsidR="002F5FD3" w:rsidRPr="00C47162">
        <w:rPr>
          <w:rFonts w:ascii="Times New Roman" w:eastAsia="Times New Roman" w:hAnsi="Times New Roman" w:cs="Times New Roman"/>
          <w:color w:val="000000"/>
          <w:sz w:val="24"/>
          <w:szCs w:val="24"/>
          <w:lang w:val="ms-MY"/>
        </w:rPr>
        <w:t xml:space="preserve">pasti idea utama </w:t>
      </w:r>
      <w:r w:rsidRPr="00C47162">
        <w:rPr>
          <w:rFonts w:ascii="Times New Roman" w:eastAsia="Times New Roman" w:hAnsi="Times New Roman" w:cs="Times New Roman"/>
          <w:color w:val="000000"/>
          <w:sz w:val="24"/>
          <w:szCs w:val="24"/>
          <w:lang w:val="ms-MY"/>
        </w:rPr>
        <w:t>program bandar sihat</w:t>
      </w:r>
      <w:r w:rsidR="005D3828" w:rsidRPr="00C47162">
        <w:rPr>
          <w:rFonts w:ascii="Times New Roman" w:eastAsia="Times New Roman" w:hAnsi="Times New Roman" w:cs="Times New Roman"/>
          <w:color w:val="000000"/>
          <w:sz w:val="24"/>
          <w:szCs w:val="24"/>
          <w:lang w:val="ms-MY"/>
        </w:rPr>
        <w:t xml:space="preserve"> komuniti.</w:t>
      </w:r>
      <w:r w:rsidRPr="00C47162">
        <w:rPr>
          <w:rFonts w:ascii="Times New Roman" w:eastAsia="Times New Roman" w:hAnsi="Times New Roman" w:cs="Times New Roman"/>
          <w:color w:val="000000"/>
          <w:sz w:val="24"/>
          <w:szCs w:val="24"/>
          <w:lang w:val="ms-MY"/>
        </w:rPr>
        <w:t xml:space="preserve"> Pengumpula</w:t>
      </w:r>
      <w:r w:rsidR="0033720B" w:rsidRPr="00C47162">
        <w:rPr>
          <w:rFonts w:ascii="Times New Roman" w:eastAsia="Times New Roman" w:hAnsi="Times New Roman" w:cs="Times New Roman"/>
          <w:color w:val="000000"/>
          <w:sz w:val="24"/>
          <w:szCs w:val="24"/>
          <w:lang w:val="ms-MY"/>
        </w:rPr>
        <w:t>n</w:t>
      </w:r>
      <w:r w:rsidRPr="00C47162">
        <w:rPr>
          <w:rFonts w:ascii="Times New Roman" w:eastAsia="Times New Roman" w:hAnsi="Times New Roman" w:cs="Times New Roman"/>
          <w:color w:val="000000"/>
          <w:sz w:val="24"/>
          <w:szCs w:val="24"/>
          <w:lang w:val="ms-MY"/>
        </w:rPr>
        <w:t xml:space="preserve"> data dilakukan dengan soalan soal selidik pertama yang ditanya menentukan jawapan Ya atau Tidak. Dari jawapan tersebut, ia membentuk soalan kedua bagi menyaring kebenaran jawapan dari soalan pertama tersebut. Proses itu berterusan sehingga membentuk kriteria keputusan yang bersifat tepu soalan. Apabila mencapai tahap ini, dapatan tersebut dianggap sebagai data akhir</w:t>
      </w:r>
      <w:r w:rsidR="006159F0" w:rsidRPr="00C47162">
        <w:rPr>
          <w:rFonts w:ascii="Times New Roman" w:eastAsia="Times New Roman" w:hAnsi="Times New Roman" w:cs="Times New Roman"/>
          <w:color w:val="000000"/>
          <w:sz w:val="24"/>
          <w:szCs w:val="24"/>
          <w:lang w:val="ms-MY"/>
        </w:rPr>
        <w:t xml:space="preserve"> (nilai)</w:t>
      </w:r>
      <w:r w:rsidRPr="00C47162">
        <w:rPr>
          <w:rFonts w:ascii="Times New Roman" w:eastAsia="Times New Roman" w:hAnsi="Times New Roman" w:cs="Times New Roman"/>
          <w:color w:val="000000"/>
          <w:sz w:val="24"/>
          <w:szCs w:val="24"/>
          <w:lang w:val="ms-MY"/>
        </w:rPr>
        <w:t xml:space="preserve"> yang sebenar. </w:t>
      </w:r>
      <w:r w:rsidR="0033720B" w:rsidRPr="00C47162">
        <w:rPr>
          <w:rFonts w:ascii="Times New Roman" w:eastAsia="Times New Roman" w:hAnsi="Times New Roman" w:cs="Times New Roman"/>
          <w:color w:val="000000"/>
          <w:sz w:val="24"/>
          <w:szCs w:val="24"/>
          <w:lang w:val="ms-MY"/>
        </w:rPr>
        <w:t>Hal i</w:t>
      </w:r>
      <w:r w:rsidRPr="00C47162">
        <w:rPr>
          <w:rFonts w:ascii="Times New Roman" w:eastAsia="Times New Roman" w:hAnsi="Times New Roman" w:cs="Times New Roman"/>
          <w:color w:val="000000"/>
          <w:sz w:val="24"/>
          <w:szCs w:val="24"/>
          <w:lang w:val="ms-MY"/>
        </w:rPr>
        <w:t>ni kerana tiada soalan dan jawapan yang dapat diunjurkan daripadanya. Nilai sebenar tersebut adalah dalam bentuk peratus</w:t>
      </w:r>
      <w:r w:rsidR="005F50BA" w:rsidRPr="00C47162">
        <w:rPr>
          <w:rFonts w:ascii="Times New Roman" w:eastAsia="Times New Roman" w:hAnsi="Times New Roman" w:cs="Times New Roman"/>
          <w:color w:val="000000"/>
          <w:sz w:val="24"/>
          <w:szCs w:val="24"/>
          <w:lang w:val="ms-MY"/>
        </w:rPr>
        <w:t xml:space="preserve"> (jadual 1)</w:t>
      </w:r>
      <w:r w:rsidRPr="00C47162">
        <w:rPr>
          <w:rFonts w:ascii="Times New Roman" w:eastAsia="Times New Roman" w:hAnsi="Times New Roman" w:cs="Times New Roman"/>
          <w:color w:val="000000"/>
          <w:sz w:val="24"/>
          <w:szCs w:val="24"/>
          <w:lang w:val="ms-MY"/>
        </w:rPr>
        <w:t xml:space="preserve">. Temu bual </w:t>
      </w:r>
      <w:r w:rsidR="000F5467" w:rsidRPr="00C47162">
        <w:rPr>
          <w:rFonts w:ascii="Times New Roman" w:eastAsia="Times New Roman" w:hAnsi="Times New Roman" w:cs="Times New Roman"/>
          <w:color w:val="000000"/>
          <w:sz w:val="24"/>
          <w:szCs w:val="24"/>
          <w:lang w:val="ms-MY"/>
        </w:rPr>
        <w:t xml:space="preserve">mendalam </w:t>
      </w:r>
      <w:r w:rsidRPr="00C47162">
        <w:rPr>
          <w:rFonts w:ascii="Times New Roman" w:eastAsia="Times New Roman" w:hAnsi="Times New Roman" w:cs="Times New Roman"/>
          <w:color w:val="000000"/>
          <w:sz w:val="24"/>
          <w:szCs w:val="24"/>
          <w:lang w:val="ms-MY"/>
        </w:rPr>
        <w:t xml:space="preserve">pula untuk menghuraikan data </w:t>
      </w:r>
      <w:r w:rsidR="005D3828" w:rsidRPr="00C47162">
        <w:rPr>
          <w:rFonts w:ascii="Times New Roman" w:eastAsia="Times New Roman" w:hAnsi="Times New Roman" w:cs="Times New Roman"/>
          <w:color w:val="000000"/>
          <w:sz w:val="24"/>
          <w:szCs w:val="24"/>
          <w:lang w:val="ms-MY"/>
        </w:rPr>
        <w:t>kuantitatif</w:t>
      </w:r>
      <w:r w:rsidRPr="00C47162">
        <w:rPr>
          <w:rFonts w:ascii="Times New Roman" w:eastAsia="Times New Roman" w:hAnsi="Times New Roman" w:cs="Times New Roman"/>
          <w:color w:val="000000"/>
          <w:sz w:val="24"/>
          <w:szCs w:val="24"/>
          <w:lang w:val="ms-MY"/>
        </w:rPr>
        <w:t xml:space="preserve"> tersebut</w:t>
      </w:r>
      <w:r w:rsidR="000F5467" w:rsidRPr="00C47162">
        <w:rPr>
          <w:rFonts w:ascii="Times New Roman" w:eastAsia="Times New Roman" w:hAnsi="Times New Roman" w:cs="Times New Roman"/>
          <w:color w:val="000000"/>
          <w:sz w:val="24"/>
          <w:szCs w:val="24"/>
          <w:lang w:val="ms-MY"/>
        </w:rPr>
        <w:t xml:space="preserve"> secara khusus dan mendalam</w:t>
      </w:r>
      <w:r w:rsidR="005F50BA" w:rsidRPr="00C47162">
        <w:rPr>
          <w:rFonts w:ascii="Times New Roman" w:eastAsia="Times New Roman" w:hAnsi="Times New Roman" w:cs="Times New Roman"/>
          <w:color w:val="000000"/>
          <w:sz w:val="24"/>
          <w:szCs w:val="24"/>
          <w:lang w:val="ms-MY"/>
        </w:rPr>
        <w:t>.</w:t>
      </w:r>
    </w:p>
    <w:p w14:paraId="0CE85336" w14:textId="569724C3" w:rsidR="00B41873" w:rsidRDefault="00B41873" w:rsidP="005F50BA">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p>
    <w:p w14:paraId="7F6A234E" w14:textId="25D958B4" w:rsidR="003641C4" w:rsidRDefault="003641C4" w:rsidP="005F50BA">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p>
    <w:p w14:paraId="1E2CC47D" w14:textId="367AB3BF" w:rsidR="003641C4" w:rsidRDefault="003641C4" w:rsidP="005F50BA">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p>
    <w:p w14:paraId="1C4E730A" w14:textId="08A01982" w:rsidR="003641C4" w:rsidRDefault="003641C4" w:rsidP="005F50BA">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p>
    <w:p w14:paraId="00FF3FA9" w14:textId="5B39E90B" w:rsidR="003641C4" w:rsidRDefault="003641C4" w:rsidP="005F50BA">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p>
    <w:p w14:paraId="57AE431B" w14:textId="77777777" w:rsidR="003641C4" w:rsidRDefault="003641C4" w:rsidP="005F50BA">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p>
    <w:p w14:paraId="14565102" w14:textId="2967C474" w:rsidR="005F50BA" w:rsidRPr="003641C4" w:rsidRDefault="005F50BA" w:rsidP="005F50B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3641C4">
        <w:rPr>
          <w:rFonts w:ascii="Times New Roman" w:eastAsia="Times New Roman" w:hAnsi="Times New Roman" w:cs="Times New Roman"/>
          <w:b/>
          <w:color w:val="000000"/>
          <w:sz w:val="24"/>
          <w:szCs w:val="24"/>
        </w:rPr>
        <w:lastRenderedPageBreak/>
        <w:t xml:space="preserve">Jadual 1. </w:t>
      </w:r>
      <w:r w:rsidRPr="003641C4">
        <w:rPr>
          <w:rFonts w:ascii="Times New Roman" w:eastAsia="Times New Roman" w:hAnsi="Times New Roman" w:cs="Times New Roman"/>
          <w:bCs/>
          <w:color w:val="000000"/>
          <w:sz w:val="24"/>
          <w:szCs w:val="24"/>
        </w:rPr>
        <w:t>Contoh soalan soal selidik</w:t>
      </w:r>
      <w:r w:rsidR="00F82563" w:rsidRPr="003641C4">
        <w:rPr>
          <w:rFonts w:ascii="Times New Roman" w:eastAsia="Times New Roman" w:hAnsi="Times New Roman" w:cs="Times New Roman"/>
          <w:bCs/>
          <w:color w:val="000000"/>
          <w:sz w:val="24"/>
          <w:szCs w:val="24"/>
        </w:rPr>
        <w:t xml:space="preserve"> EDTM</w:t>
      </w:r>
      <w:r w:rsidR="00F50329" w:rsidRPr="003641C4">
        <w:rPr>
          <w:rFonts w:ascii="Times New Roman" w:eastAsia="Times New Roman" w:hAnsi="Times New Roman" w:cs="Times New Roman"/>
          <w:bCs/>
          <w:color w:val="000000"/>
          <w:sz w:val="24"/>
          <w:szCs w:val="24"/>
        </w:rPr>
        <w:t xml:space="preserve"> bagi program aktiviti fizikal</w:t>
      </w:r>
      <w:r w:rsidR="00EE20B0" w:rsidRPr="003641C4">
        <w:rPr>
          <w:rFonts w:ascii="Times New Roman" w:eastAsia="Times New Roman" w:hAnsi="Times New Roman" w:cs="Times New Roman"/>
          <w:bCs/>
          <w:color w:val="000000"/>
          <w:sz w:val="24"/>
          <w:szCs w:val="24"/>
        </w:rPr>
        <w:t xml:space="preserve"> di WH Bangi</w:t>
      </w:r>
    </w:p>
    <w:p w14:paraId="4E6E893A" w14:textId="77777777" w:rsidR="005F50BA" w:rsidRPr="003641C4" w:rsidRDefault="005F50BA" w:rsidP="005F50B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bl>
      <w:tblPr>
        <w:tblStyle w:val="GridTable22"/>
        <w:tblW w:w="9360" w:type="dxa"/>
        <w:jc w:val="center"/>
        <w:tblLook w:val="04A0" w:firstRow="1" w:lastRow="0" w:firstColumn="1" w:lastColumn="0" w:noHBand="0" w:noVBand="1"/>
      </w:tblPr>
      <w:tblGrid>
        <w:gridCol w:w="2067"/>
        <w:gridCol w:w="1176"/>
        <w:gridCol w:w="1483"/>
        <w:gridCol w:w="2068"/>
        <w:gridCol w:w="1283"/>
        <w:gridCol w:w="1283"/>
      </w:tblGrid>
      <w:tr w:rsidR="002F5FD3" w:rsidRPr="003641C4" w14:paraId="64FE1BFB" w14:textId="7E267154" w:rsidTr="0087569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tcBorders>
            <w:shd w:val="clear" w:color="auto" w:fill="8DB3E2" w:themeFill="text2" w:themeFillTint="66"/>
          </w:tcPr>
          <w:p w14:paraId="01934533" w14:textId="7AE7889F" w:rsidR="00EF108D" w:rsidRPr="003641C4" w:rsidRDefault="00EF108D" w:rsidP="003641C4">
            <w:pPr>
              <w:ind w:left="0" w:hanging="2"/>
              <w:jc w:val="center"/>
              <w:rPr>
                <w:rFonts w:ascii="Times New Roman" w:hAnsi="Times New Roman" w:cs="Times New Roman"/>
                <w:sz w:val="24"/>
                <w:szCs w:val="24"/>
              </w:rPr>
            </w:pPr>
            <w:r w:rsidRPr="003641C4">
              <w:rPr>
                <w:rFonts w:ascii="Times New Roman" w:hAnsi="Times New Roman" w:cs="Times New Roman"/>
                <w:sz w:val="24"/>
                <w:szCs w:val="24"/>
              </w:rPr>
              <w:t>Soalan</w:t>
            </w:r>
          </w:p>
        </w:tc>
        <w:tc>
          <w:tcPr>
            <w:tcW w:w="706" w:type="dxa"/>
            <w:tcBorders>
              <w:top w:val="single" w:sz="4" w:space="0" w:color="auto"/>
            </w:tcBorders>
            <w:shd w:val="clear" w:color="auto" w:fill="8DB3E2" w:themeFill="text2" w:themeFillTint="66"/>
          </w:tcPr>
          <w:p w14:paraId="66FF2973" w14:textId="6E30B23A" w:rsidR="00EF108D" w:rsidRPr="003641C4" w:rsidRDefault="00EF108D" w:rsidP="003641C4">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Jawapan informan</w:t>
            </w:r>
          </w:p>
        </w:tc>
        <w:tc>
          <w:tcPr>
            <w:tcW w:w="1278" w:type="dxa"/>
            <w:tcBorders>
              <w:top w:val="single" w:sz="4" w:space="0" w:color="auto"/>
            </w:tcBorders>
            <w:shd w:val="clear" w:color="auto" w:fill="8DB3E2" w:themeFill="text2" w:themeFillTint="66"/>
          </w:tcPr>
          <w:p w14:paraId="65E611A8" w14:textId="708612B0" w:rsidR="00EF108D" w:rsidRPr="003641C4" w:rsidRDefault="00EF108D" w:rsidP="003641C4">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Status meneruskan pertanyaan</w:t>
            </w:r>
          </w:p>
        </w:tc>
        <w:tc>
          <w:tcPr>
            <w:tcW w:w="2582" w:type="dxa"/>
            <w:tcBorders>
              <w:top w:val="single" w:sz="4" w:space="0" w:color="auto"/>
            </w:tcBorders>
            <w:shd w:val="clear" w:color="auto" w:fill="8DB3E2" w:themeFill="text2" w:themeFillTint="66"/>
          </w:tcPr>
          <w:p w14:paraId="28E49A3F" w14:textId="321BCCF5" w:rsidR="00EF108D" w:rsidRPr="003641C4" w:rsidRDefault="00EF108D" w:rsidP="003641C4">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Alasan  (kenapa diteruskan / tidak diteruskan pertanyaan)</w:t>
            </w:r>
          </w:p>
        </w:tc>
        <w:tc>
          <w:tcPr>
            <w:tcW w:w="1106" w:type="dxa"/>
            <w:tcBorders>
              <w:top w:val="single" w:sz="4" w:space="0" w:color="auto"/>
            </w:tcBorders>
            <w:shd w:val="clear" w:color="auto" w:fill="8DB3E2" w:themeFill="text2" w:themeFillTint="66"/>
          </w:tcPr>
          <w:p w14:paraId="42F62265" w14:textId="3105E680" w:rsidR="00EF108D" w:rsidRPr="003641C4" w:rsidRDefault="00EF108D" w:rsidP="003641C4">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Skor responden</w:t>
            </w:r>
          </w:p>
        </w:tc>
        <w:tc>
          <w:tcPr>
            <w:tcW w:w="1136" w:type="dxa"/>
            <w:tcBorders>
              <w:top w:val="single" w:sz="4" w:space="0" w:color="auto"/>
            </w:tcBorders>
            <w:shd w:val="clear" w:color="auto" w:fill="8DB3E2" w:themeFill="text2" w:themeFillTint="66"/>
          </w:tcPr>
          <w:p w14:paraId="23D6A19F" w14:textId="461474C2" w:rsidR="00EF108D" w:rsidRPr="003641C4" w:rsidRDefault="00EF108D" w:rsidP="003641C4">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Nilai sebenar</w:t>
            </w:r>
          </w:p>
        </w:tc>
      </w:tr>
      <w:tr w:rsidR="002F5FD3" w:rsidRPr="003641C4" w14:paraId="4044F917" w14:textId="7C031F35" w:rsidTr="008756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sz="12" w:space="0" w:color="666666"/>
              <w:right w:val="single" w:sz="4" w:space="0" w:color="auto"/>
            </w:tcBorders>
            <w:shd w:val="clear" w:color="auto" w:fill="auto"/>
          </w:tcPr>
          <w:p w14:paraId="443412FD" w14:textId="1C712AEE" w:rsidR="00EF108D" w:rsidRPr="003641C4" w:rsidRDefault="00EF108D" w:rsidP="003641C4">
            <w:pPr>
              <w:ind w:left="0" w:hanging="2"/>
              <w:jc w:val="center"/>
              <w:rPr>
                <w:rFonts w:ascii="Times New Roman" w:hAnsi="Times New Roman" w:cs="Times New Roman"/>
                <w:b w:val="0"/>
                <w:bCs w:val="0"/>
                <w:sz w:val="24"/>
                <w:szCs w:val="24"/>
              </w:rPr>
            </w:pPr>
            <w:r w:rsidRPr="003641C4">
              <w:rPr>
                <w:rFonts w:ascii="Times New Roman" w:eastAsia="MS Mincho" w:hAnsi="Times New Roman" w:cs="Times New Roman"/>
                <w:b w:val="0"/>
                <w:bCs w:val="0"/>
                <w:noProof/>
                <w:color w:val="000000"/>
                <w:position w:val="0"/>
                <w:sz w:val="24"/>
                <w:szCs w:val="24"/>
                <w:lang w:val="ms-MY"/>
              </w:rPr>
              <w:t>Adakah program aktiviti fizikal yang dijalankan di WH positif kepada anda?</w:t>
            </w:r>
          </w:p>
        </w:tc>
        <w:tc>
          <w:tcPr>
            <w:tcW w:w="706" w:type="dxa"/>
            <w:tcBorders>
              <w:top w:val="single" w:sz="12" w:space="0" w:color="666666"/>
              <w:left w:val="single" w:sz="4" w:space="0" w:color="auto"/>
              <w:bottom w:val="nil"/>
              <w:right w:val="single" w:sz="4" w:space="0" w:color="auto"/>
            </w:tcBorders>
            <w:shd w:val="clear" w:color="auto" w:fill="auto"/>
          </w:tcPr>
          <w:p w14:paraId="1CC93F37" w14:textId="454FD6B3" w:rsidR="00EF108D" w:rsidRPr="003641C4" w:rsidRDefault="00EF108D" w:rsidP="003641C4">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Ya</w:t>
            </w:r>
          </w:p>
        </w:tc>
        <w:tc>
          <w:tcPr>
            <w:tcW w:w="1278" w:type="dxa"/>
            <w:tcBorders>
              <w:top w:val="single" w:sz="12" w:space="0" w:color="666666"/>
              <w:left w:val="single" w:sz="4" w:space="0" w:color="auto"/>
              <w:bottom w:val="nil"/>
              <w:right w:val="single" w:sz="4" w:space="0" w:color="auto"/>
            </w:tcBorders>
            <w:shd w:val="clear" w:color="auto" w:fill="auto"/>
          </w:tcPr>
          <w:p w14:paraId="6F8AE982" w14:textId="34985099" w:rsidR="00EF108D" w:rsidRPr="003641C4" w:rsidRDefault="00EF108D" w:rsidP="003641C4">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Lulus, diteruskan pertanyaan.</w:t>
            </w:r>
          </w:p>
        </w:tc>
        <w:tc>
          <w:tcPr>
            <w:tcW w:w="2582" w:type="dxa"/>
            <w:tcBorders>
              <w:top w:val="single" w:sz="12" w:space="0" w:color="666666"/>
              <w:left w:val="single" w:sz="4" w:space="0" w:color="auto"/>
              <w:bottom w:val="nil"/>
              <w:right w:val="nil"/>
            </w:tcBorders>
            <w:shd w:val="clear" w:color="auto" w:fill="auto"/>
          </w:tcPr>
          <w:p w14:paraId="3F2D19D6" w14:textId="603BF72E" w:rsidR="00EF108D" w:rsidRPr="003641C4" w:rsidRDefault="00EF108D" w:rsidP="003641C4">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eastAsia="Calibri" w:hAnsi="Times New Roman" w:cs="Times New Roman"/>
                <w:color w:val="000000"/>
                <w:position w:val="0"/>
                <w:sz w:val="24"/>
                <w:szCs w:val="24"/>
                <w:lang w:val="ms-MY"/>
              </w:rPr>
              <w:t>Bagi menguji kebenaran dari jawapan pertama ini bagi mendapatkan nilai yang sebenar.</w:t>
            </w:r>
          </w:p>
        </w:tc>
        <w:tc>
          <w:tcPr>
            <w:tcW w:w="1106" w:type="dxa"/>
            <w:tcBorders>
              <w:top w:val="single" w:sz="12" w:space="0" w:color="666666"/>
              <w:left w:val="single" w:sz="4" w:space="0" w:color="auto"/>
              <w:bottom w:val="nil"/>
              <w:right w:val="nil"/>
            </w:tcBorders>
            <w:shd w:val="clear" w:color="auto" w:fill="auto"/>
          </w:tcPr>
          <w:p w14:paraId="4381976A" w14:textId="29CD499D" w:rsidR="00EF108D" w:rsidRPr="003641C4" w:rsidRDefault="00EF108D" w:rsidP="003641C4">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147 responden</w:t>
            </w:r>
          </w:p>
        </w:tc>
        <w:tc>
          <w:tcPr>
            <w:tcW w:w="1136" w:type="dxa"/>
            <w:tcBorders>
              <w:top w:val="single" w:sz="12" w:space="0" w:color="666666"/>
              <w:left w:val="single" w:sz="4" w:space="0" w:color="auto"/>
              <w:bottom w:val="nil"/>
              <w:right w:val="nil"/>
            </w:tcBorders>
            <w:shd w:val="clear" w:color="auto" w:fill="auto"/>
          </w:tcPr>
          <w:p w14:paraId="1ED13B47" w14:textId="4A68949E" w:rsidR="00EF108D" w:rsidRPr="003641C4" w:rsidRDefault="00EF108D" w:rsidP="003641C4">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w:t>
            </w:r>
          </w:p>
        </w:tc>
      </w:tr>
      <w:tr w:rsidR="002F5FD3" w:rsidRPr="003641C4" w14:paraId="7BFEDF4D" w14:textId="5BDBD28E" w:rsidTr="00875697">
        <w:trPr>
          <w:jc w:val="center"/>
        </w:trPr>
        <w:tc>
          <w:tcPr>
            <w:cnfStyle w:val="001000000000" w:firstRow="0" w:lastRow="0" w:firstColumn="1" w:lastColumn="0" w:oddVBand="0" w:evenVBand="0" w:oddHBand="0" w:evenHBand="0" w:firstRowFirstColumn="0" w:firstRowLastColumn="0" w:lastRowFirstColumn="0" w:lastRowLastColumn="0"/>
            <w:tcW w:w="2552" w:type="dxa"/>
            <w:vMerge/>
            <w:tcBorders>
              <w:bottom w:val="single" w:sz="4" w:space="0" w:color="auto"/>
              <w:right w:val="single" w:sz="4" w:space="0" w:color="auto"/>
            </w:tcBorders>
            <w:shd w:val="clear" w:color="auto" w:fill="auto"/>
          </w:tcPr>
          <w:p w14:paraId="3114B2BC" w14:textId="672215A7" w:rsidR="00EF108D" w:rsidRPr="003641C4" w:rsidRDefault="00EF108D" w:rsidP="003641C4">
            <w:pPr>
              <w:ind w:left="0" w:hanging="2"/>
              <w:jc w:val="center"/>
              <w:rPr>
                <w:rFonts w:ascii="Times New Roman" w:hAnsi="Times New Roman" w:cs="Times New Roman"/>
                <w:b w:val="0"/>
                <w:bCs w:val="0"/>
                <w:sz w:val="24"/>
                <w:szCs w:val="24"/>
              </w:rPr>
            </w:pPr>
          </w:p>
        </w:tc>
        <w:tc>
          <w:tcPr>
            <w:tcW w:w="706" w:type="dxa"/>
            <w:tcBorders>
              <w:top w:val="nil"/>
              <w:left w:val="single" w:sz="4" w:space="0" w:color="auto"/>
              <w:bottom w:val="single" w:sz="4" w:space="0" w:color="auto"/>
              <w:right w:val="single" w:sz="4" w:space="0" w:color="auto"/>
            </w:tcBorders>
            <w:shd w:val="clear" w:color="auto" w:fill="auto"/>
          </w:tcPr>
          <w:p w14:paraId="0219A5CD" w14:textId="4EC5C692" w:rsidR="00EF108D" w:rsidRPr="003641C4" w:rsidRDefault="00EF108D" w:rsidP="003641C4">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Tidak</w:t>
            </w:r>
          </w:p>
        </w:tc>
        <w:tc>
          <w:tcPr>
            <w:tcW w:w="1278" w:type="dxa"/>
            <w:tcBorders>
              <w:top w:val="nil"/>
              <w:left w:val="single" w:sz="4" w:space="0" w:color="auto"/>
              <w:bottom w:val="single" w:sz="4" w:space="0" w:color="auto"/>
              <w:right w:val="single" w:sz="4" w:space="0" w:color="auto"/>
            </w:tcBorders>
            <w:shd w:val="clear" w:color="auto" w:fill="auto"/>
          </w:tcPr>
          <w:p w14:paraId="2CFA523C" w14:textId="4BE3AA40" w:rsidR="00EF108D" w:rsidRPr="003641C4" w:rsidRDefault="00EF108D" w:rsidP="003641C4">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eastAsia="Calibri" w:hAnsi="Times New Roman" w:cs="Times New Roman"/>
                <w:color w:val="000000"/>
                <w:position w:val="0"/>
                <w:sz w:val="24"/>
                <w:szCs w:val="24"/>
                <w:lang w:val="ms-MY"/>
              </w:rPr>
              <w:t>Lulus, diteruskan pertanyaan.</w:t>
            </w:r>
          </w:p>
        </w:tc>
        <w:tc>
          <w:tcPr>
            <w:tcW w:w="2582" w:type="dxa"/>
            <w:tcBorders>
              <w:top w:val="nil"/>
              <w:left w:val="single" w:sz="4" w:space="0" w:color="auto"/>
              <w:bottom w:val="single" w:sz="4" w:space="0" w:color="auto"/>
              <w:right w:val="nil"/>
            </w:tcBorders>
            <w:shd w:val="clear" w:color="auto" w:fill="auto"/>
          </w:tcPr>
          <w:p w14:paraId="1A319A73" w14:textId="3A8A4E4D" w:rsidR="00EF108D" w:rsidRPr="003641C4" w:rsidRDefault="00EF108D" w:rsidP="003641C4">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eastAsia="Calibri" w:hAnsi="Times New Roman" w:cs="Times New Roman"/>
                <w:color w:val="000000"/>
                <w:position w:val="0"/>
                <w:sz w:val="24"/>
                <w:szCs w:val="24"/>
                <w:lang w:val="ms-MY"/>
              </w:rPr>
              <w:t>Bagi menguji kebenaran dari jawapan pertama ini bagi mendapatkan nilai yang sebenar.</w:t>
            </w:r>
          </w:p>
        </w:tc>
        <w:tc>
          <w:tcPr>
            <w:tcW w:w="1106" w:type="dxa"/>
            <w:tcBorders>
              <w:top w:val="nil"/>
              <w:left w:val="single" w:sz="4" w:space="0" w:color="auto"/>
              <w:bottom w:val="single" w:sz="4" w:space="0" w:color="auto"/>
              <w:right w:val="nil"/>
            </w:tcBorders>
            <w:shd w:val="clear" w:color="auto" w:fill="auto"/>
          </w:tcPr>
          <w:p w14:paraId="1022B232" w14:textId="00D819D5" w:rsidR="00EF108D" w:rsidRPr="003641C4" w:rsidRDefault="00EF108D" w:rsidP="003641C4">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3 responden</w:t>
            </w:r>
          </w:p>
        </w:tc>
        <w:tc>
          <w:tcPr>
            <w:tcW w:w="1136" w:type="dxa"/>
            <w:tcBorders>
              <w:top w:val="nil"/>
              <w:left w:val="single" w:sz="4" w:space="0" w:color="auto"/>
              <w:bottom w:val="single" w:sz="4" w:space="0" w:color="auto"/>
              <w:right w:val="nil"/>
            </w:tcBorders>
            <w:shd w:val="clear" w:color="auto" w:fill="auto"/>
          </w:tcPr>
          <w:p w14:paraId="1B298188" w14:textId="291A3C41" w:rsidR="00EF108D" w:rsidRPr="003641C4" w:rsidRDefault="00EF108D" w:rsidP="003641C4">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w:t>
            </w:r>
          </w:p>
        </w:tc>
      </w:tr>
      <w:tr w:rsidR="002F5FD3" w:rsidRPr="003641C4" w14:paraId="04D2B861" w14:textId="225B001F" w:rsidTr="008756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sz="4" w:space="0" w:color="auto"/>
              <w:right w:val="single" w:sz="4" w:space="0" w:color="auto"/>
            </w:tcBorders>
            <w:shd w:val="clear" w:color="auto" w:fill="auto"/>
          </w:tcPr>
          <w:p w14:paraId="7BC98FA5" w14:textId="3C88AB54" w:rsidR="00EF108D" w:rsidRPr="003641C4" w:rsidRDefault="00EF108D" w:rsidP="003641C4">
            <w:pPr>
              <w:ind w:left="0" w:hanging="2"/>
              <w:jc w:val="center"/>
              <w:rPr>
                <w:rFonts w:ascii="Times New Roman" w:hAnsi="Times New Roman" w:cs="Times New Roman"/>
                <w:b w:val="0"/>
                <w:bCs w:val="0"/>
                <w:sz w:val="24"/>
                <w:szCs w:val="24"/>
              </w:rPr>
            </w:pPr>
            <w:r w:rsidRPr="003641C4">
              <w:rPr>
                <w:rFonts w:ascii="Times New Roman" w:hAnsi="Times New Roman" w:cs="Times New Roman"/>
                <w:b w:val="0"/>
                <w:bCs w:val="0"/>
                <w:sz w:val="24"/>
                <w:szCs w:val="24"/>
              </w:rPr>
              <w:t>Adakah program aktiviti fizikal di WH berjaya mengurangkan obesiti?</w:t>
            </w:r>
          </w:p>
        </w:tc>
        <w:tc>
          <w:tcPr>
            <w:tcW w:w="706" w:type="dxa"/>
            <w:tcBorders>
              <w:top w:val="single" w:sz="4" w:space="0" w:color="auto"/>
              <w:left w:val="single" w:sz="4" w:space="0" w:color="auto"/>
              <w:bottom w:val="nil"/>
              <w:right w:val="single" w:sz="4" w:space="0" w:color="auto"/>
            </w:tcBorders>
            <w:shd w:val="clear" w:color="auto" w:fill="auto"/>
          </w:tcPr>
          <w:p w14:paraId="3F823F50" w14:textId="1F712EEE" w:rsidR="00EF108D" w:rsidRPr="003641C4" w:rsidRDefault="00EF108D" w:rsidP="003641C4">
            <w:pPr>
              <w:tabs>
                <w:tab w:val="left" w:pos="1843"/>
              </w:tabs>
              <w:ind w:left="0" w:hanging="2"/>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noProof/>
                <w:color w:val="000000"/>
                <w:position w:val="0"/>
                <w:sz w:val="24"/>
                <w:szCs w:val="24"/>
                <w:lang w:val="ms-MY"/>
              </w:rPr>
            </w:pPr>
            <w:r w:rsidRPr="003641C4">
              <w:rPr>
                <w:rFonts w:ascii="Times New Roman" w:eastAsia="MS Mincho" w:hAnsi="Times New Roman" w:cs="Times New Roman"/>
                <w:noProof/>
                <w:color w:val="000000"/>
                <w:position w:val="0"/>
                <w:sz w:val="24"/>
                <w:szCs w:val="24"/>
                <w:lang w:val="ms-MY"/>
              </w:rPr>
              <w:t>Ya</w:t>
            </w:r>
          </w:p>
          <w:p w14:paraId="7E98A4C0" w14:textId="02C3AF91" w:rsidR="00EF108D" w:rsidRPr="003641C4" w:rsidRDefault="00EF108D" w:rsidP="003641C4">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78" w:type="dxa"/>
            <w:tcBorders>
              <w:top w:val="single" w:sz="4" w:space="0" w:color="auto"/>
              <w:left w:val="single" w:sz="4" w:space="0" w:color="auto"/>
              <w:bottom w:val="nil"/>
              <w:right w:val="single" w:sz="4" w:space="0" w:color="auto"/>
            </w:tcBorders>
            <w:shd w:val="clear" w:color="auto" w:fill="auto"/>
          </w:tcPr>
          <w:p w14:paraId="40F544AC" w14:textId="1EA4A7E1" w:rsidR="00EF108D" w:rsidRPr="003641C4" w:rsidRDefault="00EF108D" w:rsidP="003641C4">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eastAsia="Calibri" w:hAnsi="Times New Roman" w:cs="Times New Roman"/>
                <w:color w:val="000000"/>
                <w:sz w:val="24"/>
                <w:szCs w:val="24"/>
                <w:lang w:val="ms-MY"/>
              </w:rPr>
              <w:t>Lulus, diteruskan pertanyaan.</w:t>
            </w:r>
          </w:p>
        </w:tc>
        <w:tc>
          <w:tcPr>
            <w:tcW w:w="2582" w:type="dxa"/>
            <w:tcBorders>
              <w:top w:val="single" w:sz="4" w:space="0" w:color="auto"/>
              <w:left w:val="single" w:sz="4" w:space="0" w:color="auto"/>
              <w:bottom w:val="nil"/>
              <w:right w:val="nil"/>
            </w:tcBorders>
            <w:shd w:val="clear" w:color="auto" w:fill="auto"/>
          </w:tcPr>
          <w:p w14:paraId="1C585C1E" w14:textId="0A6BB3CB" w:rsidR="00EF108D" w:rsidRPr="003641C4" w:rsidRDefault="00EF108D" w:rsidP="003641C4">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eastAsia="Calibri" w:hAnsi="Times New Roman" w:cs="Times New Roman"/>
                <w:color w:val="000000"/>
                <w:sz w:val="24"/>
                <w:szCs w:val="24"/>
                <w:lang w:val="ms-MY"/>
              </w:rPr>
              <w:t>Bagi menguji kebenaran dari jawapan kedua ini bagi mendapatkan nilai yang sebenar.</w:t>
            </w:r>
          </w:p>
        </w:tc>
        <w:tc>
          <w:tcPr>
            <w:tcW w:w="1106" w:type="dxa"/>
            <w:tcBorders>
              <w:top w:val="single" w:sz="4" w:space="0" w:color="auto"/>
              <w:left w:val="single" w:sz="4" w:space="0" w:color="auto"/>
              <w:bottom w:val="nil"/>
              <w:right w:val="nil"/>
            </w:tcBorders>
            <w:shd w:val="clear" w:color="auto" w:fill="auto"/>
          </w:tcPr>
          <w:p w14:paraId="078B72B4" w14:textId="2D3A98D4" w:rsidR="00EF108D" w:rsidRPr="003641C4" w:rsidRDefault="00EF108D" w:rsidP="003641C4">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color w:val="000000"/>
                <w:position w:val="0"/>
                <w:sz w:val="24"/>
                <w:szCs w:val="24"/>
                <w:lang w:val="ms-MY"/>
              </w:rPr>
              <w:t>144 responden</w:t>
            </w:r>
          </w:p>
        </w:tc>
        <w:tc>
          <w:tcPr>
            <w:tcW w:w="1136" w:type="dxa"/>
            <w:tcBorders>
              <w:top w:val="single" w:sz="4" w:space="0" w:color="auto"/>
              <w:left w:val="single" w:sz="4" w:space="0" w:color="auto"/>
              <w:bottom w:val="nil"/>
              <w:right w:val="nil"/>
            </w:tcBorders>
            <w:shd w:val="clear" w:color="auto" w:fill="auto"/>
          </w:tcPr>
          <w:p w14:paraId="18206434" w14:textId="6E864EB2" w:rsidR="00EF108D" w:rsidRPr="003641C4" w:rsidRDefault="00EF108D" w:rsidP="003641C4">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position w:val="0"/>
                <w:sz w:val="24"/>
                <w:szCs w:val="24"/>
                <w:lang w:val="ms-MY"/>
              </w:rPr>
            </w:pPr>
            <w:r w:rsidRPr="003641C4">
              <w:rPr>
                <w:rFonts w:ascii="Times New Roman" w:hAnsi="Times New Roman" w:cs="Times New Roman"/>
                <w:color w:val="000000"/>
                <w:position w:val="0"/>
                <w:sz w:val="24"/>
                <w:szCs w:val="24"/>
                <w:lang w:val="ms-MY"/>
              </w:rPr>
              <w:t>-</w:t>
            </w:r>
          </w:p>
        </w:tc>
      </w:tr>
      <w:tr w:rsidR="002F5FD3" w:rsidRPr="003641C4" w14:paraId="2883C491" w14:textId="2DB0E88C" w:rsidTr="00875697">
        <w:trPr>
          <w:jc w:val="center"/>
        </w:trPr>
        <w:tc>
          <w:tcPr>
            <w:cnfStyle w:val="001000000000" w:firstRow="0" w:lastRow="0" w:firstColumn="1" w:lastColumn="0" w:oddVBand="0" w:evenVBand="0" w:oddHBand="0" w:evenHBand="0" w:firstRowFirstColumn="0" w:firstRowLastColumn="0" w:lastRowFirstColumn="0" w:lastRowLastColumn="0"/>
            <w:tcW w:w="2552" w:type="dxa"/>
            <w:vMerge/>
            <w:tcBorders>
              <w:bottom w:val="single" w:sz="4" w:space="0" w:color="auto"/>
              <w:right w:val="single" w:sz="4" w:space="0" w:color="auto"/>
            </w:tcBorders>
            <w:shd w:val="clear" w:color="auto" w:fill="auto"/>
          </w:tcPr>
          <w:p w14:paraId="22F80DAC" w14:textId="7FDA859C" w:rsidR="00EF108D" w:rsidRPr="003641C4" w:rsidRDefault="00EF108D" w:rsidP="003641C4">
            <w:pPr>
              <w:ind w:left="0" w:hanging="2"/>
              <w:jc w:val="center"/>
              <w:rPr>
                <w:rFonts w:ascii="Times New Roman" w:hAnsi="Times New Roman" w:cs="Times New Roman"/>
                <w:b w:val="0"/>
                <w:bCs w:val="0"/>
                <w:sz w:val="24"/>
                <w:szCs w:val="24"/>
              </w:rPr>
            </w:pPr>
          </w:p>
        </w:tc>
        <w:tc>
          <w:tcPr>
            <w:tcW w:w="706" w:type="dxa"/>
            <w:tcBorders>
              <w:top w:val="nil"/>
              <w:left w:val="single" w:sz="4" w:space="0" w:color="auto"/>
              <w:bottom w:val="single" w:sz="4" w:space="0" w:color="auto"/>
              <w:right w:val="single" w:sz="4" w:space="0" w:color="auto"/>
            </w:tcBorders>
            <w:shd w:val="clear" w:color="auto" w:fill="auto"/>
          </w:tcPr>
          <w:p w14:paraId="6AC08944" w14:textId="77777777" w:rsidR="00EF108D" w:rsidRPr="003641C4" w:rsidRDefault="00EF108D" w:rsidP="003641C4">
            <w:pPr>
              <w:tabs>
                <w:tab w:val="left" w:pos="1843"/>
              </w:tabs>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ms-MY"/>
              </w:rPr>
            </w:pPr>
            <w:r w:rsidRPr="003641C4">
              <w:rPr>
                <w:rFonts w:ascii="Times New Roman" w:eastAsia="Calibri" w:hAnsi="Times New Roman" w:cs="Times New Roman"/>
                <w:color w:val="000000"/>
                <w:sz w:val="24"/>
                <w:szCs w:val="24"/>
                <w:lang w:val="ms-MY"/>
              </w:rPr>
              <w:t>Tidak</w:t>
            </w:r>
          </w:p>
          <w:p w14:paraId="21314E50" w14:textId="25C752CF" w:rsidR="00EF108D" w:rsidRPr="003641C4" w:rsidRDefault="00EF108D" w:rsidP="003641C4">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78" w:type="dxa"/>
            <w:tcBorders>
              <w:top w:val="nil"/>
              <w:left w:val="single" w:sz="4" w:space="0" w:color="auto"/>
              <w:bottom w:val="single" w:sz="4" w:space="0" w:color="auto"/>
              <w:right w:val="single" w:sz="4" w:space="0" w:color="auto"/>
            </w:tcBorders>
            <w:shd w:val="clear" w:color="auto" w:fill="auto"/>
          </w:tcPr>
          <w:p w14:paraId="7B9609D5" w14:textId="2DC9201B" w:rsidR="00EF108D" w:rsidRPr="003641C4" w:rsidRDefault="00EF108D" w:rsidP="003641C4">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eastAsia="Calibri" w:hAnsi="Times New Roman" w:cs="Times New Roman"/>
                <w:color w:val="000000"/>
                <w:sz w:val="24"/>
                <w:szCs w:val="24"/>
                <w:lang w:val="ms-MY"/>
              </w:rPr>
              <w:t>Ralat, tidak diteruskan pertanyaan.</w:t>
            </w:r>
          </w:p>
        </w:tc>
        <w:tc>
          <w:tcPr>
            <w:tcW w:w="2582" w:type="dxa"/>
            <w:tcBorders>
              <w:top w:val="nil"/>
              <w:left w:val="single" w:sz="4" w:space="0" w:color="auto"/>
              <w:bottom w:val="single" w:sz="4" w:space="0" w:color="auto"/>
              <w:right w:val="nil"/>
            </w:tcBorders>
            <w:shd w:val="clear" w:color="auto" w:fill="auto"/>
          </w:tcPr>
          <w:p w14:paraId="4604281D" w14:textId="60DD2971" w:rsidR="00EF108D" w:rsidRPr="003641C4" w:rsidRDefault="00EF108D" w:rsidP="003641C4">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eastAsia="Calibri" w:hAnsi="Times New Roman" w:cs="Times New Roman"/>
                <w:color w:val="000000"/>
                <w:position w:val="0"/>
                <w:sz w:val="24"/>
                <w:szCs w:val="24"/>
                <w:lang w:val="ms-MY"/>
              </w:rPr>
              <w:t>Memandangkan program tersebut secara dasarnya tidak memberi impak positif.</w:t>
            </w:r>
          </w:p>
        </w:tc>
        <w:tc>
          <w:tcPr>
            <w:tcW w:w="1106" w:type="dxa"/>
            <w:tcBorders>
              <w:top w:val="nil"/>
              <w:left w:val="single" w:sz="4" w:space="0" w:color="auto"/>
              <w:bottom w:val="single" w:sz="4" w:space="0" w:color="auto"/>
              <w:right w:val="nil"/>
            </w:tcBorders>
            <w:shd w:val="clear" w:color="auto" w:fill="auto"/>
          </w:tcPr>
          <w:p w14:paraId="480B683C" w14:textId="13AFEB6A" w:rsidR="00EF108D" w:rsidRPr="003641C4" w:rsidRDefault="00EF108D" w:rsidP="003641C4">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6 responden</w:t>
            </w:r>
          </w:p>
        </w:tc>
        <w:tc>
          <w:tcPr>
            <w:tcW w:w="1136" w:type="dxa"/>
            <w:tcBorders>
              <w:top w:val="nil"/>
              <w:left w:val="single" w:sz="4" w:space="0" w:color="auto"/>
              <w:bottom w:val="single" w:sz="4" w:space="0" w:color="auto"/>
              <w:right w:val="nil"/>
            </w:tcBorders>
            <w:shd w:val="clear" w:color="auto" w:fill="auto"/>
          </w:tcPr>
          <w:p w14:paraId="42F01952" w14:textId="77777777" w:rsidR="00EF108D" w:rsidRPr="003641C4" w:rsidRDefault="00EF108D" w:rsidP="003641C4">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Ralat</w:t>
            </w:r>
          </w:p>
          <w:p w14:paraId="76D60B89" w14:textId="70C95B50" w:rsidR="00EF108D" w:rsidRPr="003641C4" w:rsidRDefault="002F5FD3" w:rsidP="003641C4">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w:t>
            </w:r>
            <w:r w:rsidR="00EF108D" w:rsidRPr="003641C4">
              <w:rPr>
                <w:rFonts w:ascii="Times New Roman" w:hAnsi="Times New Roman" w:cs="Times New Roman"/>
                <w:sz w:val="24"/>
                <w:szCs w:val="24"/>
              </w:rPr>
              <w:t>6 responden</w:t>
            </w:r>
            <w:r w:rsidRPr="003641C4">
              <w:rPr>
                <w:rFonts w:ascii="Times New Roman" w:hAnsi="Times New Roman" w:cs="Times New Roman"/>
                <w:sz w:val="24"/>
                <w:szCs w:val="24"/>
              </w:rPr>
              <w:t>)</w:t>
            </w:r>
          </w:p>
        </w:tc>
      </w:tr>
      <w:tr w:rsidR="002F5FD3" w:rsidRPr="003641C4" w14:paraId="1FC18B28" w14:textId="0C858E51" w:rsidTr="008756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sz="4" w:space="0" w:color="auto"/>
              <w:right w:val="single" w:sz="4" w:space="0" w:color="auto"/>
            </w:tcBorders>
            <w:shd w:val="clear" w:color="auto" w:fill="auto"/>
          </w:tcPr>
          <w:p w14:paraId="6218B4F5" w14:textId="62217833" w:rsidR="00EF108D" w:rsidRPr="003641C4" w:rsidRDefault="00EF108D" w:rsidP="003641C4">
            <w:pPr>
              <w:ind w:left="0" w:hanging="2"/>
              <w:jc w:val="center"/>
              <w:rPr>
                <w:rFonts w:ascii="Times New Roman" w:hAnsi="Times New Roman" w:cs="Times New Roman"/>
                <w:b w:val="0"/>
                <w:bCs w:val="0"/>
                <w:sz w:val="24"/>
                <w:szCs w:val="24"/>
              </w:rPr>
            </w:pPr>
            <w:r w:rsidRPr="003641C4">
              <w:rPr>
                <w:rFonts w:ascii="Times New Roman" w:eastAsia="MS Mincho" w:hAnsi="Times New Roman" w:cs="Times New Roman"/>
                <w:b w:val="0"/>
                <w:bCs w:val="0"/>
                <w:noProof/>
                <w:color w:val="000000"/>
                <w:position w:val="0"/>
                <w:sz w:val="24"/>
                <w:szCs w:val="24"/>
                <w:lang w:val="ms-MY"/>
              </w:rPr>
              <w:t>Adakah program aktiviti fizikal berjaya mengurangkan NCD yang kronik?</w:t>
            </w:r>
          </w:p>
        </w:tc>
        <w:tc>
          <w:tcPr>
            <w:tcW w:w="706" w:type="dxa"/>
            <w:tcBorders>
              <w:top w:val="single" w:sz="4" w:space="0" w:color="auto"/>
              <w:left w:val="single" w:sz="4" w:space="0" w:color="auto"/>
              <w:bottom w:val="nil"/>
              <w:right w:val="single" w:sz="4" w:space="0" w:color="auto"/>
            </w:tcBorders>
            <w:shd w:val="clear" w:color="auto" w:fill="auto"/>
          </w:tcPr>
          <w:p w14:paraId="68E30360" w14:textId="1A5F3489" w:rsidR="00EF108D" w:rsidRPr="003641C4" w:rsidRDefault="00EF108D" w:rsidP="003641C4">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Ya</w:t>
            </w:r>
          </w:p>
        </w:tc>
        <w:tc>
          <w:tcPr>
            <w:tcW w:w="1278" w:type="dxa"/>
            <w:tcBorders>
              <w:top w:val="single" w:sz="4" w:space="0" w:color="auto"/>
              <w:left w:val="single" w:sz="4" w:space="0" w:color="auto"/>
              <w:bottom w:val="nil"/>
              <w:right w:val="single" w:sz="4" w:space="0" w:color="auto"/>
            </w:tcBorders>
            <w:shd w:val="clear" w:color="auto" w:fill="auto"/>
          </w:tcPr>
          <w:p w14:paraId="68057B0D" w14:textId="5B2C8F8B" w:rsidR="00EF108D" w:rsidRPr="003641C4" w:rsidRDefault="00EF108D" w:rsidP="003641C4">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eastAsia="Calibri" w:hAnsi="Times New Roman" w:cs="Times New Roman"/>
                <w:color w:val="000000"/>
                <w:sz w:val="24"/>
                <w:szCs w:val="24"/>
                <w:lang w:val="ms-MY"/>
              </w:rPr>
              <w:t>Lulus, diteruskan pertanyaan.</w:t>
            </w:r>
          </w:p>
        </w:tc>
        <w:tc>
          <w:tcPr>
            <w:tcW w:w="2582" w:type="dxa"/>
            <w:tcBorders>
              <w:top w:val="single" w:sz="4" w:space="0" w:color="auto"/>
              <w:left w:val="single" w:sz="4" w:space="0" w:color="auto"/>
              <w:bottom w:val="nil"/>
              <w:right w:val="nil"/>
            </w:tcBorders>
            <w:shd w:val="clear" w:color="auto" w:fill="auto"/>
          </w:tcPr>
          <w:p w14:paraId="354E8142" w14:textId="27A2E324" w:rsidR="00EF108D" w:rsidRPr="003641C4" w:rsidRDefault="00EF108D" w:rsidP="003641C4">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eastAsia="Calibri" w:hAnsi="Times New Roman" w:cs="Times New Roman"/>
                <w:color w:val="000000"/>
                <w:sz w:val="24"/>
                <w:szCs w:val="24"/>
                <w:lang w:val="ms-MY"/>
              </w:rPr>
              <w:t>Bagi menguji kebenaran dari jawapan k</w:t>
            </w:r>
            <w:r w:rsidR="00BD1FCB" w:rsidRPr="003641C4">
              <w:rPr>
                <w:rFonts w:ascii="Times New Roman" w:eastAsia="Calibri" w:hAnsi="Times New Roman" w:cs="Times New Roman"/>
                <w:color w:val="000000"/>
                <w:sz w:val="24"/>
                <w:szCs w:val="24"/>
                <w:lang w:val="ms-MY"/>
              </w:rPr>
              <w:t>etiga</w:t>
            </w:r>
            <w:r w:rsidRPr="003641C4">
              <w:rPr>
                <w:rFonts w:ascii="Times New Roman" w:eastAsia="Calibri" w:hAnsi="Times New Roman" w:cs="Times New Roman"/>
                <w:color w:val="000000"/>
                <w:sz w:val="24"/>
                <w:szCs w:val="24"/>
                <w:lang w:val="ms-MY"/>
              </w:rPr>
              <w:t xml:space="preserve"> ini bagi mendapatkan nilai yang sebenar.</w:t>
            </w:r>
          </w:p>
        </w:tc>
        <w:tc>
          <w:tcPr>
            <w:tcW w:w="1106" w:type="dxa"/>
            <w:tcBorders>
              <w:top w:val="single" w:sz="4" w:space="0" w:color="auto"/>
              <w:left w:val="single" w:sz="4" w:space="0" w:color="auto"/>
              <w:bottom w:val="nil"/>
              <w:right w:val="nil"/>
            </w:tcBorders>
            <w:shd w:val="clear" w:color="auto" w:fill="auto"/>
          </w:tcPr>
          <w:p w14:paraId="47C8DEB6" w14:textId="0DB577A7" w:rsidR="00EF108D" w:rsidRPr="003641C4" w:rsidRDefault="00EF108D" w:rsidP="003641C4">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color w:val="000000"/>
                <w:position w:val="0"/>
                <w:sz w:val="24"/>
                <w:szCs w:val="24"/>
                <w:lang w:val="ms-MY"/>
              </w:rPr>
              <w:t>132 responden</w:t>
            </w:r>
          </w:p>
        </w:tc>
        <w:tc>
          <w:tcPr>
            <w:tcW w:w="1136" w:type="dxa"/>
            <w:tcBorders>
              <w:top w:val="single" w:sz="4" w:space="0" w:color="auto"/>
              <w:left w:val="single" w:sz="4" w:space="0" w:color="auto"/>
              <w:bottom w:val="nil"/>
              <w:right w:val="nil"/>
            </w:tcBorders>
            <w:shd w:val="clear" w:color="auto" w:fill="auto"/>
          </w:tcPr>
          <w:p w14:paraId="7AB18387" w14:textId="42AAC750" w:rsidR="00EF108D" w:rsidRPr="003641C4" w:rsidRDefault="00EF108D" w:rsidP="003641C4">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position w:val="0"/>
                <w:sz w:val="24"/>
                <w:szCs w:val="24"/>
                <w:lang w:val="ms-MY"/>
              </w:rPr>
            </w:pPr>
            <w:r w:rsidRPr="003641C4">
              <w:rPr>
                <w:rFonts w:ascii="Times New Roman" w:hAnsi="Times New Roman" w:cs="Times New Roman"/>
                <w:color w:val="000000"/>
                <w:position w:val="0"/>
                <w:sz w:val="24"/>
                <w:szCs w:val="24"/>
                <w:lang w:val="ms-MY"/>
              </w:rPr>
              <w:t>-</w:t>
            </w:r>
          </w:p>
        </w:tc>
      </w:tr>
      <w:tr w:rsidR="002F5FD3" w:rsidRPr="003641C4" w14:paraId="20DB2533" w14:textId="070FC48A" w:rsidTr="00875697">
        <w:trPr>
          <w:jc w:val="center"/>
        </w:trPr>
        <w:tc>
          <w:tcPr>
            <w:cnfStyle w:val="001000000000" w:firstRow="0" w:lastRow="0" w:firstColumn="1" w:lastColumn="0" w:oddVBand="0" w:evenVBand="0" w:oddHBand="0" w:evenHBand="0" w:firstRowFirstColumn="0" w:firstRowLastColumn="0" w:lastRowFirstColumn="0" w:lastRowLastColumn="0"/>
            <w:tcW w:w="2552" w:type="dxa"/>
            <w:vMerge/>
            <w:tcBorders>
              <w:bottom w:val="nil"/>
              <w:right w:val="single" w:sz="4" w:space="0" w:color="auto"/>
            </w:tcBorders>
            <w:shd w:val="clear" w:color="auto" w:fill="auto"/>
          </w:tcPr>
          <w:p w14:paraId="5F0450A0" w14:textId="459BD6BF" w:rsidR="00EF108D" w:rsidRPr="003641C4" w:rsidRDefault="00EF108D" w:rsidP="003641C4">
            <w:pPr>
              <w:ind w:left="0" w:hanging="2"/>
              <w:jc w:val="center"/>
              <w:rPr>
                <w:rFonts w:ascii="Times New Roman" w:hAnsi="Times New Roman" w:cs="Times New Roman"/>
                <w:b w:val="0"/>
                <w:bCs w:val="0"/>
                <w:sz w:val="24"/>
                <w:szCs w:val="24"/>
              </w:rPr>
            </w:pPr>
          </w:p>
        </w:tc>
        <w:tc>
          <w:tcPr>
            <w:tcW w:w="706" w:type="dxa"/>
            <w:tcBorders>
              <w:top w:val="nil"/>
              <w:left w:val="single" w:sz="4" w:space="0" w:color="auto"/>
              <w:bottom w:val="single" w:sz="4" w:space="0" w:color="auto"/>
              <w:right w:val="single" w:sz="4" w:space="0" w:color="auto"/>
            </w:tcBorders>
            <w:shd w:val="clear" w:color="auto" w:fill="auto"/>
          </w:tcPr>
          <w:p w14:paraId="4395F4D3" w14:textId="54221AFB" w:rsidR="00EF108D" w:rsidRPr="003641C4" w:rsidRDefault="00EF108D" w:rsidP="003641C4">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Tidak</w:t>
            </w:r>
          </w:p>
        </w:tc>
        <w:tc>
          <w:tcPr>
            <w:tcW w:w="1278" w:type="dxa"/>
            <w:tcBorders>
              <w:top w:val="nil"/>
              <w:left w:val="single" w:sz="4" w:space="0" w:color="auto"/>
              <w:bottom w:val="single" w:sz="4" w:space="0" w:color="auto"/>
              <w:right w:val="single" w:sz="4" w:space="0" w:color="auto"/>
            </w:tcBorders>
            <w:shd w:val="clear" w:color="auto" w:fill="auto"/>
          </w:tcPr>
          <w:p w14:paraId="6ADE0F4D" w14:textId="6876C6AE" w:rsidR="00EF108D" w:rsidRPr="003641C4" w:rsidRDefault="00EF108D" w:rsidP="003641C4">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eastAsia="Calibri" w:hAnsi="Times New Roman" w:cs="Times New Roman"/>
                <w:color w:val="000000"/>
                <w:sz w:val="24"/>
                <w:szCs w:val="24"/>
                <w:lang w:val="ms-MY"/>
              </w:rPr>
              <w:t>Ralat, tidak diteruskan pertanyaan.</w:t>
            </w:r>
          </w:p>
        </w:tc>
        <w:tc>
          <w:tcPr>
            <w:tcW w:w="2582" w:type="dxa"/>
            <w:tcBorders>
              <w:top w:val="nil"/>
              <w:left w:val="single" w:sz="4" w:space="0" w:color="auto"/>
              <w:bottom w:val="single" w:sz="4" w:space="0" w:color="auto"/>
              <w:right w:val="nil"/>
            </w:tcBorders>
            <w:shd w:val="clear" w:color="auto" w:fill="auto"/>
          </w:tcPr>
          <w:p w14:paraId="63FDF634" w14:textId="146A0172" w:rsidR="00EF108D" w:rsidRPr="003641C4" w:rsidRDefault="00EF108D" w:rsidP="003641C4">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eastAsia="Calibri" w:hAnsi="Times New Roman" w:cs="Times New Roman"/>
                <w:color w:val="000000"/>
                <w:position w:val="0"/>
                <w:sz w:val="24"/>
                <w:szCs w:val="24"/>
                <w:lang w:val="ms-MY"/>
              </w:rPr>
              <w:t>Memandangkan program tersebut secara dasarnya tidak memberi impak positif.</w:t>
            </w:r>
          </w:p>
        </w:tc>
        <w:tc>
          <w:tcPr>
            <w:tcW w:w="1106" w:type="dxa"/>
            <w:tcBorders>
              <w:top w:val="nil"/>
              <w:left w:val="single" w:sz="4" w:space="0" w:color="auto"/>
              <w:bottom w:val="single" w:sz="4" w:space="0" w:color="auto"/>
              <w:right w:val="nil"/>
            </w:tcBorders>
            <w:shd w:val="clear" w:color="auto" w:fill="auto"/>
          </w:tcPr>
          <w:p w14:paraId="36ADA8AE" w14:textId="67A5ABE0" w:rsidR="00EF108D" w:rsidRPr="003641C4" w:rsidRDefault="00EF108D" w:rsidP="003641C4">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color w:val="000000"/>
                <w:position w:val="0"/>
                <w:sz w:val="24"/>
                <w:szCs w:val="24"/>
                <w:lang w:val="ms-MY"/>
              </w:rPr>
              <w:t>12 responden</w:t>
            </w:r>
          </w:p>
        </w:tc>
        <w:tc>
          <w:tcPr>
            <w:tcW w:w="1136" w:type="dxa"/>
            <w:tcBorders>
              <w:top w:val="nil"/>
              <w:left w:val="single" w:sz="4" w:space="0" w:color="auto"/>
              <w:bottom w:val="single" w:sz="4" w:space="0" w:color="auto"/>
              <w:right w:val="nil"/>
            </w:tcBorders>
            <w:shd w:val="clear" w:color="auto" w:fill="auto"/>
          </w:tcPr>
          <w:p w14:paraId="6353A795" w14:textId="3B71E3B4" w:rsidR="00EF108D" w:rsidRPr="003641C4" w:rsidRDefault="00EF108D" w:rsidP="003641C4">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position w:val="0"/>
                <w:sz w:val="24"/>
                <w:szCs w:val="24"/>
                <w:lang w:val="ms-MY"/>
              </w:rPr>
            </w:pPr>
            <w:r w:rsidRPr="003641C4">
              <w:rPr>
                <w:rFonts w:ascii="Times New Roman" w:hAnsi="Times New Roman" w:cs="Times New Roman"/>
                <w:color w:val="000000"/>
                <w:position w:val="0"/>
                <w:sz w:val="24"/>
                <w:szCs w:val="24"/>
                <w:lang w:val="ms-MY"/>
              </w:rPr>
              <w:t>Ralat</w:t>
            </w:r>
          </w:p>
          <w:p w14:paraId="02F3843B" w14:textId="33A118A7" w:rsidR="00EF108D" w:rsidRPr="003641C4" w:rsidRDefault="002F5FD3" w:rsidP="003641C4">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position w:val="0"/>
                <w:sz w:val="24"/>
                <w:szCs w:val="24"/>
                <w:lang w:val="ms-MY"/>
              </w:rPr>
            </w:pPr>
            <w:r w:rsidRPr="003641C4">
              <w:rPr>
                <w:rFonts w:ascii="Times New Roman" w:hAnsi="Times New Roman" w:cs="Times New Roman"/>
                <w:color w:val="000000"/>
                <w:position w:val="0"/>
                <w:sz w:val="24"/>
                <w:szCs w:val="24"/>
                <w:lang w:val="ms-MY"/>
              </w:rPr>
              <w:t>(</w:t>
            </w:r>
            <w:r w:rsidR="00EF108D" w:rsidRPr="003641C4">
              <w:rPr>
                <w:rFonts w:ascii="Times New Roman" w:hAnsi="Times New Roman" w:cs="Times New Roman"/>
                <w:color w:val="000000"/>
                <w:position w:val="0"/>
                <w:sz w:val="24"/>
                <w:szCs w:val="24"/>
                <w:lang w:val="ms-MY"/>
              </w:rPr>
              <w:t>12 responden</w:t>
            </w:r>
            <w:r w:rsidRPr="003641C4">
              <w:rPr>
                <w:rFonts w:ascii="Times New Roman" w:hAnsi="Times New Roman" w:cs="Times New Roman"/>
                <w:color w:val="000000"/>
                <w:position w:val="0"/>
                <w:sz w:val="24"/>
                <w:szCs w:val="24"/>
                <w:lang w:val="ms-MY"/>
              </w:rPr>
              <w:t>)</w:t>
            </w:r>
          </w:p>
        </w:tc>
      </w:tr>
      <w:tr w:rsidR="002F5FD3" w:rsidRPr="003641C4" w14:paraId="4CDB0EA8" w14:textId="53247159" w:rsidTr="008756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vMerge w:val="restart"/>
            <w:tcBorders>
              <w:bottom w:val="nil"/>
              <w:right w:val="single" w:sz="4" w:space="0" w:color="auto"/>
            </w:tcBorders>
            <w:shd w:val="clear" w:color="auto" w:fill="auto"/>
          </w:tcPr>
          <w:p w14:paraId="372C5836" w14:textId="0D491C4D" w:rsidR="00EF108D" w:rsidRPr="003641C4" w:rsidRDefault="00EF108D" w:rsidP="003641C4">
            <w:pPr>
              <w:ind w:left="0" w:hanging="2"/>
              <w:jc w:val="center"/>
              <w:rPr>
                <w:rFonts w:ascii="Times New Roman" w:hAnsi="Times New Roman" w:cs="Times New Roman"/>
                <w:b w:val="0"/>
                <w:bCs w:val="0"/>
                <w:sz w:val="24"/>
                <w:szCs w:val="24"/>
              </w:rPr>
            </w:pPr>
            <w:r w:rsidRPr="003641C4">
              <w:rPr>
                <w:rFonts w:ascii="Times New Roman" w:hAnsi="Times New Roman" w:cs="Times New Roman"/>
                <w:b w:val="0"/>
                <w:bCs w:val="0"/>
                <w:sz w:val="24"/>
                <w:szCs w:val="24"/>
              </w:rPr>
              <w:t>P</w:t>
            </w:r>
            <w:r w:rsidR="000F5467" w:rsidRPr="003641C4">
              <w:rPr>
                <w:rFonts w:ascii="Times New Roman" w:hAnsi="Times New Roman" w:cs="Times New Roman"/>
                <w:b w:val="0"/>
                <w:bCs w:val="0"/>
                <w:sz w:val="24"/>
                <w:szCs w:val="24"/>
              </w:rPr>
              <w:t>e</w:t>
            </w:r>
            <w:r w:rsidRPr="003641C4">
              <w:rPr>
                <w:rFonts w:ascii="Times New Roman" w:hAnsi="Times New Roman" w:cs="Times New Roman"/>
                <w:b w:val="0"/>
                <w:bCs w:val="0"/>
                <w:sz w:val="24"/>
                <w:szCs w:val="24"/>
              </w:rPr>
              <w:t xml:space="preserve">lan bandar sihat bertujuan untuk memperkasakan kesihatan komuniti menerusi promosi kesihatan dan penglibatan yang </w:t>
            </w:r>
            <w:r w:rsidRPr="003641C4">
              <w:rPr>
                <w:rFonts w:ascii="Times New Roman" w:hAnsi="Times New Roman" w:cs="Times New Roman"/>
                <w:b w:val="0"/>
                <w:bCs w:val="0"/>
                <w:sz w:val="24"/>
                <w:szCs w:val="24"/>
              </w:rPr>
              <w:lastRenderedPageBreak/>
              <w:t>menyeluruh bagi mengurangkan NCD. Adakah program aktiviti fizikal ini berjaya mengurangkan NCD jika berada di bawah p</w:t>
            </w:r>
            <w:r w:rsidR="000F5467" w:rsidRPr="003641C4">
              <w:rPr>
                <w:rFonts w:ascii="Times New Roman" w:hAnsi="Times New Roman" w:cs="Times New Roman"/>
                <w:b w:val="0"/>
                <w:bCs w:val="0"/>
                <w:sz w:val="24"/>
                <w:szCs w:val="24"/>
              </w:rPr>
              <w:t>e</w:t>
            </w:r>
            <w:r w:rsidRPr="003641C4">
              <w:rPr>
                <w:rFonts w:ascii="Times New Roman" w:hAnsi="Times New Roman" w:cs="Times New Roman"/>
                <w:b w:val="0"/>
                <w:bCs w:val="0"/>
                <w:sz w:val="24"/>
                <w:szCs w:val="24"/>
              </w:rPr>
              <w:t>lan bandar sihat?</w:t>
            </w:r>
          </w:p>
        </w:tc>
        <w:tc>
          <w:tcPr>
            <w:tcW w:w="706" w:type="dxa"/>
            <w:tcBorders>
              <w:top w:val="single" w:sz="4" w:space="0" w:color="auto"/>
              <w:left w:val="single" w:sz="4" w:space="0" w:color="auto"/>
              <w:bottom w:val="nil"/>
              <w:right w:val="single" w:sz="4" w:space="0" w:color="auto"/>
            </w:tcBorders>
            <w:shd w:val="clear" w:color="auto" w:fill="auto"/>
          </w:tcPr>
          <w:p w14:paraId="3B40EBC8" w14:textId="2470EE4B" w:rsidR="00EF108D" w:rsidRPr="003641C4" w:rsidRDefault="00EF108D" w:rsidP="003641C4">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lastRenderedPageBreak/>
              <w:t>Ya</w:t>
            </w:r>
          </w:p>
        </w:tc>
        <w:tc>
          <w:tcPr>
            <w:tcW w:w="1278" w:type="dxa"/>
            <w:tcBorders>
              <w:top w:val="single" w:sz="4" w:space="0" w:color="auto"/>
              <w:left w:val="single" w:sz="4" w:space="0" w:color="auto"/>
              <w:bottom w:val="nil"/>
              <w:right w:val="single" w:sz="4" w:space="0" w:color="auto"/>
            </w:tcBorders>
            <w:shd w:val="clear" w:color="auto" w:fill="auto"/>
          </w:tcPr>
          <w:p w14:paraId="44A21B2B" w14:textId="33E960D9" w:rsidR="00EF108D" w:rsidRPr="003641C4" w:rsidRDefault="00EF108D" w:rsidP="003641C4">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noProof/>
                <w:color w:val="000000"/>
                <w:position w:val="0"/>
                <w:sz w:val="24"/>
                <w:szCs w:val="24"/>
                <w:lang w:val="ms-MY"/>
              </w:rPr>
            </w:pPr>
            <w:r w:rsidRPr="003641C4">
              <w:rPr>
                <w:rFonts w:ascii="Times New Roman" w:eastAsia="MS Mincho" w:hAnsi="Times New Roman" w:cs="Times New Roman"/>
                <w:noProof/>
                <w:color w:val="000000"/>
                <w:position w:val="0"/>
                <w:sz w:val="24"/>
                <w:szCs w:val="24"/>
                <w:lang w:val="ms-MY"/>
              </w:rPr>
              <w:t>Soalan akan ber</w:t>
            </w:r>
            <w:r w:rsidR="000F5467" w:rsidRPr="003641C4">
              <w:rPr>
                <w:rFonts w:ascii="Times New Roman" w:eastAsia="MS Mincho" w:hAnsi="Times New Roman" w:cs="Times New Roman"/>
                <w:noProof/>
                <w:color w:val="000000"/>
                <w:position w:val="0"/>
                <w:sz w:val="24"/>
                <w:szCs w:val="24"/>
                <w:lang w:val="ms-MY"/>
              </w:rPr>
              <w:t>akh</w:t>
            </w:r>
            <w:r w:rsidRPr="003641C4">
              <w:rPr>
                <w:rFonts w:ascii="Times New Roman" w:eastAsia="MS Mincho" w:hAnsi="Times New Roman" w:cs="Times New Roman"/>
                <w:noProof/>
                <w:color w:val="000000"/>
                <w:position w:val="0"/>
                <w:sz w:val="24"/>
                <w:szCs w:val="24"/>
                <w:lang w:val="ms-MY"/>
              </w:rPr>
              <w:t>ir di sini.</w:t>
            </w:r>
          </w:p>
        </w:tc>
        <w:tc>
          <w:tcPr>
            <w:tcW w:w="2582" w:type="dxa"/>
            <w:tcBorders>
              <w:top w:val="single" w:sz="4" w:space="0" w:color="auto"/>
              <w:left w:val="single" w:sz="4" w:space="0" w:color="auto"/>
              <w:bottom w:val="nil"/>
              <w:right w:val="nil"/>
            </w:tcBorders>
            <w:shd w:val="clear" w:color="auto" w:fill="auto"/>
          </w:tcPr>
          <w:p w14:paraId="19F90D5A" w14:textId="3155E2BC" w:rsidR="00EF108D" w:rsidRPr="003641C4" w:rsidRDefault="00EF108D" w:rsidP="003641C4">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noProof/>
                <w:color w:val="000000"/>
                <w:position w:val="0"/>
                <w:sz w:val="24"/>
                <w:szCs w:val="24"/>
                <w:lang w:val="ms-MY"/>
              </w:rPr>
            </w:pPr>
            <w:r w:rsidRPr="003641C4">
              <w:rPr>
                <w:rFonts w:ascii="Times New Roman" w:eastAsia="MS Mincho" w:hAnsi="Times New Roman" w:cs="Times New Roman"/>
                <w:noProof/>
                <w:color w:val="000000"/>
                <w:position w:val="0"/>
                <w:sz w:val="24"/>
                <w:szCs w:val="24"/>
                <w:lang w:val="ms-MY"/>
              </w:rPr>
              <w:t xml:space="preserve">Memandangkan tahap tepu soalan dan jawapan telah tercapai. Ini bermakna telah mencapai tahap data akhir yang </w:t>
            </w:r>
            <w:r w:rsidRPr="003641C4">
              <w:rPr>
                <w:rFonts w:ascii="Times New Roman" w:eastAsia="MS Mincho" w:hAnsi="Times New Roman" w:cs="Times New Roman"/>
                <w:noProof/>
                <w:color w:val="000000"/>
                <w:position w:val="0"/>
                <w:sz w:val="24"/>
                <w:szCs w:val="24"/>
                <w:lang w:val="ms-MY"/>
              </w:rPr>
              <w:lastRenderedPageBreak/>
              <w:t>sebenar atau “nilai sebenar”.</w:t>
            </w:r>
          </w:p>
        </w:tc>
        <w:tc>
          <w:tcPr>
            <w:tcW w:w="1106" w:type="dxa"/>
            <w:tcBorders>
              <w:top w:val="single" w:sz="4" w:space="0" w:color="auto"/>
              <w:left w:val="single" w:sz="4" w:space="0" w:color="auto"/>
              <w:bottom w:val="nil"/>
              <w:right w:val="nil"/>
            </w:tcBorders>
            <w:shd w:val="clear" w:color="auto" w:fill="auto"/>
          </w:tcPr>
          <w:p w14:paraId="0281E92D" w14:textId="1CD0EC20" w:rsidR="00EF108D" w:rsidRPr="003641C4" w:rsidRDefault="00EF108D" w:rsidP="003641C4">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position w:val="0"/>
                <w:sz w:val="24"/>
                <w:szCs w:val="24"/>
                <w:lang w:val="ms-MY"/>
              </w:rPr>
            </w:pPr>
            <w:r w:rsidRPr="003641C4">
              <w:rPr>
                <w:rFonts w:ascii="Times New Roman" w:hAnsi="Times New Roman" w:cs="Times New Roman"/>
                <w:color w:val="000000"/>
                <w:position w:val="0"/>
                <w:sz w:val="24"/>
                <w:szCs w:val="24"/>
                <w:lang w:val="ms-MY"/>
              </w:rPr>
              <w:lastRenderedPageBreak/>
              <w:t>120 responden</w:t>
            </w:r>
          </w:p>
        </w:tc>
        <w:tc>
          <w:tcPr>
            <w:tcW w:w="1136" w:type="dxa"/>
            <w:tcBorders>
              <w:top w:val="single" w:sz="4" w:space="0" w:color="auto"/>
              <w:left w:val="single" w:sz="4" w:space="0" w:color="auto"/>
              <w:bottom w:val="nil"/>
              <w:right w:val="nil"/>
            </w:tcBorders>
            <w:shd w:val="clear" w:color="auto" w:fill="auto"/>
          </w:tcPr>
          <w:p w14:paraId="515F7CB5" w14:textId="77777777" w:rsidR="00EF108D" w:rsidRPr="003641C4" w:rsidRDefault="0057216E" w:rsidP="003641C4">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position w:val="0"/>
                <w:sz w:val="24"/>
                <w:szCs w:val="24"/>
                <w:lang w:val="ms-MY"/>
              </w:rPr>
            </w:pPr>
            <w:r w:rsidRPr="003641C4">
              <w:rPr>
                <w:rFonts w:ascii="Times New Roman" w:hAnsi="Times New Roman" w:cs="Times New Roman"/>
                <w:color w:val="000000"/>
                <w:position w:val="0"/>
                <w:sz w:val="24"/>
                <w:szCs w:val="24"/>
                <w:lang w:val="ms-MY"/>
              </w:rPr>
              <w:t>Ya</w:t>
            </w:r>
          </w:p>
          <w:p w14:paraId="381D39BA" w14:textId="27C0A9AD" w:rsidR="0057216E" w:rsidRPr="003641C4" w:rsidRDefault="00251C5C" w:rsidP="003641C4">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position w:val="0"/>
                <w:sz w:val="24"/>
                <w:szCs w:val="24"/>
                <w:lang w:val="ms-MY"/>
              </w:rPr>
            </w:pPr>
            <w:r w:rsidRPr="003641C4">
              <w:rPr>
                <w:rFonts w:ascii="Times New Roman" w:hAnsi="Times New Roman" w:cs="Times New Roman"/>
                <w:color w:val="000000"/>
                <w:position w:val="0"/>
                <w:sz w:val="24"/>
                <w:szCs w:val="24"/>
                <w:lang w:val="ms-MY"/>
              </w:rPr>
              <w:t>(</w:t>
            </w:r>
            <w:r w:rsidR="0057216E" w:rsidRPr="003641C4">
              <w:rPr>
                <w:rFonts w:ascii="Times New Roman" w:hAnsi="Times New Roman" w:cs="Times New Roman"/>
                <w:color w:val="000000"/>
                <w:position w:val="0"/>
                <w:sz w:val="24"/>
                <w:szCs w:val="24"/>
                <w:lang w:val="ms-MY"/>
              </w:rPr>
              <w:t>120 responden</w:t>
            </w:r>
            <w:r w:rsidRPr="003641C4">
              <w:rPr>
                <w:rFonts w:ascii="Times New Roman" w:hAnsi="Times New Roman" w:cs="Times New Roman"/>
                <w:color w:val="000000"/>
                <w:position w:val="0"/>
                <w:sz w:val="24"/>
                <w:szCs w:val="24"/>
                <w:lang w:val="ms-MY"/>
              </w:rPr>
              <w:t>)</w:t>
            </w:r>
          </w:p>
        </w:tc>
      </w:tr>
      <w:tr w:rsidR="002F5FD3" w:rsidRPr="003641C4" w14:paraId="6DB2089C" w14:textId="543C6F9B" w:rsidTr="00875697">
        <w:trPr>
          <w:jc w:val="center"/>
        </w:trPr>
        <w:tc>
          <w:tcPr>
            <w:cnfStyle w:val="001000000000" w:firstRow="0" w:lastRow="0" w:firstColumn="1" w:lastColumn="0" w:oddVBand="0" w:evenVBand="0" w:oddHBand="0" w:evenHBand="0" w:firstRowFirstColumn="0" w:firstRowLastColumn="0" w:lastRowFirstColumn="0" w:lastRowLastColumn="0"/>
            <w:tcW w:w="2552" w:type="dxa"/>
            <w:vMerge/>
            <w:tcBorders>
              <w:top w:val="nil"/>
              <w:bottom w:val="single" w:sz="4" w:space="0" w:color="auto"/>
              <w:right w:val="single" w:sz="4" w:space="0" w:color="auto"/>
            </w:tcBorders>
            <w:shd w:val="clear" w:color="auto" w:fill="auto"/>
          </w:tcPr>
          <w:p w14:paraId="48054339" w14:textId="77777777" w:rsidR="00EF108D" w:rsidRPr="003641C4" w:rsidRDefault="00EF108D" w:rsidP="003641C4">
            <w:pPr>
              <w:ind w:left="0" w:hanging="2"/>
              <w:jc w:val="center"/>
              <w:rPr>
                <w:rFonts w:ascii="Times New Roman" w:hAnsi="Times New Roman" w:cs="Times New Roman"/>
                <w:b w:val="0"/>
                <w:bCs w:val="0"/>
                <w:sz w:val="24"/>
                <w:szCs w:val="24"/>
              </w:rPr>
            </w:pPr>
          </w:p>
        </w:tc>
        <w:tc>
          <w:tcPr>
            <w:tcW w:w="706" w:type="dxa"/>
            <w:tcBorders>
              <w:top w:val="nil"/>
              <w:left w:val="single" w:sz="4" w:space="0" w:color="auto"/>
              <w:bottom w:val="single" w:sz="4" w:space="0" w:color="auto"/>
              <w:right w:val="single" w:sz="4" w:space="0" w:color="auto"/>
            </w:tcBorders>
            <w:shd w:val="clear" w:color="auto" w:fill="auto"/>
          </w:tcPr>
          <w:p w14:paraId="0CF0B016" w14:textId="764E17C4" w:rsidR="00EF108D" w:rsidRPr="003641C4" w:rsidRDefault="00EF108D" w:rsidP="003641C4">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Tidak</w:t>
            </w:r>
          </w:p>
        </w:tc>
        <w:tc>
          <w:tcPr>
            <w:tcW w:w="1278" w:type="dxa"/>
            <w:tcBorders>
              <w:top w:val="nil"/>
              <w:left w:val="single" w:sz="4" w:space="0" w:color="auto"/>
              <w:bottom w:val="single" w:sz="4" w:space="0" w:color="auto"/>
              <w:right w:val="single" w:sz="4" w:space="0" w:color="auto"/>
            </w:tcBorders>
            <w:shd w:val="clear" w:color="auto" w:fill="auto"/>
          </w:tcPr>
          <w:p w14:paraId="089FEF52" w14:textId="0F6BC175" w:rsidR="00EF108D" w:rsidRPr="003641C4" w:rsidRDefault="00EF108D" w:rsidP="003641C4">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noProof/>
                <w:color w:val="000000"/>
                <w:position w:val="0"/>
                <w:sz w:val="24"/>
                <w:szCs w:val="24"/>
                <w:lang w:val="ms-MY"/>
              </w:rPr>
            </w:pPr>
            <w:r w:rsidRPr="003641C4">
              <w:rPr>
                <w:rFonts w:ascii="Times New Roman" w:eastAsia="MS Mincho" w:hAnsi="Times New Roman" w:cs="Times New Roman"/>
                <w:noProof/>
                <w:color w:val="000000"/>
                <w:position w:val="0"/>
                <w:sz w:val="24"/>
                <w:szCs w:val="24"/>
                <w:lang w:val="ms-MY"/>
              </w:rPr>
              <w:t>Soalan akan ber</w:t>
            </w:r>
            <w:r w:rsidR="000F5467" w:rsidRPr="003641C4">
              <w:rPr>
                <w:rFonts w:ascii="Times New Roman" w:eastAsia="MS Mincho" w:hAnsi="Times New Roman" w:cs="Times New Roman"/>
                <w:noProof/>
                <w:color w:val="000000"/>
                <w:position w:val="0"/>
                <w:sz w:val="24"/>
                <w:szCs w:val="24"/>
                <w:lang w:val="ms-MY"/>
              </w:rPr>
              <w:t>akhir</w:t>
            </w:r>
            <w:r w:rsidRPr="003641C4">
              <w:rPr>
                <w:rFonts w:ascii="Times New Roman" w:eastAsia="MS Mincho" w:hAnsi="Times New Roman" w:cs="Times New Roman"/>
                <w:noProof/>
                <w:color w:val="000000"/>
                <w:position w:val="0"/>
                <w:sz w:val="24"/>
                <w:szCs w:val="24"/>
                <w:lang w:val="ms-MY"/>
              </w:rPr>
              <w:t xml:space="preserve"> di sini.</w:t>
            </w:r>
          </w:p>
        </w:tc>
        <w:tc>
          <w:tcPr>
            <w:tcW w:w="2582" w:type="dxa"/>
            <w:tcBorders>
              <w:top w:val="nil"/>
              <w:left w:val="single" w:sz="4" w:space="0" w:color="auto"/>
              <w:bottom w:val="single" w:sz="4" w:space="0" w:color="auto"/>
              <w:right w:val="nil"/>
            </w:tcBorders>
            <w:shd w:val="clear" w:color="auto" w:fill="auto"/>
          </w:tcPr>
          <w:p w14:paraId="7AACE085" w14:textId="6CEF9F1D" w:rsidR="00EF108D" w:rsidRPr="003641C4" w:rsidRDefault="00EF108D" w:rsidP="003641C4">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noProof/>
                <w:color w:val="000000"/>
                <w:position w:val="0"/>
                <w:sz w:val="24"/>
                <w:szCs w:val="24"/>
                <w:lang w:val="ms-MY"/>
              </w:rPr>
            </w:pPr>
            <w:r w:rsidRPr="003641C4">
              <w:rPr>
                <w:rFonts w:ascii="Times New Roman" w:eastAsia="MS Mincho" w:hAnsi="Times New Roman" w:cs="Times New Roman"/>
                <w:noProof/>
                <w:color w:val="000000"/>
                <w:position w:val="0"/>
                <w:sz w:val="24"/>
                <w:szCs w:val="24"/>
                <w:lang w:val="ms-MY"/>
              </w:rPr>
              <w:t>Memandangkan tahap tepu soalan dan jawapan telah tercapai. Ini bermakna telah mencapai tahap data akhir yang sebenar atau “nilai sebenar”.</w:t>
            </w:r>
          </w:p>
        </w:tc>
        <w:tc>
          <w:tcPr>
            <w:tcW w:w="1106" w:type="dxa"/>
            <w:tcBorders>
              <w:top w:val="nil"/>
              <w:left w:val="single" w:sz="4" w:space="0" w:color="auto"/>
              <w:bottom w:val="single" w:sz="4" w:space="0" w:color="auto"/>
              <w:right w:val="nil"/>
            </w:tcBorders>
            <w:shd w:val="clear" w:color="auto" w:fill="auto"/>
          </w:tcPr>
          <w:p w14:paraId="552E564F" w14:textId="3E4349E2" w:rsidR="00EF108D" w:rsidRPr="003641C4" w:rsidRDefault="00EF108D" w:rsidP="003641C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position w:val="0"/>
                <w:sz w:val="24"/>
                <w:szCs w:val="24"/>
                <w:lang w:val="ms-MY"/>
              </w:rPr>
            </w:pPr>
            <w:r w:rsidRPr="003641C4">
              <w:rPr>
                <w:rFonts w:ascii="Times New Roman" w:hAnsi="Times New Roman" w:cs="Times New Roman"/>
                <w:color w:val="000000"/>
                <w:position w:val="0"/>
                <w:sz w:val="24"/>
                <w:szCs w:val="24"/>
                <w:lang w:val="ms-MY"/>
              </w:rPr>
              <w:t>12 responden</w:t>
            </w:r>
          </w:p>
        </w:tc>
        <w:tc>
          <w:tcPr>
            <w:tcW w:w="1136" w:type="dxa"/>
            <w:tcBorders>
              <w:top w:val="nil"/>
              <w:left w:val="single" w:sz="4" w:space="0" w:color="auto"/>
              <w:bottom w:val="single" w:sz="4" w:space="0" w:color="auto"/>
              <w:right w:val="nil"/>
            </w:tcBorders>
            <w:shd w:val="clear" w:color="auto" w:fill="auto"/>
          </w:tcPr>
          <w:p w14:paraId="4119F399" w14:textId="77777777" w:rsidR="00EF108D" w:rsidRPr="003641C4" w:rsidRDefault="0057216E" w:rsidP="003641C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position w:val="0"/>
                <w:sz w:val="24"/>
                <w:szCs w:val="24"/>
                <w:lang w:val="ms-MY"/>
              </w:rPr>
            </w:pPr>
            <w:r w:rsidRPr="003641C4">
              <w:rPr>
                <w:rFonts w:ascii="Times New Roman" w:hAnsi="Times New Roman" w:cs="Times New Roman"/>
                <w:color w:val="000000"/>
                <w:position w:val="0"/>
                <w:sz w:val="24"/>
                <w:szCs w:val="24"/>
                <w:lang w:val="ms-MY"/>
              </w:rPr>
              <w:t>Tidak</w:t>
            </w:r>
          </w:p>
          <w:p w14:paraId="2D9281C0" w14:textId="0808A110" w:rsidR="0057216E" w:rsidRPr="003641C4" w:rsidRDefault="0057216E" w:rsidP="003641C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position w:val="0"/>
                <w:sz w:val="24"/>
                <w:szCs w:val="24"/>
                <w:lang w:val="ms-MY"/>
              </w:rPr>
            </w:pPr>
            <w:r w:rsidRPr="003641C4">
              <w:rPr>
                <w:rFonts w:ascii="Times New Roman" w:hAnsi="Times New Roman" w:cs="Times New Roman"/>
                <w:color w:val="000000"/>
                <w:position w:val="0"/>
                <w:sz w:val="24"/>
                <w:szCs w:val="24"/>
                <w:lang w:val="ms-MY"/>
              </w:rPr>
              <w:t>(12 responden)</w:t>
            </w:r>
          </w:p>
        </w:tc>
      </w:tr>
      <w:tr w:rsidR="00EF108D" w:rsidRPr="003641C4" w14:paraId="5050B323" w14:textId="68886090" w:rsidTr="008756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24" w:type="dxa"/>
            <w:gridSpan w:val="5"/>
            <w:tcBorders>
              <w:top w:val="single" w:sz="4" w:space="0" w:color="auto"/>
              <w:bottom w:val="single" w:sz="4" w:space="0" w:color="auto"/>
              <w:right w:val="nil"/>
            </w:tcBorders>
            <w:shd w:val="clear" w:color="auto" w:fill="auto"/>
          </w:tcPr>
          <w:p w14:paraId="5AA905AA" w14:textId="5D00FDB1" w:rsidR="00EF108D" w:rsidRPr="003641C4" w:rsidRDefault="00EF108D" w:rsidP="003641C4">
            <w:pPr>
              <w:ind w:left="0" w:hanging="2"/>
              <w:jc w:val="center"/>
              <w:rPr>
                <w:rFonts w:ascii="Times New Roman" w:eastAsia="Calibri" w:hAnsi="Times New Roman" w:cs="Times New Roman"/>
                <w:color w:val="000000"/>
                <w:position w:val="0"/>
                <w:sz w:val="24"/>
                <w:szCs w:val="24"/>
                <w:lang w:val="ms-MY"/>
              </w:rPr>
            </w:pPr>
            <w:r w:rsidRPr="003641C4">
              <w:rPr>
                <w:rFonts w:ascii="Times New Roman" w:eastAsia="Calibri" w:hAnsi="Times New Roman" w:cs="Times New Roman"/>
                <w:b w:val="0"/>
                <w:bCs w:val="0"/>
                <w:color w:val="000000"/>
                <w:position w:val="0"/>
                <w:sz w:val="24"/>
                <w:szCs w:val="24"/>
                <w:lang w:val="ms-MY"/>
              </w:rPr>
              <w:t>Ralat = 18 responden (12%)</w:t>
            </w:r>
          </w:p>
          <w:p w14:paraId="5699BFF2" w14:textId="24E48755" w:rsidR="00EF108D" w:rsidRPr="003641C4" w:rsidRDefault="00EF108D" w:rsidP="003641C4">
            <w:pPr>
              <w:ind w:left="0" w:hanging="2"/>
              <w:jc w:val="center"/>
              <w:rPr>
                <w:rFonts w:ascii="Times New Roman" w:eastAsia="Calibri" w:hAnsi="Times New Roman" w:cs="Times New Roman"/>
                <w:color w:val="000000"/>
                <w:position w:val="0"/>
                <w:sz w:val="24"/>
                <w:szCs w:val="24"/>
                <w:lang w:val="ms-MY"/>
              </w:rPr>
            </w:pPr>
            <w:r w:rsidRPr="003641C4">
              <w:rPr>
                <w:rFonts w:ascii="Times New Roman" w:eastAsia="Calibri" w:hAnsi="Times New Roman" w:cs="Times New Roman"/>
                <w:b w:val="0"/>
                <w:bCs w:val="0"/>
                <w:color w:val="000000"/>
                <w:position w:val="0"/>
                <w:sz w:val="24"/>
                <w:szCs w:val="24"/>
                <w:lang w:val="ms-MY"/>
              </w:rPr>
              <w:t>Ya = 120 responden (80%)</w:t>
            </w:r>
          </w:p>
          <w:p w14:paraId="2F79C795" w14:textId="12C7CADA" w:rsidR="00EF108D" w:rsidRPr="003641C4" w:rsidRDefault="00EF108D" w:rsidP="003641C4">
            <w:pPr>
              <w:ind w:left="0" w:hanging="2"/>
              <w:jc w:val="center"/>
              <w:rPr>
                <w:rFonts w:ascii="Times New Roman" w:eastAsia="Calibri" w:hAnsi="Times New Roman" w:cs="Times New Roman"/>
                <w:b w:val="0"/>
                <w:bCs w:val="0"/>
                <w:color w:val="000000"/>
                <w:position w:val="0"/>
                <w:sz w:val="24"/>
                <w:szCs w:val="24"/>
                <w:lang w:val="ms-MY"/>
              </w:rPr>
            </w:pPr>
            <w:r w:rsidRPr="003641C4">
              <w:rPr>
                <w:rFonts w:ascii="Times New Roman" w:eastAsia="Calibri" w:hAnsi="Times New Roman" w:cs="Times New Roman"/>
                <w:b w:val="0"/>
                <w:bCs w:val="0"/>
                <w:color w:val="000000"/>
                <w:position w:val="0"/>
                <w:sz w:val="24"/>
                <w:szCs w:val="24"/>
                <w:lang w:val="ms-MY"/>
              </w:rPr>
              <w:t>Tidak = 12 responden (8%)</w:t>
            </w:r>
          </w:p>
        </w:tc>
        <w:tc>
          <w:tcPr>
            <w:tcW w:w="1136" w:type="dxa"/>
            <w:tcBorders>
              <w:top w:val="single" w:sz="4" w:space="0" w:color="auto"/>
              <w:bottom w:val="single" w:sz="4" w:space="0" w:color="auto"/>
              <w:right w:val="nil"/>
            </w:tcBorders>
            <w:shd w:val="clear" w:color="auto" w:fill="auto"/>
          </w:tcPr>
          <w:p w14:paraId="52ED6EE5" w14:textId="77777777" w:rsidR="00EF108D" w:rsidRPr="003641C4" w:rsidRDefault="00EF108D" w:rsidP="003641C4">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position w:val="0"/>
                <w:sz w:val="24"/>
                <w:szCs w:val="24"/>
                <w:lang w:val="ms-MY"/>
              </w:rPr>
            </w:pPr>
          </w:p>
        </w:tc>
      </w:tr>
    </w:tbl>
    <w:p w14:paraId="1140DA9B" w14:textId="57A36BDE" w:rsidR="009733DA" w:rsidRPr="003641C4" w:rsidRDefault="009733DA" w:rsidP="00E05C09">
      <w:pPr>
        <w:suppressAutoHyphens w:val="0"/>
        <w:spacing w:after="0" w:line="240" w:lineRule="auto"/>
        <w:ind w:leftChars="0" w:left="-6" w:firstLineChars="1" w:firstLine="2"/>
        <w:jc w:val="both"/>
        <w:textDirection w:val="lrTb"/>
        <w:textAlignment w:val="auto"/>
        <w:rPr>
          <w:rFonts w:ascii="Times New Roman" w:hAnsi="Times New Roman" w:cs="Times New Roman"/>
          <w:color w:val="000000"/>
          <w:position w:val="0"/>
          <w:sz w:val="24"/>
          <w:szCs w:val="24"/>
          <w:lang w:val="ms-MY"/>
        </w:rPr>
      </w:pPr>
      <w:r w:rsidRPr="003641C4">
        <w:rPr>
          <w:rFonts w:ascii="Times New Roman" w:hAnsi="Times New Roman" w:cs="Times New Roman"/>
          <w:color w:val="000000"/>
          <w:position w:val="0"/>
          <w:sz w:val="24"/>
          <w:szCs w:val="24"/>
          <w:lang w:val="ms-MY"/>
        </w:rPr>
        <w:t xml:space="preserve">Sumber: </w:t>
      </w:r>
      <w:r w:rsidR="00505559" w:rsidRPr="003641C4">
        <w:rPr>
          <w:rFonts w:ascii="Times New Roman" w:hAnsi="Times New Roman" w:cs="Times New Roman"/>
          <w:color w:val="000000"/>
          <w:position w:val="0"/>
          <w:sz w:val="24"/>
          <w:szCs w:val="24"/>
          <w:lang w:val="ms-MY"/>
        </w:rPr>
        <w:t>U</w:t>
      </w:r>
      <w:r w:rsidRPr="003641C4">
        <w:rPr>
          <w:rFonts w:ascii="Times New Roman" w:hAnsi="Times New Roman" w:cs="Times New Roman"/>
          <w:color w:val="000000"/>
          <w:position w:val="0"/>
          <w:sz w:val="24"/>
          <w:szCs w:val="24"/>
          <w:lang w:val="ms-MY"/>
        </w:rPr>
        <w:t xml:space="preserve">bahsuai daripada Gladwin </w:t>
      </w:r>
      <w:r w:rsidR="00FE1662" w:rsidRPr="003641C4">
        <w:rPr>
          <w:rFonts w:ascii="Times New Roman" w:hAnsi="Times New Roman" w:cs="Times New Roman"/>
          <w:color w:val="000000"/>
          <w:position w:val="0"/>
          <w:sz w:val="24"/>
          <w:szCs w:val="24"/>
          <w:lang w:val="ms-MY"/>
        </w:rPr>
        <w:t>(</w:t>
      </w:r>
      <w:r w:rsidRPr="003641C4">
        <w:rPr>
          <w:rFonts w:ascii="Times New Roman" w:hAnsi="Times New Roman" w:cs="Times New Roman"/>
          <w:color w:val="000000"/>
          <w:position w:val="0"/>
          <w:sz w:val="24"/>
          <w:szCs w:val="24"/>
          <w:lang w:val="ms-MY"/>
        </w:rPr>
        <w:t>1989</w:t>
      </w:r>
      <w:r w:rsidR="00FE1662" w:rsidRPr="003641C4">
        <w:rPr>
          <w:rFonts w:ascii="Times New Roman" w:hAnsi="Times New Roman" w:cs="Times New Roman"/>
          <w:color w:val="000000"/>
          <w:position w:val="0"/>
          <w:sz w:val="24"/>
          <w:szCs w:val="24"/>
          <w:lang w:val="ms-MY"/>
        </w:rPr>
        <w:t>)</w:t>
      </w:r>
      <w:r w:rsidRPr="003641C4">
        <w:rPr>
          <w:rFonts w:ascii="Times New Roman" w:hAnsi="Times New Roman" w:cs="Times New Roman"/>
          <w:color w:val="000000"/>
          <w:position w:val="0"/>
          <w:sz w:val="24"/>
          <w:szCs w:val="24"/>
          <w:lang w:val="ms-MY"/>
        </w:rPr>
        <w:t xml:space="preserve"> dan Bernand et al. </w:t>
      </w:r>
      <w:r w:rsidR="00FE1662" w:rsidRPr="003641C4">
        <w:rPr>
          <w:rFonts w:ascii="Times New Roman" w:hAnsi="Times New Roman" w:cs="Times New Roman"/>
          <w:color w:val="000000"/>
          <w:position w:val="0"/>
          <w:sz w:val="24"/>
          <w:szCs w:val="24"/>
          <w:lang w:val="ms-MY"/>
        </w:rPr>
        <w:t>(</w:t>
      </w:r>
      <w:r w:rsidRPr="003641C4">
        <w:rPr>
          <w:rFonts w:ascii="Times New Roman" w:hAnsi="Times New Roman" w:cs="Times New Roman"/>
          <w:color w:val="000000"/>
          <w:position w:val="0"/>
          <w:sz w:val="24"/>
          <w:szCs w:val="24"/>
          <w:lang w:val="ms-MY"/>
        </w:rPr>
        <w:t>2017</w:t>
      </w:r>
      <w:r w:rsidR="00FE1662" w:rsidRPr="003641C4">
        <w:rPr>
          <w:rFonts w:ascii="Times New Roman" w:hAnsi="Times New Roman" w:cs="Times New Roman"/>
          <w:color w:val="000000"/>
          <w:position w:val="0"/>
          <w:sz w:val="24"/>
          <w:szCs w:val="24"/>
          <w:lang w:val="ms-MY"/>
        </w:rPr>
        <w:t>)</w:t>
      </w:r>
    </w:p>
    <w:p w14:paraId="77E8527D" w14:textId="77777777" w:rsidR="0057216E" w:rsidRPr="00C47162" w:rsidRDefault="0057216E" w:rsidP="0057216E">
      <w:pPr>
        <w:suppressAutoHyphens w:val="0"/>
        <w:spacing w:after="0" w:line="240" w:lineRule="auto"/>
        <w:ind w:leftChars="0" w:left="0" w:firstLineChars="0" w:firstLine="0"/>
        <w:jc w:val="both"/>
        <w:textDirection w:val="lrTb"/>
        <w:textAlignment w:val="auto"/>
        <w:rPr>
          <w:rFonts w:ascii="Times New Roman" w:hAnsi="Times New Roman" w:cs="Times New Roman"/>
          <w:color w:val="000000"/>
          <w:position w:val="0"/>
          <w:sz w:val="20"/>
          <w:szCs w:val="20"/>
          <w:lang w:val="ms-MY"/>
        </w:rPr>
      </w:pPr>
    </w:p>
    <w:p w14:paraId="37E0D3B8" w14:textId="6188B2E8" w:rsidR="000E7F61" w:rsidRPr="00C47162" w:rsidRDefault="000E7F61" w:rsidP="000E7F61">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i/>
          <w:iCs/>
          <w:color w:val="000000"/>
          <w:sz w:val="24"/>
          <w:szCs w:val="24"/>
          <w:lang w:val="ms-MY"/>
        </w:rPr>
      </w:pPr>
      <w:r w:rsidRPr="00C47162">
        <w:rPr>
          <w:rFonts w:ascii="Times New Roman" w:eastAsia="Times New Roman" w:hAnsi="Times New Roman" w:cs="Times New Roman"/>
          <w:i/>
          <w:iCs/>
          <w:color w:val="000000"/>
          <w:sz w:val="24"/>
          <w:szCs w:val="24"/>
          <w:lang w:val="ms-MY"/>
        </w:rPr>
        <w:t xml:space="preserve">Menganalisis </w:t>
      </w:r>
      <w:r w:rsidR="00D54D08" w:rsidRPr="00C47162">
        <w:rPr>
          <w:rFonts w:ascii="Times New Roman" w:eastAsia="Times New Roman" w:hAnsi="Times New Roman" w:cs="Times New Roman"/>
          <w:i/>
          <w:iCs/>
          <w:color w:val="000000"/>
          <w:sz w:val="24"/>
          <w:szCs w:val="24"/>
          <w:lang w:val="ms-MY"/>
        </w:rPr>
        <w:t>d</w:t>
      </w:r>
      <w:r w:rsidRPr="00C47162">
        <w:rPr>
          <w:rFonts w:ascii="Times New Roman" w:eastAsia="Times New Roman" w:hAnsi="Times New Roman" w:cs="Times New Roman"/>
          <w:i/>
          <w:iCs/>
          <w:color w:val="000000"/>
          <w:sz w:val="24"/>
          <w:szCs w:val="24"/>
          <w:lang w:val="ms-MY"/>
        </w:rPr>
        <w:t>ata</w:t>
      </w:r>
    </w:p>
    <w:p w14:paraId="47271BC6" w14:textId="77777777" w:rsidR="000E7F61" w:rsidRPr="00C47162" w:rsidRDefault="000E7F61" w:rsidP="000E7F6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2841DA25" w14:textId="6002D38D" w:rsidR="008822D9" w:rsidRDefault="000E7F61" w:rsidP="00C47162">
      <w:pPr>
        <w:pBdr>
          <w:top w:val="nil"/>
          <w:left w:val="nil"/>
          <w:bottom w:val="nil"/>
          <w:right w:val="nil"/>
          <w:between w:val="nil"/>
        </w:pBdr>
        <w:spacing w:after="0" w:line="240" w:lineRule="auto"/>
        <w:ind w:left="0" w:hanging="2"/>
        <w:jc w:val="both"/>
        <w:rPr>
          <w:rFonts w:ascii="Times New Roman" w:eastAsia="MS Mincho" w:hAnsi="Times New Roman" w:cs="Arial"/>
          <w:bCs/>
          <w:noProof/>
          <w:position w:val="0"/>
          <w:sz w:val="24"/>
          <w:szCs w:val="24"/>
          <w:lang w:val="ms-MY"/>
        </w:rPr>
      </w:pPr>
      <w:r w:rsidRPr="00C47162">
        <w:rPr>
          <w:rFonts w:ascii="Times New Roman" w:eastAsia="Times New Roman" w:hAnsi="Times New Roman" w:cs="Times New Roman"/>
          <w:color w:val="000000"/>
          <w:sz w:val="24"/>
          <w:szCs w:val="24"/>
          <w:lang w:val="ms-MY"/>
        </w:rPr>
        <w:t xml:space="preserve">Data </w:t>
      </w:r>
      <w:r w:rsidR="00F50329" w:rsidRPr="00C47162">
        <w:rPr>
          <w:rFonts w:ascii="Times New Roman" w:eastAsia="Times New Roman" w:hAnsi="Times New Roman" w:cs="Times New Roman"/>
          <w:color w:val="000000"/>
          <w:sz w:val="24"/>
          <w:szCs w:val="24"/>
          <w:lang w:val="ms-MY"/>
        </w:rPr>
        <w:t xml:space="preserve">kuantitatif </w:t>
      </w:r>
      <w:r w:rsidRPr="00C47162">
        <w:rPr>
          <w:rFonts w:ascii="Times New Roman" w:eastAsia="Times New Roman" w:hAnsi="Times New Roman" w:cs="Times New Roman"/>
          <w:color w:val="000000"/>
          <w:sz w:val="24"/>
          <w:szCs w:val="24"/>
          <w:lang w:val="ms-MY"/>
        </w:rPr>
        <w:t xml:space="preserve">dianalisis </w:t>
      </w:r>
      <w:r w:rsidR="00225084" w:rsidRPr="00C47162">
        <w:rPr>
          <w:rFonts w:ascii="Times New Roman" w:eastAsia="Times New Roman" w:hAnsi="Times New Roman" w:cs="Times New Roman"/>
          <w:color w:val="000000"/>
          <w:sz w:val="24"/>
          <w:szCs w:val="24"/>
          <w:lang w:val="ms-MY"/>
        </w:rPr>
        <w:t>berasaskan</w:t>
      </w:r>
      <w:r w:rsidRPr="00C47162">
        <w:rPr>
          <w:rFonts w:ascii="Times New Roman" w:eastAsia="Times New Roman" w:hAnsi="Times New Roman" w:cs="Times New Roman"/>
          <w:color w:val="000000"/>
          <w:sz w:val="24"/>
          <w:szCs w:val="24"/>
          <w:lang w:val="ms-MY"/>
        </w:rPr>
        <w:t xml:space="preserve"> </w:t>
      </w:r>
      <w:r w:rsidR="00251C5C" w:rsidRPr="00C47162">
        <w:rPr>
          <w:rFonts w:ascii="Times New Roman" w:eastAsia="Times New Roman" w:hAnsi="Times New Roman" w:cs="Times New Roman"/>
          <w:color w:val="000000"/>
          <w:sz w:val="24"/>
          <w:szCs w:val="24"/>
          <w:lang w:val="ms-MY"/>
        </w:rPr>
        <w:t xml:space="preserve">skor </w:t>
      </w:r>
      <w:r w:rsidR="00692153" w:rsidRPr="00C47162">
        <w:rPr>
          <w:rFonts w:ascii="Times New Roman" w:eastAsia="Times New Roman" w:hAnsi="Times New Roman" w:cs="Times New Roman"/>
          <w:color w:val="000000"/>
          <w:sz w:val="24"/>
          <w:szCs w:val="24"/>
          <w:lang w:val="ms-MY"/>
        </w:rPr>
        <w:t xml:space="preserve">keutamaan </w:t>
      </w:r>
      <w:r w:rsidR="00251C5C" w:rsidRPr="00C47162">
        <w:rPr>
          <w:rFonts w:ascii="Times New Roman" w:eastAsia="Times New Roman" w:hAnsi="Times New Roman" w:cs="Times New Roman"/>
          <w:color w:val="000000"/>
          <w:sz w:val="24"/>
          <w:szCs w:val="24"/>
          <w:lang w:val="ms-MY"/>
        </w:rPr>
        <w:t>(</w:t>
      </w:r>
      <w:r w:rsidR="00692153" w:rsidRPr="00C47162">
        <w:rPr>
          <w:rFonts w:ascii="Times New Roman" w:eastAsia="Times New Roman" w:hAnsi="Times New Roman" w:cs="Times New Roman"/>
          <w:color w:val="000000"/>
          <w:sz w:val="24"/>
          <w:szCs w:val="24"/>
          <w:lang w:val="ms-MY"/>
        </w:rPr>
        <w:t>hierarki</w:t>
      </w:r>
      <w:r w:rsidR="00251C5C" w:rsidRPr="00C47162">
        <w:rPr>
          <w:rFonts w:ascii="Times New Roman" w:eastAsia="Times New Roman" w:hAnsi="Times New Roman" w:cs="Times New Roman"/>
          <w:color w:val="000000"/>
          <w:sz w:val="24"/>
          <w:szCs w:val="24"/>
          <w:lang w:val="ms-MY"/>
        </w:rPr>
        <w:t>)</w:t>
      </w:r>
      <w:r w:rsidR="00692153" w:rsidRPr="00C47162">
        <w:rPr>
          <w:rFonts w:ascii="Times New Roman" w:eastAsia="Times New Roman" w:hAnsi="Times New Roman" w:cs="Times New Roman"/>
          <w:color w:val="000000"/>
          <w:sz w:val="24"/>
          <w:szCs w:val="24"/>
          <w:lang w:val="ms-MY"/>
        </w:rPr>
        <w:t xml:space="preserve"> </w:t>
      </w:r>
      <w:r w:rsidR="00251C5C" w:rsidRPr="00C47162">
        <w:rPr>
          <w:rFonts w:ascii="Times New Roman" w:eastAsia="MS Mincho" w:hAnsi="Times New Roman" w:cs="Arial"/>
          <w:bCs/>
          <w:noProof/>
          <w:position w:val="0"/>
          <w:sz w:val="24"/>
          <w:szCs w:val="24"/>
          <w:lang w:val="ms-MY"/>
        </w:rPr>
        <w:t>program bandar sihat komuniti bagi mengurangkan risiko NCD</w:t>
      </w:r>
      <w:r w:rsidRPr="00C47162">
        <w:rPr>
          <w:rFonts w:ascii="Times New Roman" w:eastAsia="Times New Roman" w:hAnsi="Times New Roman" w:cs="Times New Roman"/>
          <w:color w:val="000000"/>
          <w:sz w:val="24"/>
          <w:szCs w:val="24"/>
          <w:lang w:val="ms-MY"/>
        </w:rPr>
        <w:t xml:space="preserve">. </w:t>
      </w:r>
      <w:r w:rsidR="00251C5C" w:rsidRPr="00C47162">
        <w:rPr>
          <w:rFonts w:ascii="Times New Roman" w:eastAsia="MS Mincho" w:hAnsi="Times New Roman" w:cs="Arial"/>
          <w:bCs/>
          <w:noProof/>
          <w:position w:val="0"/>
          <w:sz w:val="24"/>
          <w:szCs w:val="24"/>
          <w:lang w:val="ms-MY"/>
        </w:rPr>
        <w:t xml:space="preserve">Ia dalam bentuk </w:t>
      </w:r>
      <w:bookmarkStart w:id="33" w:name="_Hlk184289613"/>
      <w:r w:rsidR="00251C5C" w:rsidRPr="00C47162">
        <w:rPr>
          <w:rFonts w:ascii="Times New Roman" w:eastAsia="MS Mincho" w:hAnsi="Times New Roman" w:cs="Arial"/>
          <w:bCs/>
          <w:noProof/>
          <w:position w:val="0"/>
          <w:sz w:val="24"/>
          <w:szCs w:val="24"/>
          <w:lang w:val="ms-MY"/>
        </w:rPr>
        <w:t>peratus dan</w:t>
      </w:r>
      <w:r w:rsidR="00F50329" w:rsidRPr="00C47162">
        <w:rPr>
          <w:rFonts w:ascii="Times New Roman" w:eastAsia="MS Mincho" w:hAnsi="Times New Roman" w:cs="Times New Roman"/>
          <w:bCs/>
          <w:noProof/>
          <w:position w:val="0"/>
          <w:sz w:val="24"/>
          <w:szCs w:val="24"/>
          <w:lang w:val="ms-MY"/>
        </w:rPr>
        <w:t xml:space="preserve"> </w:t>
      </w:r>
      <w:r w:rsidRPr="00C47162">
        <w:rPr>
          <w:rFonts w:ascii="Times New Roman" w:eastAsia="MS Mincho" w:hAnsi="Times New Roman" w:cs="Times New Roman"/>
          <w:bCs/>
          <w:noProof/>
          <w:position w:val="0"/>
          <w:sz w:val="24"/>
          <w:szCs w:val="24"/>
          <w:lang w:val="ms-MY"/>
        </w:rPr>
        <w:t xml:space="preserve">merupakan nilai data yang sebenar </w:t>
      </w:r>
      <w:bookmarkEnd w:id="33"/>
      <w:r w:rsidR="00F50329" w:rsidRPr="00C47162">
        <w:rPr>
          <w:rFonts w:ascii="Times New Roman" w:eastAsia="MS Mincho" w:hAnsi="Times New Roman" w:cs="Times New Roman"/>
          <w:bCs/>
          <w:noProof/>
          <w:position w:val="0"/>
          <w:sz w:val="24"/>
          <w:szCs w:val="24"/>
          <w:lang w:val="ms-MY"/>
        </w:rPr>
        <w:t>kerana</w:t>
      </w:r>
      <w:r w:rsidRPr="00C47162">
        <w:rPr>
          <w:rFonts w:ascii="Times New Roman" w:eastAsia="MS Mincho" w:hAnsi="Times New Roman" w:cs="Times New Roman"/>
          <w:bCs/>
          <w:noProof/>
          <w:position w:val="0"/>
          <w:sz w:val="24"/>
          <w:szCs w:val="24"/>
          <w:lang w:val="ms-MY"/>
        </w:rPr>
        <w:t xml:space="preserve"> dipilih oleh peserta kajian.</w:t>
      </w:r>
      <w:r w:rsidR="00251C5C" w:rsidRPr="00C47162">
        <w:rPr>
          <w:rFonts w:ascii="Times New Roman" w:eastAsia="MS Mincho" w:hAnsi="Times New Roman" w:cs="Arial"/>
          <w:bCs/>
          <w:noProof/>
          <w:position w:val="0"/>
          <w:sz w:val="24"/>
          <w:szCs w:val="24"/>
          <w:lang w:val="ms-MY"/>
        </w:rPr>
        <w:t xml:space="preserve"> </w:t>
      </w:r>
      <w:r w:rsidR="00F50329" w:rsidRPr="00C47162">
        <w:rPr>
          <w:rFonts w:ascii="Times New Roman" w:eastAsia="MS Mincho" w:hAnsi="Times New Roman" w:cs="Arial"/>
          <w:bCs/>
          <w:noProof/>
          <w:position w:val="0"/>
          <w:sz w:val="24"/>
          <w:szCs w:val="24"/>
          <w:lang w:val="ms-MY"/>
        </w:rPr>
        <w:t>Data kualitatif pula dimanifestasikan dalam bentuk tematik. Ia m</w:t>
      </w:r>
      <w:r w:rsidR="00251C5C" w:rsidRPr="00C47162">
        <w:rPr>
          <w:rFonts w:ascii="Times New Roman" w:eastAsia="MS Mincho" w:hAnsi="Times New Roman" w:cs="Arial"/>
          <w:bCs/>
          <w:noProof/>
          <w:position w:val="0"/>
          <w:sz w:val="24"/>
          <w:szCs w:val="24"/>
          <w:lang w:val="ms-MY"/>
        </w:rPr>
        <w:t>enghuraika</w:t>
      </w:r>
      <w:r w:rsidR="00F50329" w:rsidRPr="00C47162">
        <w:rPr>
          <w:rFonts w:ascii="Times New Roman" w:eastAsia="MS Mincho" w:hAnsi="Times New Roman" w:cs="Arial"/>
          <w:bCs/>
          <w:noProof/>
          <w:position w:val="0"/>
          <w:sz w:val="24"/>
          <w:szCs w:val="24"/>
          <w:lang w:val="ms-MY"/>
        </w:rPr>
        <w:t>n data kuantitatif dan keseluruhan kajian</w:t>
      </w:r>
      <w:r w:rsidR="00EE20B0" w:rsidRPr="00C47162">
        <w:rPr>
          <w:rFonts w:ascii="Times New Roman" w:eastAsia="MS Mincho" w:hAnsi="Times New Roman" w:cs="Arial"/>
          <w:bCs/>
          <w:noProof/>
          <w:position w:val="0"/>
          <w:sz w:val="24"/>
          <w:szCs w:val="24"/>
          <w:lang w:val="ms-MY"/>
        </w:rPr>
        <w:t xml:space="preserve">, </w:t>
      </w:r>
      <w:r w:rsidR="00251C5C" w:rsidRPr="00C47162">
        <w:rPr>
          <w:rFonts w:ascii="Times New Roman" w:eastAsia="MS Mincho" w:hAnsi="Times New Roman" w:cs="Arial"/>
          <w:bCs/>
          <w:noProof/>
          <w:position w:val="0"/>
          <w:sz w:val="24"/>
          <w:szCs w:val="24"/>
          <w:lang w:val="ms-MY"/>
        </w:rPr>
        <w:t>khususnya</w:t>
      </w:r>
      <w:r w:rsidR="00EE20B0" w:rsidRPr="00C47162">
        <w:t xml:space="preserve"> </w:t>
      </w:r>
      <w:r w:rsidR="00EE20B0" w:rsidRPr="00C47162">
        <w:rPr>
          <w:rFonts w:ascii="Times New Roman" w:eastAsia="MS Mincho" w:hAnsi="Times New Roman" w:cs="Arial"/>
          <w:bCs/>
          <w:noProof/>
          <w:position w:val="0"/>
          <w:sz w:val="24"/>
          <w:szCs w:val="24"/>
          <w:lang w:val="ms-MY"/>
        </w:rPr>
        <w:t>alasan dari jawapan responden.</w:t>
      </w:r>
    </w:p>
    <w:p w14:paraId="376D59E1" w14:textId="1010C2EA" w:rsidR="00C5221F" w:rsidRDefault="00C5221F" w:rsidP="00C47162">
      <w:pPr>
        <w:pBdr>
          <w:top w:val="nil"/>
          <w:left w:val="nil"/>
          <w:bottom w:val="nil"/>
          <w:right w:val="nil"/>
          <w:between w:val="nil"/>
        </w:pBdr>
        <w:spacing w:after="0" w:line="240" w:lineRule="auto"/>
        <w:ind w:left="0" w:hanging="2"/>
        <w:jc w:val="both"/>
        <w:rPr>
          <w:rFonts w:ascii="Times New Roman" w:eastAsia="MS Mincho" w:hAnsi="Times New Roman" w:cs="Arial"/>
          <w:bCs/>
          <w:noProof/>
          <w:position w:val="0"/>
          <w:sz w:val="24"/>
          <w:szCs w:val="24"/>
          <w:lang w:val="ms-MY"/>
        </w:rPr>
      </w:pPr>
    </w:p>
    <w:p w14:paraId="6E124513" w14:textId="77777777" w:rsidR="003641C4" w:rsidRPr="00C47162" w:rsidRDefault="003641C4" w:rsidP="00C47162">
      <w:pPr>
        <w:pBdr>
          <w:top w:val="nil"/>
          <w:left w:val="nil"/>
          <w:bottom w:val="nil"/>
          <w:right w:val="nil"/>
          <w:between w:val="nil"/>
        </w:pBdr>
        <w:spacing w:after="0" w:line="240" w:lineRule="auto"/>
        <w:ind w:left="0" w:hanging="2"/>
        <w:jc w:val="both"/>
        <w:rPr>
          <w:rFonts w:ascii="Times New Roman" w:eastAsia="MS Mincho" w:hAnsi="Times New Roman" w:cs="Arial"/>
          <w:bCs/>
          <w:noProof/>
          <w:position w:val="0"/>
          <w:sz w:val="24"/>
          <w:szCs w:val="24"/>
          <w:lang w:val="ms-MY"/>
        </w:rPr>
      </w:pPr>
    </w:p>
    <w:p w14:paraId="42D72192" w14:textId="548847C4" w:rsidR="00B7123A" w:rsidRPr="00C47162" w:rsidRDefault="00F43496" w:rsidP="0022508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sz w:val="24"/>
          <w:szCs w:val="24"/>
          <w:lang w:val="ms-MY"/>
        </w:rPr>
      </w:pPr>
      <w:r w:rsidRPr="00C47162">
        <w:rPr>
          <w:rFonts w:ascii="Times New Roman" w:eastAsia="Times New Roman" w:hAnsi="Times New Roman" w:cs="Times New Roman"/>
          <w:b/>
          <w:sz w:val="24"/>
          <w:szCs w:val="24"/>
          <w:lang w:val="ms-MY"/>
        </w:rPr>
        <w:t xml:space="preserve">Hasil </w:t>
      </w:r>
      <w:r w:rsidR="00D54D08" w:rsidRPr="00C47162">
        <w:rPr>
          <w:rFonts w:ascii="Times New Roman" w:eastAsia="Times New Roman" w:hAnsi="Times New Roman" w:cs="Times New Roman"/>
          <w:b/>
          <w:sz w:val="24"/>
          <w:szCs w:val="24"/>
          <w:lang w:val="ms-MY"/>
        </w:rPr>
        <w:t>kajian dan perbincangan</w:t>
      </w:r>
    </w:p>
    <w:p w14:paraId="34AA3AB2" w14:textId="77777777" w:rsidR="002831AD" w:rsidRPr="00C47162" w:rsidRDefault="002831AD" w:rsidP="0022508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sz w:val="24"/>
          <w:szCs w:val="24"/>
          <w:lang w:val="ms-MY"/>
        </w:rPr>
      </w:pPr>
    </w:p>
    <w:p w14:paraId="55DCCD3A" w14:textId="33FDCEE3" w:rsidR="002831AD" w:rsidRPr="00C47162" w:rsidRDefault="002831AD" w:rsidP="002831A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i/>
          <w:iCs/>
          <w:color w:val="000000"/>
          <w:sz w:val="24"/>
          <w:szCs w:val="24"/>
          <w:lang w:val="ms-MY"/>
        </w:rPr>
      </w:pPr>
      <w:r w:rsidRPr="00C47162">
        <w:rPr>
          <w:rFonts w:ascii="Times New Roman" w:eastAsia="Times New Roman" w:hAnsi="Times New Roman" w:cs="Times New Roman"/>
          <w:i/>
          <w:iCs/>
          <w:color w:val="000000"/>
          <w:sz w:val="24"/>
          <w:szCs w:val="24"/>
          <w:lang w:val="ms-MY"/>
        </w:rPr>
        <w:t xml:space="preserve">Profil </w:t>
      </w:r>
      <w:r w:rsidR="00D54D08" w:rsidRPr="00C47162">
        <w:rPr>
          <w:rFonts w:ascii="Times New Roman" w:eastAsia="Times New Roman" w:hAnsi="Times New Roman" w:cs="Times New Roman"/>
          <w:i/>
          <w:iCs/>
          <w:color w:val="000000"/>
          <w:sz w:val="24"/>
          <w:szCs w:val="24"/>
          <w:lang w:val="ms-MY"/>
        </w:rPr>
        <w:t>r</w:t>
      </w:r>
      <w:r w:rsidRPr="00C47162">
        <w:rPr>
          <w:rFonts w:ascii="Times New Roman" w:eastAsia="Times New Roman" w:hAnsi="Times New Roman" w:cs="Times New Roman"/>
          <w:i/>
          <w:iCs/>
          <w:color w:val="000000"/>
          <w:sz w:val="24"/>
          <w:szCs w:val="24"/>
          <w:lang w:val="ms-MY"/>
        </w:rPr>
        <w:t>esponden</w:t>
      </w:r>
    </w:p>
    <w:p w14:paraId="12B9FBF8" w14:textId="77777777" w:rsidR="002831AD" w:rsidRPr="00C47162" w:rsidRDefault="002831AD" w:rsidP="002831AD">
      <w:pPr>
        <w:pBdr>
          <w:top w:val="nil"/>
          <w:left w:val="nil"/>
          <w:bottom w:val="nil"/>
          <w:right w:val="nil"/>
          <w:between w:val="nil"/>
        </w:pBdr>
        <w:spacing w:after="0" w:line="240" w:lineRule="auto"/>
        <w:ind w:left="0" w:hanging="2"/>
        <w:jc w:val="both"/>
        <w:rPr>
          <w:rFonts w:ascii="Times New Roman" w:eastAsia="Times New Roman" w:hAnsi="Times New Roman" w:cs="Times New Roman"/>
          <w:i/>
          <w:iCs/>
          <w:color w:val="000000"/>
          <w:sz w:val="24"/>
          <w:szCs w:val="24"/>
          <w:lang w:val="ms-MY"/>
        </w:rPr>
      </w:pPr>
    </w:p>
    <w:p w14:paraId="04042107" w14:textId="77777777" w:rsidR="002831AD" w:rsidRPr="00C47162" w:rsidRDefault="002831AD" w:rsidP="002831A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r w:rsidRPr="00C47162">
        <w:rPr>
          <w:rFonts w:ascii="Times New Roman" w:hAnsi="Times New Roman" w:cs="Times New Roman"/>
          <w:sz w:val="24"/>
          <w:szCs w:val="24"/>
        </w:rPr>
        <w:t>Laporan profil responden di WH Bangi dan WH Batu Pahat dipaparkan di jadual 2 dan jadual 3</w:t>
      </w:r>
      <w:r w:rsidRPr="00C47162">
        <w:rPr>
          <w:rFonts w:ascii="Times New Roman" w:eastAsia="Times New Roman" w:hAnsi="Times New Roman" w:cs="Times New Roman"/>
          <w:color w:val="000000"/>
          <w:sz w:val="24"/>
          <w:szCs w:val="24"/>
        </w:rPr>
        <w:t xml:space="preserve">.  </w:t>
      </w:r>
    </w:p>
    <w:p w14:paraId="2D73CB68" w14:textId="77777777" w:rsidR="002831AD" w:rsidRPr="00C47162" w:rsidRDefault="002831AD" w:rsidP="002831A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4E4F21A8" w14:textId="77777777" w:rsidR="002831AD" w:rsidRPr="003641C4" w:rsidRDefault="002831AD" w:rsidP="002831A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3641C4">
        <w:rPr>
          <w:rFonts w:ascii="Times New Roman" w:eastAsia="Times New Roman" w:hAnsi="Times New Roman" w:cs="Times New Roman"/>
          <w:b/>
          <w:color w:val="000000"/>
          <w:sz w:val="24"/>
          <w:szCs w:val="24"/>
        </w:rPr>
        <w:t xml:space="preserve">Jadual 2. </w:t>
      </w:r>
      <w:r w:rsidRPr="003641C4">
        <w:rPr>
          <w:rFonts w:ascii="Times New Roman" w:eastAsia="Times New Roman" w:hAnsi="Times New Roman" w:cs="Times New Roman"/>
          <w:bCs/>
          <w:color w:val="000000"/>
          <w:sz w:val="24"/>
          <w:szCs w:val="24"/>
        </w:rPr>
        <w:t>Profil Responden di WH Bangi</w:t>
      </w:r>
    </w:p>
    <w:p w14:paraId="4CCB11CE" w14:textId="77777777" w:rsidR="002831AD" w:rsidRPr="003641C4" w:rsidRDefault="002831AD" w:rsidP="002831A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bl>
      <w:tblPr>
        <w:tblStyle w:val="GridTable22"/>
        <w:tblW w:w="8222" w:type="dxa"/>
        <w:jc w:val="center"/>
        <w:tblLook w:val="04A0" w:firstRow="1" w:lastRow="0" w:firstColumn="1" w:lastColumn="0" w:noHBand="0" w:noVBand="1"/>
      </w:tblPr>
      <w:tblGrid>
        <w:gridCol w:w="1940"/>
        <w:gridCol w:w="1547"/>
        <w:gridCol w:w="3176"/>
        <w:gridCol w:w="1559"/>
      </w:tblGrid>
      <w:tr w:rsidR="002831AD" w:rsidRPr="003641C4" w14:paraId="6AF35D49" w14:textId="77777777" w:rsidTr="0087569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Borders>
              <w:top w:val="single" w:sz="4" w:space="0" w:color="auto"/>
            </w:tcBorders>
            <w:shd w:val="clear" w:color="auto" w:fill="8DB3E2" w:themeFill="text2" w:themeFillTint="66"/>
          </w:tcPr>
          <w:p w14:paraId="2576FBA2" w14:textId="65849571" w:rsidR="002831AD" w:rsidRPr="003641C4" w:rsidRDefault="002831AD" w:rsidP="000D7AF5">
            <w:pPr>
              <w:ind w:left="0" w:hanging="2"/>
              <w:jc w:val="center"/>
              <w:rPr>
                <w:rFonts w:ascii="Times New Roman" w:hAnsi="Times New Roman" w:cs="Times New Roman"/>
                <w:sz w:val="24"/>
                <w:szCs w:val="24"/>
              </w:rPr>
            </w:pPr>
            <w:r w:rsidRPr="003641C4">
              <w:rPr>
                <w:rFonts w:ascii="Times New Roman" w:hAnsi="Times New Roman" w:cs="Times New Roman"/>
                <w:sz w:val="24"/>
                <w:szCs w:val="24"/>
              </w:rPr>
              <w:t>Kar</w:t>
            </w:r>
            <w:r w:rsidR="000F5467" w:rsidRPr="003641C4">
              <w:rPr>
                <w:rFonts w:ascii="Times New Roman" w:hAnsi="Times New Roman" w:cs="Times New Roman"/>
                <w:sz w:val="24"/>
                <w:szCs w:val="24"/>
              </w:rPr>
              <w:t>a</w:t>
            </w:r>
            <w:r w:rsidRPr="003641C4">
              <w:rPr>
                <w:rFonts w:ascii="Times New Roman" w:hAnsi="Times New Roman" w:cs="Times New Roman"/>
                <w:sz w:val="24"/>
                <w:szCs w:val="24"/>
              </w:rPr>
              <w:t>kteristik</w:t>
            </w:r>
          </w:p>
        </w:tc>
        <w:tc>
          <w:tcPr>
            <w:tcW w:w="1547" w:type="dxa"/>
            <w:tcBorders>
              <w:top w:val="single" w:sz="4" w:space="0" w:color="auto"/>
            </w:tcBorders>
            <w:shd w:val="clear" w:color="auto" w:fill="8DB3E2" w:themeFill="text2" w:themeFillTint="66"/>
          </w:tcPr>
          <w:p w14:paraId="60A029A0" w14:textId="77777777" w:rsidR="002831AD" w:rsidRPr="003641C4" w:rsidRDefault="002831AD" w:rsidP="000D7AF5">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Frekuensi</w:t>
            </w:r>
          </w:p>
          <w:p w14:paraId="7B69CCAB" w14:textId="77777777" w:rsidR="002831AD" w:rsidRPr="003641C4" w:rsidRDefault="002831AD" w:rsidP="000D7AF5">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w:t>
            </w:r>
          </w:p>
        </w:tc>
        <w:tc>
          <w:tcPr>
            <w:tcW w:w="3176" w:type="dxa"/>
            <w:tcBorders>
              <w:top w:val="single" w:sz="4" w:space="0" w:color="auto"/>
            </w:tcBorders>
            <w:shd w:val="clear" w:color="auto" w:fill="8DB3E2" w:themeFill="text2" w:themeFillTint="66"/>
          </w:tcPr>
          <w:p w14:paraId="24DDAB64" w14:textId="77777777" w:rsidR="002831AD" w:rsidRPr="003641C4" w:rsidRDefault="002831AD" w:rsidP="000D7AF5">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Karakteristik</w:t>
            </w:r>
          </w:p>
        </w:tc>
        <w:tc>
          <w:tcPr>
            <w:tcW w:w="1559" w:type="dxa"/>
            <w:tcBorders>
              <w:top w:val="single" w:sz="4" w:space="0" w:color="auto"/>
            </w:tcBorders>
            <w:shd w:val="clear" w:color="auto" w:fill="8DB3E2" w:themeFill="text2" w:themeFillTint="66"/>
          </w:tcPr>
          <w:p w14:paraId="6704EB20" w14:textId="77777777" w:rsidR="002831AD" w:rsidRPr="003641C4" w:rsidRDefault="002831AD" w:rsidP="000D7AF5">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Frekuensi</w:t>
            </w:r>
          </w:p>
          <w:p w14:paraId="42BD159F" w14:textId="77777777" w:rsidR="002831AD" w:rsidRPr="003641C4" w:rsidRDefault="002831AD" w:rsidP="000D7AF5">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w:t>
            </w:r>
          </w:p>
        </w:tc>
      </w:tr>
      <w:tr w:rsidR="002831AD" w:rsidRPr="003641C4" w14:paraId="09E4ABA6" w14:textId="77777777" w:rsidTr="008756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Borders>
              <w:top w:val="single" w:sz="12" w:space="0" w:color="666666"/>
              <w:bottom w:val="single" w:sz="4" w:space="0" w:color="auto"/>
            </w:tcBorders>
            <w:shd w:val="clear" w:color="auto" w:fill="8DB3E2" w:themeFill="text2" w:themeFillTint="66"/>
          </w:tcPr>
          <w:p w14:paraId="154EA246" w14:textId="77777777" w:rsidR="002831AD" w:rsidRPr="003641C4" w:rsidRDefault="002831AD" w:rsidP="000D7AF5">
            <w:pPr>
              <w:ind w:left="0" w:hanging="2"/>
              <w:jc w:val="center"/>
              <w:rPr>
                <w:rFonts w:ascii="Times New Roman" w:eastAsia="Times New Roman" w:hAnsi="Times New Roman" w:cs="Times New Roman"/>
                <w:sz w:val="24"/>
                <w:szCs w:val="24"/>
              </w:rPr>
            </w:pPr>
            <w:r w:rsidRPr="003641C4">
              <w:rPr>
                <w:rFonts w:ascii="Times New Roman" w:hAnsi="Times New Roman" w:cs="Times New Roman"/>
                <w:sz w:val="24"/>
                <w:szCs w:val="24"/>
              </w:rPr>
              <w:t>Umur</w:t>
            </w:r>
          </w:p>
        </w:tc>
        <w:tc>
          <w:tcPr>
            <w:tcW w:w="1547" w:type="dxa"/>
            <w:tcBorders>
              <w:top w:val="single" w:sz="12" w:space="0" w:color="666666"/>
              <w:bottom w:val="single" w:sz="4" w:space="0" w:color="auto"/>
            </w:tcBorders>
            <w:shd w:val="clear" w:color="auto" w:fill="8DB3E2" w:themeFill="text2" w:themeFillTint="66"/>
          </w:tcPr>
          <w:p w14:paraId="04B40883"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76" w:type="dxa"/>
            <w:tcBorders>
              <w:top w:val="single" w:sz="12" w:space="0" w:color="666666"/>
              <w:bottom w:val="single" w:sz="4" w:space="0" w:color="auto"/>
            </w:tcBorders>
            <w:shd w:val="clear" w:color="auto" w:fill="8DB3E2" w:themeFill="text2" w:themeFillTint="66"/>
          </w:tcPr>
          <w:p w14:paraId="09B73C18" w14:textId="69AE11BD" w:rsidR="002831AD" w:rsidRPr="003641C4" w:rsidRDefault="002831AD" w:rsidP="00B760DB">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641C4">
              <w:rPr>
                <w:rFonts w:ascii="Times New Roman" w:hAnsi="Times New Roman" w:cs="Times New Roman"/>
                <w:b/>
                <w:bCs/>
                <w:sz w:val="24"/>
                <w:szCs w:val="24"/>
              </w:rPr>
              <w:t xml:space="preserve">Organisasi / Sektor </w:t>
            </w:r>
            <w:r w:rsidR="00B760DB">
              <w:rPr>
                <w:rFonts w:ascii="Times New Roman" w:hAnsi="Times New Roman" w:cs="Times New Roman"/>
                <w:b/>
                <w:bCs/>
                <w:sz w:val="24"/>
                <w:szCs w:val="24"/>
              </w:rPr>
              <w:t>p</w:t>
            </w:r>
            <w:r w:rsidRPr="003641C4">
              <w:rPr>
                <w:rFonts w:ascii="Times New Roman" w:hAnsi="Times New Roman" w:cs="Times New Roman"/>
                <w:b/>
                <w:bCs/>
                <w:sz w:val="24"/>
                <w:szCs w:val="24"/>
              </w:rPr>
              <w:t>ekerjaan</w:t>
            </w:r>
          </w:p>
        </w:tc>
        <w:tc>
          <w:tcPr>
            <w:tcW w:w="1559" w:type="dxa"/>
            <w:tcBorders>
              <w:top w:val="single" w:sz="12" w:space="0" w:color="666666"/>
              <w:bottom w:val="single" w:sz="4" w:space="0" w:color="auto"/>
            </w:tcBorders>
            <w:shd w:val="clear" w:color="auto" w:fill="8DB3E2" w:themeFill="text2" w:themeFillTint="66"/>
          </w:tcPr>
          <w:p w14:paraId="55892887"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831AD" w:rsidRPr="003641C4" w14:paraId="2384A6CD" w14:textId="77777777" w:rsidTr="00875697">
        <w:trPr>
          <w:jc w:val="center"/>
        </w:trPr>
        <w:tc>
          <w:tcPr>
            <w:cnfStyle w:val="001000000000" w:firstRow="0" w:lastRow="0" w:firstColumn="1" w:lastColumn="0" w:oddVBand="0" w:evenVBand="0" w:oddHBand="0" w:evenHBand="0" w:firstRowFirstColumn="0" w:firstRowLastColumn="0" w:lastRowFirstColumn="0" w:lastRowLastColumn="0"/>
            <w:tcW w:w="1940" w:type="dxa"/>
            <w:tcBorders>
              <w:top w:val="single" w:sz="4" w:space="0" w:color="auto"/>
              <w:bottom w:val="nil"/>
              <w:right w:val="single" w:sz="4" w:space="0" w:color="auto"/>
            </w:tcBorders>
            <w:shd w:val="clear" w:color="auto" w:fill="auto"/>
          </w:tcPr>
          <w:p w14:paraId="2499A24C" w14:textId="77777777" w:rsidR="002831AD" w:rsidRPr="003641C4" w:rsidRDefault="002831AD" w:rsidP="000D7AF5">
            <w:pPr>
              <w:ind w:left="0" w:hanging="2"/>
              <w:jc w:val="center"/>
              <w:rPr>
                <w:rFonts w:ascii="Times New Roman" w:hAnsi="Times New Roman" w:cs="Times New Roman"/>
                <w:b w:val="0"/>
                <w:bCs w:val="0"/>
                <w:sz w:val="24"/>
                <w:szCs w:val="24"/>
              </w:rPr>
            </w:pPr>
            <w:r w:rsidRPr="003641C4">
              <w:rPr>
                <w:rFonts w:ascii="Times New Roman" w:hAnsi="Times New Roman" w:cs="Times New Roman"/>
                <w:b w:val="0"/>
                <w:bCs w:val="0"/>
                <w:sz w:val="24"/>
                <w:szCs w:val="24"/>
              </w:rPr>
              <w:t>Bawah 20 tahun</w:t>
            </w:r>
          </w:p>
        </w:tc>
        <w:tc>
          <w:tcPr>
            <w:tcW w:w="1547" w:type="dxa"/>
            <w:tcBorders>
              <w:top w:val="single" w:sz="4" w:space="0" w:color="auto"/>
              <w:left w:val="single" w:sz="4" w:space="0" w:color="auto"/>
              <w:bottom w:val="nil"/>
              <w:right w:val="single" w:sz="4" w:space="0" w:color="auto"/>
            </w:tcBorders>
            <w:shd w:val="clear" w:color="auto" w:fill="auto"/>
          </w:tcPr>
          <w:p w14:paraId="34F410C8"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w:t>
            </w:r>
          </w:p>
        </w:tc>
        <w:tc>
          <w:tcPr>
            <w:tcW w:w="3176" w:type="dxa"/>
            <w:tcBorders>
              <w:top w:val="single" w:sz="4" w:space="0" w:color="auto"/>
              <w:left w:val="single" w:sz="4" w:space="0" w:color="auto"/>
              <w:bottom w:val="nil"/>
              <w:right w:val="single" w:sz="4" w:space="0" w:color="auto"/>
            </w:tcBorders>
            <w:shd w:val="clear" w:color="auto" w:fill="auto"/>
          </w:tcPr>
          <w:p w14:paraId="123493F6"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Kerajaan Persekutuan</w:t>
            </w:r>
          </w:p>
        </w:tc>
        <w:tc>
          <w:tcPr>
            <w:tcW w:w="1559" w:type="dxa"/>
            <w:tcBorders>
              <w:top w:val="single" w:sz="4" w:space="0" w:color="auto"/>
              <w:left w:val="single" w:sz="4" w:space="0" w:color="auto"/>
              <w:bottom w:val="nil"/>
              <w:right w:val="nil"/>
            </w:tcBorders>
            <w:shd w:val="clear" w:color="auto" w:fill="auto"/>
          </w:tcPr>
          <w:p w14:paraId="061D0CE7"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31 (21%)</w:t>
            </w:r>
          </w:p>
        </w:tc>
      </w:tr>
      <w:tr w:rsidR="002831AD" w:rsidRPr="003641C4" w14:paraId="4B05A7BE" w14:textId="77777777" w:rsidTr="008756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right w:val="single" w:sz="4" w:space="0" w:color="auto"/>
            </w:tcBorders>
            <w:shd w:val="clear" w:color="auto" w:fill="auto"/>
          </w:tcPr>
          <w:p w14:paraId="32FFD8BF" w14:textId="77777777" w:rsidR="002831AD" w:rsidRPr="003641C4" w:rsidRDefault="002831AD" w:rsidP="000D7AF5">
            <w:pPr>
              <w:ind w:left="0" w:hanging="2"/>
              <w:jc w:val="center"/>
              <w:rPr>
                <w:rFonts w:ascii="Times New Roman" w:hAnsi="Times New Roman" w:cs="Times New Roman"/>
                <w:b w:val="0"/>
                <w:bCs w:val="0"/>
                <w:sz w:val="24"/>
                <w:szCs w:val="24"/>
              </w:rPr>
            </w:pPr>
            <w:r w:rsidRPr="003641C4">
              <w:rPr>
                <w:rFonts w:ascii="Times New Roman" w:hAnsi="Times New Roman" w:cs="Times New Roman"/>
                <w:b w:val="0"/>
                <w:bCs w:val="0"/>
                <w:sz w:val="24"/>
                <w:szCs w:val="24"/>
              </w:rPr>
              <w:t>21-25 tahun</w:t>
            </w:r>
          </w:p>
        </w:tc>
        <w:tc>
          <w:tcPr>
            <w:tcW w:w="1547" w:type="dxa"/>
            <w:tcBorders>
              <w:top w:val="nil"/>
              <w:left w:val="single" w:sz="4" w:space="0" w:color="auto"/>
              <w:bottom w:val="nil"/>
              <w:right w:val="single" w:sz="4" w:space="0" w:color="auto"/>
            </w:tcBorders>
            <w:shd w:val="clear" w:color="auto" w:fill="auto"/>
          </w:tcPr>
          <w:p w14:paraId="1C2ADBCC"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w:t>
            </w:r>
          </w:p>
        </w:tc>
        <w:tc>
          <w:tcPr>
            <w:tcW w:w="3176" w:type="dxa"/>
            <w:tcBorders>
              <w:top w:val="nil"/>
              <w:left w:val="single" w:sz="4" w:space="0" w:color="auto"/>
              <w:bottom w:val="nil"/>
              <w:right w:val="single" w:sz="4" w:space="0" w:color="auto"/>
            </w:tcBorders>
            <w:shd w:val="clear" w:color="auto" w:fill="auto"/>
          </w:tcPr>
          <w:p w14:paraId="333EF4BB"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Kerajaan Negeri</w:t>
            </w:r>
          </w:p>
        </w:tc>
        <w:tc>
          <w:tcPr>
            <w:tcW w:w="1559" w:type="dxa"/>
            <w:tcBorders>
              <w:top w:val="nil"/>
              <w:left w:val="single" w:sz="4" w:space="0" w:color="auto"/>
              <w:bottom w:val="nil"/>
              <w:right w:val="nil"/>
            </w:tcBorders>
            <w:shd w:val="clear" w:color="auto" w:fill="auto"/>
          </w:tcPr>
          <w:p w14:paraId="113F78B0"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3 (1.8%)</w:t>
            </w:r>
          </w:p>
        </w:tc>
      </w:tr>
      <w:tr w:rsidR="002831AD" w:rsidRPr="003641C4" w14:paraId="0BF6AFBA" w14:textId="77777777" w:rsidTr="00875697">
        <w:trPr>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right w:val="single" w:sz="4" w:space="0" w:color="auto"/>
            </w:tcBorders>
            <w:shd w:val="clear" w:color="auto" w:fill="auto"/>
          </w:tcPr>
          <w:p w14:paraId="3300F985" w14:textId="77777777" w:rsidR="002831AD" w:rsidRPr="003641C4" w:rsidRDefault="002831AD" w:rsidP="000D7AF5">
            <w:pPr>
              <w:ind w:left="0" w:hanging="2"/>
              <w:jc w:val="center"/>
              <w:rPr>
                <w:rFonts w:ascii="Times New Roman" w:hAnsi="Times New Roman" w:cs="Times New Roman"/>
                <w:b w:val="0"/>
                <w:bCs w:val="0"/>
                <w:sz w:val="24"/>
                <w:szCs w:val="24"/>
              </w:rPr>
            </w:pPr>
            <w:r w:rsidRPr="003641C4">
              <w:rPr>
                <w:rFonts w:ascii="Times New Roman" w:hAnsi="Times New Roman" w:cs="Times New Roman"/>
                <w:b w:val="0"/>
                <w:bCs w:val="0"/>
                <w:sz w:val="24"/>
                <w:szCs w:val="24"/>
              </w:rPr>
              <w:t>26-30 tahun</w:t>
            </w:r>
          </w:p>
        </w:tc>
        <w:tc>
          <w:tcPr>
            <w:tcW w:w="1547" w:type="dxa"/>
            <w:tcBorders>
              <w:top w:val="nil"/>
              <w:left w:val="single" w:sz="4" w:space="0" w:color="auto"/>
              <w:bottom w:val="nil"/>
              <w:right w:val="single" w:sz="4" w:space="0" w:color="auto"/>
            </w:tcBorders>
            <w:shd w:val="clear" w:color="auto" w:fill="auto"/>
          </w:tcPr>
          <w:p w14:paraId="47712075"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 xml:space="preserve"> 3 (1.8%)</w:t>
            </w:r>
          </w:p>
        </w:tc>
        <w:tc>
          <w:tcPr>
            <w:tcW w:w="3176" w:type="dxa"/>
            <w:tcBorders>
              <w:top w:val="nil"/>
              <w:left w:val="single" w:sz="4" w:space="0" w:color="auto"/>
              <w:bottom w:val="nil"/>
              <w:right w:val="single" w:sz="4" w:space="0" w:color="auto"/>
            </w:tcBorders>
            <w:shd w:val="clear" w:color="auto" w:fill="auto"/>
          </w:tcPr>
          <w:p w14:paraId="59F70ABC"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Swasta</w:t>
            </w:r>
          </w:p>
        </w:tc>
        <w:tc>
          <w:tcPr>
            <w:tcW w:w="1559" w:type="dxa"/>
            <w:tcBorders>
              <w:top w:val="nil"/>
              <w:left w:val="single" w:sz="4" w:space="0" w:color="auto"/>
              <w:bottom w:val="nil"/>
              <w:right w:val="nil"/>
            </w:tcBorders>
            <w:shd w:val="clear" w:color="auto" w:fill="auto"/>
          </w:tcPr>
          <w:p w14:paraId="7563AD27"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37 (24.6%)</w:t>
            </w:r>
          </w:p>
        </w:tc>
      </w:tr>
      <w:tr w:rsidR="002831AD" w:rsidRPr="003641C4" w14:paraId="16690562" w14:textId="77777777" w:rsidTr="008756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right w:val="single" w:sz="4" w:space="0" w:color="auto"/>
            </w:tcBorders>
            <w:shd w:val="clear" w:color="auto" w:fill="auto"/>
          </w:tcPr>
          <w:p w14:paraId="11C01E1B" w14:textId="77777777" w:rsidR="002831AD" w:rsidRPr="003641C4" w:rsidRDefault="002831AD" w:rsidP="000D7AF5">
            <w:pPr>
              <w:ind w:left="0" w:hanging="2"/>
              <w:jc w:val="center"/>
              <w:rPr>
                <w:rFonts w:ascii="Times New Roman" w:hAnsi="Times New Roman" w:cs="Times New Roman"/>
                <w:b w:val="0"/>
                <w:bCs w:val="0"/>
                <w:sz w:val="24"/>
                <w:szCs w:val="24"/>
              </w:rPr>
            </w:pPr>
            <w:r w:rsidRPr="003641C4">
              <w:rPr>
                <w:rFonts w:ascii="Times New Roman" w:hAnsi="Times New Roman" w:cs="Times New Roman"/>
                <w:b w:val="0"/>
                <w:bCs w:val="0"/>
                <w:sz w:val="24"/>
                <w:szCs w:val="24"/>
              </w:rPr>
              <w:t>31-35 tahun</w:t>
            </w:r>
          </w:p>
        </w:tc>
        <w:tc>
          <w:tcPr>
            <w:tcW w:w="1547" w:type="dxa"/>
            <w:tcBorders>
              <w:top w:val="nil"/>
              <w:left w:val="single" w:sz="4" w:space="0" w:color="auto"/>
              <w:bottom w:val="nil"/>
              <w:right w:val="single" w:sz="4" w:space="0" w:color="auto"/>
            </w:tcBorders>
            <w:shd w:val="clear" w:color="auto" w:fill="auto"/>
          </w:tcPr>
          <w:p w14:paraId="124FB9BE"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10 (7%)</w:t>
            </w:r>
          </w:p>
        </w:tc>
        <w:tc>
          <w:tcPr>
            <w:tcW w:w="3176" w:type="dxa"/>
            <w:tcBorders>
              <w:top w:val="nil"/>
              <w:left w:val="single" w:sz="4" w:space="0" w:color="auto"/>
              <w:bottom w:val="nil"/>
              <w:right w:val="single" w:sz="4" w:space="0" w:color="auto"/>
            </w:tcBorders>
            <w:shd w:val="clear" w:color="auto" w:fill="auto"/>
          </w:tcPr>
          <w:p w14:paraId="17956FE3"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Pihak Berkuasa Tempatan</w:t>
            </w:r>
          </w:p>
        </w:tc>
        <w:tc>
          <w:tcPr>
            <w:tcW w:w="1559" w:type="dxa"/>
            <w:tcBorders>
              <w:top w:val="nil"/>
              <w:left w:val="single" w:sz="4" w:space="0" w:color="auto"/>
              <w:bottom w:val="nil"/>
              <w:right w:val="nil"/>
            </w:tcBorders>
            <w:shd w:val="clear" w:color="auto" w:fill="auto"/>
          </w:tcPr>
          <w:p w14:paraId="5AF22457"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w:t>
            </w:r>
          </w:p>
        </w:tc>
      </w:tr>
      <w:tr w:rsidR="002831AD" w:rsidRPr="003641C4" w14:paraId="6E095E37" w14:textId="77777777" w:rsidTr="00875697">
        <w:trPr>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right w:val="single" w:sz="4" w:space="0" w:color="auto"/>
            </w:tcBorders>
            <w:shd w:val="clear" w:color="auto" w:fill="auto"/>
          </w:tcPr>
          <w:p w14:paraId="56004A08" w14:textId="77777777" w:rsidR="002831AD" w:rsidRPr="003641C4" w:rsidRDefault="002831AD" w:rsidP="000D7AF5">
            <w:pPr>
              <w:ind w:left="0" w:hanging="2"/>
              <w:jc w:val="center"/>
              <w:rPr>
                <w:rFonts w:ascii="Times New Roman" w:hAnsi="Times New Roman" w:cs="Times New Roman"/>
                <w:b w:val="0"/>
                <w:bCs w:val="0"/>
                <w:sz w:val="24"/>
                <w:szCs w:val="24"/>
              </w:rPr>
            </w:pPr>
            <w:r w:rsidRPr="003641C4">
              <w:rPr>
                <w:rFonts w:ascii="Times New Roman" w:hAnsi="Times New Roman" w:cs="Times New Roman"/>
                <w:b w:val="0"/>
                <w:bCs w:val="0"/>
                <w:sz w:val="24"/>
                <w:szCs w:val="24"/>
              </w:rPr>
              <w:t>36-40 tahun</w:t>
            </w:r>
          </w:p>
        </w:tc>
        <w:tc>
          <w:tcPr>
            <w:tcW w:w="1547" w:type="dxa"/>
            <w:tcBorders>
              <w:top w:val="nil"/>
              <w:left w:val="single" w:sz="4" w:space="0" w:color="auto"/>
              <w:bottom w:val="nil"/>
              <w:right w:val="single" w:sz="4" w:space="0" w:color="auto"/>
            </w:tcBorders>
            <w:shd w:val="clear" w:color="auto" w:fill="auto"/>
          </w:tcPr>
          <w:p w14:paraId="6424EF0B"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21 (14%)</w:t>
            </w:r>
          </w:p>
        </w:tc>
        <w:tc>
          <w:tcPr>
            <w:tcW w:w="3176" w:type="dxa"/>
            <w:tcBorders>
              <w:top w:val="nil"/>
              <w:left w:val="single" w:sz="4" w:space="0" w:color="auto"/>
              <w:bottom w:val="nil"/>
              <w:right w:val="single" w:sz="4" w:space="0" w:color="auto"/>
            </w:tcBorders>
            <w:shd w:val="clear" w:color="auto" w:fill="auto"/>
          </w:tcPr>
          <w:p w14:paraId="77F3668A"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Badan Berkanun</w:t>
            </w:r>
          </w:p>
        </w:tc>
        <w:tc>
          <w:tcPr>
            <w:tcW w:w="1559" w:type="dxa"/>
            <w:tcBorders>
              <w:top w:val="nil"/>
              <w:left w:val="single" w:sz="4" w:space="0" w:color="auto"/>
              <w:bottom w:val="nil"/>
              <w:right w:val="nil"/>
            </w:tcBorders>
            <w:shd w:val="clear" w:color="auto" w:fill="auto"/>
          </w:tcPr>
          <w:p w14:paraId="4FB1AB67"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21 (14%)</w:t>
            </w:r>
          </w:p>
        </w:tc>
      </w:tr>
      <w:tr w:rsidR="002831AD" w:rsidRPr="003641C4" w14:paraId="4C3D5689" w14:textId="77777777" w:rsidTr="008756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right w:val="single" w:sz="4" w:space="0" w:color="auto"/>
            </w:tcBorders>
            <w:shd w:val="clear" w:color="auto" w:fill="auto"/>
          </w:tcPr>
          <w:p w14:paraId="78704EFA" w14:textId="77777777" w:rsidR="002831AD" w:rsidRPr="003641C4" w:rsidRDefault="002831AD" w:rsidP="000D7AF5">
            <w:pPr>
              <w:ind w:left="0" w:hanging="2"/>
              <w:jc w:val="center"/>
              <w:rPr>
                <w:rFonts w:ascii="Times New Roman" w:hAnsi="Times New Roman" w:cs="Times New Roman"/>
                <w:b w:val="0"/>
                <w:bCs w:val="0"/>
                <w:sz w:val="24"/>
                <w:szCs w:val="24"/>
              </w:rPr>
            </w:pPr>
            <w:r w:rsidRPr="003641C4">
              <w:rPr>
                <w:rFonts w:ascii="Times New Roman" w:hAnsi="Times New Roman" w:cs="Times New Roman"/>
                <w:b w:val="0"/>
                <w:bCs w:val="0"/>
                <w:sz w:val="24"/>
                <w:szCs w:val="24"/>
              </w:rPr>
              <w:t>41-45 tahun</w:t>
            </w:r>
          </w:p>
        </w:tc>
        <w:tc>
          <w:tcPr>
            <w:tcW w:w="1547" w:type="dxa"/>
            <w:tcBorders>
              <w:top w:val="nil"/>
              <w:left w:val="single" w:sz="4" w:space="0" w:color="auto"/>
              <w:bottom w:val="nil"/>
              <w:right w:val="single" w:sz="4" w:space="0" w:color="auto"/>
            </w:tcBorders>
            <w:shd w:val="clear" w:color="auto" w:fill="auto"/>
          </w:tcPr>
          <w:p w14:paraId="0792B559"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 xml:space="preserve"> 32 (21.1%)</w:t>
            </w:r>
          </w:p>
        </w:tc>
        <w:tc>
          <w:tcPr>
            <w:tcW w:w="3176" w:type="dxa"/>
            <w:tcBorders>
              <w:top w:val="nil"/>
              <w:left w:val="single" w:sz="4" w:space="0" w:color="auto"/>
              <w:bottom w:val="nil"/>
              <w:right w:val="single" w:sz="4" w:space="0" w:color="auto"/>
            </w:tcBorders>
            <w:shd w:val="clear" w:color="auto" w:fill="auto"/>
          </w:tcPr>
          <w:p w14:paraId="2243D9CC"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NGO</w:t>
            </w:r>
          </w:p>
        </w:tc>
        <w:tc>
          <w:tcPr>
            <w:tcW w:w="1559" w:type="dxa"/>
            <w:tcBorders>
              <w:top w:val="nil"/>
              <w:left w:val="single" w:sz="4" w:space="0" w:color="auto"/>
              <w:bottom w:val="nil"/>
              <w:right w:val="nil"/>
            </w:tcBorders>
            <w:shd w:val="clear" w:color="auto" w:fill="auto"/>
          </w:tcPr>
          <w:p w14:paraId="20071F02"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8 (5.3%)</w:t>
            </w:r>
          </w:p>
        </w:tc>
      </w:tr>
      <w:tr w:rsidR="002831AD" w:rsidRPr="003641C4" w14:paraId="47D4CA02" w14:textId="77777777" w:rsidTr="00875697">
        <w:trPr>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right w:val="single" w:sz="4" w:space="0" w:color="auto"/>
            </w:tcBorders>
            <w:shd w:val="clear" w:color="auto" w:fill="auto"/>
          </w:tcPr>
          <w:p w14:paraId="682D9232" w14:textId="77777777" w:rsidR="002831AD" w:rsidRPr="003641C4" w:rsidRDefault="002831AD" w:rsidP="000D7AF5">
            <w:pPr>
              <w:ind w:left="0" w:hanging="2"/>
              <w:jc w:val="center"/>
              <w:rPr>
                <w:rFonts w:ascii="Times New Roman" w:hAnsi="Times New Roman" w:cs="Times New Roman"/>
                <w:b w:val="0"/>
                <w:bCs w:val="0"/>
                <w:sz w:val="24"/>
                <w:szCs w:val="24"/>
              </w:rPr>
            </w:pPr>
            <w:r w:rsidRPr="003641C4">
              <w:rPr>
                <w:rFonts w:ascii="Times New Roman" w:hAnsi="Times New Roman" w:cs="Times New Roman"/>
                <w:b w:val="0"/>
                <w:bCs w:val="0"/>
                <w:sz w:val="24"/>
                <w:szCs w:val="24"/>
              </w:rPr>
              <w:t>46-50 tahun</w:t>
            </w:r>
          </w:p>
        </w:tc>
        <w:tc>
          <w:tcPr>
            <w:tcW w:w="1547" w:type="dxa"/>
            <w:tcBorders>
              <w:top w:val="nil"/>
              <w:left w:val="single" w:sz="4" w:space="0" w:color="auto"/>
              <w:bottom w:val="nil"/>
              <w:right w:val="single" w:sz="4" w:space="0" w:color="auto"/>
            </w:tcBorders>
            <w:shd w:val="clear" w:color="auto" w:fill="auto"/>
          </w:tcPr>
          <w:p w14:paraId="374E6C7E"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34 (22.8%)</w:t>
            </w:r>
          </w:p>
        </w:tc>
        <w:tc>
          <w:tcPr>
            <w:tcW w:w="3176" w:type="dxa"/>
            <w:tcBorders>
              <w:top w:val="nil"/>
              <w:left w:val="single" w:sz="4" w:space="0" w:color="auto"/>
              <w:bottom w:val="nil"/>
              <w:right w:val="single" w:sz="4" w:space="0" w:color="auto"/>
            </w:tcBorders>
            <w:shd w:val="clear" w:color="auto" w:fill="auto"/>
          </w:tcPr>
          <w:p w14:paraId="56A4FFEE"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Lain-lain</w:t>
            </w:r>
          </w:p>
        </w:tc>
        <w:tc>
          <w:tcPr>
            <w:tcW w:w="1559" w:type="dxa"/>
            <w:tcBorders>
              <w:top w:val="nil"/>
              <w:left w:val="single" w:sz="4" w:space="0" w:color="auto"/>
              <w:bottom w:val="nil"/>
              <w:right w:val="nil"/>
            </w:tcBorders>
            <w:shd w:val="clear" w:color="auto" w:fill="auto"/>
          </w:tcPr>
          <w:p w14:paraId="12FB255B"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50 (33.3%)</w:t>
            </w:r>
          </w:p>
        </w:tc>
      </w:tr>
      <w:tr w:rsidR="002831AD" w:rsidRPr="003641C4" w14:paraId="5D2DEABF" w14:textId="77777777" w:rsidTr="008756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single" w:sz="4" w:space="0" w:color="auto"/>
              <w:right w:val="single" w:sz="4" w:space="0" w:color="auto"/>
            </w:tcBorders>
            <w:shd w:val="clear" w:color="auto" w:fill="auto"/>
          </w:tcPr>
          <w:p w14:paraId="4956802C" w14:textId="77777777" w:rsidR="002831AD" w:rsidRPr="003641C4" w:rsidRDefault="002831AD" w:rsidP="000D7AF5">
            <w:pPr>
              <w:ind w:left="0" w:hanging="2"/>
              <w:jc w:val="center"/>
              <w:rPr>
                <w:rFonts w:ascii="Times New Roman" w:hAnsi="Times New Roman" w:cs="Times New Roman"/>
                <w:b w:val="0"/>
                <w:bCs w:val="0"/>
                <w:sz w:val="24"/>
                <w:szCs w:val="24"/>
              </w:rPr>
            </w:pPr>
            <w:r w:rsidRPr="003641C4">
              <w:rPr>
                <w:rFonts w:ascii="Times New Roman" w:hAnsi="Times New Roman" w:cs="Times New Roman"/>
                <w:b w:val="0"/>
                <w:bCs w:val="0"/>
                <w:sz w:val="24"/>
                <w:szCs w:val="24"/>
              </w:rPr>
              <w:t>51 tahun ke atas</w:t>
            </w:r>
          </w:p>
        </w:tc>
        <w:tc>
          <w:tcPr>
            <w:tcW w:w="1547" w:type="dxa"/>
            <w:tcBorders>
              <w:top w:val="nil"/>
              <w:left w:val="single" w:sz="4" w:space="0" w:color="auto"/>
              <w:bottom w:val="single" w:sz="4" w:space="0" w:color="auto"/>
              <w:right w:val="single" w:sz="4" w:space="0" w:color="auto"/>
            </w:tcBorders>
            <w:shd w:val="clear" w:color="auto" w:fill="auto"/>
          </w:tcPr>
          <w:p w14:paraId="168002D6"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50 (33.3%)</w:t>
            </w:r>
          </w:p>
        </w:tc>
        <w:tc>
          <w:tcPr>
            <w:tcW w:w="3176" w:type="dxa"/>
            <w:tcBorders>
              <w:top w:val="nil"/>
              <w:left w:val="single" w:sz="4" w:space="0" w:color="auto"/>
              <w:bottom w:val="single" w:sz="4" w:space="0" w:color="auto"/>
              <w:right w:val="single" w:sz="4" w:space="0" w:color="auto"/>
            </w:tcBorders>
            <w:shd w:val="clear" w:color="auto" w:fill="auto"/>
          </w:tcPr>
          <w:p w14:paraId="47F97FF8"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59" w:type="dxa"/>
            <w:tcBorders>
              <w:top w:val="nil"/>
              <w:left w:val="single" w:sz="4" w:space="0" w:color="auto"/>
              <w:bottom w:val="single" w:sz="4" w:space="0" w:color="auto"/>
              <w:right w:val="nil"/>
            </w:tcBorders>
            <w:shd w:val="clear" w:color="auto" w:fill="auto"/>
          </w:tcPr>
          <w:p w14:paraId="49AF17B9"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831AD" w:rsidRPr="003641C4" w14:paraId="4246A63B" w14:textId="77777777" w:rsidTr="00875697">
        <w:trPr>
          <w:jc w:val="center"/>
        </w:trPr>
        <w:tc>
          <w:tcPr>
            <w:cnfStyle w:val="001000000000" w:firstRow="0" w:lastRow="0" w:firstColumn="1" w:lastColumn="0" w:oddVBand="0" w:evenVBand="0" w:oddHBand="0" w:evenHBand="0" w:firstRowFirstColumn="0" w:firstRowLastColumn="0" w:lastRowFirstColumn="0" w:lastRowLastColumn="0"/>
            <w:tcW w:w="1940" w:type="dxa"/>
            <w:tcBorders>
              <w:top w:val="single" w:sz="4" w:space="0" w:color="auto"/>
              <w:bottom w:val="single" w:sz="4" w:space="0" w:color="auto"/>
              <w:right w:val="single" w:sz="4" w:space="0" w:color="auto"/>
            </w:tcBorders>
            <w:shd w:val="clear" w:color="auto" w:fill="auto"/>
          </w:tcPr>
          <w:p w14:paraId="459399B9" w14:textId="3BB8A701" w:rsidR="002831AD" w:rsidRPr="003641C4" w:rsidRDefault="00875697" w:rsidP="000D7AF5">
            <w:pPr>
              <w:ind w:left="0" w:hanging="2"/>
              <w:jc w:val="center"/>
              <w:rPr>
                <w:rFonts w:ascii="Times New Roman" w:hAnsi="Times New Roman" w:cs="Times New Roman"/>
                <w:sz w:val="24"/>
                <w:szCs w:val="24"/>
              </w:rPr>
            </w:pPr>
            <w:r>
              <w:rPr>
                <w:rFonts w:ascii="Times New Roman" w:hAnsi="Times New Roman" w:cs="Times New Roman"/>
                <w:sz w:val="24"/>
                <w:szCs w:val="24"/>
              </w:rPr>
              <w:t>Jumlah</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4A7D1D1B"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b/>
                <w:bCs/>
                <w:sz w:val="24"/>
                <w:szCs w:val="24"/>
              </w:rPr>
              <w:t>150 (100%)</w:t>
            </w:r>
          </w:p>
        </w:tc>
        <w:tc>
          <w:tcPr>
            <w:tcW w:w="3176" w:type="dxa"/>
            <w:tcBorders>
              <w:top w:val="single" w:sz="4" w:space="0" w:color="auto"/>
              <w:left w:val="single" w:sz="4" w:space="0" w:color="auto"/>
              <w:bottom w:val="single" w:sz="4" w:space="0" w:color="auto"/>
              <w:right w:val="single" w:sz="4" w:space="0" w:color="auto"/>
            </w:tcBorders>
            <w:shd w:val="clear" w:color="auto" w:fill="auto"/>
          </w:tcPr>
          <w:p w14:paraId="3CD278EA" w14:textId="7C24772A" w:rsidR="002831AD" w:rsidRPr="00B760DB" w:rsidRDefault="00B760DB"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760DB">
              <w:rPr>
                <w:rFonts w:ascii="Times New Roman" w:hAnsi="Times New Roman" w:cs="Times New Roman"/>
                <w:b/>
                <w:sz w:val="24"/>
                <w:szCs w:val="24"/>
              </w:rPr>
              <w:t>Jumlah</w:t>
            </w:r>
          </w:p>
        </w:tc>
        <w:tc>
          <w:tcPr>
            <w:tcW w:w="1559" w:type="dxa"/>
            <w:tcBorders>
              <w:top w:val="single" w:sz="4" w:space="0" w:color="auto"/>
              <w:left w:val="single" w:sz="4" w:space="0" w:color="auto"/>
              <w:bottom w:val="single" w:sz="4" w:space="0" w:color="auto"/>
              <w:right w:val="nil"/>
            </w:tcBorders>
            <w:shd w:val="clear" w:color="auto" w:fill="auto"/>
          </w:tcPr>
          <w:p w14:paraId="71757642"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b/>
                <w:bCs/>
                <w:sz w:val="24"/>
                <w:szCs w:val="24"/>
              </w:rPr>
              <w:t>150 (100%)</w:t>
            </w:r>
          </w:p>
        </w:tc>
      </w:tr>
      <w:tr w:rsidR="002831AD" w:rsidRPr="003641C4" w14:paraId="367E6F84" w14:textId="77777777" w:rsidTr="008756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22" w:type="dxa"/>
            <w:gridSpan w:val="4"/>
            <w:tcBorders>
              <w:bottom w:val="single" w:sz="2" w:space="0" w:color="666666"/>
            </w:tcBorders>
            <w:shd w:val="clear" w:color="auto" w:fill="auto"/>
          </w:tcPr>
          <w:p w14:paraId="2B6400C6" w14:textId="77777777" w:rsidR="002831AD" w:rsidRPr="003641C4" w:rsidRDefault="002831AD" w:rsidP="000D7AF5">
            <w:pPr>
              <w:ind w:left="0" w:hanging="2"/>
              <w:jc w:val="center"/>
              <w:rPr>
                <w:rFonts w:ascii="Times New Roman" w:hAnsi="Times New Roman" w:cs="Times New Roman"/>
                <w:sz w:val="24"/>
                <w:szCs w:val="24"/>
              </w:rPr>
            </w:pPr>
          </w:p>
        </w:tc>
      </w:tr>
      <w:tr w:rsidR="002831AD" w:rsidRPr="003641C4" w14:paraId="2CFCD92C" w14:textId="77777777" w:rsidTr="00B760DB">
        <w:trPr>
          <w:jc w:val="center"/>
        </w:trPr>
        <w:tc>
          <w:tcPr>
            <w:cnfStyle w:val="001000000000" w:firstRow="0" w:lastRow="0" w:firstColumn="1" w:lastColumn="0" w:oddVBand="0" w:evenVBand="0" w:oddHBand="0" w:evenHBand="0" w:firstRowFirstColumn="0" w:firstRowLastColumn="0" w:lastRowFirstColumn="0" w:lastRowLastColumn="0"/>
            <w:tcW w:w="1940" w:type="dxa"/>
            <w:tcBorders>
              <w:bottom w:val="single" w:sz="4" w:space="0" w:color="auto"/>
            </w:tcBorders>
            <w:shd w:val="clear" w:color="auto" w:fill="8DB3E2" w:themeFill="text2" w:themeFillTint="66"/>
          </w:tcPr>
          <w:p w14:paraId="2B88EEA6" w14:textId="77777777" w:rsidR="002831AD" w:rsidRPr="003641C4" w:rsidRDefault="002831AD" w:rsidP="000D7AF5">
            <w:pPr>
              <w:ind w:left="0" w:hanging="2"/>
              <w:jc w:val="center"/>
              <w:rPr>
                <w:rFonts w:ascii="Times New Roman" w:hAnsi="Times New Roman" w:cs="Times New Roman"/>
                <w:sz w:val="24"/>
                <w:szCs w:val="24"/>
              </w:rPr>
            </w:pPr>
            <w:r w:rsidRPr="003641C4">
              <w:rPr>
                <w:rFonts w:ascii="Times New Roman" w:hAnsi="Times New Roman" w:cs="Times New Roman"/>
                <w:sz w:val="24"/>
                <w:szCs w:val="24"/>
              </w:rPr>
              <w:lastRenderedPageBreak/>
              <w:t>Jantina</w:t>
            </w:r>
          </w:p>
        </w:tc>
        <w:tc>
          <w:tcPr>
            <w:tcW w:w="1547" w:type="dxa"/>
            <w:tcBorders>
              <w:bottom w:val="single" w:sz="4" w:space="0" w:color="auto"/>
            </w:tcBorders>
            <w:shd w:val="clear" w:color="auto" w:fill="8DB3E2" w:themeFill="text2" w:themeFillTint="66"/>
          </w:tcPr>
          <w:p w14:paraId="3F382C06"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3176" w:type="dxa"/>
            <w:tcBorders>
              <w:bottom w:val="single" w:sz="4" w:space="0" w:color="auto"/>
            </w:tcBorders>
            <w:shd w:val="clear" w:color="auto" w:fill="8DB3E2" w:themeFill="text2" w:themeFillTint="66"/>
          </w:tcPr>
          <w:p w14:paraId="68FDB439" w14:textId="43FD10D5" w:rsidR="002831AD" w:rsidRPr="003641C4" w:rsidRDefault="002831AD" w:rsidP="00B760DB">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641C4">
              <w:rPr>
                <w:rFonts w:ascii="Times New Roman" w:hAnsi="Times New Roman" w:cs="Times New Roman"/>
                <w:b/>
                <w:bCs/>
                <w:sz w:val="24"/>
                <w:szCs w:val="24"/>
              </w:rPr>
              <w:t xml:space="preserve">Kumpulan </w:t>
            </w:r>
            <w:r w:rsidR="00B760DB">
              <w:rPr>
                <w:rFonts w:ascii="Times New Roman" w:hAnsi="Times New Roman" w:cs="Times New Roman"/>
                <w:b/>
                <w:bCs/>
                <w:sz w:val="24"/>
                <w:szCs w:val="24"/>
              </w:rPr>
              <w:t>p</w:t>
            </w:r>
            <w:r w:rsidRPr="003641C4">
              <w:rPr>
                <w:rFonts w:ascii="Times New Roman" w:hAnsi="Times New Roman" w:cs="Times New Roman"/>
                <w:b/>
                <w:bCs/>
                <w:sz w:val="24"/>
                <w:szCs w:val="24"/>
              </w:rPr>
              <w:t>erkhidmatan</w:t>
            </w:r>
          </w:p>
        </w:tc>
        <w:tc>
          <w:tcPr>
            <w:tcW w:w="1559" w:type="dxa"/>
            <w:tcBorders>
              <w:bottom w:val="single" w:sz="4" w:space="0" w:color="auto"/>
            </w:tcBorders>
            <w:shd w:val="clear" w:color="auto" w:fill="8DB3E2" w:themeFill="text2" w:themeFillTint="66"/>
          </w:tcPr>
          <w:p w14:paraId="67F7EAF0"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2831AD" w:rsidRPr="003641C4" w14:paraId="032E4EB5" w14:textId="77777777" w:rsidTr="008756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Borders>
              <w:top w:val="single" w:sz="4" w:space="0" w:color="auto"/>
              <w:bottom w:val="nil"/>
              <w:right w:val="single" w:sz="4" w:space="0" w:color="auto"/>
            </w:tcBorders>
            <w:shd w:val="clear" w:color="auto" w:fill="auto"/>
          </w:tcPr>
          <w:p w14:paraId="7B243A9B" w14:textId="77777777" w:rsidR="002831AD" w:rsidRPr="003641C4" w:rsidRDefault="002831AD" w:rsidP="000D7AF5">
            <w:pPr>
              <w:ind w:left="0" w:hanging="2"/>
              <w:jc w:val="center"/>
              <w:rPr>
                <w:rFonts w:ascii="Times New Roman" w:hAnsi="Times New Roman" w:cs="Times New Roman"/>
                <w:b w:val="0"/>
                <w:bCs w:val="0"/>
                <w:sz w:val="24"/>
                <w:szCs w:val="24"/>
              </w:rPr>
            </w:pPr>
            <w:r w:rsidRPr="003641C4">
              <w:rPr>
                <w:rFonts w:ascii="Times New Roman" w:hAnsi="Times New Roman" w:cs="Times New Roman"/>
                <w:b w:val="0"/>
                <w:bCs w:val="0"/>
                <w:sz w:val="24"/>
                <w:szCs w:val="24"/>
              </w:rPr>
              <w:t>Lelaki</w:t>
            </w:r>
          </w:p>
        </w:tc>
        <w:tc>
          <w:tcPr>
            <w:tcW w:w="1547" w:type="dxa"/>
            <w:tcBorders>
              <w:top w:val="single" w:sz="4" w:space="0" w:color="auto"/>
              <w:left w:val="single" w:sz="4" w:space="0" w:color="auto"/>
              <w:bottom w:val="nil"/>
              <w:right w:val="single" w:sz="4" w:space="0" w:color="auto"/>
            </w:tcBorders>
            <w:shd w:val="clear" w:color="auto" w:fill="auto"/>
          </w:tcPr>
          <w:p w14:paraId="37E95368"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34 (22.8%)</w:t>
            </w:r>
          </w:p>
        </w:tc>
        <w:tc>
          <w:tcPr>
            <w:tcW w:w="3176" w:type="dxa"/>
            <w:tcBorders>
              <w:top w:val="single" w:sz="4" w:space="0" w:color="auto"/>
              <w:left w:val="single" w:sz="4" w:space="0" w:color="auto"/>
              <w:bottom w:val="nil"/>
              <w:right w:val="single" w:sz="4" w:space="0" w:color="auto"/>
            </w:tcBorders>
            <w:shd w:val="clear" w:color="auto" w:fill="auto"/>
          </w:tcPr>
          <w:p w14:paraId="0D318371"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Pengurusan Atasan/Tertinggi</w:t>
            </w:r>
          </w:p>
        </w:tc>
        <w:tc>
          <w:tcPr>
            <w:tcW w:w="1559" w:type="dxa"/>
            <w:tcBorders>
              <w:top w:val="single" w:sz="4" w:space="0" w:color="auto"/>
              <w:left w:val="single" w:sz="4" w:space="0" w:color="auto"/>
              <w:bottom w:val="nil"/>
              <w:right w:val="nil"/>
            </w:tcBorders>
            <w:shd w:val="clear" w:color="auto" w:fill="auto"/>
          </w:tcPr>
          <w:p w14:paraId="3F8C448B"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3 (1.8%)</w:t>
            </w:r>
          </w:p>
        </w:tc>
      </w:tr>
      <w:tr w:rsidR="002831AD" w:rsidRPr="003641C4" w14:paraId="31C0A992" w14:textId="77777777" w:rsidTr="00875697">
        <w:trPr>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right w:val="single" w:sz="4" w:space="0" w:color="auto"/>
            </w:tcBorders>
            <w:shd w:val="clear" w:color="auto" w:fill="auto"/>
          </w:tcPr>
          <w:p w14:paraId="228E30CD" w14:textId="77777777" w:rsidR="002831AD" w:rsidRPr="003641C4" w:rsidRDefault="002831AD" w:rsidP="000D7AF5">
            <w:pPr>
              <w:ind w:left="0" w:hanging="2"/>
              <w:jc w:val="center"/>
              <w:rPr>
                <w:rFonts w:ascii="Times New Roman" w:hAnsi="Times New Roman" w:cs="Times New Roman"/>
                <w:b w:val="0"/>
                <w:bCs w:val="0"/>
                <w:sz w:val="24"/>
                <w:szCs w:val="24"/>
              </w:rPr>
            </w:pPr>
            <w:r w:rsidRPr="003641C4">
              <w:rPr>
                <w:rFonts w:ascii="Times New Roman" w:hAnsi="Times New Roman" w:cs="Times New Roman"/>
                <w:b w:val="0"/>
                <w:bCs w:val="0"/>
                <w:sz w:val="24"/>
                <w:szCs w:val="24"/>
              </w:rPr>
              <w:t>Perempuan</w:t>
            </w:r>
          </w:p>
        </w:tc>
        <w:tc>
          <w:tcPr>
            <w:tcW w:w="1547" w:type="dxa"/>
            <w:tcBorders>
              <w:top w:val="nil"/>
              <w:left w:val="single" w:sz="4" w:space="0" w:color="auto"/>
              <w:bottom w:val="nil"/>
              <w:right w:val="single" w:sz="4" w:space="0" w:color="auto"/>
            </w:tcBorders>
            <w:shd w:val="clear" w:color="auto" w:fill="auto"/>
          </w:tcPr>
          <w:p w14:paraId="43F2E10C"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116 (77.2%)</w:t>
            </w:r>
          </w:p>
        </w:tc>
        <w:tc>
          <w:tcPr>
            <w:tcW w:w="3176" w:type="dxa"/>
            <w:tcBorders>
              <w:top w:val="nil"/>
              <w:left w:val="single" w:sz="4" w:space="0" w:color="auto"/>
              <w:bottom w:val="nil"/>
              <w:right w:val="single" w:sz="4" w:space="0" w:color="auto"/>
            </w:tcBorders>
            <w:shd w:val="clear" w:color="auto" w:fill="auto"/>
          </w:tcPr>
          <w:p w14:paraId="57B05928"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Pengurusan dan Profesional/Eksekutif</w:t>
            </w:r>
          </w:p>
        </w:tc>
        <w:tc>
          <w:tcPr>
            <w:tcW w:w="1559" w:type="dxa"/>
            <w:tcBorders>
              <w:top w:val="nil"/>
              <w:left w:val="single" w:sz="4" w:space="0" w:color="auto"/>
              <w:bottom w:val="nil"/>
              <w:right w:val="nil"/>
            </w:tcBorders>
            <w:shd w:val="clear" w:color="auto" w:fill="auto"/>
          </w:tcPr>
          <w:p w14:paraId="23593E88"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37 (24.6%)</w:t>
            </w:r>
          </w:p>
        </w:tc>
      </w:tr>
      <w:tr w:rsidR="002831AD" w:rsidRPr="003641C4" w14:paraId="745089E4" w14:textId="77777777" w:rsidTr="008756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right w:val="single" w:sz="4" w:space="0" w:color="auto"/>
            </w:tcBorders>
            <w:shd w:val="clear" w:color="auto" w:fill="auto"/>
          </w:tcPr>
          <w:p w14:paraId="4736086D" w14:textId="77777777" w:rsidR="002831AD" w:rsidRPr="003641C4" w:rsidRDefault="002831AD" w:rsidP="000D7AF5">
            <w:pPr>
              <w:ind w:left="0" w:hanging="2"/>
              <w:jc w:val="center"/>
              <w:rPr>
                <w:rFonts w:ascii="Times New Roman" w:hAnsi="Times New Roman" w:cs="Times New Roman"/>
                <w:sz w:val="24"/>
                <w:szCs w:val="24"/>
              </w:rPr>
            </w:pPr>
          </w:p>
        </w:tc>
        <w:tc>
          <w:tcPr>
            <w:tcW w:w="1547" w:type="dxa"/>
            <w:tcBorders>
              <w:top w:val="nil"/>
              <w:left w:val="single" w:sz="4" w:space="0" w:color="auto"/>
              <w:bottom w:val="nil"/>
              <w:right w:val="single" w:sz="4" w:space="0" w:color="auto"/>
            </w:tcBorders>
            <w:shd w:val="clear" w:color="auto" w:fill="auto"/>
          </w:tcPr>
          <w:p w14:paraId="7EEE14E3"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176" w:type="dxa"/>
            <w:tcBorders>
              <w:top w:val="nil"/>
              <w:left w:val="single" w:sz="4" w:space="0" w:color="auto"/>
              <w:bottom w:val="nil"/>
              <w:right w:val="single" w:sz="4" w:space="0" w:color="auto"/>
            </w:tcBorders>
            <w:shd w:val="clear" w:color="auto" w:fill="auto"/>
          </w:tcPr>
          <w:p w14:paraId="0EA439C2"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Kumpulan Sokongan/Pelaksana/Bukan Eksekutif</w:t>
            </w:r>
          </w:p>
        </w:tc>
        <w:tc>
          <w:tcPr>
            <w:tcW w:w="1559" w:type="dxa"/>
            <w:tcBorders>
              <w:top w:val="nil"/>
              <w:left w:val="single" w:sz="4" w:space="0" w:color="auto"/>
              <w:bottom w:val="nil"/>
              <w:right w:val="nil"/>
            </w:tcBorders>
            <w:shd w:val="clear" w:color="auto" w:fill="auto"/>
          </w:tcPr>
          <w:p w14:paraId="4D489387"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 xml:space="preserve"> 45 (29.8%)</w:t>
            </w:r>
          </w:p>
        </w:tc>
      </w:tr>
      <w:tr w:rsidR="002831AD" w:rsidRPr="003641C4" w14:paraId="2273CCF1" w14:textId="77777777" w:rsidTr="00875697">
        <w:trPr>
          <w:trHeight w:val="58"/>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right w:val="single" w:sz="4" w:space="0" w:color="auto"/>
            </w:tcBorders>
            <w:shd w:val="clear" w:color="auto" w:fill="auto"/>
          </w:tcPr>
          <w:p w14:paraId="50C6E697" w14:textId="77777777" w:rsidR="002831AD" w:rsidRPr="003641C4" w:rsidRDefault="002831AD" w:rsidP="000D7AF5">
            <w:pPr>
              <w:ind w:left="0" w:hanging="2"/>
              <w:jc w:val="center"/>
              <w:rPr>
                <w:rFonts w:ascii="Times New Roman" w:hAnsi="Times New Roman" w:cs="Times New Roman"/>
                <w:sz w:val="24"/>
                <w:szCs w:val="24"/>
              </w:rPr>
            </w:pPr>
          </w:p>
        </w:tc>
        <w:tc>
          <w:tcPr>
            <w:tcW w:w="1547" w:type="dxa"/>
            <w:tcBorders>
              <w:top w:val="nil"/>
              <w:left w:val="single" w:sz="4" w:space="0" w:color="auto"/>
              <w:bottom w:val="nil"/>
              <w:right w:val="single" w:sz="4" w:space="0" w:color="auto"/>
            </w:tcBorders>
            <w:shd w:val="clear" w:color="auto" w:fill="auto"/>
          </w:tcPr>
          <w:p w14:paraId="798904F2"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76" w:type="dxa"/>
            <w:tcBorders>
              <w:top w:val="nil"/>
              <w:left w:val="single" w:sz="4" w:space="0" w:color="auto"/>
              <w:bottom w:val="nil"/>
              <w:right w:val="single" w:sz="4" w:space="0" w:color="auto"/>
            </w:tcBorders>
            <w:shd w:val="clear" w:color="auto" w:fill="auto"/>
          </w:tcPr>
          <w:p w14:paraId="188FACCE"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Bekerja Sendiri</w:t>
            </w:r>
          </w:p>
        </w:tc>
        <w:tc>
          <w:tcPr>
            <w:tcW w:w="1559" w:type="dxa"/>
            <w:tcBorders>
              <w:top w:val="nil"/>
              <w:left w:val="single" w:sz="4" w:space="0" w:color="auto"/>
              <w:bottom w:val="nil"/>
              <w:right w:val="nil"/>
            </w:tcBorders>
            <w:shd w:val="clear" w:color="auto" w:fill="auto"/>
          </w:tcPr>
          <w:p w14:paraId="5AE51C19"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 xml:space="preserve"> 18 (12.3%)</w:t>
            </w:r>
          </w:p>
        </w:tc>
      </w:tr>
      <w:tr w:rsidR="002831AD" w:rsidRPr="003641C4" w14:paraId="4E4F6A59" w14:textId="77777777" w:rsidTr="008756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single" w:sz="4" w:space="0" w:color="auto"/>
              <w:right w:val="single" w:sz="4" w:space="0" w:color="auto"/>
            </w:tcBorders>
            <w:shd w:val="clear" w:color="auto" w:fill="auto"/>
          </w:tcPr>
          <w:p w14:paraId="4F89F591" w14:textId="77777777" w:rsidR="002831AD" w:rsidRPr="003641C4" w:rsidRDefault="002831AD" w:rsidP="000D7AF5">
            <w:pPr>
              <w:ind w:left="0" w:hanging="2"/>
              <w:jc w:val="center"/>
              <w:rPr>
                <w:rFonts w:ascii="Times New Roman" w:hAnsi="Times New Roman" w:cs="Times New Roman"/>
                <w:sz w:val="24"/>
                <w:szCs w:val="24"/>
              </w:rPr>
            </w:pPr>
          </w:p>
        </w:tc>
        <w:tc>
          <w:tcPr>
            <w:tcW w:w="1547" w:type="dxa"/>
            <w:tcBorders>
              <w:top w:val="nil"/>
              <w:left w:val="single" w:sz="4" w:space="0" w:color="auto"/>
              <w:bottom w:val="single" w:sz="4" w:space="0" w:color="auto"/>
              <w:right w:val="single" w:sz="4" w:space="0" w:color="auto"/>
            </w:tcBorders>
            <w:shd w:val="clear" w:color="auto" w:fill="auto"/>
          </w:tcPr>
          <w:p w14:paraId="7A9EA878"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76" w:type="dxa"/>
            <w:tcBorders>
              <w:top w:val="nil"/>
              <w:left w:val="single" w:sz="4" w:space="0" w:color="auto"/>
              <w:bottom w:val="single" w:sz="4" w:space="0" w:color="auto"/>
              <w:right w:val="single" w:sz="4" w:space="0" w:color="auto"/>
            </w:tcBorders>
            <w:shd w:val="clear" w:color="auto" w:fill="auto"/>
          </w:tcPr>
          <w:p w14:paraId="33B1F9E8"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Lain-lain</w:t>
            </w:r>
          </w:p>
        </w:tc>
        <w:tc>
          <w:tcPr>
            <w:tcW w:w="1559" w:type="dxa"/>
            <w:tcBorders>
              <w:top w:val="nil"/>
              <w:left w:val="single" w:sz="4" w:space="0" w:color="auto"/>
              <w:bottom w:val="single" w:sz="4" w:space="0" w:color="auto"/>
              <w:right w:val="nil"/>
            </w:tcBorders>
            <w:shd w:val="clear" w:color="auto" w:fill="auto"/>
          </w:tcPr>
          <w:p w14:paraId="4DCD0BED"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47 (31.5%)</w:t>
            </w:r>
          </w:p>
        </w:tc>
      </w:tr>
      <w:tr w:rsidR="002831AD" w:rsidRPr="003641C4" w14:paraId="5FB60772" w14:textId="77777777" w:rsidTr="00875697">
        <w:trPr>
          <w:jc w:val="center"/>
        </w:trPr>
        <w:tc>
          <w:tcPr>
            <w:cnfStyle w:val="001000000000" w:firstRow="0" w:lastRow="0" w:firstColumn="1" w:lastColumn="0" w:oddVBand="0" w:evenVBand="0" w:oddHBand="0" w:evenHBand="0" w:firstRowFirstColumn="0" w:firstRowLastColumn="0" w:lastRowFirstColumn="0" w:lastRowLastColumn="0"/>
            <w:tcW w:w="1940" w:type="dxa"/>
            <w:tcBorders>
              <w:top w:val="single" w:sz="4" w:space="0" w:color="auto"/>
              <w:bottom w:val="single" w:sz="4" w:space="0" w:color="auto"/>
            </w:tcBorders>
            <w:shd w:val="clear" w:color="auto" w:fill="auto"/>
          </w:tcPr>
          <w:p w14:paraId="57AFBDB5" w14:textId="7D09BFD0" w:rsidR="002831AD" w:rsidRPr="003641C4" w:rsidRDefault="00B760DB" w:rsidP="000D7AF5">
            <w:pPr>
              <w:ind w:left="0" w:hanging="2"/>
              <w:jc w:val="center"/>
              <w:rPr>
                <w:rFonts w:ascii="Times New Roman" w:hAnsi="Times New Roman" w:cs="Times New Roman"/>
                <w:sz w:val="24"/>
                <w:szCs w:val="24"/>
              </w:rPr>
            </w:pPr>
            <w:r>
              <w:rPr>
                <w:rFonts w:ascii="Times New Roman" w:hAnsi="Times New Roman" w:cs="Times New Roman"/>
                <w:sz w:val="24"/>
                <w:szCs w:val="24"/>
              </w:rPr>
              <w:t>Jumlah</w:t>
            </w:r>
          </w:p>
        </w:tc>
        <w:tc>
          <w:tcPr>
            <w:tcW w:w="1547" w:type="dxa"/>
            <w:tcBorders>
              <w:top w:val="single" w:sz="4" w:space="0" w:color="auto"/>
              <w:bottom w:val="single" w:sz="4" w:space="0" w:color="auto"/>
            </w:tcBorders>
            <w:shd w:val="clear" w:color="auto" w:fill="auto"/>
          </w:tcPr>
          <w:p w14:paraId="0C0DBFBE"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b/>
                <w:bCs/>
                <w:sz w:val="24"/>
                <w:szCs w:val="24"/>
              </w:rPr>
              <w:t>150 (100%)</w:t>
            </w:r>
          </w:p>
        </w:tc>
        <w:tc>
          <w:tcPr>
            <w:tcW w:w="3176" w:type="dxa"/>
            <w:tcBorders>
              <w:top w:val="single" w:sz="4" w:space="0" w:color="auto"/>
              <w:bottom w:val="single" w:sz="4" w:space="0" w:color="auto"/>
              <w:right w:val="single" w:sz="4" w:space="0" w:color="auto"/>
            </w:tcBorders>
            <w:shd w:val="clear" w:color="auto" w:fill="auto"/>
          </w:tcPr>
          <w:p w14:paraId="0681A096" w14:textId="683EE727" w:rsidR="002831AD" w:rsidRPr="00B760DB" w:rsidRDefault="00B760DB"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B760DB">
              <w:rPr>
                <w:rFonts w:ascii="Times New Roman" w:hAnsi="Times New Roman" w:cs="Times New Roman"/>
                <w:b/>
                <w:sz w:val="24"/>
                <w:szCs w:val="24"/>
              </w:rPr>
              <w:t>Jumlah</w:t>
            </w:r>
          </w:p>
        </w:tc>
        <w:tc>
          <w:tcPr>
            <w:tcW w:w="1559" w:type="dxa"/>
            <w:tcBorders>
              <w:top w:val="single" w:sz="4" w:space="0" w:color="auto"/>
              <w:left w:val="single" w:sz="4" w:space="0" w:color="auto"/>
              <w:bottom w:val="single" w:sz="4" w:space="0" w:color="auto"/>
            </w:tcBorders>
            <w:shd w:val="clear" w:color="auto" w:fill="auto"/>
          </w:tcPr>
          <w:p w14:paraId="35FA55B0"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641C4">
              <w:rPr>
                <w:rFonts w:ascii="Times New Roman" w:hAnsi="Times New Roman" w:cs="Times New Roman"/>
                <w:b/>
                <w:bCs/>
                <w:sz w:val="24"/>
                <w:szCs w:val="24"/>
              </w:rPr>
              <w:t>150 (100%)</w:t>
            </w:r>
          </w:p>
        </w:tc>
      </w:tr>
      <w:tr w:rsidR="002831AD" w:rsidRPr="003641C4" w14:paraId="2816C655" w14:textId="77777777" w:rsidTr="008756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22" w:type="dxa"/>
            <w:gridSpan w:val="4"/>
            <w:tcBorders>
              <w:top w:val="single" w:sz="4" w:space="0" w:color="auto"/>
              <w:bottom w:val="single" w:sz="2" w:space="0" w:color="666666"/>
            </w:tcBorders>
            <w:shd w:val="clear" w:color="auto" w:fill="auto"/>
          </w:tcPr>
          <w:p w14:paraId="65487754" w14:textId="77777777" w:rsidR="002831AD" w:rsidRPr="003641C4" w:rsidRDefault="002831AD" w:rsidP="000D7AF5">
            <w:pPr>
              <w:ind w:left="0" w:hanging="2"/>
              <w:jc w:val="center"/>
              <w:rPr>
                <w:rFonts w:ascii="Times New Roman" w:hAnsi="Times New Roman" w:cs="Times New Roman"/>
                <w:sz w:val="24"/>
                <w:szCs w:val="24"/>
              </w:rPr>
            </w:pPr>
          </w:p>
        </w:tc>
      </w:tr>
      <w:tr w:rsidR="002831AD" w:rsidRPr="003641C4" w14:paraId="02D782A6" w14:textId="77777777" w:rsidTr="00B760DB">
        <w:trPr>
          <w:jc w:val="center"/>
        </w:trPr>
        <w:tc>
          <w:tcPr>
            <w:cnfStyle w:val="001000000000" w:firstRow="0" w:lastRow="0" w:firstColumn="1" w:lastColumn="0" w:oddVBand="0" w:evenVBand="0" w:oddHBand="0" w:evenHBand="0" w:firstRowFirstColumn="0" w:firstRowLastColumn="0" w:lastRowFirstColumn="0" w:lastRowLastColumn="0"/>
            <w:tcW w:w="1940" w:type="dxa"/>
            <w:tcBorders>
              <w:bottom w:val="single" w:sz="4" w:space="0" w:color="auto"/>
            </w:tcBorders>
            <w:shd w:val="clear" w:color="auto" w:fill="8DB3E2" w:themeFill="text2" w:themeFillTint="66"/>
          </w:tcPr>
          <w:p w14:paraId="0CC3652D" w14:textId="77777777" w:rsidR="002831AD" w:rsidRPr="003641C4" w:rsidRDefault="002831AD" w:rsidP="000D7AF5">
            <w:pPr>
              <w:ind w:left="0" w:hanging="2"/>
              <w:jc w:val="center"/>
              <w:rPr>
                <w:rFonts w:ascii="Times New Roman" w:hAnsi="Times New Roman" w:cs="Times New Roman"/>
                <w:sz w:val="24"/>
                <w:szCs w:val="24"/>
              </w:rPr>
            </w:pPr>
            <w:r w:rsidRPr="003641C4">
              <w:rPr>
                <w:rFonts w:ascii="Times New Roman" w:hAnsi="Times New Roman" w:cs="Times New Roman"/>
                <w:sz w:val="24"/>
                <w:szCs w:val="24"/>
              </w:rPr>
              <w:t>Bangsa</w:t>
            </w:r>
          </w:p>
        </w:tc>
        <w:tc>
          <w:tcPr>
            <w:tcW w:w="1547" w:type="dxa"/>
            <w:tcBorders>
              <w:bottom w:val="single" w:sz="4" w:space="0" w:color="auto"/>
            </w:tcBorders>
            <w:shd w:val="clear" w:color="auto" w:fill="8DB3E2" w:themeFill="text2" w:themeFillTint="66"/>
          </w:tcPr>
          <w:p w14:paraId="3F0D2EF6"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3176" w:type="dxa"/>
            <w:tcBorders>
              <w:bottom w:val="single" w:sz="4" w:space="0" w:color="auto"/>
            </w:tcBorders>
            <w:shd w:val="clear" w:color="auto" w:fill="8DB3E2" w:themeFill="text2" w:themeFillTint="66"/>
          </w:tcPr>
          <w:p w14:paraId="77CF755F"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641C4">
              <w:rPr>
                <w:rFonts w:ascii="Times New Roman" w:hAnsi="Times New Roman" w:cs="Times New Roman"/>
                <w:b/>
                <w:bCs/>
                <w:sz w:val="24"/>
                <w:szCs w:val="24"/>
              </w:rPr>
              <w:t>Pendapatan</w:t>
            </w:r>
          </w:p>
        </w:tc>
        <w:tc>
          <w:tcPr>
            <w:tcW w:w="1559" w:type="dxa"/>
            <w:tcBorders>
              <w:bottom w:val="single" w:sz="4" w:space="0" w:color="auto"/>
            </w:tcBorders>
            <w:shd w:val="clear" w:color="auto" w:fill="8DB3E2" w:themeFill="text2" w:themeFillTint="66"/>
          </w:tcPr>
          <w:p w14:paraId="6CD6ADD4"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2831AD" w:rsidRPr="003641C4" w14:paraId="4B4C3515" w14:textId="77777777" w:rsidTr="008756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Borders>
              <w:top w:val="single" w:sz="4" w:space="0" w:color="auto"/>
              <w:bottom w:val="nil"/>
              <w:right w:val="single" w:sz="4" w:space="0" w:color="auto"/>
            </w:tcBorders>
            <w:shd w:val="clear" w:color="auto" w:fill="auto"/>
          </w:tcPr>
          <w:p w14:paraId="20BBCBAF" w14:textId="77777777" w:rsidR="002831AD" w:rsidRPr="003641C4" w:rsidRDefault="002831AD" w:rsidP="000D7AF5">
            <w:pPr>
              <w:ind w:left="0" w:hanging="2"/>
              <w:jc w:val="center"/>
              <w:rPr>
                <w:rFonts w:ascii="Times New Roman" w:hAnsi="Times New Roman" w:cs="Times New Roman"/>
                <w:b w:val="0"/>
                <w:bCs w:val="0"/>
                <w:sz w:val="24"/>
                <w:szCs w:val="24"/>
              </w:rPr>
            </w:pPr>
            <w:r w:rsidRPr="003641C4">
              <w:rPr>
                <w:rFonts w:ascii="Times New Roman" w:hAnsi="Times New Roman" w:cs="Times New Roman"/>
                <w:b w:val="0"/>
                <w:bCs w:val="0"/>
                <w:sz w:val="24"/>
                <w:szCs w:val="24"/>
              </w:rPr>
              <w:t>Melayu</w:t>
            </w:r>
          </w:p>
        </w:tc>
        <w:tc>
          <w:tcPr>
            <w:tcW w:w="1547" w:type="dxa"/>
            <w:tcBorders>
              <w:top w:val="single" w:sz="4" w:space="0" w:color="auto"/>
              <w:left w:val="single" w:sz="4" w:space="0" w:color="auto"/>
              <w:bottom w:val="nil"/>
              <w:right w:val="single" w:sz="4" w:space="0" w:color="auto"/>
            </w:tcBorders>
            <w:shd w:val="clear" w:color="auto" w:fill="auto"/>
          </w:tcPr>
          <w:p w14:paraId="5F81C6F3"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147 (98%)</w:t>
            </w:r>
          </w:p>
        </w:tc>
        <w:tc>
          <w:tcPr>
            <w:tcW w:w="3176" w:type="dxa"/>
            <w:tcBorders>
              <w:top w:val="single" w:sz="4" w:space="0" w:color="auto"/>
              <w:left w:val="single" w:sz="4" w:space="0" w:color="auto"/>
              <w:bottom w:val="nil"/>
              <w:right w:val="single" w:sz="4" w:space="0" w:color="auto"/>
            </w:tcBorders>
            <w:shd w:val="clear" w:color="auto" w:fill="auto"/>
          </w:tcPr>
          <w:p w14:paraId="10BA48F9"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Kurang RM1,000</w:t>
            </w:r>
          </w:p>
        </w:tc>
        <w:tc>
          <w:tcPr>
            <w:tcW w:w="1559" w:type="dxa"/>
            <w:tcBorders>
              <w:top w:val="single" w:sz="4" w:space="0" w:color="auto"/>
              <w:left w:val="single" w:sz="4" w:space="0" w:color="auto"/>
              <w:bottom w:val="nil"/>
            </w:tcBorders>
            <w:shd w:val="clear" w:color="auto" w:fill="auto"/>
          </w:tcPr>
          <w:p w14:paraId="558E3320"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18 (12.3%)</w:t>
            </w:r>
          </w:p>
        </w:tc>
      </w:tr>
      <w:tr w:rsidR="002831AD" w:rsidRPr="003641C4" w14:paraId="795A9169" w14:textId="77777777" w:rsidTr="00875697">
        <w:trPr>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right w:val="single" w:sz="4" w:space="0" w:color="auto"/>
            </w:tcBorders>
            <w:shd w:val="clear" w:color="auto" w:fill="auto"/>
          </w:tcPr>
          <w:p w14:paraId="459D3408" w14:textId="77777777" w:rsidR="002831AD" w:rsidRPr="003641C4" w:rsidRDefault="002831AD" w:rsidP="000D7AF5">
            <w:pPr>
              <w:ind w:left="0" w:hanging="2"/>
              <w:jc w:val="center"/>
              <w:rPr>
                <w:rFonts w:ascii="Times New Roman" w:hAnsi="Times New Roman" w:cs="Times New Roman"/>
                <w:b w:val="0"/>
                <w:bCs w:val="0"/>
                <w:sz w:val="24"/>
                <w:szCs w:val="24"/>
              </w:rPr>
            </w:pPr>
            <w:r w:rsidRPr="003641C4">
              <w:rPr>
                <w:rFonts w:ascii="Times New Roman" w:hAnsi="Times New Roman" w:cs="Times New Roman"/>
                <w:b w:val="0"/>
                <w:bCs w:val="0"/>
                <w:sz w:val="24"/>
                <w:szCs w:val="24"/>
              </w:rPr>
              <w:t>Cina</w:t>
            </w:r>
          </w:p>
        </w:tc>
        <w:tc>
          <w:tcPr>
            <w:tcW w:w="1547" w:type="dxa"/>
            <w:tcBorders>
              <w:top w:val="nil"/>
              <w:left w:val="single" w:sz="4" w:space="0" w:color="auto"/>
              <w:bottom w:val="nil"/>
              <w:right w:val="single" w:sz="4" w:space="0" w:color="auto"/>
            </w:tcBorders>
            <w:shd w:val="clear" w:color="auto" w:fill="auto"/>
          </w:tcPr>
          <w:p w14:paraId="3AE1E2BC"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w:t>
            </w:r>
          </w:p>
        </w:tc>
        <w:tc>
          <w:tcPr>
            <w:tcW w:w="3176" w:type="dxa"/>
            <w:tcBorders>
              <w:top w:val="nil"/>
              <w:left w:val="single" w:sz="4" w:space="0" w:color="auto"/>
              <w:bottom w:val="nil"/>
              <w:right w:val="single" w:sz="4" w:space="0" w:color="auto"/>
            </w:tcBorders>
            <w:shd w:val="clear" w:color="auto" w:fill="auto"/>
          </w:tcPr>
          <w:p w14:paraId="06C4193F"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RM1,000-RM3,000</w:t>
            </w:r>
          </w:p>
        </w:tc>
        <w:tc>
          <w:tcPr>
            <w:tcW w:w="1559" w:type="dxa"/>
            <w:tcBorders>
              <w:top w:val="nil"/>
              <w:left w:val="single" w:sz="4" w:space="0" w:color="auto"/>
              <w:bottom w:val="nil"/>
            </w:tcBorders>
            <w:shd w:val="clear" w:color="auto" w:fill="auto"/>
          </w:tcPr>
          <w:p w14:paraId="2C093C49"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53 (35.1%)</w:t>
            </w:r>
          </w:p>
        </w:tc>
      </w:tr>
      <w:tr w:rsidR="002831AD" w:rsidRPr="003641C4" w14:paraId="20CF785B" w14:textId="77777777" w:rsidTr="008756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right w:val="single" w:sz="4" w:space="0" w:color="auto"/>
            </w:tcBorders>
            <w:shd w:val="clear" w:color="auto" w:fill="auto"/>
          </w:tcPr>
          <w:p w14:paraId="228961A2" w14:textId="77777777" w:rsidR="002831AD" w:rsidRPr="003641C4" w:rsidRDefault="002831AD" w:rsidP="000D7AF5">
            <w:pPr>
              <w:ind w:left="0" w:hanging="2"/>
              <w:jc w:val="center"/>
              <w:rPr>
                <w:rFonts w:ascii="Times New Roman" w:hAnsi="Times New Roman" w:cs="Times New Roman"/>
                <w:b w:val="0"/>
                <w:bCs w:val="0"/>
                <w:sz w:val="24"/>
                <w:szCs w:val="24"/>
              </w:rPr>
            </w:pPr>
            <w:r w:rsidRPr="003641C4">
              <w:rPr>
                <w:rFonts w:ascii="Times New Roman" w:hAnsi="Times New Roman" w:cs="Times New Roman"/>
                <w:b w:val="0"/>
                <w:bCs w:val="0"/>
                <w:sz w:val="24"/>
                <w:szCs w:val="24"/>
              </w:rPr>
              <w:t>India</w:t>
            </w:r>
          </w:p>
        </w:tc>
        <w:tc>
          <w:tcPr>
            <w:tcW w:w="1547" w:type="dxa"/>
            <w:tcBorders>
              <w:top w:val="nil"/>
              <w:left w:val="single" w:sz="4" w:space="0" w:color="auto"/>
              <w:bottom w:val="nil"/>
              <w:right w:val="single" w:sz="4" w:space="0" w:color="auto"/>
            </w:tcBorders>
            <w:shd w:val="clear" w:color="auto" w:fill="auto"/>
          </w:tcPr>
          <w:p w14:paraId="0B733A54"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1 (0.7%)</w:t>
            </w:r>
          </w:p>
        </w:tc>
        <w:tc>
          <w:tcPr>
            <w:tcW w:w="3176" w:type="dxa"/>
            <w:tcBorders>
              <w:top w:val="nil"/>
              <w:left w:val="single" w:sz="4" w:space="0" w:color="auto"/>
              <w:bottom w:val="nil"/>
              <w:right w:val="single" w:sz="4" w:space="0" w:color="auto"/>
            </w:tcBorders>
            <w:shd w:val="clear" w:color="auto" w:fill="auto"/>
          </w:tcPr>
          <w:p w14:paraId="5E915E03"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RM3,001-RM5,000</w:t>
            </w:r>
          </w:p>
        </w:tc>
        <w:tc>
          <w:tcPr>
            <w:tcW w:w="1559" w:type="dxa"/>
            <w:tcBorders>
              <w:top w:val="nil"/>
              <w:left w:val="single" w:sz="4" w:space="0" w:color="auto"/>
              <w:bottom w:val="nil"/>
            </w:tcBorders>
            <w:shd w:val="clear" w:color="auto" w:fill="auto"/>
          </w:tcPr>
          <w:p w14:paraId="09D08D75"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37 (24.6%)</w:t>
            </w:r>
          </w:p>
        </w:tc>
      </w:tr>
      <w:tr w:rsidR="002831AD" w:rsidRPr="003641C4" w14:paraId="0EE7582B" w14:textId="77777777" w:rsidTr="00875697">
        <w:trPr>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right w:val="single" w:sz="4" w:space="0" w:color="auto"/>
            </w:tcBorders>
            <w:shd w:val="clear" w:color="auto" w:fill="auto"/>
          </w:tcPr>
          <w:p w14:paraId="5248ED09" w14:textId="77777777" w:rsidR="002831AD" w:rsidRPr="003641C4" w:rsidRDefault="002831AD" w:rsidP="000D7AF5">
            <w:pPr>
              <w:ind w:left="0" w:hanging="2"/>
              <w:jc w:val="center"/>
              <w:rPr>
                <w:rFonts w:ascii="Times New Roman" w:hAnsi="Times New Roman" w:cs="Times New Roman"/>
                <w:b w:val="0"/>
                <w:bCs w:val="0"/>
                <w:sz w:val="24"/>
                <w:szCs w:val="24"/>
              </w:rPr>
            </w:pPr>
            <w:r w:rsidRPr="003641C4">
              <w:rPr>
                <w:rFonts w:ascii="Times New Roman" w:hAnsi="Times New Roman" w:cs="Times New Roman"/>
                <w:b w:val="0"/>
                <w:bCs w:val="0"/>
                <w:sz w:val="24"/>
                <w:szCs w:val="24"/>
              </w:rPr>
              <w:t>Lain-Lain</w:t>
            </w:r>
          </w:p>
        </w:tc>
        <w:tc>
          <w:tcPr>
            <w:tcW w:w="1547" w:type="dxa"/>
            <w:tcBorders>
              <w:top w:val="nil"/>
              <w:left w:val="single" w:sz="4" w:space="0" w:color="auto"/>
              <w:bottom w:val="nil"/>
              <w:right w:val="single" w:sz="4" w:space="0" w:color="auto"/>
            </w:tcBorders>
            <w:shd w:val="clear" w:color="auto" w:fill="auto"/>
          </w:tcPr>
          <w:p w14:paraId="52BA5207"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2 (1.3%)</w:t>
            </w:r>
          </w:p>
        </w:tc>
        <w:tc>
          <w:tcPr>
            <w:tcW w:w="3176" w:type="dxa"/>
            <w:tcBorders>
              <w:top w:val="nil"/>
              <w:left w:val="single" w:sz="4" w:space="0" w:color="auto"/>
              <w:bottom w:val="nil"/>
              <w:right w:val="single" w:sz="4" w:space="0" w:color="auto"/>
            </w:tcBorders>
            <w:shd w:val="clear" w:color="auto" w:fill="auto"/>
          </w:tcPr>
          <w:p w14:paraId="50E9B5A0"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RM5,001-RM7,000</w:t>
            </w:r>
          </w:p>
        </w:tc>
        <w:tc>
          <w:tcPr>
            <w:tcW w:w="1559" w:type="dxa"/>
            <w:tcBorders>
              <w:top w:val="nil"/>
              <w:left w:val="single" w:sz="4" w:space="0" w:color="auto"/>
              <w:bottom w:val="nil"/>
            </w:tcBorders>
            <w:shd w:val="clear" w:color="auto" w:fill="auto"/>
          </w:tcPr>
          <w:p w14:paraId="30E9A839"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13 (8.8%)</w:t>
            </w:r>
          </w:p>
        </w:tc>
      </w:tr>
      <w:tr w:rsidR="002831AD" w:rsidRPr="003641C4" w14:paraId="03D32C24" w14:textId="77777777" w:rsidTr="008756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right w:val="single" w:sz="4" w:space="0" w:color="auto"/>
            </w:tcBorders>
            <w:shd w:val="clear" w:color="auto" w:fill="auto"/>
          </w:tcPr>
          <w:p w14:paraId="5C2E2BB5" w14:textId="77777777" w:rsidR="002831AD" w:rsidRPr="003641C4" w:rsidRDefault="002831AD" w:rsidP="000D7AF5">
            <w:pPr>
              <w:ind w:left="0" w:hanging="2"/>
              <w:jc w:val="center"/>
              <w:rPr>
                <w:rFonts w:ascii="Times New Roman" w:hAnsi="Times New Roman" w:cs="Times New Roman"/>
                <w:sz w:val="24"/>
                <w:szCs w:val="24"/>
              </w:rPr>
            </w:pPr>
          </w:p>
        </w:tc>
        <w:tc>
          <w:tcPr>
            <w:tcW w:w="1547" w:type="dxa"/>
            <w:tcBorders>
              <w:top w:val="nil"/>
              <w:left w:val="single" w:sz="4" w:space="0" w:color="auto"/>
              <w:bottom w:val="nil"/>
              <w:right w:val="single" w:sz="4" w:space="0" w:color="auto"/>
            </w:tcBorders>
            <w:shd w:val="clear" w:color="auto" w:fill="auto"/>
          </w:tcPr>
          <w:p w14:paraId="724FA088"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176" w:type="dxa"/>
            <w:tcBorders>
              <w:top w:val="nil"/>
              <w:left w:val="single" w:sz="4" w:space="0" w:color="auto"/>
              <w:bottom w:val="nil"/>
              <w:right w:val="single" w:sz="4" w:space="0" w:color="auto"/>
            </w:tcBorders>
            <w:shd w:val="clear" w:color="auto" w:fill="auto"/>
          </w:tcPr>
          <w:p w14:paraId="73CE832E"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RM7,001-RM9,000</w:t>
            </w:r>
          </w:p>
        </w:tc>
        <w:tc>
          <w:tcPr>
            <w:tcW w:w="1559" w:type="dxa"/>
            <w:tcBorders>
              <w:top w:val="nil"/>
              <w:left w:val="single" w:sz="4" w:space="0" w:color="auto"/>
              <w:bottom w:val="nil"/>
            </w:tcBorders>
            <w:shd w:val="clear" w:color="auto" w:fill="auto"/>
          </w:tcPr>
          <w:p w14:paraId="548B6CA0"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3 (1.8%)</w:t>
            </w:r>
          </w:p>
        </w:tc>
      </w:tr>
      <w:tr w:rsidR="002831AD" w:rsidRPr="003641C4" w14:paraId="4E8F657E" w14:textId="77777777" w:rsidTr="00875697">
        <w:trPr>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single" w:sz="4" w:space="0" w:color="auto"/>
              <w:right w:val="single" w:sz="4" w:space="0" w:color="auto"/>
            </w:tcBorders>
            <w:shd w:val="clear" w:color="auto" w:fill="auto"/>
          </w:tcPr>
          <w:p w14:paraId="575117C6" w14:textId="77777777" w:rsidR="002831AD" w:rsidRPr="003641C4" w:rsidRDefault="002831AD" w:rsidP="000D7AF5">
            <w:pPr>
              <w:ind w:left="0" w:hanging="2"/>
              <w:jc w:val="center"/>
              <w:rPr>
                <w:rFonts w:ascii="Times New Roman" w:hAnsi="Times New Roman" w:cs="Times New Roman"/>
                <w:b w:val="0"/>
                <w:bCs w:val="0"/>
                <w:sz w:val="24"/>
                <w:szCs w:val="24"/>
              </w:rPr>
            </w:pPr>
          </w:p>
        </w:tc>
        <w:tc>
          <w:tcPr>
            <w:tcW w:w="1547" w:type="dxa"/>
            <w:tcBorders>
              <w:top w:val="nil"/>
              <w:left w:val="single" w:sz="4" w:space="0" w:color="auto"/>
              <w:bottom w:val="single" w:sz="4" w:space="0" w:color="auto"/>
              <w:right w:val="single" w:sz="4" w:space="0" w:color="auto"/>
            </w:tcBorders>
            <w:shd w:val="clear" w:color="auto" w:fill="auto"/>
          </w:tcPr>
          <w:p w14:paraId="5D09F7B2"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3176" w:type="dxa"/>
            <w:tcBorders>
              <w:top w:val="nil"/>
              <w:left w:val="single" w:sz="4" w:space="0" w:color="auto"/>
              <w:bottom w:val="single" w:sz="4" w:space="0" w:color="auto"/>
              <w:right w:val="single" w:sz="4" w:space="0" w:color="auto"/>
            </w:tcBorders>
            <w:shd w:val="clear" w:color="auto" w:fill="auto"/>
          </w:tcPr>
          <w:p w14:paraId="62704FAA"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RM9,001 dan ke atas</w:t>
            </w:r>
          </w:p>
        </w:tc>
        <w:tc>
          <w:tcPr>
            <w:tcW w:w="1559" w:type="dxa"/>
            <w:tcBorders>
              <w:top w:val="nil"/>
              <w:left w:val="single" w:sz="4" w:space="0" w:color="auto"/>
              <w:bottom w:val="single" w:sz="4" w:space="0" w:color="auto"/>
            </w:tcBorders>
            <w:shd w:val="clear" w:color="auto" w:fill="auto"/>
          </w:tcPr>
          <w:p w14:paraId="09AD0B19"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26 (17.5%)</w:t>
            </w:r>
          </w:p>
        </w:tc>
      </w:tr>
      <w:tr w:rsidR="002831AD" w:rsidRPr="003641C4" w14:paraId="656F0674" w14:textId="77777777" w:rsidTr="008756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Borders>
              <w:top w:val="single" w:sz="4" w:space="0" w:color="auto"/>
              <w:bottom w:val="single" w:sz="4" w:space="0" w:color="auto"/>
            </w:tcBorders>
            <w:shd w:val="clear" w:color="auto" w:fill="auto"/>
          </w:tcPr>
          <w:p w14:paraId="6E358171" w14:textId="32DA75C7" w:rsidR="002831AD" w:rsidRPr="003641C4" w:rsidRDefault="00B760DB" w:rsidP="000D7AF5">
            <w:pPr>
              <w:ind w:left="0" w:hanging="2"/>
              <w:jc w:val="center"/>
              <w:rPr>
                <w:rFonts w:ascii="Times New Roman" w:hAnsi="Times New Roman" w:cs="Times New Roman"/>
                <w:b w:val="0"/>
                <w:bCs w:val="0"/>
                <w:sz w:val="24"/>
                <w:szCs w:val="24"/>
              </w:rPr>
            </w:pPr>
            <w:r>
              <w:rPr>
                <w:rFonts w:ascii="Times New Roman" w:hAnsi="Times New Roman" w:cs="Times New Roman"/>
                <w:sz w:val="24"/>
                <w:szCs w:val="24"/>
              </w:rPr>
              <w:t>Jumlah</w:t>
            </w:r>
          </w:p>
        </w:tc>
        <w:tc>
          <w:tcPr>
            <w:tcW w:w="1547" w:type="dxa"/>
            <w:tcBorders>
              <w:top w:val="single" w:sz="4" w:space="0" w:color="auto"/>
              <w:bottom w:val="single" w:sz="4" w:space="0" w:color="auto"/>
            </w:tcBorders>
            <w:shd w:val="clear" w:color="auto" w:fill="auto"/>
          </w:tcPr>
          <w:p w14:paraId="15B3B0C2"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641C4">
              <w:rPr>
                <w:rFonts w:ascii="Times New Roman" w:hAnsi="Times New Roman" w:cs="Times New Roman"/>
                <w:b/>
                <w:bCs/>
                <w:sz w:val="24"/>
                <w:szCs w:val="24"/>
              </w:rPr>
              <w:t>150 (100%)</w:t>
            </w:r>
          </w:p>
        </w:tc>
        <w:tc>
          <w:tcPr>
            <w:tcW w:w="3176" w:type="dxa"/>
            <w:tcBorders>
              <w:top w:val="single" w:sz="4" w:space="0" w:color="auto"/>
              <w:bottom w:val="single" w:sz="4" w:space="0" w:color="auto"/>
            </w:tcBorders>
            <w:shd w:val="clear" w:color="auto" w:fill="auto"/>
          </w:tcPr>
          <w:p w14:paraId="2990BAC0" w14:textId="4738C5DA" w:rsidR="002831AD" w:rsidRPr="003641C4" w:rsidRDefault="00B760DB"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760DB">
              <w:rPr>
                <w:rFonts w:ascii="Times New Roman" w:hAnsi="Times New Roman" w:cs="Times New Roman"/>
                <w:b/>
                <w:sz w:val="24"/>
                <w:szCs w:val="24"/>
              </w:rPr>
              <w:t>Jumlah</w:t>
            </w:r>
          </w:p>
        </w:tc>
        <w:tc>
          <w:tcPr>
            <w:tcW w:w="1559" w:type="dxa"/>
            <w:tcBorders>
              <w:top w:val="single" w:sz="4" w:space="0" w:color="auto"/>
              <w:bottom w:val="single" w:sz="4" w:space="0" w:color="auto"/>
            </w:tcBorders>
            <w:shd w:val="clear" w:color="auto" w:fill="auto"/>
          </w:tcPr>
          <w:p w14:paraId="30591B09"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641C4">
              <w:rPr>
                <w:rFonts w:ascii="Times New Roman" w:hAnsi="Times New Roman" w:cs="Times New Roman"/>
                <w:b/>
                <w:bCs/>
                <w:sz w:val="24"/>
                <w:szCs w:val="24"/>
              </w:rPr>
              <w:t>150 (100%)</w:t>
            </w:r>
          </w:p>
        </w:tc>
      </w:tr>
      <w:tr w:rsidR="002831AD" w:rsidRPr="003641C4" w14:paraId="0963DE85" w14:textId="77777777" w:rsidTr="00B760DB">
        <w:trPr>
          <w:jc w:val="center"/>
        </w:trPr>
        <w:tc>
          <w:tcPr>
            <w:cnfStyle w:val="001000000000" w:firstRow="0" w:lastRow="0" w:firstColumn="1" w:lastColumn="0" w:oddVBand="0" w:evenVBand="0" w:oddHBand="0" w:evenHBand="0" w:firstRowFirstColumn="0" w:firstRowLastColumn="0" w:lastRowFirstColumn="0" w:lastRowLastColumn="0"/>
            <w:tcW w:w="8222" w:type="dxa"/>
            <w:gridSpan w:val="4"/>
            <w:tcBorders>
              <w:bottom w:val="single" w:sz="4" w:space="0" w:color="auto"/>
            </w:tcBorders>
            <w:shd w:val="clear" w:color="auto" w:fill="8DB3E2" w:themeFill="text2" w:themeFillTint="66"/>
          </w:tcPr>
          <w:p w14:paraId="6F577657" w14:textId="77777777" w:rsidR="002831AD" w:rsidRPr="003641C4" w:rsidRDefault="002831AD" w:rsidP="000D7AF5">
            <w:pPr>
              <w:ind w:left="0" w:hanging="2"/>
              <w:jc w:val="center"/>
              <w:rPr>
                <w:rFonts w:ascii="Times New Roman" w:hAnsi="Times New Roman" w:cs="Times New Roman"/>
                <w:sz w:val="24"/>
                <w:szCs w:val="24"/>
              </w:rPr>
            </w:pPr>
          </w:p>
        </w:tc>
      </w:tr>
      <w:tr w:rsidR="002831AD" w:rsidRPr="003641C4" w14:paraId="7FE0029C" w14:textId="77777777" w:rsidTr="00B760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Borders>
              <w:top w:val="single" w:sz="4" w:space="0" w:color="auto"/>
              <w:bottom w:val="single" w:sz="4" w:space="0" w:color="auto"/>
            </w:tcBorders>
            <w:shd w:val="clear" w:color="auto" w:fill="8DB3E2" w:themeFill="text2" w:themeFillTint="66"/>
          </w:tcPr>
          <w:p w14:paraId="575C51FB" w14:textId="77777777" w:rsidR="002831AD" w:rsidRPr="003641C4" w:rsidRDefault="002831AD" w:rsidP="000D7AF5">
            <w:pPr>
              <w:ind w:left="0" w:hanging="2"/>
              <w:jc w:val="center"/>
              <w:rPr>
                <w:rFonts w:ascii="Times New Roman" w:hAnsi="Times New Roman" w:cs="Times New Roman"/>
                <w:sz w:val="24"/>
                <w:szCs w:val="24"/>
              </w:rPr>
            </w:pPr>
            <w:r w:rsidRPr="003641C4">
              <w:rPr>
                <w:rFonts w:ascii="Times New Roman" w:hAnsi="Times New Roman" w:cs="Times New Roman"/>
                <w:sz w:val="24"/>
                <w:szCs w:val="24"/>
              </w:rPr>
              <w:t>Tahap Pendidikan Tertinggi</w:t>
            </w:r>
          </w:p>
        </w:tc>
        <w:tc>
          <w:tcPr>
            <w:tcW w:w="1547" w:type="dxa"/>
            <w:tcBorders>
              <w:top w:val="single" w:sz="4" w:space="0" w:color="auto"/>
              <w:bottom w:val="single" w:sz="4" w:space="0" w:color="auto"/>
            </w:tcBorders>
            <w:shd w:val="clear" w:color="auto" w:fill="8DB3E2" w:themeFill="text2" w:themeFillTint="66"/>
          </w:tcPr>
          <w:p w14:paraId="0BC1F6D5"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176" w:type="dxa"/>
            <w:tcBorders>
              <w:top w:val="single" w:sz="4" w:space="0" w:color="auto"/>
              <w:bottom w:val="single" w:sz="4" w:space="0" w:color="auto"/>
            </w:tcBorders>
            <w:shd w:val="clear" w:color="auto" w:fill="8DB3E2" w:themeFill="text2" w:themeFillTint="66"/>
          </w:tcPr>
          <w:p w14:paraId="2B270B64"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559" w:type="dxa"/>
            <w:tcBorders>
              <w:top w:val="single" w:sz="4" w:space="0" w:color="auto"/>
              <w:bottom w:val="single" w:sz="4" w:space="0" w:color="auto"/>
            </w:tcBorders>
            <w:shd w:val="clear" w:color="auto" w:fill="8DB3E2" w:themeFill="text2" w:themeFillTint="66"/>
          </w:tcPr>
          <w:p w14:paraId="13ECD625"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2831AD" w:rsidRPr="003641C4" w14:paraId="55242BDB" w14:textId="77777777" w:rsidTr="00875697">
        <w:trPr>
          <w:jc w:val="center"/>
        </w:trPr>
        <w:tc>
          <w:tcPr>
            <w:cnfStyle w:val="001000000000" w:firstRow="0" w:lastRow="0" w:firstColumn="1" w:lastColumn="0" w:oddVBand="0" w:evenVBand="0" w:oddHBand="0" w:evenHBand="0" w:firstRowFirstColumn="0" w:firstRowLastColumn="0" w:lastRowFirstColumn="0" w:lastRowLastColumn="0"/>
            <w:tcW w:w="1940" w:type="dxa"/>
            <w:tcBorders>
              <w:top w:val="single" w:sz="4" w:space="0" w:color="auto"/>
              <w:bottom w:val="nil"/>
              <w:right w:val="single" w:sz="4" w:space="0" w:color="auto"/>
            </w:tcBorders>
            <w:shd w:val="clear" w:color="auto" w:fill="auto"/>
          </w:tcPr>
          <w:p w14:paraId="4FD10B37" w14:textId="77777777" w:rsidR="002831AD" w:rsidRPr="003641C4" w:rsidRDefault="002831AD" w:rsidP="000D7AF5">
            <w:pPr>
              <w:ind w:left="0" w:hanging="2"/>
              <w:jc w:val="center"/>
              <w:rPr>
                <w:rFonts w:ascii="Times New Roman" w:hAnsi="Times New Roman" w:cs="Times New Roman"/>
                <w:b w:val="0"/>
                <w:bCs w:val="0"/>
                <w:sz w:val="24"/>
                <w:szCs w:val="24"/>
              </w:rPr>
            </w:pPr>
            <w:r w:rsidRPr="003641C4">
              <w:rPr>
                <w:rFonts w:ascii="Times New Roman" w:hAnsi="Times New Roman" w:cs="Times New Roman"/>
                <w:b w:val="0"/>
                <w:bCs w:val="0"/>
                <w:sz w:val="24"/>
                <w:szCs w:val="24"/>
              </w:rPr>
              <w:t>Sekolah Rendah</w:t>
            </w:r>
          </w:p>
        </w:tc>
        <w:tc>
          <w:tcPr>
            <w:tcW w:w="1547" w:type="dxa"/>
            <w:tcBorders>
              <w:top w:val="single" w:sz="4" w:space="0" w:color="auto"/>
              <w:left w:val="single" w:sz="4" w:space="0" w:color="auto"/>
              <w:bottom w:val="nil"/>
              <w:right w:val="single" w:sz="4" w:space="0" w:color="auto"/>
            </w:tcBorders>
            <w:shd w:val="clear" w:color="auto" w:fill="auto"/>
          </w:tcPr>
          <w:p w14:paraId="21A8103A"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3 (1.8%)</w:t>
            </w:r>
          </w:p>
        </w:tc>
        <w:tc>
          <w:tcPr>
            <w:tcW w:w="3176" w:type="dxa"/>
            <w:tcBorders>
              <w:top w:val="single" w:sz="4" w:space="0" w:color="auto"/>
              <w:left w:val="single" w:sz="4" w:space="0" w:color="auto"/>
              <w:bottom w:val="nil"/>
              <w:right w:val="single" w:sz="4" w:space="0" w:color="auto"/>
            </w:tcBorders>
            <w:shd w:val="clear" w:color="auto" w:fill="auto"/>
          </w:tcPr>
          <w:p w14:paraId="47835357"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Diploma</w:t>
            </w:r>
          </w:p>
        </w:tc>
        <w:tc>
          <w:tcPr>
            <w:tcW w:w="1559" w:type="dxa"/>
            <w:tcBorders>
              <w:top w:val="single" w:sz="4" w:space="0" w:color="auto"/>
              <w:left w:val="single" w:sz="4" w:space="0" w:color="auto"/>
              <w:bottom w:val="nil"/>
              <w:right w:val="nil"/>
            </w:tcBorders>
            <w:shd w:val="clear" w:color="auto" w:fill="auto"/>
          </w:tcPr>
          <w:p w14:paraId="14211B62"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26 (17.5%)</w:t>
            </w:r>
          </w:p>
        </w:tc>
      </w:tr>
      <w:tr w:rsidR="002831AD" w:rsidRPr="003641C4" w14:paraId="69155049" w14:textId="77777777" w:rsidTr="008756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right w:val="single" w:sz="4" w:space="0" w:color="auto"/>
            </w:tcBorders>
            <w:shd w:val="clear" w:color="auto" w:fill="auto"/>
          </w:tcPr>
          <w:p w14:paraId="67B365AB" w14:textId="77777777" w:rsidR="002831AD" w:rsidRPr="003641C4" w:rsidRDefault="002831AD" w:rsidP="000D7AF5">
            <w:pPr>
              <w:ind w:left="0" w:hanging="2"/>
              <w:jc w:val="center"/>
              <w:rPr>
                <w:rFonts w:ascii="Times New Roman" w:hAnsi="Times New Roman" w:cs="Times New Roman"/>
                <w:b w:val="0"/>
                <w:bCs w:val="0"/>
                <w:sz w:val="24"/>
                <w:szCs w:val="24"/>
              </w:rPr>
            </w:pPr>
            <w:r w:rsidRPr="003641C4">
              <w:rPr>
                <w:rFonts w:ascii="Times New Roman" w:hAnsi="Times New Roman" w:cs="Times New Roman"/>
                <w:b w:val="0"/>
                <w:bCs w:val="0"/>
                <w:sz w:val="24"/>
                <w:szCs w:val="24"/>
              </w:rPr>
              <w:t>Sekolah Menengah</w:t>
            </w:r>
          </w:p>
        </w:tc>
        <w:tc>
          <w:tcPr>
            <w:tcW w:w="1547" w:type="dxa"/>
            <w:tcBorders>
              <w:top w:val="nil"/>
              <w:left w:val="single" w:sz="4" w:space="0" w:color="auto"/>
              <w:bottom w:val="nil"/>
              <w:right w:val="single" w:sz="4" w:space="0" w:color="auto"/>
            </w:tcBorders>
            <w:shd w:val="clear" w:color="auto" w:fill="auto"/>
          </w:tcPr>
          <w:p w14:paraId="68504DA6"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5 (3.5%)</w:t>
            </w:r>
          </w:p>
        </w:tc>
        <w:tc>
          <w:tcPr>
            <w:tcW w:w="3176" w:type="dxa"/>
            <w:tcBorders>
              <w:top w:val="nil"/>
              <w:left w:val="single" w:sz="4" w:space="0" w:color="auto"/>
              <w:bottom w:val="nil"/>
              <w:right w:val="single" w:sz="4" w:space="0" w:color="auto"/>
            </w:tcBorders>
            <w:shd w:val="clear" w:color="auto" w:fill="auto"/>
          </w:tcPr>
          <w:p w14:paraId="6BBFD529"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Sarjana Muda</w:t>
            </w:r>
          </w:p>
        </w:tc>
        <w:tc>
          <w:tcPr>
            <w:tcW w:w="1559" w:type="dxa"/>
            <w:tcBorders>
              <w:top w:val="nil"/>
              <w:left w:val="single" w:sz="4" w:space="0" w:color="auto"/>
              <w:bottom w:val="nil"/>
              <w:right w:val="nil"/>
            </w:tcBorders>
            <w:shd w:val="clear" w:color="auto" w:fill="auto"/>
          </w:tcPr>
          <w:p w14:paraId="39616966"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21 (14%)</w:t>
            </w:r>
          </w:p>
        </w:tc>
      </w:tr>
      <w:tr w:rsidR="002831AD" w:rsidRPr="003641C4" w14:paraId="64855F6B" w14:textId="77777777" w:rsidTr="00875697">
        <w:trPr>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right w:val="single" w:sz="4" w:space="0" w:color="auto"/>
            </w:tcBorders>
            <w:shd w:val="clear" w:color="auto" w:fill="auto"/>
          </w:tcPr>
          <w:p w14:paraId="71B5DF60" w14:textId="77777777" w:rsidR="002831AD" w:rsidRPr="003641C4" w:rsidRDefault="002831AD" w:rsidP="000D7AF5">
            <w:pPr>
              <w:ind w:left="0" w:hanging="2"/>
              <w:jc w:val="center"/>
              <w:rPr>
                <w:rFonts w:ascii="Times New Roman" w:hAnsi="Times New Roman" w:cs="Times New Roman"/>
                <w:b w:val="0"/>
                <w:bCs w:val="0"/>
                <w:sz w:val="24"/>
                <w:szCs w:val="24"/>
              </w:rPr>
            </w:pPr>
            <w:r w:rsidRPr="003641C4">
              <w:rPr>
                <w:rFonts w:ascii="Times New Roman" w:hAnsi="Times New Roman" w:cs="Times New Roman"/>
                <w:b w:val="0"/>
                <w:bCs w:val="0"/>
                <w:sz w:val="24"/>
                <w:szCs w:val="24"/>
              </w:rPr>
              <w:t>PMR</w:t>
            </w:r>
          </w:p>
        </w:tc>
        <w:tc>
          <w:tcPr>
            <w:tcW w:w="1547" w:type="dxa"/>
            <w:tcBorders>
              <w:top w:val="nil"/>
              <w:left w:val="single" w:sz="4" w:space="0" w:color="auto"/>
              <w:bottom w:val="nil"/>
              <w:right w:val="single" w:sz="4" w:space="0" w:color="auto"/>
            </w:tcBorders>
            <w:shd w:val="clear" w:color="auto" w:fill="auto"/>
          </w:tcPr>
          <w:p w14:paraId="6947646D"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3 (1.8%)</w:t>
            </w:r>
          </w:p>
        </w:tc>
        <w:tc>
          <w:tcPr>
            <w:tcW w:w="3176" w:type="dxa"/>
            <w:tcBorders>
              <w:top w:val="nil"/>
              <w:left w:val="single" w:sz="4" w:space="0" w:color="auto"/>
              <w:bottom w:val="nil"/>
              <w:right w:val="single" w:sz="4" w:space="0" w:color="auto"/>
            </w:tcBorders>
            <w:shd w:val="clear" w:color="auto" w:fill="auto"/>
          </w:tcPr>
          <w:p w14:paraId="72E4A1DB"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Sarjana</w:t>
            </w:r>
          </w:p>
        </w:tc>
        <w:tc>
          <w:tcPr>
            <w:tcW w:w="1559" w:type="dxa"/>
            <w:tcBorders>
              <w:top w:val="nil"/>
              <w:left w:val="single" w:sz="4" w:space="0" w:color="auto"/>
              <w:bottom w:val="nil"/>
              <w:right w:val="nil"/>
            </w:tcBorders>
            <w:shd w:val="clear" w:color="auto" w:fill="auto"/>
          </w:tcPr>
          <w:p w14:paraId="48223CDA"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21 (14%)</w:t>
            </w:r>
          </w:p>
        </w:tc>
      </w:tr>
      <w:tr w:rsidR="002831AD" w:rsidRPr="003641C4" w14:paraId="6C612E43" w14:textId="77777777" w:rsidTr="008756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right w:val="single" w:sz="4" w:space="0" w:color="auto"/>
            </w:tcBorders>
            <w:shd w:val="clear" w:color="auto" w:fill="auto"/>
          </w:tcPr>
          <w:p w14:paraId="6BAA7F1C" w14:textId="77777777" w:rsidR="002831AD" w:rsidRPr="003641C4" w:rsidRDefault="002831AD" w:rsidP="000D7AF5">
            <w:pPr>
              <w:ind w:left="0" w:hanging="2"/>
              <w:jc w:val="center"/>
              <w:rPr>
                <w:rFonts w:ascii="Times New Roman" w:hAnsi="Times New Roman" w:cs="Times New Roman"/>
                <w:b w:val="0"/>
                <w:bCs w:val="0"/>
                <w:sz w:val="24"/>
                <w:szCs w:val="24"/>
              </w:rPr>
            </w:pPr>
            <w:r w:rsidRPr="003641C4">
              <w:rPr>
                <w:rFonts w:ascii="Times New Roman" w:hAnsi="Times New Roman" w:cs="Times New Roman"/>
                <w:b w:val="0"/>
                <w:bCs w:val="0"/>
                <w:sz w:val="24"/>
                <w:szCs w:val="24"/>
              </w:rPr>
              <w:t>SPM</w:t>
            </w:r>
          </w:p>
        </w:tc>
        <w:tc>
          <w:tcPr>
            <w:tcW w:w="1547" w:type="dxa"/>
            <w:tcBorders>
              <w:top w:val="nil"/>
              <w:left w:val="single" w:sz="4" w:space="0" w:color="auto"/>
              <w:bottom w:val="nil"/>
              <w:right w:val="single" w:sz="4" w:space="0" w:color="auto"/>
            </w:tcBorders>
            <w:shd w:val="clear" w:color="auto" w:fill="auto"/>
          </w:tcPr>
          <w:p w14:paraId="06DB3CF4"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61 (40.4%)</w:t>
            </w:r>
          </w:p>
        </w:tc>
        <w:tc>
          <w:tcPr>
            <w:tcW w:w="3176" w:type="dxa"/>
            <w:tcBorders>
              <w:top w:val="nil"/>
              <w:left w:val="single" w:sz="4" w:space="0" w:color="auto"/>
              <w:bottom w:val="nil"/>
              <w:right w:val="single" w:sz="4" w:space="0" w:color="auto"/>
            </w:tcBorders>
            <w:shd w:val="clear" w:color="auto" w:fill="auto"/>
          </w:tcPr>
          <w:p w14:paraId="23BDFFC9"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PhD</w:t>
            </w:r>
          </w:p>
        </w:tc>
        <w:tc>
          <w:tcPr>
            <w:tcW w:w="1559" w:type="dxa"/>
            <w:tcBorders>
              <w:top w:val="nil"/>
              <w:left w:val="single" w:sz="4" w:space="0" w:color="auto"/>
              <w:bottom w:val="nil"/>
              <w:right w:val="nil"/>
            </w:tcBorders>
            <w:shd w:val="clear" w:color="auto" w:fill="auto"/>
          </w:tcPr>
          <w:p w14:paraId="4B0A7CC3"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5 (3.5%)</w:t>
            </w:r>
          </w:p>
        </w:tc>
      </w:tr>
      <w:tr w:rsidR="002831AD" w:rsidRPr="003641C4" w14:paraId="67C0211C" w14:textId="77777777" w:rsidTr="00875697">
        <w:trPr>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single" w:sz="4" w:space="0" w:color="auto"/>
              <w:right w:val="single" w:sz="4" w:space="0" w:color="auto"/>
            </w:tcBorders>
            <w:shd w:val="clear" w:color="auto" w:fill="auto"/>
          </w:tcPr>
          <w:p w14:paraId="6738AFFB" w14:textId="77777777" w:rsidR="002831AD" w:rsidRPr="003641C4" w:rsidRDefault="002831AD" w:rsidP="000D7AF5">
            <w:pPr>
              <w:ind w:left="0" w:hanging="2"/>
              <w:jc w:val="center"/>
              <w:rPr>
                <w:rFonts w:ascii="Times New Roman" w:hAnsi="Times New Roman" w:cs="Times New Roman"/>
                <w:b w:val="0"/>
                <w:bCs w:val="0"/>
                <w:sz w:val="24"/>
                <w:szCs w:val="24"/>
              </w:rPr>
            </w:pPr>
            <w:r w:rsidRPr="003641C4">
              <w:rPr>
                <w:rFonts w:ascii="Times New Roman" w:hAnsi="Times New Roman" w:cs="Times New Roman"/>
                <w:b w:val="0"/>
                <w:bCs w:val="0"/>
                <w:sz w:val="24"/>
                <w:szCs w:val="24"/>
              </w:rPr>
              <w:t>STPM</w:t>
            </w:r>
          </w:p>
        </w:tc>
        <w:tc>
          <w:tcPr>
            <w:tcW w:w="1547" w:type="dxa"/>
            <w:tcBorders>
              <w:top w:val="nil"/>
              <w:left w:val="single" w:sz="4" w:space="0" w:color="auto"/>
              <w:bottom w:val="single" w:sz="4" w:space="0" w:color="auto"/>
              <w:right w:val="single" w:sz="4" w:space="0" w:color="auto"/>
            </w:tcBorders>
            <w:shd w:val="clear" w:color="auto" w:fill="auto"/>
          </w:tcPr>
          <w:p w14:paraId="04C422E7"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41C4">
              <w:rPr>
                <w:rFonts w:ascii="Times New Roman" w:hAnsi="Times New Roman" w:cs="Times New Roman"/>
                <w:sz w:val="24"/>
                <w:szCs w:val="24"/>
              </w:rPr>
              <w:t>5 (3.5%)</w:t>
            </w:r>
          </w:p>
        </w:tc>
        <w:tc>
          <w:tcPr>
            <w:tcW w:w="3176" w:type="dxa"/>
            <w:tcBorders>
              <w:top w:val="nil"/>
              <w:left w:val="single" w:sz="4" w:space="0" w:color="auto"/>
              <w:bottom w:val="single" w:sz="4" w:space="0" w:color="auto"/>
              <w:right w:val="single" w:sz="4" w:space="0" w:color="auto"/>
            </w:tcBorders>
            <w:shd w:val="clear" w:color="auto" w:fill="auto"/>
          </w:tcPr>
          <w:p w14:paraId="737BAEEA"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559" w:type="dxa"/>
            <w:tcBorders>
              <w:top w:val="nil"/>
              <w:left w:val="single" w:sz="4" w:space="0" w:color="auto"/>
              <w:bottom w:val="single" w:sz="4" w:space="0" w:color="auto"/>
              <w:right w:val="nil"/>
            </w:tcBorders>
            <w:shd w:val="clear" w:color="auto" w:fill="auto"/>
          </w:tcPr>
          <w:p w14:paraId="6AF22D48" w14:textId="77777777" w:rsidR="002831AD" w:rsidRPr="003641C4"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2831AD" w:rsidRPr="003641C4" w14:paraId="73614180" w14:textId="77777777" w:rsidTr="008756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Borders>
              <w:top w:val="single" w:sz="4" w:space="0" w:color="auto"/>
              <w:bottom w:val="single" w:sz="4" w:space="0" w:color="auto"/>
            </w:tcBorders>
            <w:shd w:val="clear" w:color="auto" w:fill="auto"/>
          </w:tcPr>
          <w:p w14:paraId="50C3160C" w14:textId="77777777" w:rsidR="002831AD" w:rsidRPr="003641C4" w:rsidRDefault="002831AD" w:rsidP="000D7AF5">
            <w:pPr>
              <w:ind w:left="0" w:hanging="2"/>
              <w:jc w:val="center"/>
              <w:rPr>
                <w:rFonts w:ascii="Times New Roman" w:hAnsi="Times New Roman" w:cs="Times New Roman"/>
                <w:b w:val="0"/>
                <w:bCs w:val="0"/>
                <w:sz w:val="24"/>
                <w:szCs w:val="24"/>
              </w:rPr>
            </w:pPr>
          </w:p>
        </w:tc>
        <w:tc>
          <w:tcPr>
            <w:tcW w:w="1547" w:type="dxa"/>
            <w:tcBorders>
              <w:top w:val="single" w:sz="4" w:space="0" w:color="auto"/>
              <w:bottom w:val="single" w:sz="4" w:space="0" w:color="auto"/>
              <w:right w:val="single" w:sz="4" w:space="0" w:color="auto"/>
            </w:tcBorders>
            <w:shd w:val="clear" w:color="auto" w:fill="auto"/>
          </w:tcPr>
          <w:p w14:paraId="6731B342"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76" w:type="dxa"/>
            <w:tcBorders>
              <w:top w:val="single" w:sz="4" w:space="0" w:color="auto"/>
              <w:left w:val="single" w:sz="4" w:space="0" w:color="auto"/>
              <w:bottom w:val="single" w:sz="4" w:space="0" w:color="auto"/>
              <w:right w:val="single" w:sz="4" w:space="0" w:color="auto"/>
            </w:tcBorders>
            <w:shd w:val="clear" w:color="auto" w:fill="auto"/>
          </w:tcPr>
          <w:p w14:paraId="78B6D034" w14:textId="0D4D7DF4" w:rsidR="002831AD" w:rsidRPr="003641C4" w:rsidRDefault="00B760DB"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760DB">
              <w:rPr>
                <w:rFonts w:ascii="Times New Roman" w:hAnsi="Times New Roman" w:cs="Times New Roman"/>
                <w:b/>
                <w:sz w:val="24"/>
                <w:szCs w:val="24"/>
              </w:rPr>
              <w:t>Jumlah</w:t>
            </w:r>
          </w:p>
        </w:tc>
        <w:tc>
          <w:tcPr>
            <w:tcW w:w="1559" w:type="dxa"/>
            <w:tcBorders>
              <w:top w:val="single" w:sz="4" w:space="0" w:color="auto"/>
              <w:left w:val="single" w:sz="4" w:space="0" w:color="auto"/>
              <w:bottom w:val="single" w:sz="4" w:space="0" w:color="auto"/>
            </w:tcBorders>
            <w:shd w:val="clear" w:color="auto" w:fill="auto"/>
          </w:tcPr>
          <w:p w14:paraId="185E43F1" w14:textId="77777777" w:rsidR="002831AD" w:rsidRPr="003641C4"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641C4">
              <w:rPr>
                <w:rFonts w:ascii="Times New Roman" w:hAnsi="Times New Roman" w:cs="Times New Roman"/>
                <w:b/>
                <w:bCs/>
                <w:sz w:val="24"/>
                <w:szCs w:val="24"/>
              </w:rPr>
              <w:t>150 (100%)</w:t>
            </w:r>
          </w:p>
        </w:tc>
      </w:tr>
    </w:tbl>
    <w:p w14:paraId="751ABA3E" w14:textId="77777777" w:rsidR="002831AD" w:rsidRPr="003641C4" w:rsidRDefault="002831AD" w:rsidP="002831AD">
      <w:pPr>
        <w:pBdr>
          <w:top w:val="nil"/>
          <w:left w:val="nil"/>
          <w:bottom w:val="nil"/>
          <w:right w:val="nil"/>
          <w:between w:val="nil"/>
        </w:pBdr>
        <w:spacing w:after="0" w:line="240" w:lineRule="auto"/>
        <w:ind w:leftChars="0" w:left="567" w:firstLineChars="0" w:firstLine="0"/>
        <w:rPr>
          <w:rFonts w:ascii="Times New Roman" w:eastAsia="Times New Roman" w:hAnsi="Times New Roman" w:cs="Times New Roman"/>
          <w:color w:val="000000"/>
          <w:sz w:val="24"/>
          <w:szCs w:val="24"/>
        </w:rPr>
      </w:pPr>
      <w:r w:rsidRPr="003641C4">
        <w:rPr>
          <w:rFonts w:ascii="Times New Roman" w:eastAsia="Times New Roman" w:hAnsi="Times New Roman" w:cs="Times New Roman"/>
          <w:color w:val="000000"/>
          <w:sz w:val="24"/>
          <w:szCs w:val="24"/>
        </w:rPr>
        <w:t>Sumber: Kajian lapangan 2023</w:t>
      </w:r>
    </w:p>
    <w:p w14:paraId="1D67C859" w14:textId="25306FED" w:rsidR="002831AD" w:rsidRPr="00B760DB" w:rsidRDefault="002831AD" w:rsidP="00B760DB">
      <w:pPr>
        <w:pStyle w:val="11Normal02-PerengganKeduaonward"/>
        <w:spacing w:before="140" w:line="240" w:lineRule="auto"/>
        <w:ind w:firstLine="567"/>
        <w:rPr>
          <w:rFonts w:cs="Times New Roman"/>
        </w:rPr>
      </w:pPr>
      <w:bookmarkStart w:id="34" w:name="_Hlk154865911"/>
      <w:r w:rsidRPr="00C47162">
        <w:rPr>
          <w:rFonts w:cs="Times New Roman"/>
        </w:rPr>
        <w:t>Jadual 2 menunjukkan bahawa</w:t>
      </w:r>
      <w:bookmarkStart w:id="35" w:name="_Hlk155216964"/>
      <w:r w:rsidRPr="00C47162">
        <w:rPr>
          <w:rFonts w:cs="Times New Roman"/>
        </w:rPr>
        <w:t xml:space="preserve"> peserta </w:t>
      </w:r>
      <w:r w:rsidRPr="00C47162">
        <w:rPr>
          <w:rFonts w:cs="Times New Roman"/>
          <w:bCs/>
        </w:rPr>
        <w:t xml:space="preserve">IFitEr </w:t>
      </w:r>
      <w:r w:rsidRPr="00C47162">
        <w:rPr>
          <w:rFonts w:cs="Times New Roman"/>
        </w:rPr>
        <w:t>di WH Bangi berpendidikan tinggi</w:t>
      </w:r>
      <w:bookmarkEnd w:id="35"/>
      <w:r w:rsidRPr="00C47162">
        <w:rPr>
          <w:rFonts w:cs="Times New Roman"/>
        </w:rPr>
        <w:t xml:space="preserve"> dan merupakan kumpulan profesional dari segi pekerjaan. Hal ini menunjukkan bahawa mereka merupakan kumpulan masyarakat yang berpendidikan, membangun, dan sentiasa terdedah kepada perubahan</w:t>
      </w:r>
      <w:bookmarkEnd w:id="34"/>
      <w:r w:rsidRPr="00C47162">
        <w:rPr>
          <w:rFonts w:cs="Times New Roman"/>
        </w:rPr>
        <w:t>.</w:t>
      </w:r>
    </w:p>
    <w:p w14:paraId="317DC07F" w14:textId="77777777" w:rsidR="002831AD" w:rsidRPr="00B760DB" w:rsidRDefault="002831AD" w:rsidP="002831A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B760DB">
        <w:rPr>
          <w:rFonts w:ascii="Times New Roman" w:eastAsia="Times New Roman" w:hAnsi="Times New Roman" w:cs="Times New Roman"/>
          <w:b/>
          <w:color w:val="000000"/>
          <w:sz w:val="24"/>
          <w:szCs w:val="24"/>
        </w:rPr>
        <w:t xml:space="preserve">Jadual 3. </w:t>
      </w:r>
      <w:r w:rsidRPr="00B760DB">
        <w:rPr>
          <w:rFonts w:ascii="Times New Roman" w:eastAsia="Times New Roman" w:hAnsi="Times New Roman" w:cs="Times New Roman"/>
          <w:bCs/>
          <w:color w:val="000000"/>
          <w:sz w:val="24"/>
          <w:szCs w:val="24"/>
        </w:rPr>
        <w:t>Profil Responden di WH Batu Pahat</w:t>
      </w:r>
    </w:p>
    <w:p w14:paraId="404E8A86" w14:textId="77777777" w:rsidR="002831AD" w:rsidRPr="00B760DB" w:rsidRDefault="002831AD" w:rsidP="002831A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bl>
      <w:tblPr>
        <w:tblStyle w:val="GridTable22"/>
        <w:tblW w:w="0" w:type="auto"/>
        <w:jc w:val="center"/>
        <w:tblLook w:val="04A0" w:firstRow="1" w:lastRow="0" w:firstColumn="1" w:lastColumn="0" w:noHBand="0" w:noVBand="1"/>
      </w:tblPr>
      <w:tblGrid>
        <w:gridCol w:w="1855"/>
        <w:gridCol w:w="1452"/>
        <w:gridCol w:w="3511"/>
        <w:gridCol w:w="1509"/>
      </w:tblGrid>
      <w:tr w:rsidR="002831AD" w:rsidRPr="00B760DB" w14:paraId="25352FFC" w14:textId="77777777" w:rsidTr="00B760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5" w:type="dxa"/>
            <w:tcBorders>
              <w:top w:val="single" w:sz="4" w:space="0" w:color="auto"/>
            </w:tcBorders>
            <w:shd w:val="clear" w:color="auto" w:fill="8DB3E2" w:themeFill="text2" w:themeFillTint="66"/>
          </w:tcPr>
          <w:p w14:paraId="20250DF9" w14:textId="23B656E6" w:rsidR="002831AD" w:rsidRPr="00B760DB" w:rsidRDefault="002831AD" w:rsidP="000D7AF5">
            <w:pPr>
              <w:ind w:left="0" w:hanging="2"/>
              <w:jc w:val="center"/>
              <w:rPr>
                <w:rFonts w:ascii="Times New Roman" w:hAnsi="Times New Roman" w:cs="Times New Roman"/>
                <w:sz w:val="24"/>
                <w:szCs w:val="24"/>
              </w:rPr>
            </w:pPr>
            <w:r w:rsidRPr="00B760DB">
              <w:rPr>
                <w:rFonts w:ascii="Times New Roman" w:hAnsi="Times New Roman" w:cs="Times New Roman"/>
                <w:sz w:val="24"/>
                <w:szCs w:val="24"/>
              </w:rPr>
              <w:t>Kar</w:t>
            </w:r>
            <w:r w:rsidR="000F5467" w:rsidRPr="00B760DB">
              <w:rPr>
                <w:rFonts w:ascii="Times New Roman" w:hAnsi="Times New Roman" w:cs="Times New Roman"/>
                <w:sz w:val="24"/>
                <w:szCs w:val="24"/>
              </w:rPr>
              <w:t>a</w:t>
            </w:r>
            <w:r w:rsidRPr="00B760DB">
              <w:rPr>
                <w:rFonts w:ascii="Times New Roman" w:hAnsi="Times New Roman" w:cs="Times New Roman"/>
                <w:sz w:val="24"/>
                <w:szCs w:val="24"/>
              </w:rPr>
              <w:t>kteristik</w:t>
            </w:r>
          </w:p>
        </w:tc>
        <w:tc>
          <w:tcPr>
            <w:tcW w:w="1452" w:type="dxa"/>
            <w:tcBorders>
              <w:top w:val="single" w:sz="4" w:space="0" w:color="auto"/>
            </w:tcBorders>
            <w:shd w:val="clear" w:color="auto" w:fill="8DB3E2" w:themeFill="text2" w:themeFillTint="66"/>
          </w:tcPr>
          <w:p w14:paraId="4895D463" w14:textId="77777777" w:rsidR="002831AD" w:rsidRPr="00B760DB" w:rsidRDefault="002831AD" w:rsidP="000D7AF5">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Frekuensi</w:t>
            </w:r>
          </w:p>
          <w:p w14:paraId="3701A605" w14:textId="77777777" w:rsidR="002831AD" w:rsidRPr="00B760DB" w:rsidRDefault="002831AD" w:rsidP="000D7AF5">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w:t>
            </w:r>
          </w:p>
        </w:tc>
        <w:tc>
          <w:tcPr>
            <w:tcW w:w="3511" w:type="dxa"/>
            <w:tcBorders>
              <w:top w:val="single" w:sz="4" w:space="0" w:color="auto"/>
            </w:tcBorders>
            <w:shd w:val="clear" w:color="auto" w:fill="8DB3E2" w:themeFill="text2" w:themeFillTint="66"/>
          </w:tcPr>
          <w:p w14:paraId="554ACF4E" w14:textId="77777777" w:rsidR="002831AD" w:rsidRPr="00B760DB" w:rsidRDefault="002831AD" w:rsidP="000D7AF5">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Karakteristik</w:t>
            </w:r>
          </w:p>
        </w:tc>
        <w:tc>
          <w:tcPr>
            <w:tcW w:w="1509" w:type="dxa"/>
            <w:tcBorders>
              <w:top w:val="single" w:sz="4" w:space="0" w:color="auto"/>
            </w:tcBorders>
            <w:shd w:val="clear" w:color="auto" w:fill="8DB3E2" w:themeFill="text2" w:themeFillTint="66"/>
          </w:tcPr>
          <w:p w14:paraId="31FFB3BC" w14:textId="77777777" w:rsidR="002831AD" w:rsidRPr="00B760DB" w:rsidRDefault="002831AD" w:rsidP="000D7AF5">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Frekuensi</w:t>
            </w:r>
          </w:p>
          <w:p w14:paraId="399F0951" w14:textId="77777777" w:rsidR="002831AD" w:rsidRPr="00B760DB" w:rsidRDefault="002831AD" w:rsidP="000D7AF5">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w:t>
            </w:r>
          </w:p>
        </w:tc>
      </w:tr>
      <w:tr w:rsidR="002831AD" w:rsidRPr="00B760DB" w14:paraId="391478C9" w14:textId="77777777" w:rsidTr="00B760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5" w:type="dxa"/>
            <w:tcBorders>
              <w:top w:val="single" w:sz="12" w:space="0" w:color="666666"/>
              <w:bottom w:val="single" w:sz="4" w:space="0" w:color="auto"/>
            </w:tcBorders>
            <w:shd w:val="clear" w:color="auto" w:fill="8DB3E2" w:themeFill="text2" w:themeFillTint="66"/>
          </w:tcPr>
          <w:p w14:paraId="047E9BEF" w14:textId="77777777" w:rsidR="002831AD" w:rsidRPr="00B760DB" w:rsidRDefault="002831AD" w:rsidP="000D7AF5">
            <w:pPr>
              <w:ind w:left="0" w:hanging="2"/>
              <w:jc w:val="center"/>
              <w:rPr>
                <w:rFonts w:ascii="Times New Roman" w:eastAsia="Times New Roman" w:hAnsi="Times New Roman" w:cs="Times New Roman"/>
                <w:sz w:val="24"/>
                <w:szCs w:val="24"/>
              </w:rPr>
            </w:pPr>
            <w:r w:rsidRPr="00B760DB">
              <w:rPr>
                <w:rFonts w:ascii="Times New Roman" w:hAnsi="Times New Roman" w:cs="Times New Roman"/>
                <w:sz w:val="24"/>
                <w:szCs w:val="24"/>
              </w:rPr>
              <w:t>Umur</w:t>
            </w:r>
          </w:p>
        </w:tc>
        <w:tc>
          <w:tcPr>
            <w:tcW w:w="1452" w:type="dxa"/>
            <w:tcBorders>
              <w:top w:val="single" w:sz="12" w:space="0" w:color="666666"/>
              <w:bottom w:val="single" w:sz="4" w:space="0" w:color="auto"/>
            </w:tcBorders>
            <w:shd w:val="clear" w:color="auto" w:fill="8DB3E2" w:themeFill="text2" w:themeFillTint="66"/>
          </w:tcPr>
          <w:p w14:paraId="0830DAF2"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511" w:type="dxa"/>
            <w:tcBorders>
              <w:top w:val="single" w:sz="12" w:space="0" w:color="666666"/>
              <w:bottom w:val="single" w:sz="4" w:space="0" w:color="auto"/>
            </w:tcBorders>
            <w:shd w:val="clear" w:color="auto" w:fill="8DB3E2" w:themeFill="text2" w:themeFillTint="66"/>
          </w:tcPr>
          <w:p w14:paraId="554C3574" w14:textId="44F60414" w:rsidR="002831AD" w:rsidRPr="00B760DB" w:rsidRDefault="002831AD" w:rsidP="00B760DB">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760DB">
              <w:rPr>
                <w:rFonts w:ascii="Times New Roman" w:hAnsi="Times New Roman" w:cs="Times New Roman"/>
                <w:b/>
                <w:bCs/>
                <w:sz w:val="24"/>
                <w:szCs w:val="24"/>
              </w:rPr>
              <w:t xml:space="preserve">Organisasi / Sektor </w:t>
            </w:r>
            <w:r w:rsidR="00B760DB">
              <w:rPr>
                <w:rFonts w:ascii="Times New Roman" w:hAnsi="Times New Roman" w:cs="Times New Roman"/>
                <w:b/>
                <w:bCs/>
                <w:sz w:val="24"/>
                <w:szCs w:val="24"/>
              </w:rPr>
              <w:t>p</w:t>
            </w:r>
            <w:r w:rsidRPr="00B760DB">
              <w:rPr>
                <w:rFonts w:ascii="Times New Roman" w:hAnsi="Times New Roman" w:cs="Times New Roman"/>
                <w:b/>
                <w:bCs/>
                <w:sz w:val="24"/>
                <w:szCs w:val="24"/>
              </w:rPr>
              <w:t>ekerjaan</w:t>
            </w:r>
          </w:p>
        </w:tc>
        <w:tc>
          <w:tcPr>
            <w:tcW w:w="1509" w:type="dxa"/>
            <w:tcBorders>
              <w:top w:val="single" w:sz="12" w:space="0" w:color="666666"/>
              <w:bottom w:val="single" w:sz="4" w:space="0" w:color="auto"/>
            </w:tcBorders>
            <w:shd w:val="clear" w:color="auto" w:fill="8DB3E2" w:themeFill="text2" w:themeFillTint="66"/>
          </w:tcPr>
          <w:p w14:paraId="67AB7E2D"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831AD" w:rsidRPr="00B760DB" w14:paraId="44D12F3B" w14:textId="77777777" w:rsidTr="00B760DB">
        <w:trPr>
          <w:jc w:val="center"/>
        </w:trPr>
        <w:tc>
          <w:tcPr>
            <w:cnfStyle w:val="001000000000" w:firstRow="0" w:lastRow="0" w:firstColumn="1" w:lastColumn="0" w:oddVBand="0" w:evenVBand="0" w:oddHBand="0" w:evenHBand="0" w:firstRowFirstColumn="0" w:firstRowLastColumn="0" w:lastRowFirstColumn="0" w:lastRowLastColumn="0"/>
            <w:tcW w:w="1855" w:type="dxa"/>
            <w:tcBorders>
              <w:top w:val="single" w:sz="4" w:space="0" w:color="auto"/>
              <w:bottom w:val="nil"/>
              <w:right w:val="single" w:sz="4" w:space="0" w:color="auto"/>
            </w:tcBorders>
            <w:shd w:val="clear" w:color="auto" w:fill="auto"/>
          </w:tcPr>
          <w:p w14:paraId="616A9B32" w14:textId="77777777" w:rsidR="002831AD" w:rsidRPr="00B760DB" w:rsidRDefault="002831AD" w:rsidP="000D7AF5">
            <w:pPr>
              <w:ind w:left="0" w:hanging="2"/>
              <w:jc w:val="center"/>
              <w:rPr>
                <w:rFonts w:ascii="Times New Roman" w:hAnsi="Times New Roman" w:cs="Times New Roman"/>
                <w:b w:val="0"/>
                <w:bCs w:val="0"/>
                <w:sz w:val="24"/>
                <w:szCs w:val="24"/>
              </w:rPr>
            </w:pPr>
            <w:r w:rsidRPr="00B760DB">
              <w:rPr>
                <w:rFonts w:ascii="Times New Roman" w:hAnsi="Times New Roman" w:cs="Times New Roman"/>
                <w:b w:val="0"/>
                <w:bCs w:val="0"/>
                <w:sz w:val="24"/>
                <w:szCs w:val="24"/>
              </w:rPr>
              <w:t>Bawah 20 tahun</w:t>
            </w:r>
          </w:p>
        </w:tc>
        <w:tc>
          <w:tcPr>
            <w:tcW w:w="1452" w:type="dxa"/>
            <w:tcBorders>
              <w:top w:val="single" w:sz="4" w:space="0" w:color="auto"/>
              <w:left w:val="single" w:sz="4" w:space="0" w:color="auto"/>
              <w:bottom w:val="nil"/>
              <w:right w:val="single" w:sz="4" w:space="0" w:color="auto"/>
            </w:tcBorders>
            <w:shd w:val="clear" w:color="auto" w:fill="auto"/>
          </w:tcPr>
          <w:p w14:paraId="51D0C7BF"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1 (0.7%)</w:t>
            </w:r>
          </w:p>
        </w:tc>
        <w:tc>
          <w:tcPr>
            <w:tcW w:w="3511" w:type="dxa"/>
            <w:tcBorders>
              <w:top w:val="single" w:sz="4" w:space="0" w:color="auto"/>
              <w:left w:val="single" w:sz="4" w:space="0" w:color="auto"/>
              <w:bottom w:val="nil"/>
              <w:right w:val="single" w:sz="4" w:space="0" w:color="auto"/>
            </w:tcBorders>
            <w:shd w:val="clear" w:color="auto" w:fill="auto"/>
          </w:tcPr>
          <w:p w14:paraId="518BCA85"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Kerajaan Persekutuan</w:t>
            </w:r>
          </w:p>
        </w:tc>
        <w:tc>
          <w:tcPr>
            <w:tcW w:w="1509" w:type="dxa"/>
            <w:tcBorders>
              <w:top w:val="single" w:sz="4" w:space="0" w:color="auto"/>
              <w:left w:val="single" w:sz="4" w:space="0" w:color="auto"/>
              <w:bottom w:val="nil"/>
              <w:right w:val="nil"/>
            </w:tcBorders>
            <w:shd w:val="clear" w:color="auto" w:fill="auto"/>
          </w:tcPr>
          <w:p w14:paraId="7AE52BE0"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18 (11.8%)</w:t>
            </w:r>
          </w:p>
        </w:tc>
      </w:tr>
      <w:tr w:rsidR="002831AD" w:rsidRPr="00B760DB" w14:paraId="3ABAC113" w14:textId="77777777" w:rsidTr="00B760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5" w:type="dxa"/>
            <w:tcBorders>
              <w:top w:val="nil"/>
              <w:bottom w:val="nil"/>
              <w:right w:val="single" w:sz="4" w:space="0" w:color="auto"/>
            </w:tcBorders>
            <w:shd w:val="clear" w:color="auto" w:fill="auto"/>
          </w:tcPr>
          <w:p w14:paraId="280DB1D8" w14:textId="77777777" w:rsidR="002831AD" w:rsidRPr="00B760DB" w:rsidRDefault="002831AD" w:rsidP="000D7AF5">
            <w:pPr>
              <w:ind w:left="0" w:hanging="2"/>
              <w:jc w:val="center"/>
              <w:rPr>
                <w:rFonts w:ascii="Times New Roman" w:hAnsi="Times New Roman" w:cs="Times New Roman"/>
                <w:b w:val="0"/>
                <w:bCs w:val="0"/>
                <w:sz w:val="24"/>
                <w:szCs w:val="24"/>
              </w:rPr>
            </w:pPr>
            <w:r w:rsidRPr="00B760DB">
              <w:rPr>
                <w:rFonts w:ascii="Times New Roman" w:hAnsi="Times New Roman" w:cs="Times New Roman"/>
                <w:b w:val="0"/>
                <w:bCs w:val="0"/>
                <w:sz w:val="24"/>
                <w:szCs w:val="24"/>
              </w:rPr>
              <w:t>21-25 tahun</w:t>
            </w:r>
          </w:p>
        </w:tc>
        <w:tc>
          <w:tcPr>
            <w:tcW w:w="1452" w:type="dxa"/>
            <w:tcBorders>
              <w:top w:val="nil"/>
              <w:left w:val="single" w:sz="4" w:space="0" w:color="auto"/>
              <w:bottom w:val="nil"/>
              <w:right w:val="single" w:sz="4" w:space="0" w:color="auto"/>
            </w:tcBorders>
            <w:shd w:val="clear" w:color="auto" w:fill="auto"/>
          </w:tcPr>
          <w:p w14:paraId="306C62EB"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2 (1.3%)</w:t>
            </w:r>
          </w:p>
        </w:tc>
        <w:tc>
          <w:tcPr>
            <w:tcW w:w="3511" w:type="dxa"/>
            <w:tcBorders>
              <w:top w:val="nil"/>
              <w:left w:val="single" w:sz="4" w:space="0" w:color="auto"/>
              <w:bottom w:val="nil"/>
              <w:right w:val="single" w:sz="4" w:space="0" w:color="auto"/>
            </w:tcBorders>
            <w:shd w:val="clear" w:color="auto" w:fill="auto"/>
          </w:tcPr>
          <w:p w14:paraId="491B94BB"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Kerajaan Negeri</w:t>
            </w:r>
          </w:p>
        </w:tc>
        <w:tc>
          <w:tcPr>
            <w:tcW w:w="1509" w:type="dxa"/>
            <w:tcBorders>
              <w:top w:val="nil"/>
              <w:left w:val="single" w:sz="4" w:space="0" w:color="auto"/>
              <w:bottom w:val="nil"/>
              <w:right w:val="nil"/>
            </w:tcBorders>
            <w:shd w:val="clear" w:color="auto" w:fill="auto"/>
          </w:tcPr>
          <w:p w14:paraId="4225AF16"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w:t>
            </w:r>
          </w:p>
        </w:tc>
      </w:tr>
      <w:tr w:rsidR="002831AD" w:rsidRPr="00B760DB" w14:paraId="2DAC3DE8" w14:textId="77777777" w:rsidTr="00B760DB">
        <w:trPr>
          <w:jc w:val="center"/>
        </w:trPr>
        <w:tc>
          <w:tcPr>
            <w:cnfStyle w:val="001000000000" w:firstRow="0" w:lastRow="0" w:firstColumn="1" w:lastColumn="0" w:oddVBand="0" w:evenVBand="0" w:oddHBand="0" w:evenHBand="0" w:firstRowFirstColumn="0" w:firstRowLastColumn="0" w:lastRowFirstColumn="0" w:lastRowLastColumn="0"/>
            <w:tcW w:w="1855" w:type="dxa"/>
            <w:tcBorders>
              <w:top w:val="nil"/>
              <w:bottom w:val="nil"/>
              <w:right w:val="single" w:sz="4" w:space="0" w:color="auto"/>
            </w:tcBorders>
            <w:shd w:val="clear" w:color="auto" w:fill="auto"/>
          </w:tcPr>
          <w:p w14:paraId="298DC6D4" w14:textId="77777777" w:rsidR="002831AD" w:rsidRPr="00B760DB" w:rsidRDefault="002831AD" w:rsidP="000D7AF5">
            <w:pPr>
              <w:ind w:left="0" w:hanging="2"/>
              <w:jc w:val="center"/>
              <w:rPr>
                <w:rFonts w:ascii="Times New Roman" w:hAnsi="Times New Roman" w:cs="Times New Roman"/>
                <w:b w:val="0"/>
                <w:bCs w:val="0"/>
                <w:sz w:val="24"/>
                <w:szCs w:val="24"/>
              </w:rPr>
            </w:pPr>
            <w:r w:rsidRPr="00B760DB">
              <w:rPr>
                <w:rFonts w:ascii="Times New Roman" w:hAnsi="Times New Roman" w:cs="Times New Roman"/>
                <w:b w:val="0"/>
                <w:bCs w:val="0"/>
                <w:sz w:val="24"/>
                <w:szCs w:val="24"/>
              </w:rPr>
              <w:t>26-30 tahun</w:t>
            </w:r>
          </w:p>
        </w:tc>
        <w:tc>
          <w:tcPr>
            <w:tcW w:w="1452" w:type="dxa"/>
            <w:tcBorders>
              <w:top w:val="nil"/>
              <w:left w:val="single" w:sz="4" w:space="0" w:color="auto"/>
              <w:bottom w:val="nil"/>
              <w:right w:val="single" w:sz="4" w:space="0" w:color="auto"/>
            </w:tcBorders>
            <w:shd w:val="clear" w:color="auto" w:fill="auto"/>
          </w:tcPr>
          <w:p w14:paraId="3F116D16"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8 (5.2%)</w:t>
            </w:r>
          </w:p>
        </w:tc>
        <w:tc>
          <w:tcPr>
            <w:tcW w:w="3511" w:type="dxa"/>
            <w:tcBorders>
              <w:top w:val="nil"/>
              <w:left w:val="single" w:sz="4" w:space="0" w:color="auto"/>
              <w:bottom w:val="nil"/>
              <w:right w:val="single" w:sz="4" w:space="0" w:color="auto"/>
            </w:tcBorders>
            <w:shd w:val="clear" w:color="auto" w:fill="auto"/>
          </w:tcPr>
          <w:p w14:paraId="1A92B611"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Swasta</w:t>
            </w:r>
          </w:p>
        </w:tc>
        <w:tc>
          <w:tcPr>
            <w:tcW w:w="1509" w:type="dxa"/>
            <w:tcBorders>
              <w:top w:val="nil"/>
              <w:left w:val="single" w:sz="4" w:space="0" w:color="auto"/>
              <w:bottom w:val="nil"/>
              <w:right w:val="nil"/>
            </w:tcBorders>
            <w:shd w:val="clear" w:color="auto" w:fill="auto"/>
          </w:tcPr>
          <w:p w14:paraId="095F722F"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34 (22.9%)</w:t>
            </w:r>
          </w:p>
        </w:tc>
      </w:tr>
      <w:tr w:rsidR="002831AD" w:rsidRPr="00B760DB" w14:paraId="0A3387E1" w14:textId="77777777" w:rsidTr="00B760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5" w:type="dxa"/>
            <w:tcBorders>
              <w:top w:val="nil"/>
              <w:bottom w:val="nil"/>
              <w:right w:val="single" w:sz="4" w:space="0" w:color="auto"/>
            </w:tcBorders>
            <w:shd w:val="clear" w:color="auto" w:fill="auto"/>
          </w:tcPr>
          <w:p w14:paraId="43CFB609" w14:textId="77777777" w:rsidR="002831AD" w:rsidRPr="00B760DB" w:rsidRDefault="002831AD" w:rsidP="000D7AF5">
            <w:pPr>
              <w:ind w:left="0" w:hanging="2"/>
              <w:jc w:val="center"/>
              <w:rPr>
                <w:rFonts w:ascii="Times New Roman" w:hAnsi="Times New Roman" w:cs="Times New Roman"/>
                <w:b w:val="0"/>
                <w:bCs w:val="0"/>
                <w:sz w:val="24"/>
                <w:szCs w:val="24"/>
              </w:rPr>
            </w:pPr>
            <w:r w:rsidRPr="00B760DB">
              <w:rPr>
                <w:rFonts w:ascii="Times New Roman" w:hAnsi="Times New Roman" w:cs="Times New Roman"/>
                <w:b w:val="0"/>
                <w:bCs w:val="0"/>
                <w:sz w:val="24"/>
                <w:szCs w:val="24"/>
              </w:rPr>
              <w:t>31-35 tahun</w:t>
            </w:r>
          </w:p>
        </w:tc>
        <w:tc>
          <w:tcPr>
            <w:tcW w:w="1452" w:type="dxa"/>
            <w:tcBorders>
              <w:top w:val="nil"/>
              <w:left w:val="single" w:sz="4" w:space="0" w:color="auto"/>
              <w:bottom w:val="nil"/>
              <w:right w:val="single" w:sz="4" w:space="0" w:color="auto"/>
            </w:tcBorders>
            <w:shd w:val="clear" w:color="auto" w:fill="auto"/>
          </w:tcPr>
          <w:p w14:paraId="12875F6C"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31 (20.9%)</w:t>
            </w:r>
          </w:p>
        </w:tc>
        <w:tc>
          <w:tcPr>
            <w:tcW w:w="3511" w:type="dxa"/>
            <w:tcBorders>
              <w:top w:val="nil"/>
              <w:left w:val="single" w:sz="4" w:space="0" w:color="auto"/>
              <w:bottom w:val="nil"/>
              <w:right w:val="single" w:sz="4" w:space="0" w:color="auto"/>
            </w:tcBorders>
            <w:shd w:val="clear" w:color="auto" w:fill="auto"/>
          </w:tcPr>
          <w:p w14:paraId="6E647824"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Pihak Berkuasa Tempatan</w:t>
            </w:r>
          </w:p>
        </w:tc>
        <w:tc>
          <w:tcPr>
            <w:tcW w:w="1509" w:type="dxa"/>
            <w:tcBorders>
              <w:top w:val="nil"/>
              <w:left w:val="single" w:sz="4" w:space="0" w:color="auto"/>
              <w:bottom w:val="nil"/>
              <w:right w:val="nil"/>
            </w:tcBorders>
            <w:shd w:val="clear" w:color="auto" w:fill="auto"/>
          </w:tcPr>
          <w:p w14:paraId="1F61E8FA"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w:t>
            </w:r>
          </w:p>
        </w:tc>
      </w:tr>
      <w:tr w:rsidR="002831AD" w:rsidRPr="00B760DB" w14:paraId="73E6444F" w14:textId="77777777" w:rsidTr="00B760DB">
        <w:trPr>
          <w:jc w:val="center"/>
        </w:trPr>
        <w:tc>
          <w:tcPr>
            <w:cnfStyle w:val="001000000000" w:firstRow="0" w:lastRow="0" w:firstColumn="1" w:lastColumn="0" w:oddVBand="0" w:evenVBand="0" w:oddHBand="0" w:evenHBand="0" w:firstRowFirstColumn="0" w:firstRowLastColumn="0" w:lastRowFirstColumn="0" w:lastRowLastColumn="0"/>
            <w:tcW w:w="1855" w:type="dxa"/>
            <w:tcBorders>
              <w:top w:val="nil"/>
              <w:bottom w:val="nil"/>
              <w:right w:val="single" w:sz="4" w:space="0" w:color="auto"/>
            </w:tcBorders>
            <w:shd w:val="clear" w:color="auto" w:fill="auto"/>
          </w:tcPr>
          <w:p w14:paraId="75F07A08" w14:textId="77777777" w:rsidR="002831AD" w:rsidRPr="00B760DB" w:rsidRDefault="002831AD" w:rsidP="000D7AF5">
            <w:pPr>
              <w:ind w:left="0" w:hanging="2"/>
              <w:jc w:val="center"/>
              <w:rPr>
                <w:rFonts w:ascii="Times New Roman" w:hAnsi="Times New Roman" w:cs="Times New Roman"/>
                <w:b w:val="0"/>
                <w:bCs w:val="0"/>
                <w:sz w:val="24"/>
                <w:szCs w:val="24"/>
              </w:rPr>
            </w:pPr>
            <w:r w:rsidRPr="00B760DB">
              <w:rPr>
                <w:rFonts w:ascii="Times New Roman" w:hAnsi="Times New Roman" w:cs="Times New Roman"/>
                <w:b w:val="0"/>
                <w:bCs w:val="0"/>
                <w:sz w:val="24"/>
                <w:szCs w:val="24"/>
              </w:rPr>
              <w:lastRenderedPageBreak/>
              <w:t>36-40 tahun</w:t>
            </w:r>
          </w:p>
        </w:tc>
        <w:tc>
          <w:tcPr>
            <w:tcW w:w="1452" w:type="dxa"/>
            <w:tcBorders>
              <w:top w:val="nil"/>
              <w:left w:val="single" w:sz="4" w:space="0" w:color="auto"/>
              <w:bottom w:val="nil"/>
              <w:right w:val="single" w:sz="4" w:space="0" w:color="auto"/>
            </w:tcBorders>
            <w:shd w:val="clear" w:color="auto" w:fill="auto"/>
          </w:tcPr>
          <w:p w14:paraId="2586870F"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28 (18.3%)</w:t>
            </w:r>
          </w:p>
        </w:tc>
        <w:tc>
          <w:tcPr>
            <w:tcW w:w="3511" w:type="dxa"/>
            <w:tcBorders>
              <w:top w:val="nil"/>
              <w:left w:val="single" w:sz="4" w:space="0" w:color="auto"/>
              <w:bottom w:val="nil"/>
              <w:right w:val="single" w:sz="4" w:space="0" w:color="auto"/>
            </w:tcBorders>
            <w:shd w:val="clear" w:color="auto" w:fill="auto"/>
          </w:tcPr>
          <w:p w14:paraId="34F8118F"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Badan Berkanun</w:t>
            </w:r>
          </w:p>
        </w:tc>
        <w:tc>
          <w:tcPr>
            <w:tcW w:w="1509" w:type="dxa"/>
            <w:tcBorders>
              <w:top w:val="nil"/>
              <w:left w:val="single" w:sz="4" w:space="0" w:color="auto"/>
              <w:bottom w:val="nil"/>
              <w:right w:val="nil"/>
            </w:tcBorders>
            <w:shd w:val="clear" w:color="auto" w:fill="auto"/>
          </w:tcPr>
          <w:p w14:paraId="2BC65CE3"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3 (2%)</w:t>
            </w:r>
          </w:p>
        </w:tc>
      </w:tr>
      <w:tr w:rsidR="002831AD" w:rsidRPr="00B760DB" w14:paraId="7DC7BF1A" w14:textId="77777777" w:rsidTr="00B760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5" w:type="dxa"/>
            <w:tcBorders>
              <w:top w:val="nil"/>
              <w:bottom w:val="nil"/>
              <w:right w:val="single" w:sz="4" w:space="0" w:color="auto"/>
            </w:tcBorders>
            <w:shd w:val="clear" w:color="auto" w:fill="auto"/>
          </w:tcPr>
          <w:p w14:paraId="63D76E5A" w14:textId="77777777" w:rsidR="002831AD" w:rsidRPr="00B760DB" w:rsidRDefault="002831AD" w:rsidP="000D7AF5">
            <w:pPr>
              <w:ind w:left="0" w:hanging="2"/>
              <w:jc w:val="center"/>
              <w:rPr>
                <w:rFonts w:ascii="Times New Roman" w:hAnsi="Times New Roman" w:cs="Times New Roman"/>
                <w:b w:val="0"/>
                <w:bCs w:val="0"/>
                <w:sz w:val="24"/>
                <w:szCs w:val="24"/>
              </w:rPr>
            </w:pPr>
            <w:r w:rsidRPr="00B760DB">
              <w:rPr>
                <w:rFonts w:ascii="Times New Roman" w:hAnsi="Times New Roman" w:cs="Times New Roman"/>
                <w:b w:val="0"/>
                <w:bCs w:val="0"/>
                <w:sz w:val="24"/>
                <w:szCs w:val="24"/>
              </w:rPr>
              <w:t>41-45 tahun</w:t>
            </w:r>
          </w:p>
        </w:tc>
        <w:tc>
          <w:tcPr>
            <w:tcW w:w="1452" w:type="dxa"/>
            <w:tcBorders>
              <w:top w:val="nil"/>
              <w:left w:val="single" w:sz="4" w:space="0" w:color="auto"/>
              <w:bottom w:val="nil"/>
              <w:right w:val="single" w:sz="4" w:space="0" w:color="auto"/>
            </w:tcBorders>
            <w:shd w:val="clear" w:color="auto" w:fill="auto"/>
          </w:tcPr>
          <w:p w14:paraId="5AB16303"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25 (17%)</w:t>
            </w:r>
          </w:p>
        </w:tc>
        <w:tc>
          <w:tcPr>
            <w:tcW w:w="3511" w:type="dxa"/>
            <w:tcBorders>
              <w:top w:val="nil"/>
              <w:left w:val="single" w:sz="4" w:space="0" w:color="auto"/>
              <w:bottom w:val="nil"/>
              <w:right w:val="single" w:sz="4" w:space="0" w:color="auto"/>
            </w:tcBorders>
            <w:shd w:val="clear" w:color="auto" w:fill="auto"/>
          </w:tcPr>
          <w:p w14:paraId="62304EA4"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NGO</w:t>
            </w:r>
          </w:p>
        </w:tc>
        <w:tc>
          <w:tcPr>
            <w:tcW w:w="1509" w:type="dxa"/>
            <w:tcBorders>
              <w:top w:val="nil"/>
              <w:left w:val="single" w:sz="4" w:space="0" w:color="auto"/>
              <w:bottom w:val="nil"/>
              <w:right w:val="nil"/>
            </w:tcBorders>
            <w:shd w:val="clear" w:color="auto" w:fill="auto"/>
          </w:tcPr>
          <w:p w14:paraId="7245E0A3"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1 (0.7%)</w:t>
            </w:r>
          </w:p>
        </w:tc>
      </w:tr>
      <w:tr w:rsidR="002831AD" w:rsidRPr="00B760DB" w14:paraId="41308407" w14:textId="77777777" w:rsidTr="00B760DB">
        <w:trPr>
          <w:jc w:val="center"/>
        </w:trPr>
        <w:tc>
          <w:tcPr>
            <w:cnfStyle w:val="001000000000" w:firstRow="0" w:lastRow="0" w:firstColumn="1" w:lastColumn="0" w:oddVBand="0" w:evenVBand="0" w:oddHBand="0" w:evenHBand="0" w:firstRowFirstColumn="0" w:firstRowLastColumn="0" w:lastRowFirstColumn="0" w:lastRowLastColumn="0"/>
            <w:tcW w:w="1855" w:type="dxa"/>
            <w:tcBorders>
              <w:top w:val="nil"/>
              <w:bottom w:val="nil"/>
              <w:right w:val="single" w:sz="4" w:space="0" w:color="auto"/>
            </w:tcBorders>
            <w:shd w:val="clear" w:color="auto" w:fill="auto"/>
          </w:tcPr>
          <w:p w14:paraId="72FB4C3E" w14:textId="77777777" w:rsidR="002831AD" w:rsidRPr="00B760DB" w:rsidRDefault="002831AD" w:rsidP="000D7AF5">
            <w:pPr>
              <w:ind w:left="0" w:hanging="2"/>
              <w:jc w:val="center"/>
              <w:rPr>
                <w:rFonts w:ascii="Times New Roman" w:hAnsi="Times New Roman" w:cs="Times New Roman"/>
                <w:b w:val="0"/>
                <w:bCs w:val="0"/>
                <w:sz w:val="24"/>
                <w:szCs w:val="24"/>
              </w:rPr>
            </w:pPr>
            <w:r w:rsidRPr="00B760DB">
              <w:rPr>
                <w:rFonts w:ascii="Times New Roman" w:hAnsi="Times New Roman" w:cs="Times New Roman"/>
                <w:b w:val="0"/>
                <w:bCs w:val="0"/>
                <w:sz w:val="24"/>
                <w:szCs w:val="24"/>
              </w:rPr>
              <w:t>46-50 tahun</w:t>
            </w:r>
          </w:p>
        </w:tc>
        <w:tc>
          <w:tcPr>
            <w:tcW w:w="1452" w:type="dxa"/>
            <w:tcBorders>
              <w:top w:val="nil"/>
              <w:left w:val="single" w:sz="4" w:space="0" w:color="auto"/>
              <w:bottom w:val="nil"/>
              <w:right w:val="single" w:sz="4" w:space="0" w:color="auto"/>
            </w:tcBorders>
            <w:shd w:val="clear" w:color="auto" w:fill="auto"/>
          </w:tcPr>
          <w:p w14:paraId="2DA8D3D8"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12 (7.8%)</w:t>
            </w:r>
          </w:p>
        </w:tc>
        <w:tc>
          <w:tcPr>
            <w:tcW w:w="3511" w:type="dxa"/>
            <w:tcBorders>
              <w:top w:val="nil"/>
              <w:left w:val="single" w:sz="4" w:space="0" w:color="auto"/>
              <w:bottom w:val="nil"/>
              <w:right w:val="single" w:sz="4" w:space="0" w:color="auto"/>
            </w:tcBorders>
            <w:shd w:val="clear" w:color="auto" w:fill="auto"/>
          </w:tcPr>
          <w:p w14:paraId="40D3DFE8"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Lain-lain</w:t>
            </w:r>
          </w:p>
        </w:tc>
        <w:tc>
          <w:tcPr>
            <w:tcW w:w="1509" w:type="dxa"/>
            <w:tcBorders>
              <w:top w:val="nil"/>
              <w:left w:val="single" w:sz="4" w:space="0" w:color="auto"/>
              <w:bottom w:val="nil"/>
              <w:right w:val="nil"/>
            </w:tcBorders>
            <w:shd w:val="clear" w:color="auto" w:fill="auto"/>
          </w:tcPr>
          <w:p w14:paraId="1B41AA57"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94 (62.6%)</w:t>
            </w:r>
          </w:p>
        </w:tc>
      </w:tr>
      <w:tr w:rsidR="002831AD" w:rsidRPr="00B760DB" w14:paraId="22819109" w14:textId="77777777" w:rsidTr="00B760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5" w:type="dxa"/>
            <w:tcBorders>
              <w:top w:val="nil"/>
              <w:bottom w:val="single" w:sz="4" w:space="0" w:color="auto"/>
              <w:right w:val="single" w:sz="4" w:space="0" w:color="auto"/>
            </w:tcBorders>
            <w:shd w:val="clear" w:color="auto" w:fill="auto"/>
          </w:tcPr>
          <w:p w14:paraId="7D45D1C3" w14:textId="77777777" w:rsidR="002831AD" w:rsidRPr="00B760DB" w:rsidRDefault="002831AD" w:rsidP="000D7AF5">
            <w:pPr>
              <w:ind w:left="0" w:hanging="2"/>
              <w:jc w:val="center"/>
              <w:rPr>
                <w:rFonts w:ascii="Times New Roman" w:hAnsi="Times New Roman" w:cs="Times New Roman"/>
                <w:b w:val="0"/>
                <w:bCs w:val="0"/>
                <w:sz w:val="24"/>
                <w:szCs w:val="24"/>
              </w:rPr>
            </w:pPr>
            <w:r w:rsidRPr="00B760DB">
              <w:rPr>
                <w:rFonts w:ascii="Times New Roman" w:hAnsi="Times New Roman" w:cs="Times New Roman"/>
                <w:b w:val="0"/>
                <w:bCs w:val="0"/>
                <w:sz w:val="24"/>
                <w:szCs w:val="24"/>
              </w:rPr>
              <w:t>51 tahun ke atas</w:t>
            </w:r>
          </w:p>
        </w:tc>
        <w:tc>
          <w:tcPr>
            <w:tcW w:w="1452" w:type="dxa"/>
            <w:tcBorders>
              <w:top w:val="nil"/>
              <w:left w:val="single" w:sz="4" w:space="0" w:color="auto"/>
              <w:bottom w:val="single" w:sz="4" w:space="0" w:color="auto"/>
              <w:right w:val="single" w:sz="4" w:space="0" w:color="auto"/>
            </w:tcBorders>
            <w:shd w:val="clear" w:color="auto" w:fill="auto"/>
          </w:tcPr>
          <w:p w14:paraId="7A8D2225"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43 (28.8%)</w:t>
            </w:r>
          </w:p>
        </w:tc>
        <w:tc>
          <w:tcPr>
            <w:tcW w:w="3511" w:type="dxa"/>
            <w:tcBorders>
              <w:top w:val="nil"/>
              <w:left w:val="single" w:sz="4" w:space="0" w:color="auto"/>
              <w:bottom w:val="single" w:sz="4" w:space="0" w:color="auto"/>
              <w:right w:val="single" w:sz="4" w:space="0" w:color="auto"/>
            </w:tcBorders>
            <w:shd w:val="clear" w:color="auto" w:fill="auto"/>
          </w:tcPr>
          <w:p w14:paraId="1363CC79"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09" w:type="dxa"/>
            <w:tcBorders>
              <w:top w:val="nil"/>
              <w:left w:val="single" w:sz="4" w:space="0" w:color="auto"/>
              <w:bottom w:val="single" w:sz="4" w:space="0" w:color="auto"/>
              <w:right w:val="nil"/>
            </w:tcBorders>
            <w:shd w:val="clear" w:color="auto" w:fill="auto"/>
          </w:tcPr>
          <w:p w14:paraId="76A7E823"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831AD" w:rsidRPr="00B760DB" w14:paraId="0846478C" w14:textId="77777777" w:rsidTr="00B760DB">
        <w:trPr>
          <w:jc w:val="center"/>
        </w:trPr>
        <w:tc>
          <w:tcPr>
            <w:cnfStyle w:val="001000000000" w:firstRow="0" w:lastRow="0" w:firstColumn="1" w:lastColumn="0" w:oddVBand="0" w:evenVBand="0" w:oddHBand="0" w:evenHBand="0" w:firstRowFirstColumn="0" w:firstRowLastColumn="0" w:lastRowFirstColumn="0" w:lastRowLastColumn="0"/>
            <w:tcW w:w="1855" w:type="dxa"/>
            <w:tcBorders>
              <w:top w:val="single" w:sz="4" w:space="0" w:color="auto"/>
              <w:bottom w:val="single" w:sz="4" w:space="0" w:color="auto"/>
              <w:right w:val="single" w:sz="4" w:space="0" w:color="auto"/>
            </w:tcBorders>
            <w:shd w:val="clear" w:color="auto" w:fill="auto"/>
          </w:tcPr>
          <w:p w14:paraId="5FA5C5BB" w14:textId="77777777" w:rsidR="002831AD" w:rsidRPr="00B760DB" w:rsidRDefault="002831AD" w:rsidP="000D7AF5">
            <w:pPr>
              <w:ind w:left="0" w:hanging="2"/>
              <w:jc w:val="center"/>
              <w:rPr>
                <w:rFonts w:ascii="Times New Roman" w:hAnsi="Times New Roman" w:cs="Times New Roman"/>
                <w:sz w:val="24"/>
                <w:szCs w:val="24"/>
              </w:rPr>
            </w:pPr>
            <w:r w:rsidRPr="00B760DB">
              <w:rPr>
                <w:rFonts w:ascii="Times New Roman" w:hAnsi="Times New Roman" w:cs="Times New Roman"/>
                <w:sz w:val="24"/>
                <w:szCs w:val="24"/>
              </w:rPr>
              <w:t>Total</w:t>
            </w:r>
          </w:p>
        </w:tc>
        <w:tc>
          <w:tcPr>
            <w:tcW w:w="1452" w:type="dxa"/>
            <w:tcBorders>
              <w:top w:val="single" w:sz="4" w:space="0" w:color="auto"/>
              <w:left w:val="single" w:sz="4" w:space="0" w:color="auto"/>
              <w:bottom w:val="single" w:sz="4" w:space="0" w:color="auto"/>
              <w:right w:val="single" w:sz="4" w:space="0" w:color="auto"/>
            </w:tcBorders>
            <w:shd w:val="clear" w:color="auto" w:fill="auto"/>
          </w:tcPr>
          <w:p w14:paraId="759F915D"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b/>
                <w:bCs/>
                <w:sz w:val="24"/>
                <w:szCs w:val="24"/>
              </w:rPr>
              <w:t>150 (100%)</w:t>
            </w:r>
          </w:p>
        </w:tc>
        <w:tc>
          <w:tcPr>
            <w:tcW w:w="3511" w:type="dxa"/>
            <w:tcBorders>
              <w:top w:val="single" w:sz="4" w:space="0" w:color="auto"/>
              <w:left w:val="single" w:sz="4" w:space="0" w:color="auto"/>
              <w:bottom w:val="single" w:sz="4" w:space="0" w:color="auto"/>
              <w:right w:val="single" w:sz="4" w:space="0" w:color="auto"/>
            </w:tcBorders>
            <w:shd w:val="clear" w:color="auto" w:fill="auto"/>
          </w:tcPr>
          <w:p w14:paraId="05989559"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b/>
                <w:bCs/>
                <w:sz w:val="24"/>
                <w:szCs w:val="24"/>
              </w:rPr>
              <w:t>Total</w:t>
            </w:r>
          </w:p>
        </w:tc>
        <w:tc>
          <w:tcPr>
            <w:tcW w:w="1509" w:type="dxa"/>
            <w:tcBorders>
              <w:top w:val="single" w:sz="4" w:space="0" w:color="auto"/>
              <w:left w:val="single" w:sz="4" w:space="0" w:color="auto"/>
              <w:bottom w:val="single" w:sz="4" w:space="0" w:color="auto"/>
              <w:right w:val="nil"/>
            </w:tcBorders>
            <w:shd w:val="clear" w:color="auto" w:fill="auto"/>
          </w:tcPr>
          <w:p w14:paraId="49A634D9"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b/>
                <w:bCs/>
                <w:sz w:val="24"/>
                <w:szCs w:val="24"/>
              </w:rPr>
              <w:t>150 (100%)</w:t>
            </w:r>
          </w:p>
        </w:tc>
      </w:tr>
      <w:tr w:rsidR="002831AD" w:rsidRPr="00B760DB" w14:paraId="4E6CC4D0" w14:textId="77777777" w:rsidTr="00B760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27" w:type="dxa"/>
            <w:gridSpan w:val="4"/>
            <w:tcBorders>
              <w:bottom w:val="single" w:sz="2" w:space="0" w:color="666666"/>
            </w:tcBorders>
            <w:shd w:val="clear" w:color="auto" w:fill="auto"/>
          </w:tcPr>
          <w:p w14:paraId="0B3369C1" w14:textId="77777777" w:rsidR="002831AD" w:rsidRPr="00B760DB" w:rsidRDefault="002831AD" w:rsidP="000D7AF5">
            <w:pPr>
              <w:ind w:left="0" w:hanging="2"/>
              <w:jc w:val="center"/>
              <w:rPr>
                <w:rFonts w:ascii="Times New Roman" w:hAnsi="Times New Roman" w:cs="Times New Roman"/>
                <w:sz w:val="24"/>
                <w:szCs w:val="24"/>
              </w:rPr>
            </w:pPr>
          </w:p>
        </w:tc>
      </w:tr>
      <w:tr w:rsidR="002831AD" w:rsidRPr="00B760DB" w14:paraId="2741A1AB" w14:textId="77777777" w:rsidTr="00B760DB">
        <w:trPr>
          <w:jc w:val="center"/>
        </w:trPr>
        <w:tc>
          <w:tcPr>
            <w:cnfStyle w:val="001000000000" w:firstRow="0" w:lastRow="0" w:firstColumn="1" w:lastColumn="0" w:oddVBand="0" w:evenVBand="0" w:oddHBand="0" w:evenHBand="0" w:firstRowFirstColumn="0" w:firstRowLastColumn="0" w:lastRowFirstColumn="0" w:lastRowLastColumn="0"/>
            <w:tcW w:w="1855" w:type="dxa"/>
            <w:tcBorders>
              <w:bottom w:val="single" w:sz="4" w:space="0" w:color="auto"/>
            </w:tcBorders>
            <w:shd w:val="clear" w:color="auto" w:fill="8DB3E2" w:themeFill="text2" w:themeFillTint="66"/>
          </w:tcPr>
          <w:p w14:paraId="3DC74624" w14:textId="77777777" w:rsidR="002831AD" w:rsidRPr="00B760DB" w:rsidRDefault="002831AD" w:rsidP="000D7AF5">
            <w:pPr>
              <w:ind w:left="0" w:hanging="2"/>
              <w:jc w:val="center"/>
              <w:rPr>
                <w:rFonts w:ascii="Times New Roman" w:hAnsi="Times New Roman" w:cs="Times New Roman"/>
                <w:sz w:val="24"/>
                <w:szCs w:val="24"/>
              </w:rPr>
            </w:pPr>
            <w:r w:rsidRPr="00B760DB">
              <w:rPr>
                <w:rFonts w:ascii="Times New Roman" w:hAnsi="Times New Roman" w:cs="Times New Roman"/>
                <w:sz w:val="24"/>
                <w:szCs w:val="24"/>
              </w:rPr>
              <w:t>Jantina</w:t>
            </w:r>
          </w:p>
        </w:tc>
        <w:tc>
          <w:tcPr>
            <w:tcW w:w="1452" w:type="dxa"/>
            <w:tcBorders>
              <w:bottom w:val="single" w:sz="4" w:space="0" w:color="auto"/>
            </w:tcBorders>
            <w:shd w:val="clear" w:color="auto" w:fill="8DB3E2" w:themeFill="text2" w:themeFillTint="66"/>
          </w:tcPr>
          <w:p w14:paraId="20DAA01B"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3511" w:type="dxa"/>
            <w:tcBorders>
              <w:bottom w:val="single" w:sz="4" w:space="0" w:color="auto"/>
            </w:tcBorders>
            <w:shd w:val="clear" w:color="auto" w:fill="8DB3E2" w:themeFill="text2" w:themeFillTint="66"/>
          </w:tcPr>
          <w:p w14:paraId="7E3CFB27" w14:textId="0B374138" w:rsidR="002831AD" w:rsidRPr="00B760DB" w:rsidRDefault="002831AD" w:rsidP="00B760DB">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B760DB">
              <w:rPr>
                <w:rFonts w:ascii="Times New Roman" w:hAnsi="Times New Roman" w:cs="Times New Roman"/>
                <w:b/>
                <w:bCs/>
                <w:sz w:val="24"/>
                <w:szCs w:val="24"/>
              </w:rPr>
              <w:t xml:space="preserve">Kumpulan </w:t>
            </w:r>
            <w:r w:rsidR="00B760DB">
              <w:rPr>
                <w:rFonts w:ascii="Times New Roman" w:hAnsi="Times New Roman" w:cs="Times New Roman"/>
                <w:b/>
                <w:bCs/>
                <w:sz w:val="24"/>
                <w:szCs w:val="24"/>
              </w:rPr>
              <w:t>p</w:t>
            </w:r>
            <w:r w:rsidRPr="00B760DB">
              <w:rPr>
                <w:rFonts w:ascii="Times New Roman" w:hAnsi="Times New Roman" w:cs="Times New Roman"/>
                <w:b/>
                <w:bCs/>
                <w:sz w:val="24"/>
                <w:szCs w:val="24"/>
              </w:rPr>
              <w:t>erkhidmatan</w:t>
            </w:r>
          </w:p>
        </w:tc>
        <w:tc>
          <w:tcPr>
            <w:tcW w:w="1509" w:type="dxa"/>
            <w:tcBorders>
              <w:bottom w:val="single" w:sz="4" w:space="0" w:color="auto"/>
            </w:tcBorders>
            <w:shd w:val="clear" w:color="auto" w:fill="8DB3E2" w:themeFill="text2" w:themeFillTint="66"/>
          </w:tcPr>
          <w:p w14:paraId="047C1516"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2831AD" w:rsidRPr="00B760DB" w14:paraId="76E9D2AC" w14:textId="77777777" w:rsidTr="00B760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5" w:type="dxa"/>
            <w:tcBorders>
              <w:top w:val="single" w:sz="4" w:space="0" w:color="auto"/>
              <w:bottom w:val="nil"/>
              <w:right w:val="single" w:sz="4" w:space="0" w:color="auto"/>
            </w:tcBorders>
            <w:shd w:val="clear" w:color="auto" w:fill="auto"/>
          </w:tcPr>
          <w:p w14:paraId="1BE3EB33" w14:textId="77777777" w:rsidR="002831AD" w:rsidRPr="00B760DB" w:rsidRDefault="002831AD" w:rsidP="000D7AF5">
            <w:pPr>
              <w:ind w:left="0" w:hanging="2"/>
              <w:jc w:val="center"/>
              <w:rPr>
                <w:rFonts w:ascii="Times New Roman" w:hAnsi="Times New Roman" w:cs="Times New Roman"/>
                <w:b w:val="0"/>
                <w:bCs w:val="0"/>
                <w:sz w:val="24"/>
                <w:szCs w:val="24"/>
              </w:rPr>
            </w:pPr>
            <w:r w:rsidRPr="00B760DB">
              <w:rPr>
                <w:rFonts w:ascii="Times New Roman" w:hAnsi="Times New Roman" w:cs="Times New Roman"/>
                <w:b w:val="0"/>
                <w:bCs w:val="0"/>
                <w:sz w:val="24"/>
                <w:szCs w:val="24"/>
              </w:rPr>
              <w:t>Lelaki</w:t>
            </w:r>
          </w:p>
        </w:tc>
        <w:tc>
          <w:tcPr>
            <w:tcW w:w="1452" w:type="dxa"/>
            <w:tcBorders>
              <w:top w:val="single" w:sz="4" w:space="0" w:color="auto"/>
              <w:left w:val="single" w:sz="4" w:space="0" w:color="auto"/>
              <w:bottom w:val="nil"/>
              <w:right w:val="single" w:sz="4" w:space="0" w:color="auto"/>
            </w:tcBorders>
            <w:shd w:val="clear" w:color="auto" w:fill="auto"/>
          </w:tcPr>
          <w:p w14:paraId="11C2C159"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3 (2%)</w:t>
            </w:r>
          </w:p>
        </w:tc>
        <w:tc>
          <w:tcPr>
            <w:tcW w:w="3511" w:type="dxa"/>
            <w:tcBorders>
              <w:top w:val="single" w:sz="4" w:space="0" w:color="auto"/>
              <w:left w:val="single" w:sz="4" w:space="0" w:color="auto"/>
              <w:bottom w:val="nil"/>
              <w:right w:val="single" w:sz="4" w:space="0" w:color="auto"/>
            </w:tcBorders>
            <w:shd w:val="clear" w:color="auto" w:fill="auto"/>
          </w:tcPr>
          <w:p w14:paraId="7780212F"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Pengurusan Atasan/Tertinggi</w:t>
            </w:r>
          </w:p>
        </w:tc>
        <w:tc>
          <w:tcPr>
            <w:tcW w:w="1509" w:type="dxa"/>
            <w:tcBorders>
              <w:top w:val="single" w:sz="4" w:space="0" w:color="auto"/>
              <w:left w:val="single" w:sz="4" w:space="0" w:color="auto"/>
              <w:bottom w:val="nil"/>
              <w:right w:val="nil"/>
            </w:tcBorders>
            <w:shd w:val="clear" w:color="auto" w:fill="auto"/>
          </w:tcPr>
          <w:p w14:paraId="09860E93"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1 (0.7%)</w:t>
            </w:r>
          </w:p>
        </w:tc>
      </w:tr>
      <w:tr w:rsidR="002831AD" w:rsidRPr="00B760DB" w14:paraId="16C6EFC4" w14:textId="77777777" w:rsidTr="00B760DB">
        <w:trPr>
          <w:jc w:val="center"/>
        </w:trPr>
        <w:tc>
          <w:tcPr>
            <w:cnfStyle w:val="001000000000" w:firstRow="0" w:lastRow="0" w:firstColumn="1" w:lastColumn="0" w:oddVBand="0" w:evenVBand="0" w:oddHBand="0" w:evenHBand="0" w:firstRowFirstColumn="0" w:firstRowLastColumn="0" w:lastRowFirstColumn="0" w:lastRowLastColumn="0"/>
            <w:tcW w:w="1855" w:type="dxa"/>
            <w:tcBorders>
              <w:top w:val="nil"/>
              <w:bottom w:val="nil"/>
              <w:right w:val="single" w:sz="4" w:space="0" w:color="auto"/>
            </w:tcBorders>
            <w:shd w:val="clear" w:color="auto" w:fill="auto"/>
          </w:tcPr>
          <w:p w14:paraId="0344164F" w14:textId="77777777" w:rsidR="002831AD" w:rsidRPr="00B760DB" w:rsidRDefault="002831AD" w:rsidP="000D7AF5">
            <w:pPr>
              <w:ind w:left="0" w:hanging="2"/>
              <w:jc w:val="center"/>
              <w:rPr>
                <w:rFonts w:ascii="Times New Roman" w:hAnsi="Times New Roman" w:cs="Times New Roman"/>
                <w:b w:val="0"/>
                <w:bCs w:val="0"/>
                <w:sz w:val="24"/>
                <w:szCs w:val="24"/>
              </w:rPr>
            </w:pPr>
            <w:r w:rsidRPr="00B760DB">
              <w:rPr>
                <w:rFonts w:ascii="Times New Roman" w:hAnsi="Times New Roman" w:cs="Times New Roman"/>
                <w:b w:val="0"/>
                <w:bCs w:val="0"/>
                <w:sz w:val="24"/>
                <w:szCs w:val="24"/>
              </w:rPr>
              <w:t>Perempuan</w:t>
            </w:r>
          </w:p>
        </w:tc>
        <w:tc>
          <w:tcPr>
            <w:tcW w:w="1452" w:type="dxa"/>
            <w:tcBorders>
              <w:top w:val="nil"/>
              <w:left w:val="single" w:sz="4" w:space="0" w:color="auto"/>
              <w:bottom w:val="nil"/>
              <w:right w:val="single" w:sz="4" w:space="0" w:color="auto"/>
            </w:tcBorders>
            <w:shd w:val="clear" w:color="auto" w:fill="auto"/>
          </w:tcPr>
          <w:p w14:paraId="6618980F"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147 (98%)</w:t>
            </w:r>
          </w:p>
        </w:tc>
        <w:tc>
          <w:tcPr>
            <w:tcW w:w="3511" w:type="dxa"/>
            <w:tcBorders>
              <w:top w:val="nil"/>
              <w:left w:val="single" w:sz="4" w:space="0" w:color="auto"/>
              <w:bottom w:val="nil"/>
              <w:right w:val="single" w:sz="4" w:space="0" w:color="auto"/>
            </w:tcBorders>
            <w:shd w:val="clear" w:color="auto" w:fill="auto"/>
          </w:tcPr>
          <w:p w14:paraId="588E5C9B"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Pengurusan dan Profesional/Eksekutif</w:t>
            </w:r>
          </w:p>
        </w:tc>
        <w:tc>
          <w:tcPr>
            <w:tcW w:w="1509" w:type="dxa"/>
            <w:tcBorders>
              <w:top w:val="nil"/>
              <w:left w:val="single" w:sz="4" w:space="0" w:color="auto"/>
              <w:bottom w:val="nil"/>
              <w:right w:val="nil"/>
            </w:tcBorders>
            <w:shd w:val="clear" w:color="auto" w:fill="auto"/>
          </w:tcPr>
          <w:p w14:paraId="68837907"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17 (11.1%)</w:t>
            </w:r>
          </w:p>
        </w:tc>
      </w:tr>
      <w:tr w:rsidR="002831AD" w:rsidRPr="00B760DB" w14:paraId="67D41D48" w14:textId="77777777" w:rsidTr="00B760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5" w:type="dxa"/>
            <w:tcBorders>
              <w:top w:val="nil"/>
              <w:bottom w:val="nil"/>
              <w:right w:val="single" w:sz="4" w:space="0" w:color="auto"/>
            </w:tcBorders>
            <w:shd w:val="clear" w:color="auto" w:fill="auto"/>
          </w:tcPr>
          <w:p w14:paraId="68E8ED18" w14:textId="77777777" w:rsidR="002831AD" w:rsidRPr="00B760DB" w:rsidRDefault="002831AD" w:rsidP="000D7AF5">
            <w:pPr>
              <w:ind w:left="0" w:hanging="2"/>
              <w:jc w:val="center"/>
              <w:rPr>
                <w:rFonts w:ascii="Times New Roman" w:hAnsi="Times New Roman" w:cs="Times New Roman"/>
                <w:sz w:val="24"/>
                <w:szCs w:val="24"/>
              </w:rPr>
            </w:pPr>
          </w:p>
        </w:tc>
        <w:tc>
          <w:tcPr>
            <w:tcW w:w="1452" w:type="dxa"/>
            <w:tcBorders>
              <w:top w:val="nil"/>
              <w:left w:val="single" w:sz="4" w:space="0" w:color="auto"/>
              <w:bottom w:val="nil"/>
              <w:right w:val="single" w:sz="4" w:space="0" w:color="auto"/>
            </w:tcBorders>
            <w:shd w:val="clear" w:color="auto" w:fill="auto"/>
          </w:tcPr>
          <w:p w14:paraId="4ADCA914"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511" w:type="dxa"/>
            <w:tcBorders>
              <w:top w:val="nil"/>
              <w:left w:val="single" w:sz="4" w:space="0" w:color="auto"/>
              <w:bottom w:val="nil"/>
              <w:right w:val="single" w:sz="4" w:space="0" w:color="auto"/>
            </w:tcBorders>
            <w:shd w:val="clear" w:color="auto" w:fill="auto"/>
          </w:tcPr>
          <w:p w14:paraId="0E4F4BAC"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Kumpulan Sokongan/Pelaksana/Bukan Eksekutif</w:t>
            </w:r>
          </w:p>
        </w:tc>
        <w:tc>
          <w:tcPr>
            <w:tcW w:w="1509" w:type="dxa"/>
            <w:tcBorders>
              <w:top w:val="nil"/>
              <w:left w:val="single" w:sz="4" w:space="0" w:color="auto"/>
              <w:bottom w:val="nil"/>
              <w:right w:val="nil"/>
            </w:tcBorders>
            <w:shd w:val="clear" w:color="auto" w:fill="auto"/>
          </w:tcPr>
          <w:p w14:paraId="1316AC13"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27 (18.3%)</w:t>
            </w:r>
          </w:p>
        </w:tc>
      </w:tr>
      <w:tr w:rsidR="002831AD" w:rsidRPr="00B760DB" w14:paraId="6D2FDDB3" w14:textId="77777777" w:rsidTr="00B760DB">
        <w:trPr>
          <w:jc w:val="center"/>
        </w:trPr>
        <w:tc>
          <w:tcPr>
            <w:cnfStyle w:val="001000000000" w:firstRow="0" w:lastRow="0" w:firstColumn="1" w:lastColumn="0" w:oddVBand="0" w:evenVBand="0" w:oddHBand="0" w:evenHBand="0" w:firstRowFirstColumn="0" w:firstRowLastColumn="0" w:lastRowFirstColumn="0" w:lastRowLastColumn="0"/>
            <w:tcW w:w="1855" w:type="dxa"/>
            <w:tcBorders>
              <w:top w:val="nil"/>
              <w:bottom w:val="nil"/>
              <w:right w:val="single" w:sz="4" w:space="0" w:color="auto"/>
            </w:tcBorders>
            <w:shd w:val="clear" w:color="auto" w:fill="auto"/>
          </w:tcPr>
          <w:p w14:paraId="4F743ED4" w14:textId="77777777" w:rsidR="002831AD" w:rsidRPr="00B760DB" w:rsidRDefault="002831AD" w:rsidP="000D7AF5">
            <w:pPr>
              <w:ind w:left="0" w:hanging="2"/>
              <w:jc w:val="center"/>
              <w:rPr>
                <w:rFonts w:ascii="Times New Roman" w:hAnsi="Times New Roman" w:cs="Times New Roman"/>
                <w:sz w:val="24"/>
                <w:szCs w:val="24"/>
              </w:rPr>
            </w:pPr>
          </w:p>
        </w:tc>
        <w:tc>
          <w:tcPr>
            <w:tcW w:w="1452" w:type="dxa"/>
            <w:tcBorders>
              <w:top w:val="nil"/>
              <w:left w:val="single" w:sz="4" w:space="0" w:color="auto"/>
              <w:bottom w:val="nil"/>
              <w:right w:val="single" w:sz="4" w:space="0" w:color="auto"/>
            </w:tcBorders>
            <w:shd w:val="clear" w:color="auto" w:fill="auto"/>
          </w:tcPr>
          <w:p w14:paraId="399B2588"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511" w:type="dxa"/>
            <w:tcBorders>
              <w:top w:val="nil"/>
              <w:left w:val="single" w:sz="4" w:space="0" w:color="auto"/>
              <w:bottom w:val="nil"/>
              <w:right w:val="single" w:sz="4" w:space="0" w:color="auto"/>
            </w:tcBorders>
            <w:shd w:val="clear" w:color="auto" w:fill="auto"/>
          </w:tcPr>
          <w:p w14:paraId="0FFB9612"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Bekerja Sendiri</w:t>
            </w:r>
          </w:p>
        </w:tc>
        <w:tc>
          <w:tcPr>
            <w:tcW w:w="1509" w:type="dxa"/>
            <w:tcBorders>
              <w:top w:val="nil"/>
              <w:left w:val="single" w:sz="4" w:space="0" w:color="auto"/>
              <w:bottom w:val="nil"/>
              <w:right w:val="nil"/>
            </w:tcBorders>
            <w:shd w:val="clear" w:color="auto" w:fill="auto"/>
          </w:tcPr>
          <w:p w14:paraId="41B8E4D7"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22 (14.4%)</w:t>
            </w:r>
          </w:p>
        </w:tc>
      </w:tr>
      <w:tr w:rsidR="002831AD" w:rsidRPr="00B760DB" w14:paraId="401CCE56" w14:textId="77777777" w:rsidTr="00B760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5" w:type="dxa"/>
            <w:tcBorders>
              <w:top w:val="nil"/>
              <w:bottom w:val="single" w:sz="4" w:space="0" w:color="auto"/>
              <w:right w:val="single" w:sz="4" w:space="0" w:color="auto"/>
            </w:tcBorders>
            <w:shd w:val="clear" w:color="auto" w:fill="auto"/>
          </w:tcPr>
          <w:p w14:paraId="605914CF" w14:textId="77777777" w:rsidR="002831AD" w:rsidRPr="00B760DB" w:rsidRDefault="002831AD" w:rsidP="000D7AF5">
            <w:pPr>
              <w:ind w:left="0" w:hanging="2"/>
              <w:jc w:val="center"/>
              <w:rPr>
                <w:rFonts w:ascii="Times New Roman" w:hAnsi="Times New Roman" w:cs="Times New Roman"/>
                <w:sz w:val="24"/>
                <w:szCs w:val="24"/>
              </w:rPr>
            </w:pPr>
          </w:p>
        </w:tc>
        <w:tc>
          <w:tcPr>
            <w:tcW w:w="1452" w:type="dxa"/>
            <w:tcBorders>
              <w:top w:val="nil"/>
              <w:left w:val="single" w:sz="4" w:space="0" w:color="auto"/>
              <w:bottom w:val="single" w:sz="4" w:space="0" w:color="auto"/>
              <w:right w:val="single" w:sz="4" w:space="0" w:color="auto"/>
            </w:tcBorders>
            <w:shd w:val="clear" w:color="auto" w:fill="auto"/>
          </w:tcPr>
          <w:p w14:paraId="548041E8"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511" w:type="dxa"/>
            <w:tcBorders>
              <w:top w:val="nil"/>
              <w:left w:val="single" w:sz="4" w:space="0" w:color="auto"/>
              <w:bottom w:val="single" w:sz="4" w:space="0" w:color="auto"/>
              <w:right w:val="single" w:sz="4" w:space="0" w:color="auto"/>
            </w:tcBorders>
            <w:shd w:val="clear" w:color="auto" w:fill="auto"/>
          </w:tcPr>
          <w:p w14:paraId="576D5305"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Lain-lain</w:t>
            </w:r>
          </w:p>
        </w:tc>
        <w:tc>
          <w:tcPr>
            <w:tcW w:w="1509" w:type="dxa"/>
            <w:tcBorders>
              <w:top w:val="nil"/>
              <w:left w:val="single" w:sz="4" w:space="0" w:color="auto"/>
              <w:bottom w:val="single" w:sz="4" w:space="0" w:color="auto"/>
              <w:right w:val="nil"/>
            </w:tcBorders>
            <w:shd w:val="clear" w:color="auto" w:fill="auto"/>
          </w:tcPr>
          <w:p w14:paraId="1816DCAE"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83 (55.5%)</w:t>
            </w:r>
          </w:p>
        </w:tc>
      </w:tr>
      <w:tr w:rsidR="002831AD" w:rsidRPr="00B760DB" w14:paraId="4A2D126B" w14:textId="77777777" w:rsidTr="00B760DB">
        <w:trPr>
          <w:jc w:val="center"/>
        </w:trPr>
        <w:tc>
          <w:tcPr>
            <w:cnfStyle w:val="001000000000" w:firstRow="0" w:lastRow="0" w:firstColumn="1" w:lastColumn="0" w:oddVBand="0" w:evenVBand="0" w:oddHBand="0" w:evenHBand="0" w:firstRowFirstColumn="0" w:firstRowLastColumn="0" w:lastRowFirstColumn="0" w:lastRowLastColumn="0"/>
            <w:tcW w:w="1855" w:type="dxa"/>
            <w:tcBorders>
              <w:top w:val="single" w:sz="4" w:space="0" w:color="auto"/>
              <w:bottom w:val="single" w:sz="4" w:space="0" w:color="auto"/>
            </w:tcBorders>
            <w:shd w:val="clear" w:color="auto" w:fill="auto"/>
          </w:tcPr>
          <w:p w14:paraId="2C248BE4" w14:textId="77777777" w:rsidR="002831AD" w:rsidRPr="00B760DB" w:rsidRDefault="002831AD" w:rsidP="000D7AF5">
            <w:pPr>
              <w:ind w:left="0" w:hanging="2"/>
              <w:jc w:val="center"/>
              <w:rPr>
                <w:rFonts w:ascii="Times New Roman" w:hAnsi="Times New Roman" w:cs="Times New Roman"/>
                <w:sz w:val="24"/>
                <w:szCs w:val="24"/>
              </w:rPr>
            </w:pPr>
            <w:r w:rsidRPr="00B760DB">
              <w:rPr>
                <w:rFonts w:ascii="Times New Roman" w:hAnsi="Times New Roman" w:cs="Times New Roman"/>
                <w:sz w:val="24"/>
                <w:szCs w:val="24"/>
              </w:rPr>
              <w:t>Total</w:t>
            </w:r>
          </w:p>
        </w:tc>
        <w:tc>
          <w:tcPr>
            <w:tcW w:w="1452" w:type="dxa"/>
            <w:tcBorders>
              <w:top w:val="single" w:sz="4" w:space="0" w:color="auto"/>
              <w:bottom w:val="single" w:sz="4" w:space="0" w:color="auto"/>
            </w:tcBorders>
            <w:shd w:val="clear" w:color="auto" w:fill="auto"/>
          </w:tcPr>
          <w:p w14:paraId="11176AB8"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b/>
                <w:bCs/>
                <w:sz w:val="24"/>
                <w:szCs w:val="24"/>
              </w:rPr>
              <w:t>150 (100%)</w:t>
            </w:r>
          </w:p>
        </w:tc>
        <w:tc>
          <w:tcPr>
            <w:tcW w:w="3511" w:type="dxa"/>
            <w:tcBorders>
              <w:top w:val="single" w:sz="4" w:space="0" w:color="auto"/>
              <w:bottom w:val="single" w:sz="4" w:space="0" w:color="auto"/>
            </w:tcBorders>
            <w:shd w:val="clear" w:color="auto" w:fill="auto"/>
          </w:tcPr>
          <w:p w14:paraId="4A65D3DC"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B760DB">
              <w:rPr>
                <w:rFonts w:ascii="Times New Roman" w:hAnsi="Times New Roman" w:cs="Times New Roman"/>
                <w:b/>
                <w:bCs/>
                <w:sz w:val="24"/>
                <w:szCs w:val="24"/>
              </w:rPr>
              <w:t>Total</w:t>
            </w:r>
          </w:p>
        </w:tc>
        <w:tc>
          <w:tcPr>
            <w:tcW w:w="1509" w:type="dxa"/>
            <w:tcBorders>
              <w:top w:val="single" w:sz="4" w:space="0" w:color="auto"/>
              <w:bottom w:val="single" w:sz="4" w:space="0" w:color="auto"/>
            </w:tcBorders>
            <w:shd w:val="clear" w:color="auto" w:fill="auto"/>
          </w:tcPr>
          <w:p w14:paraId="3F7D6F8C"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B760DB">
              <w:rPr>
                <w:rFonts w:ascii="Times New Roman" w:hAnsi="Times New Roman" w:cs="Times New Roman"/>
                <w:b/>
                <w:bCs/>
                <w:sz w:val="24"/>
                <w:szCs w:val="24"/>
              </w:rPr>
              <w:t>150 (100%</w:t>
            </w:r>
          </w:p>
        </w:tc>
      </w:tr>
      <w:tr w:rsidR="002831AD" w:rsidRPr="00B760DB" w14:paraId="31076678" w14:textId="77777777" w:rsidTr="00B760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27" w:type="dxa"/>
            <w:gridSpan w:val="4"/>
            <w:tcBorders>
              <w:top w:val="single" w:sz="4" w:space="0" w:color="auto"/>
              <w:bottom w:val="single" w:sz="2" w:space="0" w:color="666666"/>
            </w:tcBorders>
            <w:shd w:val="clear" w:color="auto" w:fill="auto"/>
          </w:tcPr>
          <w:p w14:paraId="3E28746E" w14:textId="77777777" w:rsidR="002831AD" w:rsidRPr="00B760DB" w:rsidRDefault="002831AD" w:rsidP="000D7AF5">
            <w:pPr>
              <w:ind w:left="0" w:hanging="2"/>
              <w:jc w:val="center"/>
              <w:rPr>
                <w:rFonts w:ascii="Times New Roman" w:hAnsi="Times New Roman" w:cs="Times New Roman"/>
                <w:sz w:val="24"/>
                <w:szCs w:val="24"/>
              </w:rPr>
            </w:pPr>
          </w:p>
        </w:tc>
      </w:tr>
      <w:tr w:rsidR="002831AD" w:rsidRPr="00B760DB" w14:paraId="1E00D5EE" w14:textId="77777777" w:rsidTr="00B760DB">
        <w:trPr>
          <w:jc w:val="center"/>
        </w:trPr>
        <w:tc>
          <w:tcPr>
            <w:cnfStyle w:val="001000000000" w:firstRow="0" w:lastRow="0" w:firstColumn="1" w:lastColumn="0" w:oddVBand="0" w:evenVBand="0" w:oddHBand="0" w:evenHBand="0" w:firstRowFirstColumn="0" w:firstRowLastColumn="0" w:lastRowFirstColumn="0" w:lastRowLastColumn="0"/>
            <w:tcW w:w="1855" w:type="dxa"/>
            <w:tcBorders>
              <w:bottom w:val="single" w:sz="4" w:space="0" w:color="auto"/>
            </w:tcBorders>
            <w:shd w:val="clear" w:color="auto" w:fill="8DB3E2" w:themeFill="text2" w:themeFillTint="66"/>
          </w:tcPr>
          <w:p w14:paraId="03F2E084" w14:textId="77777777" w:rsidR="002831AD" w:rsidRPr="00B760DB" w:rsidRDefault="002831AD" w:rsidP="000D7AF5">
            <w:pPr>
              <w:ind w:left="0" w:hanging="2"/>
              <w:jc w:val="center"/>
              <w:rPr>
                <w:rFonts w:ascii="Times New Roman" w:hAnsi="Times New Roman" w:cs="Times New Roman"/>
                <w:sz w:val="24"/>
                <w:szCs w:val="24"/>
              </w:rPr>
            </w:pPr>
            <w:r w:rsidRPr="00B760DB">
              <w:rPr>
                <w:rFonts w:ascii="Times New Roman" w:hAnsi="Times New Roman" w:cs="Times New Roman"/>
                <w:sz w:val="24"/>
                <w:szCs w:val="24"/>
              </w:rPr>
              <w:t>Bangsa</w:t>
            </w:r>
          </w:p>
        </w:tc>
        <w:tc>
          <w:tcPr>
            <w:tcW w:w="1452" w:type="dxa"/>
            <w:tcBorders>
              <w:bottom w:val="single" w:sz="4" w:space="0" w:color="auto"/>
            </w:tcBorders>
            <w:shd w:val="clear" w:color="auto" w:fill="8DB3E2" w:themeFill="text2" w:themeFillTint="66"/>
          </w:tcPr>
          <w:p w14:paraId="179BD00B"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3511" w:type="dxa"/>
            <w:tcBorders>
              <w:bottom w:val="single" w:sz="4" w:space="0" w:color="auto"/>
            </w:tcBorders>
            <w:shd w:val="clear" w:color="auto" w:fill="8DB3E2" w:themeFill="text2" w:themeFillTint="66"/>
          </w:tcPr>
          <w:p w14:paraId="4F88F04A"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B760DB">
              <w:rPr>
                <w:rFonts w:ascii="Times New Roman" w:hAnsi="Times New Roman" w:cs="Times New Roman"/>
                <w:b/>
                <w:bCs/>
                <w:sz w:val="24"/>
                <w:szCs w:val="24"/>
              </w:rPr>
              <w:t xml:space="preserve">Pendapatan </w:t>
            </w:r>
          </w:p>
        </w:tc>
        <w:tc>
          <w:tcPr>
            <w:tcW w:w="1509" w:type="dxa"/>
            <w:tcBorders>
              <w:bottom w:val="single" w:sz="4" w:space="0" w:color="auto"/>
            </w:tcBorders>
            <w:shd w:val="clear" w:color="auto" w:fill="8DB3E2" w:themeFill="text2" w:themeFillTint="66"/>
          </w:tcPr>
          <w:p w14:paraId="53772CDC"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2831AD" w:rsidRPr="00B760DB" w14:paraId="6C4A2355" w14:textId="77777777" w:rsidTr="00B760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5" w:type="dxa"/>
            <w:tcBorders>
              <w:top w:val="single" w:sz="4" w:space="0" w:color="auto"/>
              <w:bottom w:val="single" w:sz="4" w:space="0" w:color="auto"/>
              <w:right w:val="single" w:sz="4" w:space="0" w:color="auto"/>
            </w:tcBorders>
            <w:shd w:val="clear" w:color="auto" w:fill="auto"/>
          </w:tcPr>
          <w:p w14:paraId="211BD56B" w14:textId="77777777" w:rsidR="002831AD" w:rsidRPr="00B760DB" w:rsidRDefault="002831AD" w:rsidP="000D7AF5">
            <w:pPr>
              <w:ind w:left="0" w:hanging="2"/>
              <w:jc w:val="center"/>
              <w:rPr>
                <w:rFonts w:ascii="Times New Roman" w:hAnsi="Times New Roman" w:cs="Times New Roman"/>
                <w:b w:val="0"/>
                <w:bCs w:val="0"/>
                <w:sz w:val="24"/>
                <w:szCs w:val="24"/>
              </w:rPr>
            </w:pPr>
            <w:r w:rsidRPr="00B760DB">
              <w:rPr>
                <w:rFonts w:ascii="Times New Roman" w:hAnsi="Times New Roman" w:cs="Times New Roman"/>
                <w:b w:val="0"/>
                <w:bCs w:val="0"/>
                <w:sz w:val="24"/>
                <w:szCs w:val="24"/>
              </w:rPr>
              <w:t>Melayu</w:t>
            </w:r>
          </w:p>
        </w:tc>
        <w:tc>
          <w:tcPr>
            <w:tcW w:w="1452" w:type="dxa"/>
            <w:tcBorders>
              <w:top w:val="single" w:sz="4" w:space="0" w:color="auto"/>
              <w:left w:val="single" w:sz="4" w:space="0" w:color="auto"/>
              <w:bottom w:val="single" w:sz="4" w:space="0" w:color="auto"/>
              <w:right w:val="single" w:sz="4" w:space="0" w:color="auto"/>
            </w:tcBorders>
            <w:shd w:val="clear" w:color="auto" w:fill="auto"/>
          </w:tcPr>
          <w:p w14:paraId="43D72810"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147 (98%)</w:t>
            </w:r>
          </w:p>
        </w:tc>
        <w:tc>
          <w:tcPr>
            <w:tcW w:w="3511" w:type="dxa"/>
            <w:tcBorders>
              <w:top w:val="single" w:sz="4" w:space="0" w:color="auto"/>
              <w:left w:val="single" w:sz="4" w:space="0" w:color="auto"/>
              <w:bottom w:val="single" w:sz="4" w:space="0" w:color="auto"/>
              <w:right w:val="single" w:sz="4" w:space="0" w:color="auto"/>
            </w:tcBorders>
            <w:shd w:val="clear" w:color="auto" w:fill="auto"/>
          </w:tcPr>
          <w:p w14:paraId="3028BE83"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Kurang RM1,000</w:t>
            </w:r>
          </w:p>
        </w:tc>
        <w:tc>
          <w:tcPr>
            <w:tcW w:w="1509" w:type="dxa"/>
            <w:tcBorders>
              <w:top w:val="single" w:sz="4" w:space="0" w:color="auto"/>
              <w:left w:val="single" w:sz="4" w:space="0" w:color="auto"/>
              <w:bottom w:val="single" w:sz="4" w:space="0" w:color="auto"/>
            </w:tcBorders>
            <w:shd w:val="clear" w:color="auto" w:fill="auto"/>
          </w:tcPr>
          <w:p w14:paraId="2621731F"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35 (23.5%)</w:t>
            </w:r>
          </w:p>
        </w:tc>
      </w:tr>
      <w:tr w:rsidR="002831AD" w:rsidRPr="00B760DB" w14:paraId="24CBB8EF" w14:textId="77777777" w:rsidTr="00B760DB">
        <w:trPr>
          <w:jc w:val="center"/>
        </w:trPr>
        <w:tc>
          <w:tcPr>
            <w:cnfStyle w:val="001000000000" w:firstRow="0" w:lastRow="0" w:firstColumn="1" w:lastColumn="0" w:oddVBand="0" w:evenVBand="0" w:oddHBand="0" w:evenHBand="0" w:firstRowFirstColumn="0" w:firstRowLastColumn="0" w:lastRowFirstColumn="0" w:lastRowLastColumn="0"/>
            <w:tcW w:w="1855" w:type="dxa"/>
            <w:tcBorders>
              <w:top w:val="single" w:sz="4" w:space="0" w:color="auto"/>
              <w:bottom w:val="nil"/>
              <w:right w:val="single" w:sz="4" w:space="0" w:color="auto"/>
            </w:tcBorders>
            <w:shd w:val="clear" w:color="auto" w:fill="auto"/>
          </w:tcPr>
          <w:p w14:paraId="733A611F" w14:textId="77777777" w:rsidR="002831AD" w:rsidRPr="00B760DB" w:rsidRDefault="002831AD" w:rsidP="000D7AF5">
            <w:pPr>
              <w:ind w:left="0" w:hanging="2"/>
              <w:jc w:val="center"/>
              <w:rPr>
                <w:rFonts w:ascii="Times New Roman" w:hAnsi="Times New Roman" w:cs="Times New Roman"/>
                <w:b w:val="0"/>
                <w:bCs w:val="0"/>
                <w:sz w:val="24"/>
                <w:szCs w:val="24"/>
              </w:rPr>
            </w:pPr>
            <w:r w:rsidRPr="00B760DB">
              <w:rPr>
                <w:rFonts w:ascii="Times New Roman" w:hAnsi="Times New Roman" w:cs="Times New Roman"/>
                <w:b w:val="0"/>
                <w:bCs w:val="0"/>
                <w:sz w:val="24"/>
                <w:szCs w:val="24"/>
              </w:rPr>
              <w:t>Cina</w:t>
            </w:r>
          </w:p>
        </w:tc>
        <w:tc>
          <w:tcPr>
            <w:tcW w:w="1452" w:type="dxa"/>
            <w:tcBorders>
              <w:top w:val="single" w:sz="4" w:space="0" w:color="auto"/>
              <w:left w:val="single" w:sz="4" w:space="0" w:color="auto"/>
              <w:bottom w:val="nil"/>
              <w:right w:val="single" w:sz="4" w:space="0" w:color="auto"/>
            </w:tcBorders>
            <w:shd w:val="clear" w:color="auto" w:fill="auto"/>
          </w:tcPr>
          <w:p w14:paraId="21ACDC2C"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2(1.3%)</w:t>
            </w:r>
          </w:p>
        </w:tc>
        <w:tc>
          <w:tcPr>
            <w:tcW w:w="3511" w:type="dxa"/>
            <w:tcBorders>
              <w:top w:val="single" w:sz="4" w:space="0" w:color="auto"/>
              <w:left w:val="single" w:sz="4" w:space="0" w:color="auto"/>
              <w:bottom w:val="nil"/>
              <w:right w:val="single" w:sz="4" w:space="0" w:color="auto"/>
            </w:tcBorders>
            <w:shd w:val="clear" w:color="auto" w:fill="auto"/>
          </w:tcPr>
          <w:p w14:paraId="7F874BD6"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RM1,000-RM3,000</w:t>
            </w:r>
          </w:p>
        </w:tc>
        <w:tc>
          <w:tcPr>
            <w:tcW w:w="1509" w:type="dxa"/>
            <w:tcBorders>
              <w:top w:val="single" w:sz="4" w:space="0" w:color="auto"/>
              <w:left w:val="single" w:sz="4" w:space="0" w:color="auto"/>
              <w:bottom w:val="nil"/>
            </w:tcBorders>
            <w:shd w:val="clear" w:color="auto" w:fill="auto"/>
          </w:tcPr>
          <w:p w14:paraId="0475585E"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73 (48.4%)</w:t>
            </w:r>
          </w:p>
        </w:tc>
      </w:tr>
      <w:tr w:rsidR="002831AD" w:rsidRPr="00B760DB" w14:paraId="7C9964FB" w14:textId="77777777" w:rsidTr="00B760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5" w:type="dxa"/>
            <w:tcBorders>
              <w:top w:val="nil"/>
              <w:bottom w:val="nil"/>
              <w:right w:val="single" w:sz="4" w:space="0" w:color="auto"/>
            </w:tcBorders>
            <w:shd w:val="clear" w:color="auto" w:fill="auto"/>
          </w:tcPr>
          <w:p w14:paraId="368277CD" w14:textId="77777777" w:rsidR="002831AD" w:rsidRPr="00B760DB" w:rsidRDefault="002831AD" w:rsidP="000D7AF5">
            <w:pPr>
              <w:ind w:left="0" w:hanging="2"/>
              <w:jc w:val="center"/>
              <w:rPr>
                <w:rFonts w:ascii="Times New Roman" w:hAnsi="Times New Roman" w:cs="Times New Roman"/>
                <w:b w:val="0"/>
                <w:bCs w:val="0"/>
                <w:sz w:val="24"/>
                <w:szCs w:val="24"/>
              </w:rPr>
            </w:pPr>
            <w:r w:rsidRPr="00B760DB">
              <w:rPr>
                <w:rFonts w:ascii="Times New Roman" w:hAnsi="Times New Roman" w:cs="Times New Roman"/>
                <w:b w:val="0"/>
                <w:bCs w:val="0"/>
                <w:sz w:val="24"/>
                <w:szCs w:val="24"/>
              </w:rPr>
              <w:t>India</w:t>
            </w:r>
          </w:p>
        </w:tc>
        <w:tc>
          <w:tcPr>
            <w:tcW w:w="1452" w:type="dxa"/>
            <w:tcBorders>
              <w:top w:val="nil"/>
              <w:left w:val="single" w:sz="4" w:space="0" w:color="auto"/>
              <w:bottom w:val="nil"/>
              <w:right w:val="single" w:sz="4" w:space="0" w:color="auto"/>
            </w:tcBorders>
            <w:shd w:val="clear" w:color="auto" w:fill="auto"/>
          </w:tcPr>
          <w:p w14:paraId="463AB82F"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1 (0.7%)</w:t>
            </w:r>
          </w:p>
        </w:tc>
        <w:tc>
          <w:tcPr>
            <w:tcW w:w="3511" w:type="dxa"/>
            <w:tcBorders>
              <w:top w:val="nil"/>
              <w:left w:val="single" w:sz="4" w:space="0" w:color="auto"/>
              <w:bottom w:val="nil"/>
              <w:right w:val="single" w:sz="4" w:space="0" w:color="auto"/>
            </w:tcBorders>
            <w:shd w:val="clear" w:color="auto" w:fill="auto"/>
          </w:tcPr>
          <w:p w14:paraId="55B8AC34"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RM3,001-RM5,000</w:t>
            </w:r>
          </w:p>
        </w:tc>
        <w:tc>
          <w:tcPr>
            <w:tcW w:w="1509" w:type="dxa"/>
            <w:tcBorders>
              <w:top w:val="nil"/>
              <w:left w:val="single" w:sz="4" w:space="0" w:color="auto"/>
              <w:bottom w:val="nil"/>
            </w:tcBorders>
            <w:shd w:val="clear" w:color="auto" w:fill="auto"/>
          </w:tcPr>
          <w:p w14:paraId="28B32B85"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 xml:space="preserve"> 25 (17%)</w:t>
            </w:r>
          </w:p>
        </w:tc>
      </w:tr>
      <w:tr w:rsidR="002831AD" w:rsidRPr="00B760DB" w14:paraId="740890F3" w14:textId="77777777" w:rsidTr="00B760DB">
        <w:trPr>
          <w:jc w:val="center"/>
        </w:trPr>
        <w:tc>
          <w:tcPr>
            <w:cnfStyle w:val="001000000000" w:firstRow="0" w:lastRow="0" w:firstColumn="1" w:lastColumn="0" w:oddVBand="0" w:evenVBand="0" w:oddHBand="0" w:evenHBand="0" w:firstRowFirstColumn="0" w:firstRowLastColumn="0" w:lastRowFirstColumn="0" w:lastRowLastColumn="0"/>
            <w:tcW w:w="1855" w:type="dxa"/>
            <w:tcBorders>
              <w:top w:val="nil"/>
              <w:bottom w:val="nil"/>
              <w:right w:val="single" w:sz="4" w:space="0" w:color="auto"/>
            </w:tcBorders>
            <w:shd w:val="clear" w:color="auto" w:fill="auto"/>
          </w:tcPr>
          <w:p w14:paraId="23C3DEF5" w14:textId="77777777" w:rsidR="002831AD" w:rsidRPr="00B760DB" w:rsidRDefault="002831AD" w:rsidP="000D7AF5">
            <w:pPr>
              <w:ind w:left="0" w:hanging="2"/>
              <w:jc w:val="center"/>
              <w:rPr>
                <w:rFonts w:ascii="Times New Roman" w:hAnsi="Times New Roman" w:cs="Times New Roman"/>
                <w:b w:val="0"/>
                <w:bCs w:val="0"/>
                <w:sz w:val="24"/>
                <w:szCs w:val="24"/>
              </w:rPr>
            </w:pPr>
            <w:r w:rsidRPr="00B760DB">
              <w:rPr>
                <w:rFonts w:ascii="Times New Roman" w:hAnsi="Times New Roman" w:cs="Times New Roman"/>
                <w:b w:val="0"/>
                <w:bCs w:val="0"/>
                <w:sz w:val="24"/>
                <w:szCs w:val="24"/>
              </w:rPr>
              <w:t>Lain-Lain</w:t>
            </w:r>
          </w:p>
        </w:tc>
        <w:tc>
          <w:tcPr>
            <w:tcW w:w="1452" w:type="dxa"/>
            <w:tcBorders>
              <w:top w:val="nil"/>
              <w:left w:val="single" w:sz="4" w:space="0" w:color="auto"/>
              <w:bottom w:val="nil"/>
              <w:right w:val="single" w:sz="4" w:space="0" w:color="auto"/>
            </w:tcBorders>
            <w:shd w:val="clear" w:color="auto" w:fill="auto"/>
          </w:tcPr>
          <w:p w14:paraId="2C4D1487"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B760DB">
              <w:rPr>
                <w:rFonts w:ascii="Times New Roman" w:hAnsi="Times New Roman" w:cs="Times New Roman"/>
                <w:b/>
                <w:bCs/>
                <w:sz w:val="24"/>
                <w:szCs w:val="24"/>
              </w:rPr>
              <w:t>-</w:t>
            </w:r>
          </w:p>
        </w:tc>
        <w:tc>
          <w:tcPr>
            <w:tcW w:w="3511" w:type="dxa"/>
            <w:tcBorders>
              <w:top w:val="nil"/>
              <w:left w:val="single" w:sz="4" w:space="0" w:color="auto"/>
              <w:bottom w:val="nil"/>
              <w:right w:val="single" w:sz="4" w:space="0" w:color="auto"/>
            </w:tcBorders>
            <w:shd w:val="clear" w:color="auto" w:fill="auto"/>
          </w:tcPr>
          <w:p w14:paraId="24194960"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RM5,001-RM7,000</w:t>
            </w:r>
          </w:p>
        </w:tc>
        <w:tc>
          <w:tcPr>
            <w:tcW w:w="1509" w:type="dxa"/>
            <w:tcBorders>
              <w:top w:val="nil"/>
              <w:left w:val="single" w:sz="4" w:space="0" w:color="auto"/>
              <w:bottom w:val="nil"/>
            </w:tcBorders>
            <w:shd w:val="clear" w:color="auto" w:fill="auto"/>
          </w:tcPr>
          <w:p w14:paraId="7920A28A"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4 (2.6%)</w:t>
            </w:r>
          </w:p>
        </w:tc>
      </w:tr>
      <w:tr w:rsidR="002831AD" w:rsidRPr="00B760DB" w14:paraId="245361CE" w14:textId="77777777" w:rsidTr="00B760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5" w:type="dxa"/>
            <w:tcBorders>
              <w:top w:val="nil"/>
              <w:bottom w:val="nil"/>
              <w:right w:val="single" w:sz="4" w:space="0" w:color="auto"/>
            </w:tcBorders>
            <w:shd w:val="clear" w:color="auto" w:fill="auto"/>
          </w:tcPr>
          <w:p w14:paraId="07ADAE32" w14:textId="77777777" w:rsidR="002831AD" w:rsidRPr="00B760DB" w:rsidRDefault="002831AD" w:rsidP="000D7AF5">
            <w:pPr>
              <w:ind w:left="0" w:hanging="2"/>
              <w:jc w:val="center"/>
              <w:rPr>
                <w:rFonts w:ascii="Times New Roman" w:hAnsi="Times New Roman" w:cs="Times New Roman"/>
                <w:sz w:val="24"/>
                <w:szCs w:val="24"/>
              </w:rPr>
            </w:pPr>
          </w:p>
        </w:tc>
        <w:tc>
          <w:tcPr>
            <w:tcW w:w="1452" w:type="dxa"/>
            <w:tcBorders>
              <w:top w:val="nil"/>
              <w:left w:val="single" w:sz="4" w:space="0" w:color="auto"/>
              <w:bottom w:val="nil"/>
              <w:right w:val="single" w:sz="4" w:space="0" w:color="auto"/>
            </w:tcBorders>
            <w:shd w:val="clear" w:color="auto" w:fill="auto"/>
          </w:tcPr>
          <w:p w14:paraId="2D0067A4"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511" w:type="dxa"/>
            <w:tcBorders>
              <w:top w:val="nil"/>
              <w:left w:val="single" w:sz="4" w:space="0" w:color="auto"/>
              <w:bottom w:val="nil"/>
              <w:right w:val="single" w:sz="4" w:space="0" w:color="auto"/>
            </w:tcBorders>
            <w:shd w:val="clear" w:color="auto" w:fill="auto"/>
          </w:tcPr>
          <w:p w14:paraId="0394D041"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RM7,001-RM9,000</w:t>
            </w:r>
          </w:p>
        </w:tc>
        <w:tc>
          <w:tcPr>
            <w:tcW w:w="1509" w:type="dxa"/>
            <w:tcBorders>
              <w:top w:val="nil"/>
              <w:left w:val="single" w:sz="4" w:space="0" w:color="auto"/>
              <w:bottom w:val="nil"/>
            </w:tcBorders>
            <w:shd w:val="clear" w:color="auto" w:fill="auto"/>
          </w:tcPr>
          <w:p w14:paraId="7F0600A3"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7 (4.6%)</w:t>
            </w:r>
          </w:p>
        </w:tc>
      </w:tr>
      <w:tr w:rsidR="002831AD" w:rsidRPr="00B760DB" w14:paraId="76C25290" w14:textId="77777777" w:rsidTr="00B760DB">
        <w:trPr>
          <w:jc w:val="center"/>
        </w:trPr>
        <w:tc>
          <w:tcPr>
            <w:cnfStyle w:val="001000000000" w:firstRow="0" w:lastRow="0" w:firstColumn="1" w:lastColumn="0" w:oddVBand="0" w:evenVBand="0" w:oddHBand="0" w:evenHBand="0" w:firstRowFirstColumn="0" w:firstRowLastColumn="0" w:lastRowFirstColumn="0" w:lastRowLastColumn="0"/>
            <w:tcW w:w="1855" w:type="dxa"/>
            <w:tcBorders>
              <w:top w:val="nil"/>
              <w:bottom w:val="single" w:sz="4" w:space="0" w:color="auto"/>
              <w:right w:val="single" w:sz="4" w:space="0" w:color="auto"/>
            </w:tcBorders>
            <w:shd w:val="clear" w:color="auto" w:fill="auto"/>
          </w:tcPr>
          <w:p w14:paraId="2DDBE797" w14:textId="77777777" w:rsidR="002831AD" w:rsidRPr="00B760DB" w:rsidRDefault="002831AD" w:rsidP="000D7AF5">
            <w:pPr>
              <w:ind w:left="0" w:hanging="2"/>
              <w:jc w:val="center"/>
              <w:rPr>
                <w:rFonts w:ascii="Times New Roman" w:hAnsi="Times New Roman" w:cs="Times New Roman"/>
                <w:b w:val="0"/>
                <w:bCs w:val="0"/>
                <w:sz w:val="24"/>
                <w:szCs w:val="24"/>
              </w:rPr>
            </w:pPr>
          </w:p>
        </w:tc>
        <w:tc>
          <w:tcPr>
            <w:tcW w:w="1452" w:type="dxa"/>
            <w:tcBorders>
              <w:top w:val="nil"/>
              <w:left w:val="single" w:sz="4" w:space="0" w:color="auto"/>
              <w:bottom w:val="single" w:sz="4" w:space="0" w:color="auto"/>
              <w:right w:val="single" w:sz="4" w:space="0" w:color="auto"/>
            </w:tcBorders>
            <w:shd w:val="clear" w:color="auto" w:fill="auto"/>
          </w:tcPr>
          <w:p w14:paraId="685057D5"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3511" w:type="dxa"/>
            <w:tcBorders>
              <w:top w:val="nil"/>
              <w:left w:val="single" w:sz="4" w:space="0" w:color="auto"/>
              <w:bottom w:val="single" w:sz="4" w:space="0" w:color="auto"/>
              <w:right w:val="single" w:sz="4" w:space="0" w:color="auto"/>
            </w:tcBorders>
            <w:shd w:val="clear" w:color="auto" w:fill="auto"/>
          </w:tcPr>
          <w:p w14:paraId="6D466742"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RM9,001 dan ke atas</w:t>
            </w:r>
          </w:p>
        </w:tc>
        <w:tc>
          <w:tcPr>
            <w:tcW w:w="1509" w:type="dxa"/>
            <w:tcBorders>
              <w:top w:val="nil"/>
              <w:left w:val="single" w:sz="4" w:space="0" w:color="auto"/>
              <w:bottom w:val="single" w:sz="4" w:space="0" w:color="auto"/>
            </w:tcBorders>
            <w:shd w:val="clear" w:color="auto" w:fill="auto"/>
          </w:tcPr>
          <w:p w14:paraId="40F449DC"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6 (3.9%)</w:t>
            </w:r>
          </w:p>
        </w:tc>
      </w:tr>
      <w:tr w:rsidR="002831AD" w:rsidRPr="00B760DB" w14:paraId="32C738EB" w14:textId="77777777" w:rsidTr="00B760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5" w:type="dxa"/>
            <w:tcBorders>
              <w:top w:val="single" w:sz="4" w:space="0" w:color="auto"/>
              <w:bottom w:val="single" w:sz="4" w:space="0" w:color="auto"/>
            </w:tcBorders>
            <w:shd w:val="clear" w:color="auto" w:fill="auto"/>
          </w:tcPr>
          <w:p w14:paraId="17E64FC2" w14:textId="77777777" w:rsidR="002831AD" w:rsidRPr="00B760DB" w:rsidRDefault="002831AD" w:rsidP="000D7AF5">
            <w:pPr>
              <w:ind w:left="0" w:hanging="2"/>
              <w:jc w:val="center"/>
              <w:rPr>
                <w:rFonts w:ascii="Times New Roman" w:hAnsi="Times New Roman" w:cs="Times New Roman"/>
                <w:b w:val="0"/>
                <w:bCs w:val="0"/>
                <w:sz w:val="24"/>
                <w:szCs w:val="24"/>
              </w:rPr>
            </w:pPr>
            <w:r w:rsidRPr="00B760DB">
              <w:rPr>
                <w:rFonts w:ascii="Times New Roman" w:hAnsi="Times New Roman" w:cs="Times New Roman"/>
                <w:sz w:val="24"/>
                <w:szCs w:val="24"/>
              </w:rPr>
              <w:t>Total</w:t>
            </w:r>
          </w:p>
        </w:tc>
        <w:tc>
          <w:tcPr>
            <w:tcW w:w="1452" w:type="dxa"/>
            <w:tcBorders>
              <w:top w:val="single" w:sz="4" w:space="0" w:color="auto"/>
              <w:bottom w:val="single" w:sz="4" w:space="0" w:color="auto"/>
            </w:tcBorders>
            <w:shd w:val="clear" w:color="auto" w:fill="auto"/>
          </w:tcPr>
          <w:p w14:paraId="798E7940"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760DB">
              <w:rPr>
                <w:rFonts w:ascii="Times New Roman" w:hAnsi="Times New Roman" w:cs="Times New Roman"/>
                <w:b/>
                <w:bCs/>
                <w:sz w:val="24"/>
                <w:szCs w:val="24"/>
              </w:rPr>
              <w:t>150 (100%)</w:t>
            </w:r>
          </w:p>
        </w:tc>
        <w:tc>
          <w:tcPr>
            <w:tcW w:w="3511" w:type="dxa"/>
            <w:tcBorders>
              <w:top w:val="single" w:sz="4" w:space="0" w:color="auto"/>
              <w:bottom w:val="single" w:sz="4" w:space="0" w:color="auto"/>
            </w:tcBorders>
            <w:shd w:val="clear" w:color="auto" w:fill="auto"/>
          </w:tcPr>
          <w:p w14:paraId="69CE79CB"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760DB">
              <w:rPr>
                <w:rFonts w:ascii="Times New Roman" w:hAnsi="Times New Roman" w:cs="Times New Roman"/>
                <w:b/>
                <w:bCs/>
                <w:sz w:val="24"/>
                <w:szCs w:val="24"/>
              </w:rPr>
              <w:t>Total</w:t>
            </w:r>
          </w:p>
        </w:tc>
        <w:tc>
          <w:tcPr>
            <w:tcW w:w="1509" w:type="dxa"/>
            <w:tcBorders>
              <w:top w:val="single" w:sz="4" w:space="0" w:color="auto"/>
              <w:bottom w:val="single" w:sz="4" w:space="0" w:color="auto"/>
            </w:tcBorders>
            <w:shd w:val="clear" w:color="auto" w:fill="auto"/>
          </w:tcPr>
          <w:p w14:paraId="3123502A"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760DB">
              <w:rPr>
                <w:rFonts w:ascii="Times New Roman" w:hAnsi="Times New Roman" w:cs="Times New Roman"/>
                <w:b/>
                <w:bCs/>
                <w:sz w:val="24"/>
                <w:szCs w:val="24"/>
              </w:rPr>
              <w:t>150 (100%)</w:t>
            </w:r>
          </w:p>
        </w:tc>
      </w:tr>
      <w:tr w:rsidR="002831AD" w:rsidRPr="00B760DB" w14:paraId="591ECAED" w14:textId="77777777" w:rsidTr="00B760DB">
        <w:trPr>
          <w:jc w:val="center"/>
        </w:trPr>
        <w:tc>
          <w:tcPr>
            <w:cnfStyle w:val="001000000000" w:firstRow="0" w:lastRow="0" w:firstColumn="1" w:lastColumn="0" w:oddVBand="0" w:evenVBand="0" w:oddHBand="0" w:evenHBand="0" w:firstRowFirstColumn="0" w:firstRowLastColumn="0" w:lastRowFirstColumn="0" w:lastRowLastColumn="0"/>
            <w:tcW w:w="8327" w:type="dxa"/>
            <w:gridSpan w:val="4"/>
            <w:tcBorders>
              <w:bottom w:val="single" w:sz="4" w:space="0" w:color="auto"/>
            </w:tcBorders>
            <w:shd w:val="clear" w:color="auto" w:fill="auto"/>
          </w:tcPr>
          <w:p w14:paraId="1FDF6B29" w14:textId="77777777" w:rsidR="002831AD" w:rsidRPr="00B760DB" w:rsidRDefault="002831AD" w:rsidP="000D7AF5">
            <w:pPr>
              <w:ind w:left="0" w:hanging="2"/>
              <w:jc w:val="center"/>
              <w:rPr>
                <w:rFonts w:ascii="Times New Roman" w:hAnsi="Times New Roman" w:cs="Times New Roman"/>
                <w:sz w:val="24"/>
                <w:szCs w:val="24"/>
              </w:rPr>
            </w:pPr>
          </w:p>
        </w:tc>
      </w:tr>
      <w:tr w:rsidR="002831AD" w:rsidRPr="00B760DB" w14:paraId="7F49B288" w14:textId="77777777" w:rsidTr="00B760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5" w:type="dxa"/>
            <w:tcBorders>
              <w:top w:val="single" w:sz="4" w:space="0" w:color="auto"/>
              <w:bottom w:val="single" w:sz="4" w:space="0" w:color="auto"/>
            </w:tcBorders>
            <w:shd w:val="clear" w:color="auto" w:fill="8DB3E2" w:themeFill="text2" w:themeFillTint="66"/>
          </w:tcPr>
          <w:p w14:paraId="0D5BC76F" w14:textId="77777777" w:rsidR="002831AD" w:rsidRPr="00B760DB" w:rsidRDefault="002831AD" w:rsidP="000D7AF5">
            <w:pPr>
              <w:ind w:left="0" w:hanging="2"/>
              <w:jc w:val="center"/>
              <w:rPr>
                <w:rFonts w:ascii="Times New Roman" w:hAnsi="Times New Roman" w:cs="Times New Roman"/>
                <w:sz w:val="24"/>
                <w:szCs w:val="24"/>
              </w:rPr>
            </w:pPr>
            <w:r w:rsidRPr="00B760DB">
              <w:rPr>
                <w:rFonts w:ascii="Times New Roman" w:hAnsi="Times New Roman" w:cs="Times New Roman"/>
                <w:sz w:val="24"/>
                <w:szCs w:val="24"/>
              </w:rPr>
              <w:t>Tahap Pendidikan Tertinggi</w:t>
            </w:r>
          </w:p>
        </w:tc>
        <w:tc>
          <w:tcPr>
            <w:tcW w:w="1452" w:type="dxa"/>
            <w:tcBorders>
              <w:top w:val="single" w:sz="4" w:space="0" w:color="auto"/>
              <w:bottom w:val="single" w:sz="4" w:space="0" w:color="auto"/>
            </w:tcBorders>
            <w:shd w:val="clear" w:color="auto" w:fill="8DB3E2" w:themeFill="text2" w:themeFillTint="66"/>
          </w:tcPr>
          <w:p w14:paraId="14FE9EEE"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511" w:type="dxa"/>
            <w:tcBorders>
              <w:top w:val="single" w:sz="4" w:space="0" w:color="auto"/>
              <w:bottom w:val="single" w:sz="4" w:space="0" w:color="auto"/>
            </w:tcBorders>
            <w:shd w:val="clear" w:color="auto" w:fill="8DB3E2" w:themeFill="text2" w:themeFillTint="66"/>
          </w:tcPr>
          <w:p w14:paraId="0723CD62"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509" w:type="dxa"/>
            <w:tcBorders>
              <w:top w:val="single" w:sz="4" w:space="0" w:color="auto"/>
              <w:bottom w:val="single" w:sz="4" w:space="0" w:color="auto"/>
            </w:tcBorders>
            <w:shd w:val="clear" w:color="auto" w:fill="8DB3E2" w:themeFill="text2" w:themeFillTint="66"/>
          </w:tcPr>
          <w:p w14:paraId="038ACF91"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2831AD" w:rsidRPr="00B760DB" w14:paraId="59A60CE2" w14:textId="77777777" w:rsidTr="00B760DB">
        <w:trPr>
          <w:jc w:val="center"/>
        </w:trPr>
        <w:tc>
          <w:tcPr>
            <w:cnfStyle w:val="001000000000" w:firstRow="0" w:lastRow="0" w:firstColumn="1" w:lastColumn="0" w:oddVBand="0" w:evenVBand="0" w:oddHBand="0" w:evenHBand="0" w:firstRowFirstColumn="0" w:firstRowLastColumn="0" w:lastRowFirstColumn="0" w:lastRowLastColumn="0"/>
            <w:tcW w:w="1855" w:type="dxa"/>
            <w:tcBorders>
              <w:top w:val="single" w:sz="4" w:space="0" w:color="auto"/>
              <w:bottom w:val="nil"/>
              <w:right w:val="single" w:sz="4" w:space="0" w:color="auto"/>
            </w:tcBorders>
            <w:shd w:val="clear" w:color="auto" w:fill="auto"/>
          </w:tcPr>
          <w:p w14:paraId="495308D6" w14:textId="77777777" w:rsidR="002831AD" w:rsidRPr="00B760DB" w:rsidRDefault="002831AD" w:rsidP="000D7AF5">
            <w:pPr>
              <w:ind w:left="0" w:hanging="2"/>
              <w:jc w:val="center"/>
              <w:rPr>
                <w:rFonts w:ascii="Times New Roman" w:hAnsi="Times New Roman" w:cs="Times New Roman"/>
                <w:b w:val="0"/>
                <w:bCs w:val="0"/>
                <w:sz w:val="24"/>
                <w:szCs w:val="24"/>
              </w:rPr>
            </w:pPr>
            <w:r w:rsidRPr="00B760DB">
              <w:rPr>
                <w:rFonts w:ascii="Times New Roman" w:hAnsi="Times New Roman" w:cs="Times New Roman"/>
                <w:b w:val="0"/>
                <w:bCs w:val="0"/>
                <w:sz w:val="24"/>
                <w:szCs w:val="24"/>
              </w:rPr>
              <w:t>Sekolah Rendah</w:t>
            </w:r>
          </w:p>
        </w:tc>
        <w:tc>
          <w:tcPr>
            <w:tcW w:w="1452" w:type="dxa"/>
            <w:tcBorders>
              <w:top w:val="single" w:sz="4" w:space="0" w:color="auto"/>
              <w:left w:val="single" w:sz="4" w:space="0" w:color="auto"/>
              <w:bottom w:val="nil"/>
              <w:right w:val="single" w:sz="4" w:space="0" w:color="auto"/>
            </w:tcBorders>
            <w:shd w:val="clear" w:color="auto" w:fill="auto"/>
          </w:tcPr>
          <w:p w14:paraId="1186D648"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7 (5.2%)</w:t>
            </w:r>
          </w:p>
        </w:tc>
        <w:tc>
          <w:tcPr>
            <w:tcW w:w="3511" w:type="dxa"/>
            <w:tcBorders>
              <w:top w:val="single" w:sz="4" w:space="0" w:color="auto"/>
              <w:left w:val="single" w:sz="4" w:space="0" w:color="auto"/>
              <w:bottom w:val="nil"/>
              <w:right w:val="single" w:sz="4" w:space="0" w:color="auto"/>
            </w:tcBorders>
            <w:shd w:val="clear" w:color="auto" w:fill="auto"/>
          </w:tcPr>
          <w:p w14:paraId="7CD74824"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Diploma</w:t>
            </w:r>
          </w:p>
        </w:tc>
        <w:tc>
          <w:tcPr>
            <w:tcW w:w="1509" w:type="dxa"/>
            <w:tcBorders>
              <w:top w:val="single" w:sz="4" w:space="0" w:color="auto"/>
              <w:left w:val="single" w:sz="4" w:space="0" w:color="auto"/>
              <w:bottom w:val="nil"/>
              <w:right w:val="nil"/>
            </w:tcBorders>
            <w:shd w:val="clear" w:color="auto" w:fill="auto"/>
          </w:tcPr>
          <w:p w14:paraId="69F791EC"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B760DB">
              <w:rPr>
                <w:rFonts w:ascii="Times New Roman" w:hAnsi="Times New Roman" w:cs="Times New Roman"/>
                <w:sz w:val="24"/>
                <w:szCs w:val="24"/>
              </w:rPr>
              <w:t>21 (13.7%)</w:t>
            </w:r>
          </w:p>
        </w:tc>
      </w:tr>
      <w:tr w:rsidR="002831AD" w:rsidRPr="00B760DB" w14:paraId="059F20C3" w14:textId="77777777" w:rsidTr="00B760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5" w:type="dxa"/>
            <w:tcBorders>
              <w:top w:val="nil"/>
              <w:bottom w:val="nil"/>
              <w:right w:val="single" w:sz="4" w:space="0" w:color="auto"/>
            </w:tcBorders>
            <w:shd w:val="clear" w:color="auto" w:fill="auto"/>
          </w:tcPr>
          <w:p w14:paraId="5249277F" w14:textId="77777777" w:rsidR="002831AD" w:rsidRPr="00B760DB" w:rsidRDefault="002831AD" w:rsidP="000D7AF5">
            <w:pPr>
              <w:ind w:left="0" w:hanging="2"/>
              <w:jc w:val="center"/>
              <w:rPr>
                <w:rFonts w:ascii="Times New Roman" w:hAnsi="Times New Roman" w:cs="Times New Roman"/>
                <w:b w:val="0"/>
                <w:bCs w:val="0"/>
                <w:sz w:val="24"/>
                <w:szCs w:val="24"/>
              </w:rPr>
            </w:pPr>
            <w:r w:rsidRPr="00B760DB">
              <w:rPr>
                <w:rFonts w:ascii="Times New Roman" w:hAnsi="Times New Roman" w:cs="Times New Roman"/>
                <w:b w:val="0"/>
                <w:bCs w:val="0"/>
                <w:sz w:val="24"/>
                <w:szCs w:val="24"/>
              </w:rPr>
              <w:t>Sekolah Menengah</w:t>
            </w:r>
          </w:p>
        </w:tc>
        <w:tc>
          <w:tcPr>
            <w:tcW w:w="1452" w:type="dxa"/>
            <w:tcBorders>
              <w:top w:val="nil"/>
              <w:left w:val="single" w:sz="4" w:space="0" w:color="auto"/>
              <w:bottom w:val="nil"/>
              <w:right w:val="single" w:sz="4" w:space="0" w:color="auto"/>
            </w:tcBorders>
            <w:shd w:val="clear" w:color="auto" w:fill="auto"/>
          </w:tcPr>
          <w:p w14:paraId="5B7D1478"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9 (5.9%)</w:t>
            </w:r>
          </w:p>
        </w:tc>
        <w:tc>
          <w:tcPr>
            <w:tcW w:w="3511" w:type="dxa"/>
            <w:tcBorders>
              <w:top w:val="nil"/>
              <w:left w:val="single" w:sz="4" w:space="0" w:color="auto"/>
              <w:bottom w:val="nil"/>
              <w:right w:val="single" w:sz="4" w:space="0" w:color="auto"/>
            </w:tcBorders>
            <w:shd w:val="clear" w:color="auto" w:fill="auto"/>
          </w:tcPr>
          <w:p w14:paraId="6887178F"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Sarjana Muda</w:t>
            </w:r>
          </w:p>
        </w:tc>
        <w:tc>
          <w:tcPr>
            <w:tcW w:w="1509" w:type="dxa"/>
            <w:tcBorders>
              <w:top w:val="nil"/>
              <w:left w:val="single" w:sz="4" w:space="0" w:color="auto"/>
              <w:bottom w:val="nil"/>
              <w:right w:val="nil"/>
            </w:tcBorders>
            <w:shd w:val="clear" w:color="auto" w:fill="auto"/>
          </w:tcPr>
          <w:p w14:paraId="219FAC3B"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760DB">
              <w:rPr>
                <w:rFonts w:ascii="Times New Roman" w:hAnsi="Times New Roman" w:cs="Times New Roman"/>
                <w:sz w:val="24"/>
                <w:szCs w:val="24"/>
              </w:rPr>
              <w:t>13 (8.5%)</w:t>
            </w:r>
          </w:p>
        </w:tc>
      </w:tr>
      <w:tr w:rsidR="002831AD" w:rsidRPr="00B760DB" w14:paraId="47D9814E" w14:textId="77777777" w:rsidTr="00B760DB">
        <w:trPr>
          <w:jc w:val="center"/>
        </w:trPr>
        <w:tc>
          <w:tcPr>
            <w:cnfStyle w:val="001000000000" w:firstRow="0" w:lastRow="0" w:firstColumn="1" w:lastColumn="0" w:oddVBand="0" w:evenVBand="0" w:oddHBand="0" w:evenHBand="0" w:firstRowFirstColumn="0" w:firstRowLastColumn="0" w:lastRowFirstColumn="0" w:lastRowLastColumn="0"/>
            <w:tcW w:w="1855" w:type="dxa"/>
            <w:tcBorders>
              <w:top w:val="nil"/>
              <w:bottom w:val="nil"/>
              <w:right w:val="single" w:sz="4" w:space="0" w:color="auto"/>
            </w:tcBorders>
            <w:shd w:val="clear" w:color="auto" w:fill="auto"/>
          </w:tcPr>
          <w:p w14:paraId="44B89DB3" w14:textId="77777777" w:rsidR="002831AD" w:rsidRPr="00B760DB" w:rsidRDefault="002831AD" w:rsidP="000D7AF5">
            <w:pPr>
              <w:ind w:left="0" w:hanging="2"/>
              <w:jc w:val="center"/>
              <w:rPr>
                <w:rFonts w:ascii="Times New Roman" w:hAnsi="Times New Roman" w:cs="Times New Roman"/>
                <w:b w:val="0"/>
                <w:bCs w:val="0"/>
                <w:sz w:val="24"/>
                <w:szCs w:val="24"/>
              </w:rPr>
            </w:pPr>
            <w:r w:rsidRPr="00B760DB">
              <w:rPr>
                <w:rFonts w:ascii="Times New Roman" w:hAnsi="Times New Roman" w:cs="Times New Roman"/>
                <w:b w:val="0"/>
                <w:bCs w:val="0"/>
                <w:sz w:val="24"/>
                <w:szCs w:val="24"/>
              </w:rPr>
              <w:t>PMR</w:t>
            </w:r>
          </w:p>
        </w:tc>
        <w:tc>
          <w:tcPr>
            <w:tcW w:w="1452" w:type="dxa"/>
            <w:tcBorders>
              <w:top w:val="nil"/>
              <w:left w:val="single" w:sz="4" w:space="0" w:color="auto"/>
              <w:bottom w:val="nil"/>
              <w:right w:val="single" w:sz="4" w:space="0" w:color="auto"/>
            </w:tcBorders>
            <w:shd w:val="clear" w:color="auto" w:fill="auto"/>
          </w:tcPr>
          <w:p w14:paraId="7986B317"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13 (8.5%)</w:t>
            </w:r>
          </w:p>
        </w:tc>
        <w:tc>
          <w:tcPr>
            <w:tcW w:w="3511" w:type="dxa"/>
            <w:tcBorders>
              <w:top w:val="nil"/>
              <w:left w:val="single" w:sz="4" w:space="0" w:color="auto"/>
              <w:bottom w:val="nil"/>
              <w:right w:val="single" w:sz="4" w:space="0" w:color="auto"/>
            </w:tcBorders>
            <w:shd w:val="clear" w:color="auto" w:fill="auto"/>
          </w:tcPr>
          <w:p w14:paraId="3F917C1B"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Sarjana</w:t>
            </w:r>
          </w:p>
        </w:tc>
        <w:tc>
          <w:tcPr>
            <w:tcW w:w="1509" w:type="dxa"/>
            <w:tcBorders>
              <w:top w:val="nil"/>
              <w:left w:val="single" w:sz="4" w:space="0" w:color="auto"/>
              <w:bottom w:val="nil"/>
              <w:right w:val="nil"/>
            </w:tcBorders>
            <w:shd w:val="clear" w:color="auto" w:fill="auto"/>
          </w:tcPr>
          <w:p w14:paraId="4B52F04C"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B760DB">
              <w:rPr>
                <w:rFonts w:ascii="Times New Roman" w:hAnsi="Times New Roman" w:cs="Times New Roman"/>
                <w:sz w:val="24"/>
                <w:szCs w:val="24"/>
              </w:rPr>
              <w:t>1 (0.7%)</w:t>
            </w:r>
          </w:p>
        </w:tc>
      </w:tr>
      <w:tr w:rsidR="002831AD" w:rsidRPr="00B760DB" w14:paraId="7398D274" w14:textId="77777777" w:rsidTr="00B760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5" w:type="dxa"/>
            <w:tcBorders>
              <w:top w:val="nil"/>
              <w:bottom w:val="nil"/>
              <w:right w:val="single" w:sz="4" w:space="0" w:color="auto"/>
            </w:tcBorders>
            <w:shd w:val="clear" w:color="auto" w:fill="auto"/>
          </w:tcPr>
          <w:p w14:paraId="7E42642D" w14:textId="77777777" w:rsidR="002831AD" w:rsidRPr="00B760DB" w:rsidRDefault="002831AD" w:rsidP="000D7AF5">
            <w:pPr>
              <w:ind w:left="0" w:hanging="2"/>
              <w:jc w:val="center"/>
              <w:rPr>
                <w:rFonts w:ascii="Times New Roman" w:hAnsi="Times New Roman" w:cs="Times New Roman"/>
                <w:b w:val="0"/>
                <w:bCs w:val="0"/>
                <w:sz w:val="24"/>
                <w:szCs w:val="24"/>
              </w:rPr>
            </w:pPr>
            <w:r w:rsidRPr="00B760DB">
              <w:rPr>
                <w:rFonts w:ascii="Times New Roman" w:hAnsi="Times New Roman" w:cs="Times New Roman"/>
                <w:b w:val="0"/>
                <w:bCs w:val="0"/>
                <w:sz w:val="24"/>
                <w:szCs w:val="24"/>
              </w:rPr>
              <w:t>SPM</w:t>
            </w:r>
          </w:p>
        </w:tc>
        <w:tc>
          <w:tcPr>
            <w:tcW w:w="1452" w:type="dxa"/>
            <w:tcBorders>
              <w:top w:val="nil"/>
              <w:left w:val="single" w:sz="4" w:space="0" w:color="auto"/>
              <w:bottom w:val="nil"/>
              <w:right w:val="single" w:sz="4" w:space="0" w:color="auto"/>
            </w:tcBorders>
            <w:shd w:val="clear" w:color="auto" w:fill="auto"/>
          </w:tcPr>
          <w:p w14:paraId="540A0031"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75 (49.7%)</w:t>
            </w:r>
          </w:p>
        </w:tc>
        <w:tc>
          <w:tcPr>
            <w:tcW w:w="3511" w:type="dxa"/>
            <w:tcBorders>
              <w:top w:val="nil"/>
              <w:left w:val="single" w:sz="4" w:space="0" w:color="auto"/>
              <w:bottom w:val="nil"/>
              <w:right w:val="single" w:sz="4" w:space="0" w:color="auto"/>
            </w:tcBorders>
            <w:shd w:val="clear" w:color="auto" w:fill="auto"/>
          </w:tcPr>
          <w:p w14:paraId="1EB63CBB"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PhD</w:t>
            </w:r>
          </w:p>
        </w:tc>
        <w:tc>
          <w:tcPr>
            <w:tcW w:w="1509" w:type="dxa"/>
            <w:tcBorders>
              <w:top w:val="nil"/>
              <w:left w:val="single" w:sz="4" w:space="0" w:color="auto"/>
              <w:bottom w:val="nil"/>
              <w:right w:val="nil"/>
            </w:tcBorders>
            <w:shd w:val="clear" w:color="auto" w:fill="auto"/>
          </w:tcPr>
          <w:p w14:paraId="50449F1C"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w:t>
            </w:r>
          </w:p>
        </w:tc>
      </w:tr>
      <w:tr w:rsidR="002831AD" w:rsidRPr="00B760DB" w14:paraId="1343D47B" w14:textId="77777777" w:rsidTr="00B760DB">
        <w:trPr>
          <w:jc w:val="center"/>
        </w:trPr>
        <w:tc>
          <w:tcPr>
            <w:cnfStyle w:val="001000000000" w:firstRow="0" w:lastRow="0" w:firstColumn="1" w:lastColumn="0" w:oddVBand="0" w:evenVBand="0" w:oddHBand="0" w:evenHBand="0" w:firstRowFirstColumn="0" w:firstRowLastColumn="0" w:lastRowFirstColumn="0" w:lastRowLastColumn="0"/>
            <w:tcW w:w="1855" w:type="dxa"/>
            <w:tcBorders>
              <w:top w:val="nil"/>
              <w:bottom w:val="single" w:sz="4" w:space="0" w:color="auto"/>
              <w:right w:val="single" w:sz="4" w:space="0" w:color="auto"/>
            </w:tcBorders>
            <w:shd w:val="clear" w:color="auto" w:fill="auto"/>
          </w:tcPr>
          <w:p w14:paraId="48CEB1D0" w14:textId="77777777" w:rsidR="002831AD" w:rsidRPr="00B760DB" w:rsidRDefault="002831AD" w:rsidP="000D7AF5">
            <w:pPr>
              <w:ind w:left="0" w:hanging="2"/>
              <w:jc w:val="center"/>
              <w:rPr>
                <w:rFonts w:ascii="Times New Roman" w:hAnsi="Times New Roman" w:cs="Times New Roman"/>
                <w:b w:val="0"/>
                <w:bCs w:val="0"/>
                <w:sz w:val="24"/>
                <w:szCs w:val="24"/>
              </w:rPr>
            </w:pPr>
            <w:r w:rsidRPr="00B760DB">
              <w:rPr>
                <w:rFonts w:ascii="Times New Roman" w:hAnsi="Times New Roman" w:cs="Times New Roman"/>
                <w:b w:val="0"/>
                <w:bCs w:val="0"/>
                <w:sz w:val="24"/>
                <w:szCs w:val="24"/>
              </w:rPr>
              <w:t>STPM</w:t>
            </w:r>
          </w:p>
        </w:tc>
        <w:tc>
          <w:tcPr>
            <w:tcW w:w="1452" w:type="dxa"/>
            <w:tcBorders>
              <w:top w:val="nil"/>
              <w:left w:val="single" w:sz="4" w:space="0" w:color="auto"/>
              <w:bottom w:val="single" w:sz="4" w:space="0" w:color="auto"/>
              <w:right w:val="single" w:sz="4" w:space="0" w:color="auto"/>
            </w:tcBorders>
            <w:shd w:val="clear" w:color="auto" w:fill="auto"/>
          </w:tcPr>
          <w:p w14:paraId="3C885433"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60DB">
              <w:rPr>
                <w:rFonts w:ascii="Times New Roman" w:hAnsi="Times New Roman" w:cs="Times New Roman"/>
                <w:sz w:val="24"/>
                <w:szCs w:val="24"/>
              </w:rPr>
              <w:t>11 (7.8%)</w:t>
            </w:r>
          </w:p>
        </w:tc>
        <w:tc>
          <w:tcPr>
            <w:tcW w:w="3511" w:type="dxa"/>
            <w:tcBorders>
              <w:top w:val="nil"/>
              <w:left w:val="single" w:sz="4" w:space="0" w:color="auto"/>
              <w:bottom w:val="single" w:sz="4" w:space="0" w:color="auto"/>
              <w:right w:val="single" w:sz="4" w:space="0" w:color="auto"/>
            </w:tcBorders>
            <w:shd w:val="clear" w:color="auto" w:fill="auto"/>
          </w:tcPr>
          <w:p w14:paraId="551307FC"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509" w:type="dxa"/>
            <w:tcBorders>
              <w:top w:val="nil"/>
              <w:left w:val="single" w:sz="4" w:space="0" w:color="auto"/>
              <w:bottom w:val="single" w:sz="4" w:space="0" w:color="auto"/>
              <w:right w:val="nil"/>
            </w:tcBorders>
            <w:shd w:val="clear" w:color="auto" w:fill="auto"/>
          </w:tcPr>
          <w:p w14:paraId="5626381F" w14:textId="77777777" w:rsidR="002831AD" w:rsidRPr="00B760DB" w:rsidRDefault="002831AD" w:rsidP="000D7AF5">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2831AD" w:rsidRPr="00B760DB" w14:paraId="6CD4EA38" w14:textId="77777777" w:rsidTr="00B760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5" w:type="dxa"/>
            <w:tcBorders>
              <w:top w:val="single" w:sz="4" w:space="0" w:color="auto"/>
              <w:bottom w:val="single" w:sz="4" w:space="0" w:color="auto"/>
            </w:tcBorders>
            <w:shd w:val="clear" w:color="auto" w:fill="auto"/>
          </w:tcPr>
          <w:p w14:paraId="2C3B36A5" w14:textId="77777777" w:rsidR="002831AD" w:rsidRPr="00B760DB" w:rsidRDefault="002831AD" w:rsidP="000D7AF5">
            <w:pPr>
              <w:ind w:left="0" w:hanging="2"/>
              <w:jc w:val="center"/>
              <w:rPr>
                <w:rFonts w:ascii="Times New Roman" w:hAnsi="Times New Roman" w:cs="Times New Roman"/>
                <w:b w:val="0"/>
                <w:bCs w:val="0"/>
                <w:sz w:val="24"/>
                <w:szCs w:val="24"/>
              </w:rPr>
            </w:pPr>
          </w:p>
        </w:tc>
        <w:tc>
          <w:tcPr>
            <w:tcW w:w="1452" w:type="dxa"/>
            <w:tcBorders>
              <w:top w:val="single" w:sz="4" w:space="0" w:color="auto"/>
              <w:bottom w:val="single" w:sz="4" w:space="0" w:color="auto"/>
              <w:right w:val="single" w:sz="4" w:space="0" w:color="auto"/>
            </w:tcBorders>
            <w:shd w:val="clear" w:color="auto" w:fill="auto"/>
          </w:tcPr>
          <w:p w14:paraId="76AC281D"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511" w:type="dxa"/>
            <w:tcBorders>
              <w:top w:val="single" w:sz="4" w:space="0" w:color="auto"/>
              <w:left w:val="single" w:sz="4" w:space="0" w:color="auto"/>
              <w:bottom w:val="single" w:sz="4" w:space="0" w:color="auto"/>
              <w:right w:val="single" w:sz="4" w:space="0" w:color="auto"/>
            </w:tcBorders>
            <w:shd w:val="clear" w:color="auto" w:fill="auto"/>
          </w:tcPr>
          <w:p w14:paraId="458BC803"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760DB">
              <w:rPr>
                <w:rFonts w:ascii="Times New Roman" w:hAnsi="Times New Roman" w:cs="Times New Roman"/>
                <w:b/>
                <w:bCs/>
                <w:sz w:val="24"/>
                <w:szCs w:val="24"/>
              </w:rPr>
              <w:t>Total</w:t>
            </w:r>
          </w:p>
        </w:tc>
        <w:tc>
          <w:tcPr>
            <w:tcW w:w="1509" w:type="dxa"/>
            <w:tcBorders>
              <w:top w:val="single" w:sz="4" w:space="0" w:color="auto"/>
              <w:left w:val="single" w:sz="4" w:space="0" w:color="auto"/>
              <w:bottom w:val="single" w:sz="4" w:space="0" w:color="auto"/>
            </w:tcBorders>
            <w:shd w:val="clear" w:color="auto" w:fill="auto"/>
          </w:tcPr>
          <w:p w14:paraId="1E84EF16" w14:textId="77777777" w:rsidR="002831AD" w:rsidRPr="00B760DB" w:rsidRDefault="002831AD" w:rsidP="000D7AF5">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760DB">
              <w:rPr>
                <w:rFonts w:ascii="Times New Roman" w:hAnsi="Times New Roman" w:cs="Times New Roman"/>
                <w:b/>
                <w:bCs/>
                <w:sz w:val="24"/>
                <w:szCs w:val="24"/>
              </w:rPr>
              <w:t>150 (100%)</w:t>
            </w:r>
          </w:p>
        </w:tc>
      </w:tr>
    </w:tbl>
    <w:p w14:paraId="3F2A4E45" w14:textId="3C123F43" w:rsidR="002831AD" w:rsidRPr="00B760DB" w:rsidRDefault="00E05C09" w:rsidP="00E05C09">
      <w:pPr>
        <w:pBdr>
          <w:top w:val="nil"/>
          <w:left w:val="nil"/>
          <w:bottom w:val="nil"/>
          <w:right w:val="nil"/>
          <w:between w:val="nil"/>
        </w:pBdr>
        <w:spacing w:after="0" w:line="240" w:lineRule="auto"/>
        <w:ind w:leftChars="0" w:left="567" w:firstLineChars="0" w:hanging="141"/>
        <w:rPr>
          <w:rFonts w:ascii="Times New Roman" w:eastAsia="Times New Roman" w:hAnsi="Times New Roman" w:cs="Times New Roman"/>
          <w:color w:val="000000"/>
          <w:sz w:val="24"/>
          <w:szCs w:val="24"/>
        </w:rPr>
      </w:pPr>
      <w:r w:rsidRPr="00B760DB">
        <w:rPr>
          <w:rFonts w:ascii="Times New Roman" w:eastAsia="Times New Roman" w:hAnsi="Times New Roman" w:cs="Times New Roman"/>
          <w:color w:val="000000"/>
          <w:sz w:val="24"/>
          <w:szCs w:val="24"/>
        </w:rPr>
        <w:t xml:space="preserve">  </w:t>
      </w:r>
      <w:r w:rsidR="002831AD" w:rsidRPr="00B760DB">
        <w:rPr>
          <w:rFonts w:ascii="Times New Roman" w:eastAsia="Times New Roman" w:hAnsi="Times New Roman" w:cs="Times New Roman"/>
          <w:color w:val="000000"/>
          <w:sz w:val="24"/>
          <w:szCs w:val="24"/>
        </w:rPr>
        <w:t>Sumber: Kajian lapangan 2023</w:t>
      </w:r>
    </w:p>
    <w:p w14:paraId="55098482" w14:textId="15355C46" w:rsidR="002831AD" w:rsidRDefault="002831AD" w:rsidP="00B760DB">
      <w:pPr>
        <w:pStyle w:val="11Normal02-PerengganKeduaonward"/>
        <w:spacing w:before="140" w:line="240" w:lineRule="auto"/>
        <w:ind w:firstLine="426"/>
        <w:rPr>
          <w:rFonts w:cs="Times New Roman"/>
        </w:rPr>
      </w:pPr>
      <w:r w:rsidRPr="00C47162">
        <w:rPr>
          <w:rFonts w:cs="Times New Roman"/>
        </w:rPr>
        <w:t xml:space="preserve">Jadual 3 menunjukkan bahawa peserta </w:t>
      </w:r>
      <w:r w:rsidRPr="00C47162">
        <w:rPr>
          <w:rFonts w:cs="Times New Roman"/>
          <w:bCs/>
        </w:rPr>
        <w:t xml:space="preserve">IFitEr </w:t>
      </w:r>
      <w:r w:rsidRPr="00C47162">
        <w:rPr>
          <w:rFonts w:cs="Times New Roman"/>
        </w:rPr>
        <w:t>di WH Batu Pahat majoritinya adalah belia. Dari segi pendidikan, majoriti mereka memiliki tahap pendidikan SP</w:t>
      </w:r>
      <w:r w:rsidR="00EF108D" w:rsidRPr="00C47162">
        <w:rPr>
          <w:rFonts w:cs="Times New Roman"/>
        </w:rPr>
        <w:t>M sahaja,</w:t>
      </w:r>
      <w:r w:rsidRPr="00C47162">
        <w:rPr>
          <w:rFonts w:cs="Times New Roman"/>
        </w:rPr>
        <w:t xml:space="preserve"> berbanding pengajian tinggi. </w:t>
      </w:r>
      <w:r w:rsidR="00EF108D" w:rsidRPr="00C47162">
        <w:rPr>
          <w:rFonts w:cs="Times New Roman"/>
        </w:rPr>
        <w:t>Akan t</w:t>
      </w:r>
      <w:r w:rsidRPr="00C47162">
        <w:rPr>
          <w:rFonts w:cs="Times New Roman"/>
        </w:rPr>
        <w:t xml:space="preserve">etapi, mereka memiliki pendapatan yang </w:t>
      </w:r>
      <w:r w:rsidR="00EF108D" w:rsidRPr="00C47162">
        <w:rPr>
          <w:rFonts w:cs="Times New Roman"/>
        </w:rPr>
        <w:t xml:space="preserve">baik </w:t>
      </w:r>
      <w:r w:rsidRPr="00C47162">
        <w:rPr>
          <w:rFonts w:cs="Times New Roman"/>
        </w:rPr>
        <w:t xml:space="preserve">seiring dengan kemajuan daerah tersebut. Kumpulan ini merupakan kumpulan yang progresif </w:t>
      </w:r>
      <w:r w:rsidR="00EF108D" w:rsidRPr="00C47162">
        <w:rPr>
          <w:rFonts w:cs="Times New Roman"/>
        </w:rPr>
        <w:t>namun</w:t>
      </w:r>
      <w:r w:rsidRPr="00C47162">
        <w:rPr>
          <w:rFonts w:cs="Times New Roman"/>
        </w:rPr>
        <w:t xml:space="preserve"> terikat dengan lokaliti </w:t>
      </w:r>
      <w:r w:rsidR="00EF108D" w:rsidRPr="00C47162">
        <w:rPr>
          <w:rFonts w:cs="Times New Roman"/>
        </w:rPr>
        <w:t xml:space="preserve">di </w:t>
      </w:r>
      <w:r w:rsidRPr="00C47162">
        <w:rPr>
          <w:rFonts w:cs="Times New Roman"/>
        </w:rPr>
        <w:t>luar bandar.</w:t>
      </w:r>
    </w:p>
    <w:p w14:paraId="3B219663" w14:textId="77777777" w:rsidR="00B760DB" w:rsidRPr="00C47162" w:rsidRDefault="00B760DB" w:rsidP="00B760DB">
      <w:pPr>
        <w:pStyle w:val="11Normal02-PerengganKeduaonward"/>
        <w:spacing w:before="140" w:line="240" w:lineRule="auto"/>
        <w:ind w:firstLine="426"/>
        <w:rPr>
          <w:rFonts w:cs="Times New Roman"/>
        </w:rPr>
      </w:pPr>
    </w:p>
    <w:p w14:paraId="21F368E2" w14:textId="5181D345" w:rsidR="002831AD" w:rsidRPr="00C47162" w:rsidRDefault="002831AD" w:rsidP="0022508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i/>
          <w:iCs/>
          <w:sz w:val="24"/>
          <w:szCs w:val="24"/>
          <w:lang w:val="ms-MY"/>
        </w:rPr>
      </w:pPr>
      <w:r w:rsidRPr="00C47162">
        <w:rPr>
          <w:rFonts w:ascii="Times New Roman" w:eastAsia="Times New Roman" w:hAnsi="Times New Roman" w:cs="Times New Roman"/>
          <w:i/>
          <w:iCs/>
          <w:sz w:val="24"/>
          <w:szCs w:val="24"/>
          <w:lang w:val="ms-MY"/>
        </w:rPr>
        <w:lastRenderedPageBreak/>
        <w:t xml:space="preserve">Skor </w:t>
      </w:r>
      <w:r w:rsidR="00D54D08" w:rsidRPr="00C47162">
        <w:rPr>
          <w:rFonts w:ascii="Times New Roman" w:eastAsia="Times New Roman" w:hAnsi="Times New Roman" w:cs="Times New Roman"/>
          <w:i/>
          <w:iCs/>
          <w:sz w:val="24"/>
          <w:szCs w:val="24"/>
          <w:lang w:val="ms-MY"/>
        </w:rPr>
        <w:t>utama program bandar sihat komuniti</w:t>
      </w:r>
    </w:p>
    <w:p w14:paraId="662310F8" w14:textId="3ED85931" w:rsidR="004447E4" w:rsidRPr="00C47162" w:rsidRDefault="004447E4" w:rsidP="002831A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ms-MY"/>
        </w:rPr>
      </w:pPr>
    </w:p>
    <w:p w14:paraId="6A31744D" w14:textId="50EF7CC0" w:rsidR="004447E4" w:rsidRPr="00C47162" w:rsidRDefault="0059423B" w:rsidP="00C002D9">
      <w:pPr>
        <w:suppressAutoHyphens w:val="0"/>
        <w:spacing w:after="0" w:line="240" w:lineRule="auto"/>
        <w:ind w:leftChars="0" w:left="5" w:firstLineChars="0" w:hanging="6"/>
        <w:jc w:val="both"/>
        <w:textDirection w:val="lrTb"/>
        <w:textAlignment w:val="auto"/>
        <w:rPr>
          <w:rFonts w:ascii="Times New Roman" w:eastAsia="MS Mincho" w:hAnsi="Times New Roman" w:cs="Arial"/>
          <w:bCs/>
          <w:position w:val="0"/>
          <w:sz w:val="24"/>
          <w:szCs w:val="24"/>
          <w:lang w:val="ms-MY"/>
        </w:rPr>
      </w:pPr>
      <w:r w:rsidRPr="00C47162">
        <w:rPr>
          <w:rFonts w:ascii="Times New Roman" w:hAnsi="Times New Roman" w:cs="Arial"/>
          <w:position w:val="0"/>
          <w:sz w:val="24"/>
          <w:szCs w:val="24"/>
          <w:lang w:val="ms-MY"/>
        </w:rPr>
        <w:t>S</w:t>
      </w:r>
      <w:r w:rsidR="004447E4" w:rsidRPr="00C47162">
        <w:rPr>
          <w:rFonts w:ascii="Times New Roman" w:eastAsia="MS Mincho" w:hAnsi="Times New Roman" w:cs="Arial"/>
          <w:bCs/>
          <w:position w:val="0"/>
          <w:sz w:val="24"/>
          <w:szCs w:val="24"/>
          <w:lang w:val="ms-MY"/>
        </w:rPr>
        <w:t xml:space="preserve">kor utama program bandar sihat komuniti oleh </w:t>
      </w:r>
      <w:bookmarkStart w:id="36" w:name="_Hlk154606113"/>
      <w:r w:rsidR="004447E4" w:rsidRPr="00C47162">
        <w:rPr>
          <w:rFonts w:ascii="Times New Roman" w:eastAsia="MS Mincho" w:hAnsi="Times New Roman" w:cs="Arial"/>
          <w:bCs/>
          <w:position w:val="0"/>
          <w:sz w:val="24"/>
          <w:szCs w:val="24"/>
          <w:lang w:val="ms-MY"/>
        </w:rPr>
        <w:t xml:space="preserve">peserta </w:t>
      </w:r>
      <w:bookmarkStart w:id="37" w:name="_Hlk130650903"/>
      <w:r w:rsidR="004447E4" w:rsidRPr="00C47162">
        <w:rPr>
          <w:rFonts w:ascii="Times New Roman" w:eastAsia="MS Mincho" w:hAnsi="Times New Roman" w:cs="Arial"/>
          <w:bCs/>
          <w:position w:val="0"/>
          <w:sz w:val="24"/>
          <w:szCs w:val="24"/>
          <w:lang w:val="ms-MY"/>
        </w:rPr>
        <w:t>IFitEr</w:t>
      </w:r>
      <w:bookmarkEnd w:id="36"/>
      <w:bookmarkEnd w:id="37"/>
      <w:r w:rsidR="004447E4" w:rsidRPr="00C47162">
        <w:rPr>
          <w:rFonts w:ascii="Times New Roman" w:eastAsia="MS Mincho" w:hAnsi="Times New Roman" w:cs="Arial"/>
          <w:bCs/>
          <w:position w:val="0"/>
          <w:sz w:val="24"/>
          <w:szCs w:val="24"/>
          <w:lang w:val="ms-MY"/>
        </w:rPr>
        <w:t xml:space="preserve"> di WH Bangi dan WH Batu Pahat bagi mengurangkan risiko NCD dipaparkan</w:t>
      </w:r>
      <w:r w:rsidR="00BF1D6F" w:rsidRPr="00C47162">
        <w:rPr>
          <w:rFonts w:ascii="Times New Roman" w:eastAsia="MS Mincho" w:hAnsi="Times New Roman" w:cs="Arial"/>
          <w:bCs/>
          <w:position w:val="0"/>
          <w:sz w:val="24"/>
          <w:szCs w:val="24"/>
          <w:lang w:val="ms-MY"/>
        </w:rPr>
        <w:t xml:space="preserve"> </w:t>
      </w:r>
      <w:r w:rsidR="004447E4" w:rsidRPr="00C47162">
        <w:rPr>
          <w:rFonts w:ascii="Times New Roman" w:eastAsia="MS Mincho" w:hAnsi="Times New Roman" w:cs="Arial"/>
          <w:bCs/>
          <w:position w:val="0"/>
          <w:sz w:val="24"/>
          <w:szCs w:val="24"/>
          <w:lang w:val="ms-MY"/>
        </w:rPr>
        <w:t xml:space="preserve">di rajah </w:t>
      </w:r>
      <w:r w:rsidR="00276868" w:rsidRPr="00C47162">
        <w:rPr>
          <w:rFonts w:ascii="Times New Roman" w:eastAsia="MS Mincho" w:hAnsi="Times New Roman" w:cs="Arial"/>
          <w:bCs/>
          <w:position w:val="0"/>
          <w:sz w:val="24"/>
          <w:szCs w:val="24"/>
          <w:lang w:val="ms-MY"/>
        </w:rPr>
        <w:t>2</w:t>
      </w:r>
      <w:r w:rsidR="004447E4" w:rsidRPr="00C47162">
        <w:rPr>
          <w:rFonts w:ascii="Times New Roman" w:eastAsia="MS Mincho" w:hAnsi="Times New Roman" w:cs="Arial"/>
          <w:bCs/>
          <w:position w:val="0"/>
          <w:sz w:val="24"/>
          <w:szCs w:val="24"/>
          <w:lang w:val="ms-MY"/>
        </w:rPr>
        <w:t>.</w:t>
      </w:r>
    </w:p>
    <w:p w14:paraId="6931D426" w14:textId="77777777" w:rsidR="004447E4" w:rsidRPr="00C47162" w:rsidRDefault="004447E4" w:rsidP="004447E4">
      <w:pPr>
        <w:suppressAutoHyphens w:val="0"/>
        <w:spacing w:after="0" w:line="240" w:lineRule="auto"/>
        <w:ind w:leftChars="0" w:left="0" w:firstLineChars="0" w:firstLine="0"/>
        <w:jc w:val="both"/>
        <w:textDirection w:val="lrTb"/>
        <w:textAlignment w:val="auto"/>
        <w:rPr>
          <w:rFonts w:ascii="Times New Roman" w:eastAsia="MS Mincho" w:hAnsi="Times New Roman" w:cs="Arial"/>
          <w:bCs/>
          <w:position w:val="0"/>
          <w:sz w:val="24"/>
          <w:szCs w:val="24"/>
          <w:lang w:val="ms-MY"/>
        </w:rPr>
      </w:pPr>
      <w:bookmarkStart w:id="38" w:name="_Hlk184158036"/>
    </w:p>
    <w:p w14:paraId="01BAE3AC" w14:textId="5A602BEB" w:rsidR="0059423B" w:rsidRPr="00B760DB" w:rsidRDefault="004447E4" w:rsidP="00B760DB">
      <w:pPr>
        <w:suppressAutoHyphens w:val="0"/>
        <w:spacing w:after="0" w:line="240" w:lineRule="auto"/>
        <w:ind w:leftChars="0" w:left="0" w:firstLineChars="0" w:hanging="6"/>
        <w:jc w:val="center"/>
        <w:textDirection w:val="lrTb"/>
        <w:textAlignment w:val="auto"/>
        <w:rPr>
          <w:rFonts w:ascii="Times New Roman" w:hAnsi="Times New Roman" w:cs="Times New Roman"/>
          <w:position w:val="0"/>
          <w:sz w:val="24"/>
          <w:szCs w:val="20"/>
          <w:lang w:val="ms-MY"/>
        </w:rPr>
      </w:pPr>
      <w:r w:rsidRPr="00B760DB">
        <w:rPr>
          <w:rFonts w:ascii="Times New Roman" w:hAnsi="Times New Roman" w:cs="Times New Roman"/>
          <w:noProof/>
          <w:position w:val="0"/>
          <w:sz w:val="24"/>
          <w:szCs w:val="20"/>
          <w:lang w:val="en-MY" w:eastAsia="en-MY"/>
        </w:rPr>
        <w:drawing>
          <wp:inline distT="0" distB="0" distL="0" distR="0" wp14:anchorId="06A48958" wp14:editId="4687C741">
            <wp:extent cx="4905375" cy="2143125"/>
            <wp:effectExtent l="0" t="0" r="9525" b="9525"/>
            <wp:docPr id="1584266028" name="Chart 15842660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bookmarkStart w:id="39" w:name="_Hlk154858733"/>
    </w:p>
    <w:p w14:paraId="45783374" w14:textId="6991E1EA" w:rsidR="004447E4" w:rsidRPr="00B760DB" w:rsidRDefault="00B760DB" w:rsidP="00276868">
      <w:pPr>
        <w:suppressAutoHyphens w:val="0"/>
        <w:spacing w:after="0" w:line="240" w:lineRule="auto"/>
        <w:ind w:leftChars="0" w:left="0" w:firstLineChars="0" w:firstLine="567"/>
        <w:jc w:val="both"/>
        <w:textDirection w:val="lrTb"/>
        <w:textAlignment w:val="auto"/>
        <w:rPr>
          <w:rFonts w:ascii="Times New Roman" w:hAnsi="Times New Roman" w:cs="Times New Roman"/>
          <w:position w:val="0"/>
          <w:sz w:val="24"/>
          <w:szCs w:val="20"/>
          <w:lang w:val="ms-MY"/>
        </w:rPr>
      </w:pPr>
      <w:bookmarkStart w:id="40" w:name="_Hlk184910830"/>
      <w:r>
        <w:rPr>
          <w:rFonts w:ascii="Times New Roman" w:hAnsi="Times New Roman" w:cs="Times New Roman"/>
          <w:position w:val="0"/>
          <w:sz w:val="24"/>
          <w:szCs w:val="20"/>
          <w:lang w:val="ms-MY"/>
        </w:rPr>
        <w:t xml:space="preserve">   </w:t>
      </w:r>
      <w:r w:rsidR="00396CE5">
        <w:rPr>
          <w:rFonts w:ascii="Times New Roman" w:hAnsi="Times New Roman" w:cs="Times New Roman"/>
          <w:position w:val="0"/>
          <w:sz w:val="24"/>
          <w:szCs w:val="20"/>
          <w:lang w:val="ms-MY"/>
        </w:rPr>
        <w:t xml:space="preserve"> </w:t>
      </w:r>
      <w:r w:rsidR="004447E4" w:rsidRPr="00B760DB">
        <w:rPr>
          <w:rFonts w:ascii="Times New Roman" w:hAnsi="Times New Roman" w:cs="Times New Roman"/>
          <w:position w:val="0"/>
          <w:sz w:val="24"/>
          <w:szCs w:val="20"/>
          <w:lang w:val="ms-MY"/>
        </w:rPr>
        <w:t>Sumber: Kajian Lapangan 2023</w:t>
      </w:r>
    </w:p>
    <w:p w14:paraId="62FBA1F1" w14:textId="77777777" w:rsidR="0059423B" w:rsidRPr="00C47162" w:rsidRDefault="0059423B" w:rsidP="004447E4">
      <w:pPr>
        <w:suppressAutoHyphens w:val="0"/>
        <w:spacing w:after="0" w:line="240" w:lineRule="auto"/>
        <w:ind w:leftChars="0" w:left="0" w:firstLineChars="0" w:hanging="6"/>
        <w:jc w:val="both"/>
        <w:textDirection w:val="lrTb"/>
        <w:textAlignment w:val="auto"/>
        <w:rPr>
          <w:rFonts w:ascii="Times New Roman" w:hAnsi="Times New Roman" w:cs="Times New Roman"/>
          <w:position w:val="0"/>
          <w:sz w:val="20"/>
          <w:szCs w:val="20"/>
          <w:lang w:val="ms-MY"/>
        </w:rPr>
      </w:pPr>
    </w:p>
    <w:p w14:paraId="2F7F2328" w14:textId="0B62B9E2" w:rsidR="0059423B" w:rsidRPr="00B760DB" w:rsidRDefault="0059423B" w:rsidP="0059423B">
      <w:pPr>
        <w:suppressAutoHyphens w:val="0"/>
        <w:spacing w:after="0" w:line="240" w:lineRule="auto"/>
        <w:ind w:leftChars="0" w:left="0" w:firstLineChars="0" w:hanging="6"/>
        <w:jc w:val="center"/>
        <w:textDirection w:val="lrTb"/>
        <w:textAlignment w:val="auto"/>
        <w:rPr>
          <w:rFonts w:ascii="Times New Roman" w:hAnsi="Times New Roman" w:cs="Arial"/>
          <w:position w:val="0"/>
          <w:sz w:val="24"/>
          <w:szCs w:val="20"/>
          <w:lang w:val="ms-MY"/>
        </w:rPr>
      </w:pPr>
      <w:bookmarkStart w:id="41" w:name="_Hlk158499074"/>
      <w:bookmarkStart w:id="42" w:name="_Hlk155195731"/>
      <w:r w:rsidRPr="00B760DB">
        <w:rPr>
          <w:rFonts w:ascii="Times New Roman" w:hAnsi="Times New Roman" w:cs="Arial"/>
          <w:b/>
          <w:bCs/>
          <w:position w:val="0"/>
          <w:sz w:val="24"/>
          <w:szCs w:val="20"/>
          <w:lang w:val="ms-MY"/>
        </w:rPr>
        <w:t xml:space="preserve">Rajah </w:t>
      </w:r>
      <w:r w:rsidR="00276868" w:rsidRPr="00B760DB">
        <w:rPr>
          <w:rFonts w:ascii="Times New Roman" w:hAnsi="Times New Roman" w:cs="Arial"/>
          <w:b/>
          <w:bCs/>
          <w:position w:val="0"/>
          <w:sz w:val="24"/>
          <w:szCs w:val="20"/>
          <w:lang w:val="ms-MY"/>
        </w:rPr>
        <w:t>2</w:t>
      </w:r>
      <w:r w:rsidRPr="00B760DB">
        <w:rPr>
          <w:rFonts w:ascii="Times New Roman" w:hAnsi="Times New Roman" w:cs="Arial"/>
          <w:b/>
          <w:position w:val="0"/>
          <w:sz w:val="24"/>
          <w:szCs w:val="20"/>
          <w:lang w:val="ms-MY"/>
        </w:rPr>
        <w:t>.</w:t>
      </w:r>
      <w:r w:rsidRPr="00B760DB">
        <w:rPr>
          <w:rFonts w:ascii="Times New Roman" w:hAnsi="Times New Roman" w:cs="Arial"/>
          <w:position w:val="0"/>
          <w:sz w:val="24"/>
          <w:szCs w:val="20"/>
          <w:lang w:val="ms-MY"/>
        </w:rPr>
        <w:t xml:space="preserve"> Skor program bandar sihat komuniti bagi mengurangkan risiko NCD di Malaysia</w:t>
      </w:r>
      <w:bookmarkEnd w:id="41"/>
      <w:bookmarkEnd w:id="42"/>
    </w:p>
    <w:bookmarkEnd w:id="38"/>
    <w:bookmarkEnd w:id="40"/>
    <w:p w14:paraId="0135F97F" w14:textId="77777777" w:rsidR="004447E4" w:rsidRPr="00C47162" w:rsidRDefault="004447E4" w:rsidP="00686CA2">
      <w:pPr>
        <w:suppressAutoHyphens w:val="0"/>
        <w:spacing w:after="0" w:line="240" w:lineRule="auto"/>
        <w:ind w:leftChars="0" w:left="0" w:firstLineChars="0" w:firstLine="0"/>
        <w:jc w:val="both"/>
        <w:textDirection w:val="lrTb"/>
        <w:textAlignment w:val="auto"/>
        <w:rPr>
          <w:rFonts w:ascii="Times New Roman" w:hAnsi="Times New Roman" w:cs="Times New Roman"/>
          <w:position w:val="0"/>
          <w:sz w:val="24"/>
          <w:szCs w:val="24"/>
          <w:lang w:val="ms-MY"/>
        </w:rPr>
      </w:pPr>
    </w:p>
    <w:p w14:paraId="362412DF" w14:textId="160B36D4" w:rsidR="00124AD1" w:rsidRPr="00C47162" w:rsidRDefault="004447E4" w:rsidP="006F0EC0">
      <w:pPr>
        <w:suppressAutoHyphens w:val="0"/>
        <w:spacing w:after="0" w:line="240" w:lineRule="auto"/>
        <w:ind w:leftChars="0" w:left="0" w:firstLineChars="0" w:hanging="6"/>
        <w:jc w:val="both"/>
        <w:textDirection w:val="lrTb"/>
        <w:textAlignment w:val="auto"/>
        <w:rPr>
          <w:rFonts w:ascii="Times New Roman" w:eastAsia="MS Mincho" w:hAnsi="Times New Roman" w:cs="Times New Roman"/>
          <w:bCs/>
          <w:color w:val="000000"/>
          <w:position w:val="0"/>
          <w:sz w:val="24"/>
          <w:szCs w:val="24"/>
          <w:lang w:val="ms-MY"/>
        </w:rPr>
      </w:pPr>
      <w:r w:rsidRPr="00C47162">
        <w:rPr>
          <w:rFonts w:ascii="Times New Roman" w:hAnsi="Times New Roman" w:cs="Times New Roman"/>
          <w:position w:val="0"/>
          <w:sz w:val="24"/>
          <w:szCs w:val="24"/>
          <w:lang w:val="ms-MY"/>
        </w:rPr>
        <w:t xml:space="preserve">Dapatan EDTM di rajah </w:t>
      </w:r>
      <w:r w:rsidR="00276868" w:rsidRPr="00C47162">
        <w:rPr>
          <w:rFonts w:ascii="Times New Roman" w:hAnsi="Times New Roman" w:cs="Times New Roman"/>
          <w:position w:val="0"/>
          <w:sz w:val="24"/>
          <w:szCs w:val="24"/>
          <w:lang w:val="ms-MY"/>
        </w:rPr>
        <w:t>2</w:t>
      </w:r>
      <w:r w:rsidRPr="00C47162">
        <w:rPr>
          <w:rFonts w:ascii="Times New Roman" w:hAnsi="Times New Roman" w:cs="Times New Roman"/>
          <w:position w:val="0"/>
          <w:sz w:val="24"/>
          <w:szCs w:val="24"/>
          <w:lang w:val="ms-MY"/>
        </w:rPr>
        <w:t xml:space="preserve"> </w:t>
      </w:r>
      <w:bookmarkStart w:id="43" w:name="_Hlk195564542"/>
      <w:r w:rsidRPr="00C47162">
        <w:rPr>
          <w:rFonts w:ascii="Times New Roman" w:hAnsi="Times New Roman" w:cs="Times New Roman"/>
          <w:position w:val="0"/>
          <w:sz w:val="24"/>
          <w:szCs w:val="24"/>
          <w:lang w:val="ms-MY"/>
        </w:rPr>
        <w:t>me</w:t>
      </w:r>
      <w:r w:rsidR="00C658B7" w:rsidRPr="00C47162">
        <w:rPr>
          <w:rFonts w:ascii="Times New Roman" w:hAnsi="Times New Roman" w:cs="Times New Roman"/>
          <w:position w:val="0"/>
          <w:sz w:val="24"/>
          <w:szCs w:val="24"/>
          <w:lang w:val="ms-MY"/>
        </w:rPr>
        <w:t>maparkan</w:t>
      </w:r>
      <w:r w:rsidRPr="00C47162">
        <w:rPr>
          <w:rFonts w:ascii="Times New Roman" w:hAnsi="Times New Roman" w:cs="Times New Roman"/>
          <w:position w:val="0"/>
          <w:sz w:val="24"/>
          <w:szCs w:val="24"/>
          <w:lang w:val="ms-MY"/>
        </w:rPr>
        <w:t xml:space="preserve"> skor </w:t>
      </w:r>
      <w:r w:rsidRPr="00C47162">
        <w:rPr>
          <w:rFonts w:ascii="Times New Roman" w:hAnsi="Times New Roman" w:cs="Arial"/>
          <w:position w:val="0"/>
          <w:sz w:val="24"/>
          <w:szCs w:val="24"/>
          <w:lang w:val="ms-MY"/>
        </w:rPr>
        <w:t xml:space="preserve">program bandar sihat komuniti </w:t>
      </w:r>
      <w:r w:rsidR="00C658B7" w:rsidRPr="00C47162">
        <w:rPr>
          <w:rFonts w:ascii="Times New Roman" w:hAnsi="Times New Roman" w:cs="Arial"/>
          <w:position w:val="0"/>
          <w:sz w:val="24"/>
          <w:szCs w:val="24"/>
          <w:lang w:val="ms-MY"/>
        </w:rPr>
        <w:t xml:space="preserve">di </w:t>
      </w:r>
      <w:r w:rsidRPr="00C47162">
        <w:rPr>
          <w:rFonts w:ascii="Times New Roman" w:hAnsi="Times New Roman" w:cs="Arial"/>
          <w:position w:val="0"/>
          <w:sz w:val="24"/>
          <w:szCs w:val="24"/>
          <w:lang w:val="ms-MY"/>
        </w:rPr>
        <w:t xml:space="preserve">dua seting WH </w:t>
      </w:r>
      <w:r w:rsidR="00C658B7" w:rsidRPr="00C47162">
        <w:rPr>
          <w:rFonts w:ascii="Times New Roman" w:hAnsi="Times New Roman" w:cs="Arial"/>
          <w:position w:val="0"/>
          <w:sz w:val="24"/>
          <w:szCs w:val="24"/>
          <w:lang w:val="ms-MY"/>
        </w:rPr>
        <w:t xml:space="preserve">yang </w:t>
      </w:r>
      <w:r w:rsidRPr="00C47162">
        <w:rPr>
          <w:rFonts w:ascii="Times New Roman" w:hAnsi="Times New Roman" w:cs="Arial"/>
          <w:position w:val="0"/>
          <w:sz w:val="24"/>
          <w:szCs w:val="24"/>
          <w:lang w:val="ms-MY"/>
        </w:rPr>
        <w:t>berbeza wilayah.</w:t>
      </w:r>
      <w:bookmarkEnd w:id="43"/>
      <w:r w:rsidRPr="00C47162">
        <w:rPr>
          <w:rFonts w:ascii="Times New Roman" w:hAnsi="Times New Roman" w:cs="Arial"/>
          <w:position w:val="0"/>
          <w:sz w:val="24"/>
          <w:szCs w:val="24"/>
          <w:lang w:val="ms-MY"/>
        </w:rPr>
        <w:t xml:space="preserve"> </w:t>
      </w:r>
      <w:r w:rsidR="006F0EC0" w:rsidRPr="00C47162">
        <w:rPr>
          <w:rFonts w:ascii="Times New Roman" w:hAnsi="Times New Roman" w:cs="Arial"/>
          <w:position w:val="0"/>
          <w:sz w:val="24"/>
          <w:szCs w:val="24"/>
          <w:lang w:val="ms-MY"/>
        </w:rPr>
        <w:t xml:space="preserve">Komuniti </w:t>
      </w:r>
      <w:r w:rsidRPr="00C47162">
        <w:rPr>
          <w:rFonts w:ascii="Times New Roman" w:hAnsi="Times New Roman" w:cs="Arial"/>
          <w:position w:val="0"/>
          <w:sz w:val="24"/>
          <w:szCs w:val="24"/>
          <w:lang w:val="ms-MY"/>
        </w:rPr>
        <w:t>WH</w:t>
      </w:r>
      <w:r w:rsidRPr="00C47162">
        <w:rPr>
          <w:rFonts w:ascii="Times New Roman" w:hAnsi="Times New Roman" w:cs="Times New Roman"/>
          <w:position w:val="0"/>
          <w:sz w:val="24"/>
          <w:szCs w:val="24"/>
          <w:lang w:val="ms-MY"/>
        </w:rPr>
        <w:t xml:space="preserve"> Bangi</w:t>
      </w:r>
      <w:bookmarkStart w:id="44" w:name="_Hlk154578557"/>
      <w:r w:rsidR="006F0EC0" w:rsidRPr="00C47162">
        <w:rPr>
          <w:rFonts w:ascii="Times New Roman" w:hAnsi="Times New Roman" w:cs="Times New Roman"/>
          <w:position w:val="0"/>
          <w:sz w:val="24"/>
          <w:szCs w:val="24"/>
          <w:lang w:val="ms-MY"/>
        </w:rPr>
        <w:t xml:space="preserve"> memilih</w:t>
      </w:r>
      <w:r w:rsidRPr="00C47162">
        <w:rPr>
          <w:rFonts w:ascii="Times New Roman" w:hAnsi="Times New Roman" w:cs="Times New Roman"/>
          <w:position w:val="0"/>
          <w:sz w:val="24"/>
          <w:szCs w:val="24"/>
          <w:lang w:val="ms-MY"/>
        </w:rPr>
        <w:t xml:space="preserve"> program-program bandar</w:t>
      </w:r>
      <w:r w:rsidR="00C00823" w:rsidRPr="00C47162">
        <w:rPr>
          <w:rFonts w:ascii="Times New Roman" w:hAnsi="Times New Roman" w:cs="Times New Roman"/>
          <w:position w:val="0"/>
          <w:sz w:val="24"/>
          <w:szCs w:val="24"/>
          <w:lang w:val="ms-MY"/>
        </w:rPr>
        <w:t xml:space="preserve"> </w:t>
      </w:r>
      <w:r w:rsidRPr="00C47162">
        <w:rPr>
          <w:rFonts w:ascii="Times New Roman" w:hAnsi="Times New Roman" w:cs="Times New Roman"/>
          <w:position w:val="0"/>
          <w:sz w:val="24"/>
          <w:szCs w:val="24"/>
          <w:lang w:val="ms-MY"/>
        </w:rPr>
        <w:t xml:space="preserve">sihat </w:t>
      </w:r>
      <w:r w:rsidR="0030549E" w:rsidRPr="00C47162">
        <w:rPr>
          <w:rFonts w:ascii="Times New Roman" w:hAnsi="Times New Roman" w:cs="Times New Roman"/>
          <w:position w:val="0"/>
          <w:sz w:val="24"/>
          <w:szCs w:val="24"/>
          <w:lang w:val="ms-MY"/>
        </w:rPr>
        <w:t xml:space="preserve">bagi </w:t>
      </w:r>
      <w:r w:rsidRPr="00C47162">
        <w:rPr>
          <w:rFonts w:ascii="Times New Roman" w:hAnsi="Times New Roman" w:cs="Times New Roman"/>
          <w:position w:val="0"/>
          <w:sz w:val="24"/>
          <w:szCs w:val="24"/>
          <w:lang w:val="ms-MY"/>
        </w:rPr>
        <w:t>mengurangkan risiko NCD mengikut hierarki adalah</w:t>
      </w:r>
      <w:r w:rsidRPr="00C47162">
        <w:rPr>
          <w:rFonts w:ascii="Times New Roman" w:hAnsi="Times New Roman" w:cs="Arial"/>
          <w:bCs/>
          <w:position w:val="0"/>
          <w:sz w:val="24"/>
          <w:szCs w:val="24"/>
          <w:lang w:val="ms-MY"/>
        </w:rPr>
        <w:t xml:space="preserve"> program pemakanan sihat </w:t>
      </w:r>
      <w:bookmarkStart w:id="45" w:name="_Hlk154700278"/>
      <w:r w:rsidRPr="00C47162">
        <w:rPr>
          <w:rFonts w:ascii="Times New Roman" w:hAnsi="Times New Roman" w:cs="Arial"/>
          <w:bCs/>
          <w:position w:val="0"/>
          <w:sz w:val="24"/>
          <w:szCs w:val="24"/>
          <w:lang w:val="ms-MY"/>
        </w:rPr>
        <w:t xml:space="preserve">(90%, n=135), program minda sihat </w:t>
      </w:r>
      <w:bookmarkStart w:id="46" w:name="_Hlk154700310"/>
      <w:r w:rsidRPr="00C47162">
        <w:rPr>
          <w:rFonts w:ascii="Times New Roman" w:hAnsi="Times New Roman" w:cs="Arial"/>
          <w:bCs/>
          <w:position w:val="0"/>
          <w:sz w:val="24"/>
          <w:szCs w:val="24"/>
          <w:lang w:val="ms-MY"/>
        </w:rPr>
        <w:t xml:space="preserve">(82%, </w:t>
      </w:r>
      <w:bookmarkEnd w:id="45"/>
      <w:r w:rsidRPr="00C47162">
        <w:rPr>
          <w:rFonts w:ascii="Times New Roman" w:hAnsi="Times New Roman" w:cs="Arial"/>
          <w:bCs/>
          <w:position w:val="0"/>
          <w:sz w:val="24"/>
          <w:szCs w:val="24"/>
          <w:lang w:val="ms-MY"/>
        </w:rPr>
        <w:t>n=123)</w:t>
      </w:r>
      <w:bookmarkEnd w:id="46"/>
      <w:r w:rsidRPr="00C47162">
        <w:rPr>
          <w:rFonts w:ascii="Times New Roman" w:hAnsi="Times New Roman" w:cs="Arial"/>
          <w:bCs/>
          <w:position w:val="0"/>
          <w:sz w:val="24"/>
          <w:szCs w:val="24"/>
          <w:lang w:val="ms-MY"/>
        </w:rPr>
        <w:t>, dan program</w:t>
      </w:r>
      <w:r w:rsidRPr="00C47162">
        <w:rPr>
          <w:rFonts w:ascii="Times New Roman" w:hAnsi="Times New Roman" w:cs="Arial"/>
          <w:position w:val="0"/>
          <w:sz w:val="24"/>
          <w:szCs w:val="24"/>
          <w:lang w:val="ms-MY"/>
        </w:rPr>
        <w:t xml:space="preserve"> </w:t>
      </w:r>
      <w:r w:rsidRPr="00C47162">
        <w:rPr>
          <w:rFonts w:ascii="Times New Roman" w:hAnsi="Times New Roman" w:cs="Arial"/>
          <w:bCs/>
          <w:position w:val="0"/>
          <w:sz w:val="24"/>
          <w:szCs w:val="24"/>
          <w:lang w:val="ms-MY"/>
        </w:rPr>
        <w:t>aktiviti fizikal (80%, n=120)</w:t>
      </w:r>
      <w:bookmarkEnd w:id="44"/>
      <w:r w:rsidRPr="00C47162">
        <w:rPr>
          <w:rFonts w:ascii="Times New Roman" w:hAnsi="Times New Roman" w:cs="Arial"/>
          <w:bCs/>
          <w:position w:val="0"/>
          <w:sz w:val="24"/>
          <w:szCs w:val="24"/>
          <w:lang w:val="ms-MY"/>
        </w:rPr>
        <w:t xml:space="preserve">. </w:t>
      </w:r>
      <w:bookmarkEnd w:id="39"/>
      <w:r w:rsidR="006F0EC0" w:rsidRPr="00C47162">
        <w:rPr>
          <w:rFonts w:ascii="Times New Roman" w:hAnsi="Times New Roman" w:cs="Arial"/>
          <w:bCs/>
          <w:position w:val="0"/>
          <w:sz w:val="24"/>
          <w:szCs w:val="24"/>
          <w:lang w:val="ms-MY"/>
        </w:rPr>
        <w:t xml:space="preserve">Komuniti WH </w:t>
      </w:r>
      <w:r w:rsidRPr="00C47162">
        <w:rPr>
          <w:rFonts w:ascii="Times New Roman" w:hAnsi="Times New Roman" w:cs="Arial"/>
          <w:bCs/>
          <w:position w:val="0"/>
          <w:sz w:val="24"/>
          <w:szCs w:val="24"/>
          <w:lang w:val="ms-MY"/>
        </w:rPr>
        <w:t>Batu Pahat pula</w:t>
      </w:r>
      <w:r w:rsidR="006F0EC0" w:rsidRPr="00C47162">
        <w:rPr>
          <w:rFonts w:ascii="Times New Roman" w:hAnsi="Times New Roman" w:cs="Arial"/>
          <w:bCs/>
          <w:position w:val="0"/>
          <w:sz w:val="24"/>
          <w:szCs w:val="24"/>
          <w:lang w:val="ms-MY"/>
        </w:rPr>
        <w:t xml:space="preserve"> memilih</w:t>
      </w:r>
      <w:r w:rsidRPr="00C47162">
        <w:rPr>
          <w:rFonts w:ascii="Times New Roman" w:hAnsi="Times New Roman" w:cs="Times New Roman"/>
          <w:position w:val="0"/>
          <w:sz w:val="24"/>
          <w:szCs w:val="24"/>
          <w:lang w:val="ms-MY"/>
        </w:rPr>
        <w:t xml:space="preserve"> program-program bandar sihat</w:t>
      </w:r>
      <w:r w:rsidR="006F0EC0" w:rsidRPr="00C47162">
        <w:rPr>
          <w:rFonts w:ascii="Times New Roman" w:hAnsi="Times New Roman" w:cs="Times New Roman"/>
          <w:position w:val="0"/>
          <w:sz w:val="24"/>
          <w:szCs w:val="24"/>
          <w:lang w:val="ms-MY"/>
        </w:rPr>
        <w:t xml:space="preserve"> </w:t>
      </w:r>
      <w:r w:rsidR="0030549E" w:rsidRPr="00C47162">
        <w:rPr>
          <w:rFonts w:ascii="Times New Roman" w:hAnsi="Times New Roman" w:cs="Times New Roman"/>
          <w:position w:val="0"/>
          <w:sz w:val="24"/>
          <w:szCs w:val="24"/>
          <w:lang w:val="ms-MY"/>
        </w:rPr>
        <w:t xml:space="preserve">yang </w:t>
      </w:r>
      <w:r w:rsidRPr="00C47162">
        <w:rPr>
          <w:rFonts w:ascii="Times New Roman" w:hAnsi="Times New Roman" w:cs="Times New Roman"/>
          <w:position w:val="0"/>
          <w:sz w:val="24"/>
          <w:szCs w:val="24"/>
          <w:lang w:val="ms-MY"/>
        </w:rPr>
        <w:t>mengurangkan risiko NCD mengikut hierarki adalah</w:t>
      </w:r>
      <w:r w:rsidRPr="00C47162">
        <w:rPr>
          <w:rFonts w:ascii="Times New Roman" w:hAnsi="Times New Roman" w:cs="Arial"/>
          <w:bCs/>
          <w:position w:val="0"/>
          <w:sz w:val="24"/>
          <w:szCs w:val="24"/>
          <w:lang w:val="ms-MY"/>
        </w:rPr>
        <w:t xml:space="preserve"> program</w:t>
      </w:r>
      <w:r w:rsidRPr="00C47162">
        <w:rPr>
          <w:rFonts w:ascii="Times New Roman" w:hAnsi="Times New Roman" w:cs="Arial"/>
          <w:position w:val="0"/>
          <w:sz w:val="24"/>
          <w:szCs w:val="24"/>
          <w:lang w:val="ms-MY"/>
        </w:rPr>
        <w:t xml:space="preserve"> kecergasan</w:t>
      </w:r>
      <w:r w:rsidRPr="00C47162">
        <w:rPr>
          <w:rFonts w:ascii="Times New Roman" w:hAnsi="Times New Roman" w:cs="Arial"/>
          <w:bCs/>
          <w:position w:val="0"/>
          <w:sz w:val="24"/>
          <w:szCs w:val="24"/>
          <w:lang w:val="ms-MY"/>
        </w:rPr>
        <w:t xml:space="preserve"> (82%, n=123), program pemakanan sihat (60%, n=90, dan program minda sihat (32%, n=48).</w:t>
      </w:r>
      <w:r w:rsidR="006F0EC0" w:rsidRPr="00C47162">
        <w:rPr>
          <w:rFonts w:ascii="Times New Roman" w:hAnsi="Times New Roman" w:cs="Arial"/>
          <w:bCs/>
          <w:position w:val="0"/>
          <w:sz w:val="24"/>
          <w:szCs w:val="24"/>
          <w:lang w:val="ms-MY"/>
        </w:rPr>
        <w:t xml:space="preserve"> </w:t>
      </w:r>
      <w:r w:rsidRPr="00C47162">
        <w:rPr>
          <w:rFonts w:ascii="Times New Roman" w:hAnsi="Times New Roman" w:cs="Arial"/>
          <w:bCs/>
          <w:position w:val="0"/>
          <w:sz w:val="24"/>
          <w:szCs w:val="24"/>
          <w:lang w:val="ms-MY"/>
        </w:rPr>
        <w:t xml:space="preserve">Dapatan tersebut menunjukkan bahawa terdapat dua pola pemikiran yang </w:t>
      </w:r>
      <w:r w:rsidR="0059423B" w:rsidRPr="00C47162">
        <w:rPr>
          <w:rFonts w:ascii="Times New Roman" w:hAnsi="Times New Roman" w:cs="Arial"/>
          <w:bCs/>
          <w:position w:val="0"/>
          <w:sz w:val="24"/>
          <w:szCs w:val="24"/>
          <w:lang w:val="ms-MY"/>
        </w:rPr>
        <w:t>berbeza</w:t>
      </w:r>
      <w:r w:rsidRPr="00C47162">
        <w:rPr>
          <w:rFonts w:ascii="Times New Roman" w:hAnsi="Times New Roman" w:cs="Arial"/>
          <w:bCs/>
          <w:position w:val="0"/>
          <w:sz w:val="24"/>
          <w:szCs w:val="24"/>
          <w:lang w:val="ms-MY"/>
        </w:rPr>
        <w:t xml:space="preserve"> antara</w:t>
      </w:r>
      <w:r w:rsidR="006F0EC0" w:rsidRPr="00C47162">
        <w:rPr>
          <w:rFonts w:ascii="Times New Roman" w:hAnsi="Times New Roman" w:cs="Arial"/>
          <w:bCs/>
          <w:position w:val="0"/>
          <w:sz w:val="24"/>
          <w:szCs w:val="24"/>
          <w:lang w:val="ms-MY"/>
        </w:rPr>
        <w:t xml:space="preserve"> </w:t>
      </w:r>
      <w:r w:rsidRPr="00C47162">
        <w:rPr>
          <w:rFonts w:ascii="Times New Roman" w:hAnsi="Times New Roman" w:cs="Arial"/>
          <w:bCs/>
          <w:position w:val="0"/>
          <w:sz w:val="24"/>
          <w:szCs w:val="24"/>
          <w:lang w:val="ms-MY"/>
        </w:rPr>
        <w:t>wilayah</w:t>
      </w:r>
      <w:r w:rsidR="0059423B" w:rsidRPr="00C47162">
        <w:rPr>
          <w:rFonts w:ascii="Times New Roman" w:hAnsi="Times New Roman" w:cs="Times New Roman"/>
          <w:bCs/>
          <w:position w:val="0"/>
          <w:sz w:val="24"/>
          <w:szCs w:val="24"/>
          <w:lang w:val="ms-MY"/>
        </w:rPr>
        <w:t xml:space="preserve">, </w:t>
      </w:r>
      <w:r w:rsidR="00C658B7" w:rsidRPr="00C47162">
        <w:rPr>
          <w:rFonts w:ascii="Times New Roman" w:hAnsi="Times New Roman" w:cs="Times New Roman"/>
          <w:bCs/>
          <w:position w:val="0"/>
          <w:sz w:val="24"/>
          <w:szCs w:val="24"/>
          <w:lang w:val="ms-MY"/>
        </w:rPr>
        <w:t>dengan</w:t>
      </w:r>
      <w:r w:rsidR="0059423B" w:rsidRPr="00C47162">
        <w:rPr>
          <w:rFonts w:ascii="Times New Roman" w:hAnsi="Times New Roman" w:cs="Times New Roman"/>
          <w:bCs/>
          <w:position w:val="0"/>
          <w:sz w:val="24"/>
          <w:szCs w:val="24"/>
          <w:lang w:val="ms-MY"/>
        </w:rPr>
        <w:t xml:space="preserve"> </w:t>
      </w:r>
      <w:r w:rsidRPr="00C47162">
        <w:rPr>
          <w:rFonts w:ascii="Times New Roman" w:hAnsi="Times New Roman" w:cs="Times New Roman"/>
          <w:bCs/>
          <w:position w:val="0"/>
          <w:sz w:val="24"/>
          <w:szCs w:val="24"/>
          <w:lang w:val="ms-MY"/>
        </w:rPr>
        <w:t xml:space="preserve">asas sistem nilai </w:t>
      </w:r>
      <w:r w:rsidR="00C658B7" w:rsidRPr="00C47162">
        <w:rPr>
          <w:rFonts w:ascii="Times New Roman" w:hAnsi="Times New Roman" w:cs="Times New Roman"/>
          <w:bCs/>
          <w:position w:val="0"/>
          <w:sz w:val="24"/>
          <w:szCs w:val="24"/>
          <w:lang w:val="ms-MY"/>
        </w:rPr>
        <w:t xml:space="preserve">tertentu </w:t>
      </w:r>
      <w:r w:rsidRPr="00C47162">
        <w:rPr>
          <w:rFonts w:ascii="Times New Roman" w:hAnsi="Times New Roman" w:cs="Times New Roman"/>
          <w:bCs/>
          <w:position w:val="0"/>
          <w:sz w:val="24"/>
          <w:szCs w:val="24"/>
          <w:lang w:val="ms-MY"/>
        </w:rPr>
        <w:t xml:space="preserve">mempengaruhi keputusan </w:t>
      </w:r>
      <w:r w:rsidR="0059423B" w:rsidRPr="00C47162">
        <w:rPr>
          <w:rFonts w:ascii="Times New Roman" w:hAnsi="Times New Roman" w:cs="Times New Roman"/>
          <w:bCs/>
          <w:position w:val="0"/>
          <w:sz w:val="24"/>
          <w:szCs w:val="24"/>
          <w:lang w:val="ms-MY"/>
        </w:rPr>
        <w:t>mereka</w:t>
      </w:r>
      <w:r w:rsidR="0059423B" w:rsidRPr="00C47162">
        <w:rPr>
          <w:rFonts w:ascii="Times New Roman" w:hAnsi="Times New Roman" w:cs="Times New Roman"/>
          <w:bCs/>
          <w:color w:val="000000"/>
          <w:position w:val="0"/>
          <w:sz w:val="24"/>
          <w:szCs w:val="24"/>
          <w:lang w:val="ms-MY"/>
        </w:rPr>
        <w:t>.</w:t>
      </w:r>
      <w:r w:rsidRPr="00C47162">
        <w:rPr>
          <w:rFonts w:ascii="Times New Roman" w:hAnsi="Times New Roman" w:cs="Times New Roman"/>
          <w:bCs/>
          <w:position w:val="0"/>
          <w:sz w:val="24"/>
          <w:szCs w:val="24"/>
          <w:lang w:val="ms-MY"/>
        </w:rPr>
        <w:t xml:space="preserve"> Apabila </w:t>
      </w:r>
      <w:r w:rsidR="00C658B7" w:rsidRPr="00C47162">
        <w:rPr>
          <w:rFonts w:ascii="Times New Roman" w:hAnsi="Times New Roman" w:cs="Times New Roman"/>
          <w:bCs/>
          <w:position w:val="0"/>
          <w:sz w:val="24"/>
          <w:szCs w:val="24"/>
          <w:lang w:val="ms-MY"/>
        </w:rPr>
        <w:t xml:space="preserve">skor </w:t>
      </w:r>
      <w:r w:rsidRPr="00C47162">
        <w:rPr>
          <w:rFonts w:ascii="Times New Roman" w:hAnsi="Times New Roman" w:cs="Times New Roman"/>
          <w:bCs/>
          <w:position w:val="0"/>
          <w:sz w:val="24"/>
          <w:szCs w:val="24"/>
          <w:lang w:val="ms-MY"/>
        </w:rPr>
        <w:t>sesuatu program bandar sihat</w:t>
      </w:r>
      <w:r w:rsidRPr="00C47162">
        <w:rPr>
          <w:rFonts w:ascii="Times New Roman" w:hAnsi="Times New Roman" w:cs="Times New Roman"/>
          <w:bCs/>
          <w:color w:val="000000"/>
          <w:position w:val="0"/>
          <w:sz w:val="24"/>
          <w:szCs w:val="24"/>
          <w:lang w:val="ms-MY"/>
        </w:rPr>
        <w:t xml:space="preserve"> dari </w:t>
      </w:r>
      <w:r w:rsidR="00C658B7" w:rsidRPr="00C47162">
        <w:rPr>
          <w:rFonts w:ascii="Times New Roman" w:hAnsi="Times New Roman" w:cs="Times New Roman"/>
          <w:bCs/>
          <w:color w:val="000000"/>
          <w:position w:val="0"/>
          <w:sz w:val="24"/>
          <w:szCs w:val="24"/>
          <w:lang w:val="ms-MY"/>
        </w:rPr>
        <w:t>sesuatu</w:t>
      </w:r>
      <w:r w:rsidRPr="00C47162">
        <w:rPr>
          <w:rFonts w:ascii="Times New Roman" w:hAnsi="Times New Roman" w:cs="Times New Roman"/>
          <w:bCs/>
          <w:color w:val="000000"/>
          <w:position w:val="0"/>
          <w:sz w:val="24"/>
          <w:szCs w:val="24"/>
          <w:lang w:val="ms-MY"/>
        </w:rPr>
        <w:t xml:space="preserve"> </w:t>
      </w:r>
      <w:r w:rsidRPr="00C47162">
        <w:rPr>
          <w:rFonts w:ascii="Times New Roman" w:hAnsi="Times New Roman" w:cs="Times New Roman"/>
          <w:bCs/>
          <w:position w:val="0"/>
          <w:sz w:val="24"/>
          <w:szCs w:val="24"/>
          <w:lang w:val="ms-MY"/>
        </w:rPr>
        <w:t xml:space="preserve">institusi sosial </w:t>
      </w:r>
      <w:r w:rsidR="00C658B7" w:rsidRPr="00C47162">
        <w:rPr>
          <w:rFonts w:ascii="Times New Roman" w:hAnsi="Times New Roman" w:cs="Times New Roman"/>
          <w:bCs/>
          <w:color w:val="000000"/>
          <w:position w:val="0"/>
          <w:sz w:val="24"/>
          <w:szCs w:val="24"/>
          <w:lang w:val="ms-MY"/>
        </w:rPr>
        <w:t xml:space="preserve">adalah </w:t>
      </w:r>
      <w:r w:rsidR="00CB03BE" w:rsidRPr="00C47162">
        <w:rPr>
          <w:rFonts w:ascii="Times New Roman" w:hAnsi="Times New Roman" w:cs="Times New Roman"/>
          <w:bCs/>
          <w:color w:val="000000"/>
          <w:position w:val="0"/>
          <w:sz w:val="24"/>
          <w:szCs w:val="24"/>
          <w:lang w:val="ms-MY"/>
        </w:rPr>
        <w:t>ter</w:t>
      </w:r>
      <w:r w:rsidR="00C658B7" w:rsidRPr="00C47162">
        <w:rPr>
          <w:rFonts w:ascii="Times New Roman" w:hAnsi="Times New Roman" w:cs="Times New Roman"/>
          <w:bCs/>
          <w:color w:val="000000"/>
          <w:position w:val="0"/>
          <w:sz w:val="24"/>
          <w:szCs w:val="24"/>
          <w:lang w:val="ms-MY"/>
        </w:rPr>
        <w:t>tinggi,</w:t>
      </w:r>
      <w:r w:rsidRPr="00C47162">
        <w:rPr>
          <w:rFonts w:ascii="Times New Roman" w:hAnsi="Times New Roman" w:cs="Times New Roman"/>
          <w:bCs/>
          <w:position w:val="0"/>
          <w:sz w:val="24"/>
          <w:szCs w:val="24"/>
          <w:lang w:val="ms-MY"/>
        </w:rPr>
        <w:t xml:space="preserve"> maka ia </w:t>
      </w:r>
      <w:r w:rsidR="006F0EC0" w:rsidRPr="00C47162">
        <w:rPr>
          <w:rFonts w:ascii="Times New Roman" w:hAnsi="Times New Roman" w:cs="Times New Roman"/>
          <w:bCs/>
          <w:position w:val="0"/>
          <w:sz w:val="24"/>
          <w:szCs w:val="24"/>
          <w:lang w:val="ms-MY"/>
        </w:rPr>
        <w:t>me</w:t>
      </w:r>
      <w:r w:rsidR="00CB03BE" w:rsidRPr="00C47162">
        <w:rPr>
          <w:rFonts w:ascii="Times New Roman" w:hAnsi="Times New Roman" w:cs="Times New Roman"/>
          <w:bCs/>
          <w:position w:val="0"/>
          <w:sz w:val="24"/>
          <w:szCs w:val="24"/>
          <w:lang w:val="ms-MY"/>
        </w:rPr>
        <w:t>refleksikan</w:t>
      </w:r>
      <w:r w:rsidRPr="00C47162">
        <w:rPr>
          <w:rFonts w:ascii="Times New Roman" w:hAnsi="Times New Roman" w:cs="Times New Roman"/>
          <w:bCs/>
          <w:position w:val="0"/>
          <w:sz w:val="24"/>
          <w:szCs w:val="24"/>
          <w:lang w:val="ms-MY"/>
        </w:rPr>
        <w:t xml:space="preserve"> bahawa di dalam komuniti tersebut, epidemiologi NCD yang fenomena adalah NCD yang terkait dengan </w:t>
      </w:r>
      <w:r w:rsidRPr="00C47162">
        <w:rPr>
          <w:rFonts w:ascii="Times New Roman" w:hAnsi="Times New Roman" w:cs="Times New Roman"/>
          <w:bCs/>
          <w:color w:val="000000"/>
          <w:position w:val="0"/>
          <w:sz w:val="24"/>
          <w:szCs w:val="24"/>
          <w:lang w:val="ms-MY"/>
        </w:rPr>
        <w:t xml:space="preserve">program bandar sihat </w:t>
      </w:r>
      <w:r w:rsidR="00C658B7" w:rsidRPr="00C47162">
        <w:rPr>
          <w:rFonts w:ascii="Times New Roman" w:hAnsi="Times New Roman" w:cs="Times New Roman"/>
          <w:bCs/>
          <w:color w:val="000000"/>
          <w:position w:val="0"/>
          <w:sz w:val="24"/>
          <w:szCs w:val="24"/>
          <w:lang w:val="ms-MY"/>
        </w:rPr>
        <w:t>tersebut</w:t>
      </w:r>
      <w:r w:rsidRPr="00C47162">
        <w:rPr>
          <w:rFonts w:ascii="Times New Roman" w:hAnsi="Times New Roman" w:cs="Times New Roman"/>
          <w:bCs/>
          <w:color w:val="000000"/>
          <w:position w:val="0"/>
          <w:sz w:val="24"/>
          <w:szCs w:val="24"/>
          <w:lang w:val="ms-MY"/>
        </w:rPr>
        <w:t>.</w:t>
      </w:r>
      <w:r w:rsidRPr="00C47162">
        <w:rPr>
          <w:rFonts w:ascii="Times New Roman" w:eastAsia="MS Mincho" w:hAnsi="Times New Roman" w:cs="Times New Roman"/>
          <w:bCs/>
          <w:color w:val="000000"/>
          <w:position w:val="0"/>
          <w:sz w:val="24"/>
          <w:szCs w:val="24"/>
          <w:lang w:val="ms-MY"/>
        </w:rPr>
        <w:t xml:space="preserve"> </w:t>
      </w:r>
      <w:r w:rsidR="00047135" w:rsidRPr="00C47162">
        <w:rPr>
          <w:rFonts w:ascii="Times New Roman" w:eastAsia="MS Mincho" w:hAnsi="Times New Roman" w:cs="Times New Roman"/>
          <w:bCs/>
          <w:color w:val="000000"/>
          <w:position w:val="0"/>
          <w:sz w:val="24"/>
          <w:szCs w:val="24"/>
          <w:lang w:val="ms-MY"/>
        </w:rPr>
        <w:t>Hal i</w:t>
      </w:r>
      <w:r w:rsidRPr="00C47162">
        <w:rPr>
          <w:rFonts w:ascii="Times New Roman" w:eastAsia="MS Mincho" w:hAnsi="Times New Roman" w:cs="Times New Roman"/>
          <w:bCs/>
          <w:color w:val="000000"/>
          <w:position w:val="0"/>
          <w:sz w:val="24"/>
          <w:szCs w:val="24"/>
          <w:lang w:val="ms-MY"/>
        </w:rPr>
        <w:t xml:space="preserve">ni kerana, program bandar sihat </w:t>
      </w:r>
      <w:r w:rsidR="006F0EC0" w:rsidRPr="00C47162">
        <w:rPr>
          <w:rFonts w:ascii="Times New Roman" w:eastAsia="MS Mincho" w:hAnsi="Times New Roman" w:cs="Times New Roman"/>
          <w:bCs/>
          <w:color w:val="000000"/>
          <w:position w:val="0"/>
          <w:sz w:val="24"/>
          <w:szCs w:val="24"/>
          <w:lang w:val="ms-MY"/>
        </w:rPr>
        <w:t>tersebut</w:t>
      </w:r>
      <w:r w:rsidRPr="00C47162">
        <w:rPr>
          <w:rFonts w:ascii="Times New Roman" w:eastAsia="MS Mincho" w:hAnsi="Times New Roman" w:cs="Times New Roman"/>
          <w:bCs/>
          <w:color w:val="000000"/>
          <w:position w:val="0"/>
          <w:sz w:val="24"/>
          <w:szCs w:val="24"/>
          <w:lang w:val="ms-MY"/>
        </w:rPr>
        <w:t xml:space="preserve"> adalah penyelesaian bagi </w:t>
      </w:r>
      <w:r w:rsidR="00C658B7" w:rsidRPr="00C47162">
        <w:rPr>
          <w:rFonts w:ascii="Times New Roman" w:eastAsia="MS Mincho" w:hAnsi="Times New Roman" w:cs="Times New Roman"/>
          <w:bCs/>
          <w:color w:val="000000"/>
          <w:position w:val="0"/>
          <w:sz w:val="24"/>
          <w:szCs w:val="24"/>
          <w:lang w:val="ms-MY"/>
        </w:rPr>
        <w:t xml:space="preserve">isu </w:t>
      </w:r>
      <w:r w:rsidR="006F0EC0" w:rsidRPr="00C47162">
        <w:rPr>
          <w:rFonts w:ascii="Times New Roman" w:eastAsia="MS Mincho" w:hAnsi="Times New Roman" w:cs="Times New Roman"/>
          <w:bCs/>
          <w:color w:val="000000"/>
          <w:position w:val="0"/>
          <w:sz w:val="24"/>
          <w:szCs w:val="24"/>
          <w:lang w:val="ms-MY"/>
        </w:rPr>
        <w:t>NCD</w:t>
      </w:r>
      <w:r w:rsidRPr="00C47162">
        <w:rPr>
          <w:rFonts w:ascii="Times New Roman" w:eastAsia="MS Mincho" w:hAnsi="Times New Roman" w:cs="Times New Roman"/>
          <w:bCs/>
          <w:color w:val="000000"/>
          <w:position w:val="0"/>
          <w:sz w:val="24"/>
          <w:szCs w:val="24"/>
          <w:lang w:val="ms-MY"/>
        </w:rPr>
        <w:t xml:space="preserve"> </w:t>
      </w:r>
      <w:r w:rsidR="00C658B7" w:rsidRPr="00C47162">
        <w:rPr>
          <w:rFonts w:ascii="Times New Roman" w:eastAsia="MS Mincho" w:hAnsi="Times New Roman" w:cs="Times New Roman"/>
          <w:bCs/>
          <w:color w:val="000000"/>
          <w:position w:val="0"/>
          <w:sz w:val="24"/>
          <w:szCs w:val="24"/>
          <w:lang w:val="ms-MY"/>
        </w:rPr>
        <w:t>yang dihadapi</w:t>
      </w:r>
      <w:r w:rsidRPr="00C47162">
        <w:rPr>
          <w:rFonts w:ascii="Times New Roman" w:eastAsia="MS Mincho" w:hAnsi="Times New Roman" w:cs="Times New Roman"/>
          <w:bCs/>
          <w:color w:val="000000"/>
          <w:position w:val="0"/>
          <w:sz w:val="24"/>
          <w:szCs w:val="24"/>
          <w:lang w:val="ms-MY"/>
        </w:rPr>
        <w:t xml:space="preserve">. </w:t>
      </w:r>
      <w:r w:rsidR="006F0EC0" w:rsidRPr="00C47162">
        <w:rPr>
          <w:rFonts w:ascii="Times New Roman" w:eastAsia="MS Mincho" w:hAnsi="Times New Roman" w:cs="Times New Roman"/>
          <w:bCs/>
          <w:color w:val="000000"/>
          <w:position w:val="0"/>
          <w:sz w:val="24"/>
          <w:szCs w:val="24"/>
          <w:lang w:val="ms-MY"/>
        </w:rPr>
        <w:t xml:space="preserve">NCD </w:t>
      </w:r>
      <w:r w:rsidRPr="00C47162">
        <w:rPr>
          <w:rFonts w:ascii="Times New Roman" w:eastAsia="MS Mincho" w:hAnsi="Times New Roman" w:cs="Times New Roman"/>
          <w:bCs/>
          <w:color w:val="000000"/>
          <w:position w:val="0"/>
          <w:sz w:val="24"/>
          <w:szCs w:val="24"/>
          <w:lang w:val="ms-MY"/>
        </w:rPr>
        <w:t>tersebut pula adalah cerminan</w:t>
      </w:r>
      <w:bookmarkStart w:id="47" w:name="_Hlk155301444"/>
      <w:r w:rsidR="00C658B7" w:rsidRPr="00C47162">
        <w:rPr>
          <w:rFonts w:ascii="Times New Roman" w:eastAsia="MS Mincho" w:hAnsi="Times New Roman" w:cs="Times New Roman"/>
          <w:bCs/>
          <w:color w:val="000000"/>
          <w:position w:val="0"/>
          <w:sz w:val="24"/>
          <w:szCs w:val="24"/>
          <w:lang w:val="ms-MY"/>
        </w:rPr>
        <w:t xml:space="preserve"> bahawa </w:t>
      </w:r>
      <w:r w:rsidRPr="00C47162">
        <w:rPr>
          <w:rFonts w:ascii="Times New Roman" w:eastAsia="MS Mincho" w:hAnsi="Times New Roman" w:cs="Times New Roman"/>
          <w:bCs/>
          <w:color w:val="000000"/>
          <w:position w:val="0"/>
          <w:sz w:val="24"/>
          <w:szCs w:val="24"/>
          <w:lang w:val="ms-MY"/>
        </w:rPr>
        <w:t>ia adalah epidemiologi yang domai</w:t>
      </w:r>
      <w:r w:rsidR="00C658B7" w:rsidRPr="00C47162">
        <w:rPr>
          <w:rFonts w:ascii="Times New Roman" w:eastAsia="MS Mincho" w:hAnsi="Times New Roman" w:cs="Times New Roman"/>
          <w:bCs/>
          <w:color w:val="000000"/>
          <w:position w:val="0"/>
          <w:sz w:val="24"/>
          <w:szCs w:val="24"/>
          <w:lang w:val="ms-MY"/>
        </w:rPr>
        <w:t>n dalam masyarakat</w:t>
      </w:r>
      <w:bookmarkEnd w:id="47"/>
      <w:r w:rsidR="00C658B7" w:rsidRPr="00C47162">
        <w:rPr>
          <w:rFonts w:ascii="Times New Roman" w:eastAsia="MS Mincho" w:hAnsi="Times New Roman" w:cs="Times New Roman"/>
          <w:bCs/>
          <w:color w:val="000000"/>
          <w:position w:val="0"/>
          <w:sz w:val="24"/>
          <w:szCs w:val="24"/>
          <w:lang w:val="ms-MY"/>
        </w:rPr>
        <w:t xml:space="preserve"> tersebut. </w:t>
      </w:r>
      <w:r w:rsidR="00047135" w:rsidRPr="00C47162">
        <w:rPr>
          <w:rFonts w:ascii="Times New Roman" w:hAnsi="Times New Roman" w:cs="Arial"/>
          <w:bCs/>
          <w:position w:val="0"/>
          <w:sz w:val="24"/>
          <w:szCs w:val="24"/>
          <w:lang w:val="ms-MY"/>
        </w:rPr>
        <w:t>Hal i</w:t>
      </w:r>
      <w:r w:rsidR="00C658B7" w:rsidRPr="00C47162">
        <w:rPr>
          <w:rFonts w:ascii="Times New Roman" w:hAnsi="Times New Roman" w:cs="Arial"/>
          <w:bCs/>
          <w:position w:val="0"/>
          <w:sz w:val="24"/>
          <w:szCs w:val="24"/>
          <w:lang w:val="ms-MY"/>
        </w:rPr>
        <w:t>ni</w:t>
      </w:r>
      <w:r w:rsidRPr="00C47162">
        <w:rPr>
          <w:rFonts w:ascii="Times New Roman" w:hAnsi="Times New Roman" w:cs="Arial"/>
          <w:bCs/>
          <w:position w:val="0"/>
          <w:sz w:val="24"/>
          <w:szCs w:val="24"/>
          <w:lang w:val="ms-MY"/>
        </w:rPr>
        <w:t xml:space="preserve"> terbukti</w:t>
      </w:r>
      <w:r w:rsidRPr="00C47162">
        <w:rPr>
          <w:rFonts w:ascii="Times New Roman" w:eastAsia="MS Mincho" w:hAnsi="Times New Roman" w:cs="Times New Roman"/>
          <w:bCs/>
          <w:color w:val="000000"/>
          <w:position w:val="0"/>
          <w:sz w:val="24"/>
          <w:szCs w:val="24"/>
          <w:lang w:val="ms-MY"/>
        </w:rPr>
        <w:t xml:space="preserve"> bahawa</w:t>
      </w:r>
      <w:r w:rsidR="00D1714F" w:rsidRPr="00C47162">
        <w:rPr>
          <w:rFonts w:ascii="Times New Roman" w:eastAsia="MS Mincho" w:hAnsi="Times New Roman" w:cs="Times New Roman"/>
          <w:bCs/>
          <w:color w:val="000000"/>
          <w:position w:val="0"/>
          <w:sz w:val="24"/>
          <w:szCs w:val="24"/>
          <w:lang w:val="ms-MY"/>
        </w:rPr>
        <w:t xml:space="preserve"> faktor</w:t>
      </w:r>
      <w:r w:rsidRPr="00C47162">
        <w:rPr>
          <w:rFonts w:ascii="Times New Roman" w:eastAsia="MS Mincho" w:hAnsi="Times New Roman" w:cs="Times New Roman"/>
          <w:bCs/>
          <w:color w:val="000000"/>
          <w:position w:val="0"/>
          <w:sz w:val="24"/>
          <w:szCs w:val="24"/>
          <w:lang w:val="ms-MY"/>
        </w:rPr>
        <w:t xml:space="preserve"> </w:t>
      </w:r>
      <w:r w:rsidR="006F0EC0" w:rsidRPr="00C47162">
        <w:rPr>
          <w:rFonts w:ascii="Times New Roman" w:hAnsi="Times New Roman" w:cs="Arial"/>
          <w:bCs/>
          <w:position w:val="0"/>
          <w:sz w:val="24"/>
          <w:szCs w:val="24"/>
          <w:lang w:val="ms-MY"/>
        </w:rPr>
        <w:t>kawasan</w:t>
      </w:r>
      <w:r w:rsidRPr="00C47162">
        <w:rPr>
          <w:rFonts w:ascii="Times New Roman" w:hAnsi="Times New Roman" w:cs="Arial"/>
          <w:bCs/>
          <w:position w:val="0"/>
          <w:sz w:val="24"/>
          <w:szCs w:val="24"/>
          <w:lang w:val="ms-MY"/>
        </w:rPr>
        <w:t xml:space="preserve"> dan tahap urbanisasi mempengaruhi tingkah laku NCD, seterusnya jenis epidemiologi NCD yang wujud.</w:t>
      </w:r>
      <w:bookmarkStart w:id="48" w:name="_Hlk184375232"/>
      <w:r w:rsidR="007252F4" w:rsidRPr="00C47162">
        <w:rPr>
          <w:rFonts w:ascii="Times New Roman" w:hAnsi="Times New Roman" w:cs="Arial"/>
          <w:bCs/>
          <w:position w:val="0"/>
          <w:sz w:val="24"/>
          <w:szCs w:val="24"/>
          <w:lang w:val="ms-MY"/>
        </w:rPr>
        <w:t xml:space="preserve"> Bapari</w:t>
      </w:r>
      <w:r w:rsidRPr="00C47162">
        <w:rPr>
          <w:rFonts w:ascii="Times New Roman" w:eastAsia="MS Mincho" w:hAnsi="Times New Roman" w:cs="Times New Roman"/>
          <w:bCs/>
          <w:color w:val="000000"/>
          <w:position w:val="0"/>
          <w:sz w:val="24"/>
          <w:szCs w:val="24"/>
          <w:lang w:val="ms-MY"/>
        </w:rPr>
        <w:t xml:space="preserve"> et al. (2016) </w:t>
      </w:r>
      <w:bookmarkEnd w:id="48"/>
      <w:r w:rsidRPr="00C47162">
        <w:rPr>
          <w:rFonts w:ascii="Times New Roman" w:eastAsia="MS Mincho" w:hAnsi="Times New Roman" w:cs="Times New Roman"/>
          <w:bCs/>
          <w:color w:val="000000"/>
          <w:position w:val="0"/>
          <w:sz w:val="24"/>
          <w:szCs w:val="24"/>
          <w:lang w:val="ms-MY"/>
        </w:rPr>
        <w:t>menyatakan,</w:t>
      </w:r>
      <w:r w:rsidRPr="00C47162">
        <w:rPr>
          <w:rFonts w:ascii="Times New Roman" w:hAnsi="Times New Roman" w:cs="Arial"/>
          <w:bCs/>
          <w:position w:val="0"/>
          <w:sz w:val="24"/>
          <w:szCs w:val="24"/>
          <w:lang w:val="ms-MY"/>
        </w:rPr>
        <w:t xml:space="preserve"> </w:t>
      </w:r>
      <w:r w:rsidRPr="00C47162">
        <w:rPr>
          <w:rFonts w:ascii="Times New Roman" w:eastAsia="MS Mincho" w:hAnsi="Times New Roman" w:cs="Times New Roman"/>
          <w:bCs/>
          <w:color w:val="000000"/>
          <w:position w:val="0"/>
          <w:sz w:val="24"/>
          <w:szCs w:val="24"/>
          <w:lang w:val="ms-MY"/>
        </w:rPr>
        <w:t xml:space="preserve">perubahan daripada mundur kepada moden mengubah pemikiran masyarakat kepada gaya hidup baharu yang tidak sihat. Dalam jangka panjang, ia </w:t>
      </w:r>
      <w:r w:rsidR="00C658B7" w:rsidRPr="00C47162">
        <w:rPr>
          <w:rFonts w:ascii="Times New Roman" w:eastAsia="MS Mincho" w:hAnsi="Times New Roman" w:cs="Times New Roman"/>
          <w:bCs/>
          <w:color w:val="000000"/>
          <w:position w:val="0"/>
          <w:sz w:val="24"/>
          <w:szCs w:val="24"/>
          <w:lang w:val="ms-MY"/>
        </w:rPr>
        <w:t>mengakibatkan risiko</w:t>
      </w:r>
      <w:r w:rsidRPr="00C47162">
        <w:rPr>
          <w:rFonts w:ascii="Times New Roman" w:eastAsia="MS Mincho" w:hAnsi="Times New Roman" w:cs="Times New Roman"/>
          <w:bCs/>
          <w:color w:val="000000"/>
          <w:position w:val="0"/>
          <w:sz w:val="24"/>
          <w:szCs w:val="24"/>
          <w:lang w:val="ms-MY"/>
        </w:rPr>
        <w:t xml:space="preserve"> NCD. Naratif </w:t>
      </w:r>
      <w:r w:rsidR="00C658B7" w:rsidRPr="00C47162">
        <w:rPr>
          <w:rFonts w:ascii="Times New Roman" w:eastAsia="MS Mincho" w:hAnsi="Times New Roman" w:cs="Times New Roman"/>
          <w:bCs/>
          <w:color w:val="000000"/>
          <w:position w:val="0"/>
          <w:sz w:val="24"/>
          <w:szCs w:val="24"/>
          <w:lang w:val="ms-MY"/>
        </w:rPr>
        <w:t>tersebut</w:t>
      </w:r>
      <w:r w:rsidRPr="00C47162">
        <w:rPr>
          <w:rFonts w:ascii="Times New Roman" w:eastAsia="MS Mincho" w:hAnsi="Times New Roman" w:cs="Times New Roman"/>
          <w:bCs/>
          <w:color w:val="000000"/>
          <w:position w:val="0"/>
          <w:sz w:val="24"/>
          <w:szCs w:val="24"/>
          <w:lang w:val="ms-MY"/>
        </w:rPr>
        <w:t xml:space="preserve"> disebut oleh </w:t>
      </w:r>
      <w:bookmarkStart w:id="49" w:name="_Hlk184375247"/>
      <w:r w:rsidRPr="00C47162">
        <w:rPr>
          <w:rFonts w:ascii="Times New Roman" w:eastAsia="MS Mincho" w:hAnsi="Times New Roman" w:cs="Times New Roman"/>
          <w:bCs/>
          <w:color w:val="000000"/>
          <w:position w:val="0"/>
          <w:sz w:val="24"/>
          <w:szCs w:val="24"/>
          <w:lang w:val="ms-MY"/>
        </w:rPr>
        <w:t>Godfrey dan Julien (2005)</w:t>
      </w:r>
      <w:bookmarkEnd w:id="49"/>
      <w:r w:rsidRPr="00C47162">
        <w:rPr>
          <w:rFonts w:ascii="Times New Roman" w:eastAsia="MS Mincho" w:hAnsi="Times New Roman" w:cs="Times New Roman"/>
          <w:bCs/>
          <w:color w:val="000000"/>
          <w:position w:val="0"/>
          <w:sz w:val="24"/>
          <w:szCs w:val="24"/>
          <w:lang w:val="ms-MY"/>
        </w:rPr>
        <w:t xml:space="preserve"> sebagai </w:t>
      </w:r>
      <w:r w:rsidRPr="00C47162">
        <w:rPr>
          <w:rFonts w:ascii="Times New Roman" w:eastAsia="MS Mincho" w:hAnsi="Times New Roman" w:cs="Arial"/>
          <w:color w:val="000000"/>
          <w:position w:val="0"/>
          <w:sz w:val="24"/>
          <w:szCs w:val="24"/>
          <w:lang w:val="ms-MY"/>
        </w:rPr>
        <w:t>penyakit gaya hidup cara barat (</w:t>
      </w:r>
      <w:r w:rsidRPr="00C47162">
        <w:rPr>
          <w:rFonts w:ascii="Times New Roman" w:eastAsia="MS Mincho" w:hAnsi="Times New Roman" w:cs="Times New Roman"/>
          <w:bCs/>
          <w:color w:val="000000"/>
          <w:position w:val="0"/>
          <w:sz w:val="24"/>
          <w:szCs w:val="24"/>
          <w:lang w:val="ms-MY"/>
        </w:rPr>
        <w:t>w</w:t>
      </w:r>
      <w:r w:rsidRPr="00C47162">
        <w:rPr>
          <w:rFonts w:ascii="Times New Roman" w:eastAsia="MS Mincho" w:hAnsi="Times New Roman" w:cs="Times New Roman"/>
          <w:bCs/>
          <w:i/>
          <w:iCs/>
          <w:color w:val="000000"/>
          <w:position w:val="0"/>
          <w:sz w:val="24"/>
          <w:szCs w:val="24"/>
          <w:lang w:val="ms-MY"/>
        </w:rPr>
        <w:t>estern lifestyle diseases</w:t>
      </w:r>
      <w:r w:rsidRPr="00C47162">
        <w:rPr>
          <w:rFonts w:ascii="Times New Roman" w:eastAsia="MS Mincho" w:hAnsi="Times New Roman" w:cs="Times New Roman"/>
          <w:bCs/>
          <w:color w:val="000000"/>
          <w:position w:val="0"/>
          <w:sz w:val="24"/>
          <w:szCs w:val="24"/>
          <w:lang w:val="ms-MY"/>
        </w:rPr>
        <w:t>).</w:t>
      </w:r>
      <w:r w:rsidR="00047135" w:rsidRPr="00C47162">
        <w:rPr>
          <w:rFonts w:ascii="Times New Roman" w:eastAsia="MS Mincho" w:hAnsi="Times New Roman" w:cs="Times New Roman"/>
          <w:bCs/>
          <w:color w:val="000000"/>
          <w:position w:val="0"/>
          <w:sz w:val="24"/>
          <w:szCs w:val="24"/>
          <w:lang w:val="ms-MY"/>
        </w:rPr>
        <w:t xml:space="preserve"> Hal i</w:t>
      </w:r>
      <w:r w:rsidRPr="00C47162">
        <w:rPr>
          <w:rFonts w:ascii="Times New Roman" w:eastAsia="MS Mincho" w:hAnsi="Times New Roman" w:cs="Times New Roman"/>
          <w:bCs/>
          <w:color w:val="000000"/>
          <w:position w:val="0"/>
          <w:sz w:val="24"/>
          <w:szCs w:val="24"/>
          <w:lang w:val="ms-MY"/>
        </w:rPr>
        <w:t xml:space="preserve">ni kerana, kemajuan adalah konotasi kepada </w:t>
      </w:r>
      <w:r w:rsidRPr="00C47162">
        <w:rPr>
          <w:rFonts w:ascii="Times New Roman" w:eastAsia="MS Mincho" w:hAnsi="Times New Roman" w:cs="Times New Roman"/>
          <w:bCs/>
          <w:i/>
          <w:iCs/>
          <w:color w:val="000000"/>
          <w:position w:val="0"/>
          <w:sz w:val="24"/>
          <w:szCs w:val="24"/>
          <w:lang w:val="ms-MY"/>
        </w:rPr>
        <w:t>western</w:t>
      </w:r>
      <w:r w:rsidRPr="00C47162">
        <w:rPr>
          <w:rFonts w:ascii="Times New Roman" w:eastAsia="MS Mincho" w:hAnsi="Times New Roman" w:cs="Times New Roman"/>
          <w:bCs/>
          <w:color w:val="000000"/>
          <w:position w:val="0"/>
          <w:sz w:val="24"/>
          <w:szCs w:val="24"/>
          <w:lang w:val="ms-MY"/>
        </w:rPr>
        <w:t xml:space="preserve"> dan penyakit adalah </w:t>
      </w:r>
      <w:r w:rsidR="00CB03BE" w:rsidRPr="00C47162">
        <w:rPr>
          <w:rFonts w:ascii="Times New Roman" w:eastAsia="MS Mincho" w:hAnsi="Times New Roman" w:cs="Times New Roman"/>
          <w:bCs/>
          <w:color w:val="000000"/>
          <w:position w:val="0"/>
          <w:sz w:val="24"/>
          <w:szCs w:val="24"/>
          <w:lang w:val="ms-MY"/>
        </w:rPr>
        <w:t>akibat</w:t>
      </w:r>
      <w:r w:rsidRPr="00C47162">
        <w:rPr>
          <w:rFonts w:ascii="Times New Roman" w:eastAsia="MS Mincho" w:hAnsi="Times New Roman" w:cs="Times New Roman"/>
          <w:bCs/>
          <w:color w:val="000000"/>
          <w:position w:val="0"/>
          <w:sz w:val="24"/>
          <w:szCs w:val="24"/>
          <w:lang w:val="ms-MY"/>
        </w:rPr>
        <w:t xml:space="preserve"> daripada kemajuan tersebut.</w:t>
      </w:r>
    </w:p>
    <w:p w14:paraId="04A09C84" w14:textId="380778A2" w:rsidR="003865EA" w:rsidRPr="00C47162" w:rsidRDefault="003865EA" w:rsidP="009C7DDB">
      <w:pPr>
        <w:suppressAutoHyphens w:val="0"/>
        <w:spacing w:after="0" w:line="240" w:lineRule="auto"/>
        <w:ind w:leftChars="0" w:left="0" w:firstLineChars="0" w:firstLine="0"/>
        <w:jc w:val="both"/>
        <w:textDirection w:val="lrTb"/>
        <w:textAlignment w:val="auto"/>
        <w:rPr>
          <w:rFonts w:ascii="Times New Roman" w:eastAsia="MS Mincho" w:hAnsi="Times New Roman" w:cs="Times New Roman"/>
          <w:bCs/>
          <w:color w:val="000000"/>
          <w:position w:val="0"/>
          <w:sz w:val="24"/>
          <w:szCs w:val="24"/>
          <w:lang w:val="ms-MY"/>
        </w:rPr>
      </w:pPr>
    </w:p>
    <w:p w14:paraId="674C3230" w14:textId="0218772D" w:rsidR="00124AD1" w:rsidRPr="00C47162" w:rsidRDefault="00124AD1" w:rsidP="00F50329">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i/>
          <w:iCs/>
          <w:color w:val="000000"/>
          <w:sz w:val="24"/>
          <w:szCs w:val="24"/>
          <w:lang w:val="ms-MY"/>
        </w:rPr>
      </w:pPr>
      <w:r w:rsidRPr="00C47162">
        <w:rPr>
          <w:rFonts w:ascii="Times New Roman" w:eastAsia="Times New Roman" w:hAnsi="Times New Roman" w:cs="Times New Roman"/>
          <w:i/>
          <w:iCs/>
          <w:color w:val="000000"/>
          <w:sz w:val="24"/>
          <w:szCs w:val="24"/>
          <w:lang w:val="ms-MY"/>
        </w:rPr>
        <w:t>Kedudukan prevalen NCD</w:t>
      </w:r>
      <w:r w:rsidR="00210763" w:rsidRPr="00C47162">
        <w:rPr>
          <w:rFonts w:ascii="Times New Roman" w:eastAsia="Times New Roman" w:hAnsi="Times New Roman" w:cs="Times New Roman"/>
          <w:i/>
          <w:iCs/>
          <w:color w:val="000000"/>
          <w:sz w:val="24"/>
          <w:szCs w:val="24"/>
          <w:lang w:val="ms-MY"/>
        </w:rPr>
        <w:t xml:space="preserve"> di</w:t>
      </w:r>
      <w:r w:rsidRPr="00C47162">
        <w:rPr>
          <w:rFonts w:ascii="Times New Roman" w:eastAsia="Times New Roman" w:hAnsi="Times New Roman" w:cs="Times New Roman"/>
          <w:i/>
          <w:iCs/>
          <w:color w:val="000000"/>
          <w:sz w:val="24"/>
          <w:szCs w:val="24"/>
          <w:lang w:val="ms-MY"/>
        </w:rPr>
        <w:t xml:space="preserve"> berbeza wilayah</w:t>
      </w:r>
    </w:p>
    <w:p w14:paraId="0469B42B" w14:textId="77777777" w:rsidR="00124AD1" w:rsidRPr="00C47162" w:rsidRDefault="00124AD1" w:rsidP="00124AD1">
      <w:pPr>
        <w:pBdr>
          <w:top w:val="nil"/>
          <w:left w:val="nil"/>
          <w:bottom w:val="nil"/>
          <w:right w:val="nil"/>
          <w:between w:val="nil"/>
        </w:pBdr>
        <w:spacing w:after="0" w:line="240" w:lineRule="auto"/>
        <w:ind w:leftChars="0" w:firstLineChars="0" w:firstLine="0"/>
        <w:jc w:val="both"/>
        <w:rPr>
          <w:rFonts w:ascii="Times New Roman" w:eastAsia="Times New Roman" w:hAnsi="Times New Roman" w:cs="Times New Roman"/>
          <w:color w:val="000000"/>
          <w:sz w:val="24"/>
          <w:szCs w:val="24"/>
          <w:lang w:val="ms-MY"/>
        </w:rPr>
      </w:pPr>
    </w:p>
    <w:p w14:paraId="30434012" w14:textId="64462080" w:rsidR="00CB03BE" w:rsidRPr="00C47162" w:rsidRDefault="00124AD1" w:rsidP="00124AD1">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ms-MY"/>
        </w:rPr>
      </w:pPr>
      <w:bookmarkStart w:id="50" w:name="_Hlk195564599"/>
      <w:r w:rsidRPr="00C47162">
        <w:rPr>
          <w:rFonts w:ascii="Times New Roman" w:eastAsia="Times New Roman" w:hAnsi="Times New Roman" w:cs="Times New Roman"/>
          <w:color w:val="000000"/>
          <w:sz w:val="24"/>
          <w:szCs w:val="24"/>
          <w:lang w:val="ms-MY"/>
        </w:rPr>
        <w:t>Skor hierarki tertinggi melambangkan kedudukan</w:t>
      </w:r>
      <w:r w:rsidR="00B40D08" w:rsidRPr="00C47162">
        <w:rPr>
          <w:rFonts w:ascii="Times New Roman" w:eastAsia="Times New Roman" w:hAnsi="Times New Roman" w:cs="Times New Roman"/>
          <w:color w:val="000000"/>
          <w:sz w:val="24"/>
          <w:szCs w:val="24"/>
          <w:lang w:val="ms-MY"/>
        </w:rPr>
        <w:t xml:space="preserve"> semasa</w:t>
      </w:r>
      <w:r w:rsidRPr="00C47162">
        <w:rPr>
          <w:rFonts w:ascii="Times New Roman" w:eastAsia="Times New Roman" w:hAnsi="Times New Roman" w:cs="Times New Roman"/>
          <w:color w:val="000000"/>
          <w:sz w:val="24"/>
          <w:szCs w:val="24"/>
          <w:lang w:val="ms-MY"/>
        </w:rPr>
        <w:t xml:space="preserve"> NCD di sesuatu </w:t>
      </w:r>
      <w:r w:rsidR="00CB03BE" w:rsidRPr="00C47162">
        <w:rPr>
          <w:rFonts w:ascii="Times New Roman" w:eastAsia="Times New Roman" w:hAnsi="Times New Roman" w:cs="Times New Roman"/>
          <w:color w:val="000000"/>
          <w:sz w:val="24"/>
          <w:szCs w:val="24"/>
          <w:lang w:val="ms-MY"/>
        </w:rPr>
        <w:t>kawasan</w:t>
      </w:r>
      <w:r w:rsidRPr="00C47162">
        <w:rPr>
          <w:rFonts w:ascii="Times New Roman" w:eastAsia="Times New Roman" w:hAnsi="Times New Roman" w:cs="Times New Roman"/>
          <w:color w:val="000000"/>
          <w:sz w:val="24"/>
          <w:szCs w:val="24"/>
          <w:lang w:val="ms-MY"/>
        </w:rPr>
        <w:t>.</w:t>
      </w:r>
      <w:r w:rsidR="00052FF0" w:rsidRPr="00C47162">
        <w:rPr>
          <w:rFonts w:ascii="Times New Roman" w:eastAsia="Times New Roman" w:hAnsi="Times New Roman" w:cs="Times New Roman"/>
          <w:color w:val="000000"/>
          <w:sz w:val="24"/>
          <w:szCs w:val="24"/>
          <w:lang w:val="ms-MY"/>
        </w:rPr>
        <w:t xml:space="preserve"> S</w:t>
      </w:r>
      <w:r w:rsidR="00CB03BE" w:rsidRPr="00C47162">
        <w:rPr>
          <w:rFonts w:ascii="Times New Roman" w:eastAsia="Times New Roman" w:hAnsi="Times New Roman" w:cs="Times New Roman"/>
          <w:color w:val="000000"/>
          <w:sz w:val="24"/>
          <w:szCs w:val="24"/>
          <w:lang w:val="ms-MY"/>
        </w:rPr>
        <w:t>kor program pemakanan sihat dan kesihatan mental berada di kedudukan tertinggi</w:t>
      </w:r>
      <w:r w:rsidR="00B40D08" w:rsidRPr="00C47162">
        <w:rPr>
          <w:rFonts w:ascii="Times New Roman" w:eastAsia="Times New Roman" w:hAnsi="Times New Roman" w:cs="Times New Roman"/>
          <w:color w:val="000000"/>
          <w:sz w:val="24"/>
          <w:szCs w:val="24"/>
          <w:lang w:val="ms-MY"/>
        </w:rPr>
        <w:t xml:space="preserve"> </w:t>
      </w:r>
      <w:r w:rsidR="00E64AD9" w:rsidRPr="00C47162">
        <w:rPr>
          <w:rFonts w:ascii="Times New Roman" w:eastAsia="Times New Roman" w:hAnsi="Times New Roman" w:cs="Times New Roman"/>
          <w:color w:val="000000"/>
          <w:sz w:val="24"/>
          <w:szCs w:val="24"/>
          <w:lang w:val="ms-MY"/>
        </w:rPr>
        <w:t xml:space="preserve">di Bangi </w:t>
      </w:r>
      <w:r w:rsidR="00B40D08" w:rsidRPr="00C47162">
        <w:rPr>
          <w:rFonts w:ascii="Times New Roman" w:eastAsia="Times New Roman" w:hAnsi="Times New Roman" w:cs="Times New Roman"/>
          <w:color w:val="000000"/>
          <w:sz w:val="24"/>
          <w:szCs w:val="24"/>
          <w:lang w:val="ms-MY"/>
        </w:rPr>
        <w:t>berbanding di Batu Pahat</w:t>
      </w:r>
      <w:r w:rsidR="00047135" w:rsidRPr="00C47162">
        <w:rPr>
          <w:rFonts w:ascii="Times New Roman" w:eastAsia="Times New Roman" w:hAnsi="Times New Roman" w:cs="Times New Roman"/>
          <w:color w:val="000000"/>
          <w:sz w:val="24"/>
          <w:szCs w:val="24"/>
          <w:lang w:val="ms-MY"/>
        </w:rPr>
        <w:t>. Hal ini</w:t>
      </w:r>
      <w:r w:rsidR="00E9736D" w:rsidRPr="00C47162">
        <w:rPr>
          <w:rFonts w:ascii="Times New Roman" w:eastAsia="Times New Roman" w:hAnsi="Times New Roman" w:cs="Times New Roman"/>
          <w:color w:val="000000"/>
          <w:sz w:val="24"/>
          <w:szCs w:val="24"/>
          <w:lang w:val="ms-MY"/>
        </w:rPr>
        <w:t xml:space="preserve"> </w:t>
      </w:r>
      <w:r w:rsidR="00CB03BE" w:rsidRPr="00C47162">
        <w:rPr>
          <w:rFonts w:ascii="Times New Roman" w:eastAsia="Times New Roman" w:hAnsi="Times New Roman" w:cs="Times New Roman"/>
          <w:color w:val="000000"/>
          <w:sz w:val="24"/>
          <w:szCs w:val="24"/>
          <w:lang w:val="ms-MY"/>
        </w:rPr>
        <w:t>me</w:t>
      </w:r>
      <w:r w:rsidR="0065212B" w:rsidRPr="00C47162">
        <w:rPr>
          <w:rFonts w:ascii="Times New Roman" w:eastAsia="Times New Roman" w:hAnsi="Times New Roman" w:cs="Times New Roman"/>
          <w:color w:val="000000"/>
          <w:sz w:val="24"/>
          <w:szCs w:val="24"/>
          <w:lang w:val="ms-MY"/>
        </w:rPr>
        <w:t>nunjukkan</w:t>
      </w:r>
      <w:r w:rsidR="00CB03BE" w:rsidRPr="00C47162">
        <w:rPr>
          <w:rFonts w:ascii="Times New Roman" w:eastAsia="Times New Roman" w:hAnsi="Times New Roman" w:cs="Times New Roman"/>
          <w:color w:val="000000"/>
          <w:sz w:val="24"/>
          <w:szCs w:val="24"/>
          <w:lang w:val="ms-MY"/>
        </w:rPr>
        <w:t xml:space="preserve"> bahawa epidemiologi NCD yang domain dalam masyarakat </w:t>
      </w:r>
      <w:r w:rsidR="00B40D08" w:rsidRPr="00C47162">
        <w:rPr>
          <w:rFonts w:ascii="Times New Roman" w:eastAsia="Times New Roman" w:hAnsi="Times New Roman" w:cs="Times New Roman"/>
          <w:color w:val="000000"/>
          <w:sz w:val="24"/>
          <w:szCs w:val="24"/>
          <w:lang w:val="ms-MY"/>
        </w:rPr>
        <w:lastRenderedPageBreak/>
        <w:t xml:space="preserve">membangun seperti </w:t>
      </w:r>
      <w:r w:rsidR="00CB03BE" w:rsidRPr="00C47162">
        <w:rPr>
          <w:rFonts w:ascii="Times New Roman" w:eastAsia="Times New Roman" w:hAnsi="Times New Roman" w:cs="Times New Roman"/>
          <w:color w:val="000000"/>
          <w:sz w:val="24"/>
          <w:szCs w:val="24"/>
          <w:lang w:val="ms-MY"/>
        </w:rPr>
        <w:t>Bangi adalah NCD yang terkait dengan pemakanan</w:t>
      </w:r>
      <w:r w:rsidR="0065212B" w:rsidRPr="00C47162">
        <w:rPr>
          <w:rFonts w:ascii="Times New Roman" w:eastAsia="Times New Roman" w:hAnsi="Times New Roman" w:cs="Times New Roman"/>
          <w:color w:val="000000"/>
          <w:sz w:val="24"/>
          <w:szCs w:val="24"/>
          <w:lang w:val="ms-MY"/>
        </w:rPr>
        <w:t xml:space="preserve"> tidak sihat</w:t>
      </w:r>
      <w:r w:rsidR="00CB03BE" w:rsidRPr="00C47162">
        <w:rPr>
          <w:rFonts w:ascii="Times New Roman" w:eastAsia="Times New Roman" w:hAnsi="Times New Roman" w:cs="Times New Roman"/>
          <w:color w:val="000000"/>
          <w:sz w:val="24"/>
          <w:szCs w:val="24"/>
          <w:lang w:val="ms-MY"/>
        </w:rPr>
        <w:t>, seperti obesiti, hiperkolesterolemia (kadar kolestrol yang tinggi di dalam darah), serangan jantung, kencing manis, dan tekanan darah tinggi.</w:t>
      </w:r>
      <w:bookmarkEnd w:id="50"/>
      <w:r w:rsidR="00CB03BE" w:rsidRPr="00C47162">
        <w:rPr>
          <w:rFonts w:ascii="Times New Roman" w:eastAsia="Times New Roman" w:hAnsi="Times New Roman" w:cs="Times New Roman"/>
          <w:color w:val="000000"/>
          <w:sz w:val="24"/>
          <w:szCs w:val="24"/>
          <w:lang w:val="ms-MY"/>
        </w:rPr>
        <w:t xml:space="preserve"> Epidemiologi tersebut berpunca daripada gaya hidup yang tidak sihat dan faktor </w:t>
      </w:r>
      <w:r w:rsidR="00D30A17" w:rsidRPr="00C47162">
        <w:rPr>
          <w:rFonts w:ascii="Times New Roman" w:eastAsia="Times New Roman" w:hAnsi="Times New Roman" w:cs="Times New Roman"/>
          <w:color w:val="000000"/>
          <w:sz w:val="24"/>
          <w:szCs w:val="24"/>
          <w:lang w:val="ms-MY"/>
        </w:rPr>
        <w:t>dorongan</w:t>
      </w:r>
      <w:r w:rsidR="00E9736D" w:rsidRPr="00C47162">
        <w:rPr>
          <w:rFonts w:ascii="Times New Roman" w:eastAsia="Times New Roman" w:hAnsi="Times New Roman" w:cs="Times New Roman"/>
          <w:color w:val="000000"/>
          <w:sz w:val="24"/>
          <w:szCs w:val="24"/>
          <w:lang w:val="ms-MY"/>
        </w:rPr>
        <w:t xml:space="preserve"> persekitaran</w:t>
      </w:r>
      <w:r w:rsidR="00D30A17" w:rsidRPr="00C47162">
        <w:rPr>
          <w:rFonts w:ascii="Times New Roman" w:eastAsia="Times New Roman" w:hAnsi="Times New Roman" w:cs="Times New Roman"/>
          <w:color w:val="000000"/>
          <w:sz w:val="24"/>
          <w:szCs w:val="24"/>
          <w:lang w:val="ms-MY"/>
        </w:rPr>
        <w:t>,</w:t>
      </w:r>
      <w:r w:rsidR="00CB03BE" w:rsidRPr="00C47162">
        <w:rPr>
          <w:rFonts w:ascii="Times New Roman" w:eastAsia="Times New Roman" w:hAnsi="Times New Roman" w:cs="Times New Roman"/>
          <w:color w:val="000000"/>
          <w:sz w:val="24"/>
          <w:szCs w:val="24"/>
          <w:lang w:val="ms-MY"/>
        </w:rPr>
        <w:t xml:space="preserve"> seperti desakan meningkatkan taraf hidup, peningkatan kos sara hidup, bebanan kerja, tekanan persekitaran, bebanan kewangan, dan kurang gaya hidup aktif.</w:t>
      </w:r>
      <w:r w:rsidR="00B40D08" w:rsidRPr="00C47162">
        <w:rPr>
          <w:rFonts w:ascii="Times New Roman" w:eastAsia="Times New Roman" w:hAnsi="Times New Roman" w:cs="Times New Roman"/>
          <w:color w:val="000000"/>
          <w:sz w:val="24"/>
          <w:szCs w:val="24"/>
          <w:lang w:val="ms-MY"/>
        </w:rPr>
        <w:t xml:space="preserve"> </w:t>
      </w:r>
      <w:r w:rsidR="00CB03BE" w:rsidRPr="00C47162">
        <w:rPr>
          <w:rFonts w:ascii="Times New Roman" w:eastAsia="Times New Roman" w:hAnsi="Times New Roman" w:cs="Times New Roman"/>
          <w:color w:val="000000"/>
          <w:sz w:val="24"/>
          <w:szCs w:val="24"/>
          <w:lang w:val="ms-MY"/>
        </w:rPr>
        <w:t>Faktor-faktor tersebut</w:t>
      </w:r>
      <w:r w:rsidR="00B40D08" w:rsidRPr="00C47162">
        <w:rPr>
          <w:rFonts w:ascii="Times New Roman" w:eastAsia="Times New Roman" w:hAnsi="Times New Roman" w:cs="Times New Roman"/>
          <w:color w:val="000000"/>
          <w:sz w:val="24"/>
          <w:szCs w:val="24"/>
          <w:lang w:val="ms-MY"/>
        </w:rPr>
        <w:t xml:space="preserve"> juga me</w:t>
      </w:r>
      <w:r w:rsidR="00D30A17" w:rsidRPr="00C47162">
        <w:rPr>
          <w:rFonts w:ascii="Times New Roman" w:eastAsia="Times New Roman" w:hAnsi="Times New Roman" w:cs="Times New Roman"/>
          <w:color w:val="000000"/>
          <w:sz w:val="24"/>
          <w:szCs w:val="24"/>
          <w:lang w:val="ms-MY"/>
        </w:rPr>
        <w:t>mpengaruhi</w:t>
      </w:r>
      <w:r w:rsidR="00B40D08" w:rsidRPr="00C47162">
        <w:rPr>
          <w:rFonts w:ascii="Times New Roman" w:eastAsia="Times New Roman" w:hAnsi="Times New Roman" w:cs="Times New Roman"/>
          <w:color w:val="000000"/>
          <w:sz w:val="24"/>
          <w:szCs w:val="24"/>
          <w:lang w:val="ms-MY"/>
        </w:rPr>
        <w:t xml:space="preserve"> kemerosotan kesihatan mental. Di</w:t>
      </w:r>
      <w:r w:rsidR="00CB03BE" w:rsidRPr="00C47162">
        <w:rPr>
          <w:rFonts w:ascii="Times New Roman" w:eastAsia="Times New Roman" w:hAnsi="Times New Roman" w:cs="Times New Roman"/>
          <w:color w:val="000000"/>
          <w:sz w:val="24"/>
          <w:szCs w:val="24"/>
          <w:lang w:val="ms-MY"/>
        </w:rPr>
        <w:t xml:space="preserve"> Batu Pahat </w:t>
      </w:r>
      <w:r w:rsidR="00B40D08" w:rsidRPr="00C47162">
        <w:rPr>
          <w:rFonts w:ascii="Times New Roman" w:eastAsia="Times New Roman" w:hAnsi="Times New Roman" w:cs="Times New Roman"/>
          <w:color w:val="000000"/>
          <w:sz w:val="24"/>
          <w:szCs w:val="24"/>
          <w:lang w:val="ms-MY"/>
        </w:rPr>
        <w:t xml:space="preserve">pula, NCD yang terkait dengan pemakanan </w:t>
      </w:r>
      <w:r w:rsidR="00D30A17" w:rsidRPr="00C47162">
        <w:rPr>
          <w:rFonts w:ascii="Times New Roman" w:eastAsia="Times New Roman" w:hAnsi="Times New Roman" w:cs="Times New Roman"/>
          <w:color w:val="000000"/>
          <w:sz w:val="24"/>
          <w:szCs w:val="24"/>
          <w:lang w:val="ms-MY"/>
        </w:rPr>
        <w:t xml:space="preserve">tidak </w:t>
      </w:r>
      <w:r w:rsidR="00B40D08" w:rsidRPr="00C47162">
        <w:rPr>
          <w:rFonts w:ascii="Times New Roman" w:eastAsia="Times New Roman" w:hAnsi="Times New Roman" w:cs="Times New Roman"/>
          <w:color w:val="000000"/>
          <w:sz w:val="24"/>
          <w:szCs w:val="24"/>
          <w:lang w:val="ms-MY"/>
        </w:rPr>
        <w:t xml:space="preserve">sihat dan kesihatan mental adalah rendah kerana </w:t>
      </w:r>
      <w:bookmarkStart w:id="51" w:name="_Hlk195565178"/>
      <w:r w:rsidR="00B40D08" w:rsidRPr="00C47162">
        <w:rPr>
          <w:rFonts w:ascii="Times New Roman" w:eastAsia="Times New Roman" w:hAnsi="Times New Roman" w:cs="Times New Roman"/>
          <w:color w:val="000000"/>
          <w:sz w:val="24"/>
          <w:szCs w:val="24"/>
          <w:lang w:val="ms-MY"/>
        </w:rPr>
        <w:t>penyakit-penyakit tersebut</w:t>
      </w:r>
      <w:r w:rsidR="00CB03BE" w:rsidRPr="00C47162">
        <w:rPr>
          <w:rFonts w:ascii="Times New Roman" w:eastAsia="Times New Roman" w:hAnsi="Times New Roman" w:cs="Times New Roman"/>
          <w:color w:val="000000"/>
          <w:sz w:val="24"/>
          <w:szCs w:val="24"/>
          <w:lang w:val="ms-MY"/>
        </w:rPr>
        <w:t xml:space="preserve"> dapat dikawal dengan baik walaupun tidak sepenuhnya. </w:t>
      </w:r>
      <w:bookmarkEnd w:id="51"/>
      <w:r w:rsidR="00CB03BE" w:rsidRPr="00C47162">
        <w:rPr>
          <w:rFonts w:ascii="Times New Roman" w:eastAsia="Times New Roman" w:hAnsi="Times New Roman" w:cs="Times New Roman"/>
          <w:color w:val="000000"/>
          <w:sz w:val="24"/>
          <w:szCs w:val="24"/>
          <w:lang w:val="ms-MY"/>
        </w:rPr>
        <w:t xml:space="preserve">Susulan, ia diimbangi oleh aktiviti </w:t>
      </w:r>
      <w:r w:rsidR="0065212B" w:rsidRPr="00C47162">
        <w:rPr>
          <w:rFonts w:ascii="Times New Roman" w:eastAsia="Times New Roman" w:hAnsi="Times New Roman" w:cs="Times New Roman"/>
          <w:color w:val="000000"/>
          <w:sz w:val="24"/>
          <w:szCs w:val="24"/>
          <w:lang w:val="ms-MY"/>
        </w:rPr>
        <w:t xml:space="preserve">fizikal </w:t>
      </w:r>
      <w:r w:rsidR="00CB03BE" w:rsidRPr="00C47162">
        <w:rPr>
          <w:rFonts w:ascii="Times New Roman" w:eastAsia="Times New Roman" w:hAnsi="Times New Roman" w:cs="Times New Roman"/>
          <w:color w:val="000000"/>
          <w:sz w:val="24"/>
          <w:szCs w:val="24"/>
          <w:lang w:val="ms-MY"/>
        </w:rPr>
        <w:t>yang sihat</w:t>
      </w:r>
      <w:r w:rsidR="00B40D08" w:rsidRPr="00C47162">
        <w:rPr>
          <w:rFonts w:ascii="Times New Roman" w:eastAsia="Times New Roman" w:hAnsi="Times New Roman" w:cs="Times New Roman"/>
          <w:color w:val="000000"/>
          <w:sz w:val="24"/>
          <w:szCs w:val="24"/>
          <w:lang w:val="ms-MY"/>
        </w:rPr>
        <w:t>, seperti berkebun</w:t>
      </w:r>
      <w:r w:rsidR="00CB03BE" w:rsidRPr="00C47162">
        <w:rPr>
          <w:rFonts w:ascii="Times New Roman" w:eastAsia="Times New Roman" w:hAnsi="Times New Roman" w:cs="Times New Roman"/>
          <w:color w:val="000000"/>
          <w:sz w:val="24"/>
          <w:szCs w:val="24"/>
          <w:lang w:val="ms-MY"/>
        </w:rPr>
        <w:t xml:space="preserve">. Bagi </w:t>
      </w:r>
      <w:r w:rsidR="00D30A17" w:rsidRPr="00C47162">
        <w:rPr>
          <w:rFonts w:ascii="Times New Roman" w:eastAsia="Times New Roman" w:hAnsi="Times New Roman" w:cs="Times New Roman"/>
          <w:color w:val="000000"/>
          <w:sz w:val="24"/>
          <w:szCs w:val="24"/>
          <w:lang w:val="ms-MY"/>
        </w:rPr>
        <w:t>isu</w:t>
      </w:r>
      <w:r w:rsidR="00CB03BE" w:rsidRPr="00C47162">
        <w:rPr>
          <w:rFonts w:ascii="Times New Roman" w:eastAsia="Times New Roman" w:hAnsi="Times New Roman" w:cs="Times New Roman"/>
          <w:color w:val="000000"/>
          <w:sz w:val="24"/>
          <w:szCs w:val="24"/>
          <w:lang w:val="ms-MY"/>
        </w:rPr>
        <w:t xml:space="preserve"> kesihatan mental pula, kehidupan yang positif, stabil, dan tiada bebanan yang signifikan, seperti </w:t>
      </w:r>
      <w:r w:rsidR="00D30A17" w:rsidRPr="00C47162">
        <w:rPr>
          <w:rFonts w:ascii="Times New Roman" w:eastAsia="Times New Roman" w:hAnsi="Times New Roman" w:cs="Times New Roman"/>
          <w:color w:val="000000"/>
          <w:sz w:val="24"/>
          <w:szCs w:val="24"/>
          <w:lang w:val="ms-MY"/>
        </w:rPr>
        <w:t>tekanan di tempat kerja</w:t>
      </w:r>
      <w:r w:rsidR="00CB03BE" w:rsidRPr="00C47162">
        <w:rPr>
          <w:rFonts w:ascii="Times New Roman" w:eastAsia="Times New Roman" w:hAnsi="Times New Roman" w:cs="Times New Roman"/>
          <w:color w:val="000000"/>
          <w:sz w:val="24"/>
          <w:szCs w:val="24"/>
          <w:lang w:val="ms-MY"/>
        </w:rPr>
        <w:t xml:space="preserve"> dan kos sara hidup yang </w:t>
      </w:r>
      <w:r w:rsidR="00D30A17" w:rsidRPr="00C47162">
        <w:rPr>
          <w:rFonts w:ascii="Times New Roman" w:eastAsia="Times New Roman" w:hAnsi="Times New Roman" w:cs="Times New Roman"/>
          <w:color w:val="000000"/>
          <w:sz w:val="24"/>
          <w:szCs w:val="24"/>
          <w:lang w:val="ms-MY"/>
        </w:rPr>
        <w:t xml:space="preserve">rendah </w:t>
      </w:r>
      <w:r w:rsidR="00CB03BE" w:rsidRPr="00C47162">
        <w:rPr>
          <w:rFonts w:ascii="Times New Roman" w:eastAsia="Times New Roman" w:hAnsi="Times New Roman" w:cs="Times New Roman"/>
          <w:color w:val="000000"/>
          <w:sz w:val="24"/>
          <w:szCs w:val="24"/>
          <w:lang w:val="ms-MY"/>
        </w:rPr>
        <w:t xml:space="preserve">menjadikan kehidupan mereka </w:t>
      </w:r>
      <w:r w:rsidR="00B40D08" w:rsidRPr="00C47162">
        <w:rPr>
          <w:rFonts w:ascii="Times New Roman" w:eastAsia="Times New Roman" w:hAnsi="Times New Roman" w:cs="Times New Roman"/>
          <w:color w:val="000000"/>
          <w:sz w:val="24"/>
          <w:szCs w:val="24"/>
          <w:lang w:val="ms-MY"/>
        </w:rPr>
        <w:t>lebih</w:t>
      </w:r>
      <w:r w:rsidR="00CB03BE" w:rsidRPr="00C47162">
        <w:rPr>
          <w:rFonts w:ascii="Times New Roman" w:eastAsia="Times New Roman" w:hAnsi="Times New Roman" w:cs="Times New Roman"/>
          <w:color w:val="000000"/>
          <w:sz w:val="24"/>
          <w:szCs w:val="24"/>
          <w:lang w:val="ms-MY"/>
        </w:rPr>
        <w:t xml:space="preserve"> baik. Tambahan, ia disokong oleh ekologi luar bandar yang positif, seperti jaringan sosial yang organik,</w:t>
      </w:r>
      <w:r w:rsidR="00D30A17" w:rsidRPr="00C47162">
        <w:rPr>
          <w:rFonts w:ascii="Times New Roman" w:eastAsia="Times New Roman" w:hAnsi="Times New Roman" w:cs="Times New Roman"/>
          <w:color w:val="000000"/>
          <w:sz w:val="24"/>
          <w:szCs w:val="24"/>
          <w:lang w:val="ms-MY"/>
        </w:rPr>
        <w:t xml:space="preserve"> dan</w:t>
      </w:r>
      <w:r w:rsidR="00CB03BE" w:rsidRPr="00C47162">
        <w:rPr>
          <w:rFonts w:ascii="Times New Roman" w:eastAsia="Times New Roman" w:hAnsi="Times New Roman" w:cs="Times New Roman"/>
          <w:color w:val="000000"/>
          <w:sz w:val="24"/>
          <w:szCs w:val="24"/>
          <w:lang w:val="ms-MY"/>
        </w:rPr>
        <w:t xml:space="preserve"> pemilikan aset </w:t>
      </w:r>
      <w:r w:rsidR="00D30A17" w:rsidRPr="00C47162">
        <w:rPr>
          <w:rFonts w:ascii="Times New Roman" w:eastAsia="Times New Roman" w:hAnsi="Times New Roman" w:cs="Times New Roman"/>
          <w:color w:val="000000"/>
          <w:sz w:val="24"/>
          <w:szCs w:val="24"/>
          <w:lang w:val="ms-MY"/>
        </w:rPr>
        <w:t xml:space="preserve">serta </w:t>
      </w:r>
      <w:r w:rsidR="00CB03BE" w:rsidRPr="00C47162">
        <w:rPr>
          <w:rFonts w:ascii="Times New Roman" w:eastAsia="Times New Roman" w:hAnsi="Times New Roman" w:cs="Times New Roman"/>
          <w:color w:val="000000"/>
          <w:sz w:val="24"/>
          <w:szCs w:val="24"/>
          <w:lang w:val="ms-MY"/>
        </w:rPr>
        <w:t xml:space="preserve">pekerjaan yang </w:t>
      </w:r>
      <w:r w:rsidR="00D30A17" w:rsidRPr="00C47162">
        <w:rPr>
          <w:rFonts w:ascii="Times New Roman" w:eastAsia="Times New Roman" w:hAnsi="Times New Roman" w:cs="Times New Roman"/>
          <w:color w:val="000000"/>
          <w:sz w:val="24"/>
          <w:szCs w:val="24"/>
          <w:lang w:val="ms-MY"/>
        </w:rPr>
        <w:t>signifikan</w:t>
      </w:r>
      <w:r w:rsidR="00CB03BE" w:rsidRPr="00C47162">
        <w:rPr>
          <w:rFonts w:ascii="Times New Roman" w:eastAsia="Times New Roman" w:hAnsi="Times New Roman" w:cs="Times New Roman"/>
          <w:color w:val="000000"/>
          <w:sz w:val="24"/>
          <w:szCs w:val="24"/>
          <w:lang w:val="ms-MY"/>
        </w:rPr>
        <w:t xml:space="preserve">. </w:t>
      </w:r>
      <w:r w:rsidR="00B40D08" w:rsidRPr="00C47162">
        <w:rPr>
          <w:rFonts w:ascii="Times New Roman" w:eastAsia="Times New Roman" w:hAnsi="Times New Roman" w:cs="Times New Roman"/>
          <w:color w:val="000000"/>
          <w:sz w:val="24"/>
          <w:szCs w:val="24"/>
          <w:lang w:val="ms-MY"/>
        </w:rPr>
        <w:t xml:space="preserve">Keadaan itu menjadikan keadaan kesihatan mental mereka lebih </w:t>
      </w:r>
      <w:r w:rsidR="00D30A17" w:rsidRPr="00C47162">
        <w:rPr>
          <w:rFonts w:ascii="Times New Roman" w:eastAsia="Times New Roman" w:hAnsi="Times New Roman" w:cs="Times New Roman"/>
          <w:color w:val="000000"/>
          <w:sz w:val="24"/>
          <w:szCs w:val="24"/>
          <w:lang w:val="ms-MY"/>
        </w:rPr>
        <w:t>stabil.</w:t>
      </w:r>
    </w:p>
    <w:p w14:paraId="40134E2B" w14:textId="7479FB24" w:rsidR="00B7123A" w:rsidRPr="00C47162" w:rsidRDefault="00B7123A" w:rsidP="00124AD1">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ms-MY"/>
        </w:rPr>
      </w:pPr>
    </w:p>
    <w:p w14:paraId="3FAAA582" w14:textId="2BD00A28" w:rsidR="00B7123A" w:rsidRPr="00C47162" w:rsidRDefault="00F43496" w:rsidP="00F4349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i/>
          <w:iCs/>
          <w:sz w:val="24"/>
          <w:szCs w:val="24"/>
          <w:lang w:val="ms-MY"/>
        </w:rPr>
      </w:pPr>
      <w:r w:rsidRPr="00C47162">
        <w:rPr>
          <w:rFonts w:ascii="Times New Roman" w:eastAsia="Times New Roman" w:hAnsi="Times New Roman" w:cs="Times New Roman"/>
          <w:i/>
          <w:iCs/>
          <w:sz w:val="24"/>
          <w:szCs w:val="24"/>
          <w:lang w:val="ms-MY"/>
        </w:rPr>
        <w:t xml:space="preserve">Idea </w:t>
      </w:r>
      <w:r w:rsidR="00D54D08" w:rsidRPr="00C47162">
        <w:rPr>
          <w:rFonts w:ascii="Times New Roman" w:eastAsia="Times New Roman" w:hAnsi="Times New Roman" w:cs="Times New Roman"/>
          <w:i/>
          <w:iCs/>
          <w:sz w:val="24"/>
          <w:szCs w:val="24"/>
          <w:lang w:val="ms-MY"/>
        </w:rPr>
        <w:t>bandar sihat komuniti</w:t>
      </w:r>
    </w:p>
    <w:p w14:paraId="109C368F" w14:textId="77777777" w:rsidR="00B7123A" w:rsidRPr="00C47162" w:rsidRDefault="00B7123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04035FDA" w14:textId="30206DAA" w:rsidR="00124AD1" w:rsidRPr="00C47162" w:rsidRDefault="00124AD1" w:rsidP="000D2CB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r w:rsidRPr="00C47162">
        <w:rPr>
          <w:rFonts w:ascii="Times New Roman" w:eastAsia="Times New Roman" w:hAnsi="Times New Roman" w:cs="Times New Roman"/>
          <w:color w:val="000000"/>
          <w:sz w:val="24"/>
          <w:szCs w:val="24"/>
          <w:lang w:val="ms-MY"/>
        </w:rPr>
        <w:t xml:space="preserve">Berdasarkan </w:t>
      </w:r>
      <w:bookmarkStart w:id="52" w:name="_Hlk195564636"/>
      <w:r w:rsidRPr="00C47162">
        <w:rPr>
          <w:rFonts w:ascii="Times New Roman" w:eastAsia="Times New Roman" w:hAnsi="Times New Roman" w:cs="Times New Roman"/>
          <w:color w:val="000000"/>
          <w:sz w:val="24"/>
          <w:szCs w:val="24"/>
          <w:lang w:val="ms-MY"/>
        </w:rPr>
        <w:t>skor program bandar sihat yang dipilih</w:t>
      </w:r>
      <w:r w:rsidR="00D30A17" w:rsidRPr="00C47162">
        <w:rPr>
          <w:rFonts w:ascii="Times New Roman" w:eastAsia="Times New Roman" w:hAnsi="Times New Roman" w:cs="Times New Roman"/>
          <w:color w:val="000000"/>
          <w:sz w:val="24"/>
          <w:szCs w:val="24"/>
          <w:lang w:val="ms-MY"/>
        </w:rPr>
        <w:t xml:space="preserve"> di</w:t>
      </w:r>
      <w:r w:rsidRPr="00C47162">
        <w:rPr>
          <w:rFonts w:ascii="Times New Roman" w:eastAsia="Times New Roman" w:hAnsi="Times New Roman" w:cs="Times New Roman"/>
          <w:color w:val="000000"/>
          <w:sz w:val="24"/>
          <w:szCs w:val="24"/>
          <w:lang w:val="ms-MY"/>
        </w:rPr>
        <w:t xml:space="preserve"> </w:t>
      </w:r>
      <w:r w:rsidR="00D30A17" w:rsidRPr="00C47162">
        <w:rPr>
          <w:rFonts w:ascii="Times New Roman" w:eastAsia="Times New Roman" w:hAnsi="Times New Roman" w:cs="Times New Roman"/>
          <w:color w:val="000000"/>
          <w:sz w:val="24"/>
          <w:szCs w:val="24"/>
          <w:lang w:val="ms-MY"/>
        </w:rPr>
        <w:t>dua wilayah yang berbeza</w:t>
      </w:r>
      <w:r w:rsidR="00047135" w:rsidRPr="00C47162">
        <w:rPr>
          <w:rFonts w:ascii="Times New Roman" w:eastAsia="Times New Roman" w:hAnsi="Times New Roman" w:cs="Times New Roman"/>
          <w:color w:val="000000"/>
          <w:sz w:val="24"/>
          <w:szCs w:val="24"/>
          <w:lang w:val="ms-MY"/>
        </w:rPr>
        <w:t xml:space="preserve"> tersebut</w:t>
      </w:r>
      <w:r w:rsidRPr="00C47162">
        <w:rPr>
          <w:rFonts w:ascii="Times New Roman" w:eastAsia="Times New Roman" w:hAnsi="Times New Roman" w:cs="Times New Roman"/>
          <w:color w:val="000000"/>
          <w:sz w:val="24"/>
          <w:szCs w:val="24"/>
          <w:lang w:val="ms-MY"/>
        </w:rPr>
        <w:t>,</w:t>
      </w:r>
      <w:bookmarkEnd w:id="52"/>
      <w:r w:rsidRPr="00C47162">
        <w:rPr>
          <w:rFonts w:ascii="Times New Roman" w:eastAsia="Times New Roman" w:hAnsi="Times New Roman" w:cs="Times New Roman"/>
          <w:color w:val="000000"/>
          <w:sz w:val="24"/>
          <w:szCs w:val="24"/>
          <w:lang w:val="ms-MY"/>
        </w:rPr>
        <w:t xml:space="preserve"> maka bandar sihat komuniti bagi mengurangkan risiko NCD di Malaysia </w:t>
      </w:r>
      <w:r w:rsidR="00D30A17" w:rsidRPr="00C47162">
        <w:rPr>
          <w:rFonts w:ascii="Times New Roman" w:eastAsia="Times New Roman" w:hAnsi="Times New Roman" w:cs="Times New Roman"/>
          <w:color w:val="000000"/>
          <w:sz w:val="24"/>
          <w:szCs w:val="24"/>
          <w:lang w:val="ms-MY"/>
        </w:rPr>
        <w:t xml:space="preserve">ditetapkan </w:t>
      </w:r>
      <w:r w:rsidRPr="00C47162">
        <w:rPr>
          <w:rFonts w:ascii="Times New Roman" w:eastAsia="Times New Roman" w:hAnsi="Times New Roman" w:cs="Times New Roman"/>
          <w:color w:val="000000"/>
          <w:sz w:val="24"/>
          <w:szCs w:val="24"/>
          <w:lang w:val="ms-MY"/>
        </w:rPr>
        <w:t xml:space="preserve">adalah bandar sihat integrasi, dengan penekanannya menurut hierarki adalah pemakanan sihat, kesihatan mental, dan </w:t>
      </w:r>
      <w:r w:rsidR="00D30A17" w:rsidRPr="00C47162">
        <w:rPr>
          <w:rFonts w:ascii="Times New Roman" w:eastAsia="Times New Roman" w:hAnsi="Times New Roman" w:cs="Times New Roman"/>
          <w:color w:val="000000"/>
          <w:sz w:val="24"/>
          <w:szCs w:val="24"/>
          <w:lang w:val="ms-MY"/>
        </w:rPr>
        <w:t>aktiviti fizikal</w:t>
      </w:r>
      <w:r w:rsidRPr="00C47162">
        <w:rPr>
          <w:rFonts w:ascii="Times New Roman" w:eastAsia="Times New Roman" w:hAnsi="Times New Roman" w:cs="Times New Roman"/>
          <w:color w:val="000000"/>
          <w:sz w:val="24"/>
          <w:szCs w:val="24"/>
          <w:lang w:val="ms-MY"/>
        </w:rPr>
        <w:t xml:space="preserve">. </w:t>
      </w:r>
      <w:r w:rsidR="00E9736D" w:rsidRPr="00C47162">
        <w:rPr>
          <w:rFonts w:ascii="Times New Roman" w:eastAsia="Times New Roman" w:hAnsi="Times New Roman" w:cs="Times New Roman"/>
          <w:color w:val="000000"/>
          <w:sz w:val="24"/>
          <w:szCs w:val="24"/>
          <w:lang w:val="ms-MY"/>
        </w:rPr>
        <w:t>Menurut informan, m</w:t>
      </w:r>
      <w:r w:rsidRPr="00C47162">
        <w:rPr>
          <w:rFonts w:ascii="Times New Roman" w:eastAsia="Times New Roman" w:hAnsi="Times New Roman" w:cs="Times New Roman"/>
          <w:color w:val="000000"/>
          <w:sz w:val="24"/>
          <w:szCs w:val="24"/>
          <w:lang w:val="ms-MY"/>
        </w:rPr>
        <w:t>odel bandar sihat integrasi</w:t>
      </w:r>
      <w:r w:rsidR="00D30A17" w:rsidRPr="00C47162">
        <w:rPr>
          <w:rFonts w:ascii="Times New Roman" w:eastAsia="Times New Roman" w:hAnsi="Times New Roman" w:cs="Times New Roman"/>
          <w:color w:val="000000"/>
          <w:sz w:val="24"/>
          <w:szCs w:val="24"/>
          <w:lang w:val="ms-MY"/>
        </w:rPr>
        <w:t xml:space="preserve"> merupakan</w:t>
      </w:r>
      <w:r w:rsidRPr="00C47162">
        <w:rPr>
          <w:rFonts w:ascii="Times New Roman" w:eastAsia="Times New Roman" w:hAnsi="Times New Roman" w:cs="Times New Roman"/>
          <w:color w:val="000000"/>
          <w:sz w:val="24"/>
          <w:szCs w:val="24"/>
          <w:lang w:val="ms-MY"/>
        </w:rPr>
        <w:t xml:space="preserve"> pendekatan</w:t>
      </w:r>
      <w:r w:rsidR="00D30A17" w:rsidRPr="00C47162">
        <w:rPr>
          <w:rFonts w:ascii="Times New Roman" w:eastAsia="Times New Roman" w:hAnsi="Times New Roman" w:cs="Times New Roman"/>
          <w:color w:val="000000"/>
          <w:sz w:val="24"/>
          <w:szCs w:val="24"/>
          <w:lang w:val="ms-MY"/>
        </w:rPr>
        <w:t xml:space="preserve"> polisi</w:t>
      </w:r>
      <w:r w:rsidRPr="00C47162">
        <w:rPr>
          <w:rFonts w:ascii="Times New Roman" w:eastAsia="Times New Roman" w:hAnsi="Times New Roman" w:cs="Times New Roman"/>
          <w:color w:val="000000"/>
          <w:sz w:val="24"/>
          <w:szCs w:val="24"/>
          <w:lang w:val="ms-MY"/>
        </w:rPr>
        <w:t xml:space="preserve"> yang</w:t>
      </w:r>
      <w:r w:rsidR="000D2CBD" w:rsidRPr="00C47162">
        <w:rPr>
          <w:rFonts w:ascii="Times New Roman" w:eastAsia="Times New Roman" w:hAnsi="Times New Roman" w:cs="Times New Roman"/>
          <w:color w:val="000000"/>
          <w:sz w:val="24"/>
          <w:szCs w:val="24"/>
          <w:lang w:val="ms-MY"/>
        </w:rPr>
        <w:t xml:space="preserve"> mengesyorkan “perpaduan” ketiga-tiga program bandar sihat (pemakanan sihat, kesihatan mental, dan aktiviti fizikal) di bawah pelan bandar sihat nasional, dengan mengkhususkan kepada bina upaya komuniti. Bina upaya komuniti menekankan penyertaan komuniti untuk pembuatan keputusan serta menggalakkan penglibatan mereka secara holistik, terutamanya sebagai Ahli Majlis Pihak Berkua</w:t>
      </w:r>
      <w:r w:rsidR="00047135" w:rsidRPr="00C47162">
        <w:rPr>
          <w:rFonts w:ascii="Times New Roman" w:eastAsia="Times New Roman" w:hAnsi="Times New Roman" w:cs="Times New Roman"/>
          <w:color w:val="000000"/>
          <w:sz w:val="24"/>
          <w:szCs w:val="24"/>
          <w:lang w:val="ms-MY"/>
        </w:rPr>
        <w:t>s</w:t>
      </w:r>
      <w:r w:rsidR="000D2CBD" w:rsidRPr="00C47162">
        <w:rPr>
          <w:rFonts w:ascii="Times New Roman" w:eastAsia="Times New Roman" w:hAnsi="Times New Roman" w:cs="Times New Roman"/>
          <w:color w:val="000000"/>
          <w:sz w:val="24"/>
          <w:szCs w:val="24"/>
          <w:lang w:val="ms-MY"/>
        </w:rPr>
        <w:t>a Tempatan (PBT). Tujuannya adalah untuk memangkin motivasi komuniti secara alamiah, iaitu saling mendukung</w:t>
      </w:r>
      <w:r w:rsidR="00E9736D" w:rsidRPr="00C47162">
        <w:rPr>
          <w:rFonts w:ascii="Times New Roman" w:eastAsia="Times New Roman" w:hAnsi="Times New Roman" w:cs="Times New Roman"/>
          <w:color w:val="000000"/>
          <w:sz w:val="24"/>
          <w:szCs w:val="24"/>
          <w:lang w:val="ms-MY"/>
        </w:rPr>
        <w:t xml:space="preserve"> </w:t>
      </w:r>
      <w:r w:rsidR="000D2CBD" w:rsidRPr="00C47162">
        <w:rPr>
          <w:rFonts w:ascii="Times New Roman" w:eastAsia="Times New Roman" w:hAnsi="Times New Roman" w:cs="Times New Roman"/>
          <w:color w:val="000000"/>
          <w:sz w:val="24"/>
          <w:szCs w:val="24"/>
          <w:lang w:val="ms-MY"/>
        </w:rPr>
        <w:t xml:space="preserve">dan memotivasi komuniti “dari dalam” bagi mendepani cabaran epidemiologi NCD mereka sendiri. Dari sudut pelaksanaan, ia mesti bersifat integrasi dan in-situ. </w:t>
      </w:r>
      <w:r w:rsidR="00210763" w:rsidRPr="00C47162">
        <w:rPr>
          <w:rFonts w:ascii="Times New Roman" w:eastAsia="Times New Roman" w:hAnsi="Times New Roman" w:cs="Times New Roman"/>
          <w:color w:val="000000"/>
          <w:sz w:val="24"/>
          <w:szCs w:val="24"/>
          <w:lang w:val="ms-MY"/>
        </w:rPr>
        <w:t>Hal i</w:t>
      </w:r>
      <w:r w:rsidR="000D2CBD" w:rsidRPr="00C47162">
        <w:rPr>
          <w:rFonts w:ascii="Times New Roman" w:eastAsia="Times New Roman" w:hAnsi="Times New Roman" w:cs="Times New Roman"/>
          <w:color w:val="000000"/>
          <w:sz w:val="24"/>
          <w:szCs w:val="24"/>
          <w:lang w:val="ms-MY"/>
        </w:rPr>
        <w:t xml:space="preserve">ni kerana, tujuan pelaksanaan bandar sihat adalah untuk memodifikasikan tingkah laku kesihatan komuniti, sudah tentu pendekatan yang bersifat in-situ dan berpusatkan rakyat adalah signifikan. </w:t>
      </w:r>
      <w:r w:rsidRPr="00C47162">
        <w:rPr>
          <w:rFonts w:ascii="Times New Roman" w:eastAsia="Times New Roman" w:hAnsi="Times New Roman" w:cs="Times New Roman"/>
          <w:color w:val="000000"/>
          <w:sz w:val="24"/>
          <w:szCs w:val="24"/>
          <w:lang w:val="ms-MY"/>
        </w:rPr>
        <w:t>Model ini inklusif</w:t>
      </w:r>
      <w:r w:rsidR="000D2CBD" w:rsidRPr="00C47162">
        <w:rPr>
          <w:rFonts w:ascii="Times New Roman" w:eastAsia="Times New Roman" w:hAnsi="Times New Roman" w:cs="Times New Roman"/>
          <w:color w:val="000000"/>
          <w:sz w:val="24"/>
          <w:szCs w:val="24"/>
          <w:lang w:val="ms-MY"/>
        </w:rPr>
        <w:t xml:space="preserve"> </w:t>
      </w:r>
      <w:r w:rsidR="00E9736D" w:rsidRPr="00C47162">
        <w:rPr>
          <w:rFonts w:ascii="Times New Roman" w:eastAsia="Times New Roman" w:hAnsi="Times New Roman" w:cs="Times New Roman"/>
          <w:color w:val="000000"/>
          <w:sz w:val="24"/>
          <w:szCs w:val="24"/>
          <w:lang w:val="ms-MY"/>
        </w:rPr>
        <w:t xml:space="preserve">dan </w:t>
      </w:r>
      <w:r w:rsidRPr="00C47162">
        <w:rPr>
          <w:rFonts w:ascii="Times New Roman" w:eastAsia="Times New Roman" w:hAnsi="Times New Roman" w:cs="Times New Roman"/>
          <w:color w:val="000000"/>
          <w:sz w:val="24"/>
          <w:szCs w:val="24"/>
          <w:lang w:val="ms-MY"/>
        </w:rPr>
        <w:t xml:space="preserve">terpakai di </w:t>
      </w:r>
      <w:r w:rsidR="00E64AD9" w:rsidRPr="00C47162">
        <w:rPr>
          <w:rFonts w:ascii="Times New Roman" w:eastAsia="Times New Roman" w:hAnsi="Times New Roman" w:cs="Times New Roman"/>
          <w:color w:val="000000"/>
          <w:sz w:val="24"/>
          <w:szCs w:val="24"/>
          <w:lang w:val="ms-MY"/>
        </w:rPr>
        <w:t xml:space="preserve">seting </w:t>
      </w:r>
      <w:r w:rsidRPr="00C47162">
        <w:rPr>
          <w:rFonts w:ascii="Times New Roman" w:eastAsia="Times New Roman" w:hAnsi="Times New Roman" w:cs="Times New Roman"/>
          <w:color w:val="000000"/>
          <w:sz w:val="24"/>
          <w:szCs w:val="24"/>
          <w:lang w:val="ms-MY"/>
        </w:rPr>
        <w:t>bandar</w:t>
      </w:r>
      <w:r w:rsidR="000D2CBD" w:rsidRPr="00C47162">
        <w:rPr>
          <w:rFonts w:ascii="Times New Roman" w:eastAsia="Times New Roman" w:hAnsi="Times New Roman" w:cs="Times New Roman"/>
          <w:color w:val="000000"/>
          <w:sz w:val="24"/>
          <w:szCs w:val="24"/>
          <w:lang w:val="ms-MY"/>
        </w:rPr>
        <w:t xml:space="preserve"> </w:t>
      </w:r>
      <w:r w:rsidR="00E9736D" w:rsidRPr="00C47162">
        <w:rPr>
          <w:rFonts w:ascii="Times New Roman" w:eastAsia="Times New Roman" w:hAnsi="Times New Roman" w:cs="Times New Roman"/>
          <w:color w:val="000000"/>
          <w:sz w:val="24"/>
          <w:szCs w:val="24"/>
          <w:lang w:val="ms-MY"/>
        </w:rPr>
        <w:t>mahupun di</w:t>
      </w:r>
      <w:r w:rsidR="000D2CBD" w:rsidRPr="00C47162">
        <w:rPr>
          <w:rFonts w:ascii="Times New Roman" w:eastAsia="Times New Roman" w:hAnsi="Times New Roman" w:cs="Times New Roman"/>
          <w:color w:val="000000"/>
          <w:sz w:val="24"/>
          <w:szCs w:val="24"/>
          <w:lang w:val="ms-MY"/>
        </w:rPr>
        <w:t xml:space="preserve"> </w:t>
      </w:r>
      <w:r w:rsidRPr="00C47162">
        <w:rPr>
          <w:rFonts w:ascii="Times New Roman" w:eastAsia="Times New Roman" w:hAnsi="Times New Roman" w:cs="Times New Roman"/>
          <w:color w:val="000000"/>
          <w:sz w:val="24"/>
          <w:szCs w:val="24"/>
          <w:lang w:val="ms-MY"/>
        </w:rPr>
        <w:t>luar bandar.</w:t>
      </w:r>
    </w:p>
    <w:p w14:paraId="31017DDB" w14:textId="12B50632" w:rsidR="00B7123A" w:rsidRPr="00C47162" w:rsidRDefault="00B7123A" w:rsidP="00124AD1">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ms-MY"/>
        </w:rPr>
      </w:pPr>
    </w:p>
    <w:p w14:paraId="214607F6" w14:textId="2F646FB4" w:rsidR="00B7123A" w:rsidRPr="00C47162" w:rsidRDefault="00210763">
      <w:pPr>
        <w:pBdr>
          <w:top w:val="nil"/>
          <w:left w:val="nil"/>
          <w:bottom w:val="nil"/>
          <w:right w:val="nil"/>
          <w:between w:val="nil"/>
        </w:pBdr>
        <w:spacing w:after="0" w:line="240" w:lineRule="auto"/>
        <w:ind w:left="0" w:hanging="2"/>
        <w:jc w:val="both"/>
        <w:rPr>
          <w:rFonts w:ascii="Times New Roman" w:eastAsia="Times New Roman" w:hAnsi="Times New Roman" w:cs="Times New Roman"/>
          <w:i/>
          <w:iCs/>
          <w:sz w:val="24"/>
          <w:szCs w:val="24"/>
          <w:lang w:val="ms-MY"/>
        </w:rPr>
      </w:pPr>
      <w:r w:rsidRPr="00C47162">
        <w:rPr>
          <w:rFonts w:ascii="Times New Roman" w:eastAsia="Times New Roman" w:hAnsi="Times New Roman" w:cs="Times New Roman"/>
          <w:i/>
          <w:iCs/>
          <w:sz w:val="24"/>
          <w:szCs w:val="24"/>
          <w:lang w:val="ms-MY"/>
        </w:rPr>
        <w:t>Struktur</w:t>
      </w:r>
      <w:r w:rsidR="00F43496" w:rsidRPr="00C47162">
        <w:rPr>
          <w:rFonts w:ascii="Times New Roman" w:eastAsia="Times New Roman" w:hAnsi="Times New Roman" w:cs="Times New Roman"/>
          <w:i/>
          <w:iCs/>
          <w:sz w:val="24"/>
          <w:szCs w:val="24"/>
          <w:lang w:val="ms-MY"/>
        </w:rPr>
        <w:t xml:space="preserve"> </w:t>
      </w:r>
      <w:r w:rsidR="00D54D08" w:rsidRPr="00C47162">
        <w:rPr>
          <w:rFonts w:ascii="Times New Roman" w:eastAsia="Times New Roman" w:hAnsi="Times New Roman" w:cs="Times New Roman"/>
          <w:i/>
          <w:iCs/>
          <w:sz w:val="24"/>
          <w:szCs w:val="24"/>
          <w:lang w:val="ms-MY"/>
        </w:rPr>
        <w:t>bandar sihat komuniti</w:t>
      </w:r>
    </w:p>
    <w:p w14:paraId="16A1A44E" w14:textId="77777777" w:rsidR="00686CA2" w:rsidRPr="00C47162" w:rsidRDefault="00686CA2" w:rsidP="00686CA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i/>
          <w:iCs/>
          <w:color w:val="FF0000"/>
          <w:sz w:val="24"/>
          <w:szCs w:val="24"/>
          <w:lang w:val="ms-MY"/>
        </w:rPr>
      </w:pPr>
    </w:p>
    <w:p w14:paraId="33D57239" w14:textId="796CD300" w:rsidR="00686CA2" w:rsidRPr="00C47162" w:rsidRDefault="00210763" w:rsidP="00686CA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lang w:val="ms-MY"/>
        </w:rPr>
      </w:pPr>
      <w:r w:rsidRPr="00C47162">
        <w:rPr>
          <w:rFonts w:ascii="Times New Roman" w:eastAsia="Times New Roman" w:hAnsi="Times New Roman" w:cs="Times New Roman"/>
          <w:sz w:val="24"/>
          <w:szCs w:val="24"/>
          <w:lang w:val="ms-MY"/>
        </w:rPr>
        <w:t>Memandangkan bandar sihat integrasi dipilih mewakili model bandar sihat komuniti di Malaysia. Maka, analisis s</w:t>
      </w:r>
      <w:r w:rsidR="00124AD1" w:rsidRPr="00C47162">
        <w:rPr>
          <w:rFonts w:ascii="Times New Roman" w:eastAsia="Times New Roman" w:hAnsi="Times New Roman" w:cs="Times New Roman"/>
          <w:sz w:val="24"/>
          <w:szCs w:val="24"/>
          <w:lang w:val="ms-MY"/>
        </w:rPr>
        <w:t xml:space="preserve">truktur program bandar sihat </w:t>
      </w:r>
      <w:r w:rsidR="0030549E" w:rsidRPr="00C47162">
        <w:rPr>
          <w:rFonts w:ascii="Times New Roman" w:eastAsia="Times New Roman" w:hAnsi="Times New Roman" w:cs="Times New Roman"/>
          <w:sz w:val="24"/>
          <w:szCs w:val="24"/>
          <w:lang w:val="ms-MY"/>
        </w:rPr>
        <w:t>integrasi</w:t>
      </w:r>
      <w:r w:rsidR="00926476" w:rsidRPr="00C47162">
        <w:rPr>
          <w:rFonts w:ascii="Times New Roman" w:eastAsia="Times New Roman" w:hAnsi="Times New Roman" w:cs="Times New Roman"/>
          <w:sz w:val="24"/>
          <w:szCs w:val="24"/>
          <w:lang w:val="ms-MY"/>
        </w:rPr>
        <w:t xml:space="preserve"> dianalisis dan</w:t>
      </w:r>
      <w:r w:rsidR="00124AD1" w:rsidRPr="00C47162">
        <w:rPr>
          <w:rFonts w:ascii="Times New Roman" w:eastAsia="Times New Roman" w:hAnsi="Times New Roman" w:cs="Times New Roman"/>
          <w:sz w:val="24"/>
          <w:szCs w:val="24"/>
          <w:lang w:val="ms-MY"/>
        </w:rPr>
        <w:t xml:space="preserve"> </w:t>
      </w:r>
      <w:r w:rsidR="0065212B" w:rsidRPr="00C47162">
        <w:rPr>
          <w:rFonts w:ascii="Times New Roman" w:eastAsia="Times New Roman" w:hAnsi="Times New Roman" w:cs="Times New Roman"/>
          <w:sz w:val="24"/>
          <w:szCs w:val="24"/>
          <w:lang w:val="ms-MY"/>
        </w:rPr>
        <w:t>di</w:t>
      </w:r>
      <w:r w:rsidR="00E9736D" w:rsidRPr="00C47162">
        <w:rPr>
          <w:rFonts w:ascii="Times New Roman" w:eastAsia="Times New Roman" w:hAnsi="Times New Roman" w:cs="Times New Roman"/>
          <w:sz w:val="24"/>
          <w:szCs w:val="24"/>
          <w:lang w:val="ms-MY"/>
        </w:rPr>
        <w:t>bahagi</w:t>
      </w:r>
      <w:r w:rsidR="0065212B" w:rsidRPr="00C47162">
        <w:rPr>
          <w:rFonts w:ascii="Times New Roman" w:eastAsia="Times New Roman" w:hAnsi="Times New Roman" w:cs="Times New Roman"/>
          <w:sz w:val="24"/>
          <w:szCs w:val="24"/>
          <w:lang w:val="ms-MY"/>
        </w:rPr>
        <w:t xml:space="preserve">kan </w:t>
      </w:r>
      <w:r w:rsidR="00124AD1" w:rsidRPr="00C47162">
        <w:rPr>
          <w:rFonts w:ascii="Times New Roman" w:eastAsia="Times New Roman" w:hAnsi="Times New Roman" w:cs="Times New Roman"/>
          <w:sz w:val="24"/>
          <w:szCs w:val="24"/>
          <w:lang w:val="ms-MY"/>
        </w:rPr>
        <w:t xml:space="preserve">kepada dua </w:t>
      </w:r>
      <w:r w:rsidR="00047135" w:rsidRPr="00C47162">
        <w:rPr>
          <w:rFonts w:ascii="Times New Roman" w:eastAsia="Times New Roman" w:hAnsi="Times New Roman" w:cs="Times New Roman"/>
          <w:sz w:val="24"/>
          <w:szCs w:val="24"/>
          <w:lang w:val="ms-MY"/>
        </w:rPr>
        <w:t>rumusan</w:t>
      </w:r>
      <w:r w:rsidR="00124AD1" w:rsidRPr="00C47162">
        <w:rPr>
          <w:rFonts w:ascii="Times New Roman" w:eastAsia="Times New Roman" w:hAnsi="Times New Roman" w:cs="Times New Roman"/>
          <w:sz w:val="24"/>
          <w:szCs w:val="24"/>
          <w:lang w:val="ms-MY"/>
        </w:rPr>
        <w:t xml:space="preserve">. Pertama ialah program yang mendorong perubahan tingkah laku kesihatan. Program yang mendorong perubahan tingkah laku kesihatan mengetengahkan WH sebagai pusat rujukan kesihatan komuniti </w:t>
      </w:r>
      <w:r w:rsidR="003A550E" w:rsidRPr="00C47162">
        <w:rPr>
          <w:rFonts w:ascii="Times New Roman" w:eastAsia="Times New Roman" w:hAnsi="Times New Roman" w:cs="Times New Roman"/>
          <w:sz w:val="24"/>
          <w:szCs w:val="24"/>
          <w:lang w:val="ms-MY"/>
        </w:rPr>
        <w:t>bagi</w:t>
      </w:r>
      <w:r w:rsidR="00124AD1" w:rsidRPr="00C47162">
        <w:rPr>
          <w:rFonts w:ascii="Times New Roman" w:eastAsia="Times New Roman" w:hAnsi="Times New Roman" w:cs="Times New Roman"/>
          <w:sz w:val="24"/>
          <w:szCs w:val="24"/>
          <w:lang w:val="ms-MY"/>
        </w:rPr>
        <w:t xml:space="preserve"> </w:t>
      </w:r>
      <w:r w:rsidR="003A550E" w:rsidRPr="00C47162">
        <w:rPr>
          <w:rFonts w:ascii="Times New Roman" w:eastAsia="Times New Roman" w:hAnsi="Times New Roman" w:cs="Times New Roman"/>
          <w:sz w:val="24"/>
          <w:szCs w:val="24"/>
          <w:lang w:val="ms-MY"/>
        </w:rPr>
        <w:t xml:space="preserve">memberikan </w:t>
      </w:r>
      <w:r w:rsidR="00124AD1" w:rsidRPr="00C47162">
        <w:rPr>
          <w:rFonts w:ascii="Times New Roman" w:eastAsia="Times New Roman" w:hAnsi="Times New Roman" w:cs="Times New Roman"/>
          <w:sz w:val="24"/>
          <w:szCs w:val="24"/>
          <w:lang w:val="ms-MY"/>
        </w:rPr>
        <w:t>perkhidmatan runding cara hidup sihat</w:t>
      </w:r>
      <w:r w:rsidR="003A550E" w:rsidRPr="00C47162">
        <w:rPr>
          <w:rFonts w:ascii="Times New Roman" w:eastAsia="Times New Roman" w:hAnsi="Times New Roman" w:cs="Times New Roman"/>
          <w:sz w:val="24"/>
          <w:szCs w:val="24"/>
          <w:lang w:val="ms-MY"/>
        </w:rPr>
        <w:t>. Ia</w:t>
      </w:r>
      <w:r w:rsidR="00124AD1" w:rsidRPr="00C47162">
        <w:rPr>
          <w:rFonts w:ascii="Times New Roman" w:eastAsia="Times New Roman" w:hAnsi="Times New Roman" w:cs="Times New Roman"/>
          <w:sz w:val="24"/>
          <w:szCs w:val="24"/>
          <w:lang w:val="ms-MY"/>
        </w:rPr>
        <w:t xml:space="preserve"> meliputi saringan komposisi tubuh, saringan tekanan darah, saringan gula dalam darah, dan saringan status merokok. </w:t>
      </w:r>
      <w:r w:rsidR="000D2CBD" w:rsidRPr="00C47162">
        <w:rPr>
          <w:rFonts w:ascii="Times New Roman" w:eastAsia="Times New Roman" w:hAnsi="Times New Roman" w:cs="Times New Roman"/>
          <w:sz w:val="24"/>
          <w:szCs w:val="24"/>
          <w:lang w:val="ms-MY"/>
        </w:rPr>
        <w:t>Selain itu,</w:t>
      </w:r>
      <w:r w:rsidR="00124AD1" w:rsidRPr="00C47162">
        <w:rPr>
          <w:rFonts w:ascii="Times New Roman" w:eastAsia="Times New Roman" w:hAnsi="Times New Roman" w:cs="Times New Roman"/>
          <w:sz w:val="24"/>
          <w:szCs w:val="24"/>
          <w:lang w:val="ms-MY"/>
        </w:rPr>
        <w:t xml:space="preserve"> </w:t>
      </w:r>
      <w:r w:rsidR="000D2CBD" w:rsidRPr="00C47162">
        <w:rPr>
          <w:rFonts w:ascii="Times New Roman" w:eastAsia="Times New Roman" w:hAnsi="Times New Roman" w:cs="Times New Roman"/>
          <w:sz w:val="24"/>
          <w:szCs w:val="24"/>
          <w:lang w:val="ms-MY"/>
        </w:rPr>
        <w:t>ia</w:t>
      </w:r>
      <w:r w:rsidR="00124AD1" w:rsidRPr="00C47162">
        <w:rPr>
          <w:rFonts w:ascii="Times New Roman" w:eastAsia="Times New Roman" w:hAnsi="Times New Roman" w:cs="Times New Roman"/>
          <w:sz w:val="24"/>
          <w:szCs w:val="24"/>
          <w:lang w:val="ms-MY"/>
        </w:rPr>
        <w:t xml:space="preserve"> juga meliputi saringan minda sihat dan program terapi jiwa, seperti program seni kreatif, </w:t>
      </w:r>
      <w:r w:rsidR="00124AD1" w:rsidRPr="00C47162">
        <w:rPr>
          <w:rFonts w:ascii="Times New Roman" w:eastAsia="Times New Roman" w:hAnsi="Times New Roman" w:cs="Times New Roman"/>
          <w:i/>
          <w:iCs/>
          <w:sz w:val="24"/>
          <w:szCs w:val="24"/>
          <w:lang w:val="ms-MY"/>
        </w:rPr>
        <w:t>my green hands</w:t>
      </w:r>
      <w:r w:rsidR="00124AD1" w:rsidRPr="00C47162">
        <w:rPr>
          <w:rFonts w:ascii="Times New Roman" w:eastAsia="Times New Roman" w:hAnsi="Times New Roman" w:cs="Times New Roman"/>
          <w:sz w:val="24"/>
          <w:szCs w:val="24"/>
          <w:lang w:val="ms-MY"/>
        </w:rPr>
        <w:t xml:space="preserve"> (hasil tanaman saya), dan program keusahawanan. </w:t>
      </w:r>
      <w:r w:rsidR="000D2CBD" w:rsidRPr="00C47162">
        <w:rPr>
          <w:rFonts w:ascii="Times New Roman" w:eastAsia="Times New Roman" w:hAnsi="Times New Roman" w:cs="Times New Roman"/>
          <w:sz w:val="24"/>
          <w:szCs w:val="24"/>
          <w:lang w:val="ms-MY"/>
        </w:rPr>
        <w:t>P</w:t>
      </w:r>
      <w:r w:rsidR="00124AD1" w:rsidRPr="00C47162">
        <w:rPr>
          <w:rFonts w:ascii="Times New Roman" w:eastAsia="Times New Roman" w:hAnsi="Times New Roman" w:cs="Times New Roman"/>
          <w:sz w:val="24"/>
          <w:szCs w:val="24"/>
          <w:lang w:val="ms-MY"/>
        </w:rPr>
        <w:t xml:space="preserve">rogram yang bersifat terbuka juga </w:t>
      </w:r>
      <w:r w:rsidR="000D2CBD" w:rsidRPr="00C47162">
        <w:rPr>
          <w:rFonts w:ascii="Times New Roman" w:eastAsia="Times New Roman" w:hAnsi="Times New Roman" w:cs="Times New Roman"/>
          <w:sz w:val="24"/>
          <w:szCs w:val="24"/>
          <w:lang w:val="ms-MY"/>
        </w:rPr>
        <w:t>di</w:t>
      </w:r>
      <w:r w:rsidR="0065212B" w:rsidRPr="00C47162">
        <w:rPr>
          <w:rFonts w:ascii="Times New Roman" w:eastAsia="Times New Roman" w:hAnsi="Times New Roman" w:cs="Times New Roman"/>
          <w:sz w:val="24"/>
          <w:szCs w:val="24"/>
          <w:lang w:val="ms-MY"/>
        </w:rPr>
        <w:t xml:space="preserve">laksanakan </w:t>
      </w:r>
      <w:r w:rsidR="00124AD1" w:rsidRPr="00C47162">
        <w:rPr>
          <w:rFonts w:ascii="Times New Roman" w:eastAsia="Times New Roman" w:hAnsi="Times New Roman" w:cs="Times New Roman"/>
          <w:sz w:val="24"/>
          <w:szCs w:val="24"/>
          <w:lang w:val="ms-MY"/>
        </w:rPr>
        <w:t xml:space="preserve">secara </w:t>
      </w:r>
      <w:r w:rsidR="00C65AD6" w:rsidRPr="00C47162">
        <w:rPr>
          <w:rFonts w:ascii="Times New Roman" w:eastAsia="Times New Roman" w:hAnsi="Times New Roman" w:cs="Times New Roman"/>
          <w:sz w:val="24"/>
          <w:szCs w:val="24"/>
          <w:lang w:val="ms-MY"/>
        </w:rPr>
        <w:t>berkala</w:t>
      </w:r>
      <w:r w:rsidR="00E9736D" w:rsidRPr="00C47162">
        <w:rPr>
          <w:rFonts w:ascii="Times New Roman" w:eastAsia="Times New Roman" w:hAnsi="Times New Roman" w:cs="Times New Roman"/>
          <w:sz w:val="24"/>
          <w:szCs w:val="24"/>
          <w:lang w:val="ms-MY"/>
        </w:rPr>
        <w:t xml:space="preserve">, antaranya </w:t>
      </w:r>
      <w:r w:rsidR="00124AD1" w:rsidRPr="00C47162">
        <w:rPr>
          <w:rFonts w:ascii="Times New Roman" w:eastAsia="Times New Roman" w:hAnsi="Times New Roman" w:cs="Times New Roman"/>
          <w:sz w:val="24"/>
          <w:szCs w:val="24"/>
          <w:lang w:val="ms-MY"/>
        </w:rPr>
        <w:t xml:space="preserve">ialah program kekal aktif, program 10,000 langkah, program IFitEr, dan gimnasium. Kedua ialah </w:t>
      </w:r>
      <w:r w:rsidR="00047135" w:rsidRPr="00C47162">
        <w:rPr>
          <w:rFonts w:ascii="Times New Roman" w:eastAsia="Times New Roman" w:hAnsi="Times New Roman" w:cs="Times New Roman"/>
          <w:sz w:val="24"/>
          <w:szCs w:val="24"/>
          <w:lang w:val="ms-MY"/>
        </w:rPr>
        <w:t xml:space="preserve">aspek </w:t>
      </w:r>
      <w:r w:rsidR="00124AD1" w:rsidRPr="00C47162">
        <w:rPr>
          <w:rFonts w:ascii="Times New Roman" w:eastAsia="Times New Roman" w:hAnsi="Times New Roman" w:cs="Times New Roman"/>
          <w:sz w:val="24"/>
          <w:szCs w:val="24"/>
          <w:lang w:val="ms-MY"/>
        </w:rPr>
        <w:t xml:space="preserve">perancangan bandar sihat. Aspek ini terkait dengan penetapan garis panduan, perancangan, dan pembinaan kemudahan fizikal bandar sihat bagi menggalakkan gaya hidup sihat menerusi pengusulan daripada Ahli Majlis PBT. Ia </w:t>
      </w:r>
      <w:r w:rsidR="00E9736D" w:rsidRPr="00C47162">
        <w:rPr>
          <w:rFonts w:ascii="Times New Roman" w:eastAsia="Times New Roman" w:hAnsi="Times New Roman" w:cs="Times New Roman"/>
          <w:sz w:val="24"/>
          <w:szCs w:val="24"/>
          <w:lang w:val="ms-MY"/>
        </w:rPr>
        <w:t xml:space="preserve">bagi </w:t>
      </w:r>
      <w:r w:rsidR="00124AD1" w:rsidRPr="00C47162">
        <w:rPr>
          <w:rFonts w:ascii="Times New Roman" w:eastAsia="Times New Roman" w:hAnsi="Times New Roman" w:cs="Times New Roman"/>
          <w:sz w:val="24"/>
          <w:szCs w:val="24"/>
          <w:lang w:val="ms-MY"/>
        </w:rPr>
        <w:t xml:space="preserve">memastikan idea dan program bandar sihat yang terhasil adalah diaspirasikan dari “pola fikir” </w:t>
      </w:r>
      <w:r w:rsidR="00124AD1" w:rsidRPr="00C47162">
        <w:rPr>
          <w:rFonts w:ascii="Times New Roman" w:eastAsia="Times New Roman" w:hAnsi="Times New Roman" w:cs="Times New Roman"/>
          <w:sz w:val="24"/>
          <w:szCs w:val="24"/>
          <w:lang w:val="ms-MY"/>
        </w:rPr>
        <w:lastRenderedPageBreak/>
        <w:t xml:space="preserve">komuniti </w:t>
      </w:r>
      <w:r w:rsidR="00C65AD6" w:rsidRPr="00C47162">
        <w:rPr>
          <w:rFonts w:ascii="Times New Roman" w:eastAsia="Times New Roman" w:hAnsi="Times New Roman" w:cs="Times New Roman"/>
          <w:sz w:val="24"/>
          <w:szCs w:val="24"/>
          <w:lang w:val="ms-MY"/>
        </w:rPr>
        <w:t xml:space="preserve">untuk </w:t>
      </w:r>
      <w:r w:rsidR="00124AD1" w:rsidRPr="00C47162">
        <w:rPr>
          <w:rFonts w:ascii="Times New Roman" w:eastAsia="Times New Roman" w:hAnsi="Times New Roman" w:cs="Times New Roman"/>
          <w:sz w:val="24"/>
          <w:szCs w:val="24"/>
          <w:lang w:val="ms-MY"/>
        </w:rPr>
        <w:t>pembudayaan gaya hidup sihat</w:t>
      </w:r>
      <w:r w:rsidR="00C65AD6" w:rsidRPr="00C47162">
        <w:rPr>
          <w:rFonts w:ascii="Times New Roman" w:eastAsia="Times New Roman" w:hAnsi="Times New Roman" w:cs="Times New Roman"/>
          <w:sz w:val="24"/>
          <w:szCs w:val="24"/>
          <w:lang w:val="ms-MY"/>
        </w:rPr>
        <w:t xml:space="preserve"> </w:t>
      </w:r>
      <w:r w:rsidR="002B1EC8" w:rsidRPr="00C47162">
        <w:rPr>
          <w:rFonts w:ascii="Times New Roman" w:eastAsia="Times New Roman" w:hAnsi="Times New Roman" w:cs="Times New Roman"/>
          <w:sz w:val="24"/>
          <w:szCs w:val="24"/>
          <w:lang w:val="ms-MY"/>
        </w:rPr>
        <w:t>secara “dari dalam”</w:t>
      </w:r>
      <w:r w:rsidR="00C65AD6" w:rsidRPr="00C47162">
        <w:rPr>
          <w:rFonts w:ascii="Times New Roman" w:eastAsia="Times New Roman" w:hAnsi="Times New Roman" w:cs="Times New Roman"/>
          <w:sz w:val="24"/>
          <w:szCs w:val="24"/>
          <w:lang w:val="ms-MY"/>
        </w:rPr>
        <w:t xml:space="preserve">. </w:t>
      </w:r>
      <w:r w:rsidR="00926476" w:rsidRPr="00C47162">
        <w:rPr>
          <w:rFonts w:ascii="Times New Roman" w:eastAsia="Times New Roman" w:hAnsi="Times New Roman" w:cs="Times New Roman"/>
          <w:sz w:val="24"/>
          <w:szCs w:val="24"/>
          <w:lang w:val="ms-MY"/>
        </w:rPr>
        <w:t>Pihak Berkuasa Negeri disyorkan agar melantik dua Ahli Majlis dalam pentadbiran PBT, iaitu wakil komuniti dan pakar (individu yang arif dalam promosi kesihatan dan bandar sihat) di setiap RT di seluruh negara. A</w:t>
      </w:r>
      <w:r w:rsidR="00124AD1" w:rsidRPr="00C47162">
        <w:rPr>
          <w:rFonts w:ascii="Times New Roman" w:eastAsia="Times New Roman" w:hAnsi="Times New Roman" w:cs="Times New Roman"/>
          <w:sz w:val="24"/>
          <w:szCs w:val="24"/>
          <w:lang w:val="ms-MY"/>
        </w:rPr>
        <w:t>ntara kemudahan bandar sihat yang disarankan sebagai polisi nasional</w:t>
      </w:r>
      <w:r w:rsidR="00926476" w:rsidRPr="00C47162">
        <w:rPr>
          <w:rFonts w:ascii="Times New Roman" w:eastAsia="Times New Roman" w:hAnsi="Times New Roman" w:cs="Times New Roman"/>
          <w:sz w:val="24"/>
          <w:szCs w:val="24"/>
          <w:lang w:val="ms-MY"/>
        </w:rPr>
        <w:t xml:space="preserve"> dan </w:t>
      </w:r>
      <w:r w:rsidR="0083125F" w:rsidRPr="00C47162">
        <w:rPr>
          <w:rFonts w:ascii="Times New Roman" w:eastAsia="Times New Roman" w:hAnsi="Times New Roman" w:cs="Times New Roman"/>
          <w:sz w:val="24"/>
          <w:szCs w:val="24"/>
          <w:lang w:val="ms-MY"/>
        </w:rPr>
        <w:t xml:space="preserve">wajar </w:t>
      </w:r>
      <w:r w:rsidR="00926476" w:rsidRPr="00C47162">
        <w:rPr>
          <w:rFonts w:ascii="Times New Roman" w:eastAsia="Times New Roman" w:hAnsi="Times New Roman" w:cs="Times New Roman"/>
          <w:sz w:val="24"/>
          <w:szCs w:val="24"/>
          <w:lang w:val="ms-MY"/>
        </w:rPr>
        <w:t>diketengahkan oleh Ahli Majlis</w:t>
      </w:r>
      <w:r w:rsidR="00A720EB" w:rsidRPr="00C47162">
        <w:rPr>
          <w:rFonts w:ascii="Times New Roman" w:eastAsia="Times New Roman" w:hAnsi="Times New Roman" w:cs="Times New Roman"/>
          <w:sz w:val="24"/>
          <w:szCs w:val="24"/>
          <w:lang w:val="ms-MY"/>
        </w:rPr>
        <w:t xml:space="preserve"> ke</w:t>
      </w:r>
      <w:r w:rsidR="0083125F" w:rsidRPr="00C47162">
        <w:rPr>
          <w:rFonts w:ascii="Times New Roman" w:eastAsia="Times New Roman" w:hAnsi="Times New Roman" w:cs="Times New Roman"/>
          <w:sz w:val="24"/>
          <w:szCs w:val="24"/>
          <w:lang w:val="ms-MY"/>
        </w:rPr>
        <w:t xml:space="preserve"> dalam mesyuarat induk</w:t>
      </w:r>
      <w:r w:rsidR="00926476" w:rsidRPr="00C47162">
        <w:rPr>
          <w:rFonts w:ascii="Times New Roman" w:eastAsia="Times New Roman" w:hAnsi="Times New Roman" w:cs="Times New Roman"/>
          <w:sz w:val="24"/>
          <w:szCs w:val="24"/>
          <w:lang w:val="ms-MY"/>
        </w:rPr>
        <w:t xml:space="preserve"> PBT </w:t>
      </w:r>
      <w:r w:rsidR="00124AD1" w:rsidRPr="00C47162">
        <w:rPr>
          <w:rFonts w:ascii="Times New Roman" w:eastAsia="Times New Roman" w:hAnsi="Times New Roman" w:cs="Times New Roman"/>
          <w:sz w:val="24"/>
          <w:szCs w:val="24"/>
          <w:lang w:val="ms-MY"/>
        </w:rPr>
        <w:t xml:space="preserve">ialah taman/ruang hijau, gimnasium terbuka, laluan basikal, laluan penjalan kaki yang berbumbung dan bersambung, padang lapang, papan tanda berinformasi kesihatan, rel penghadang jalan, serta pusat rujukan kesihatan komuniti. Kedua-dua struktur program bandar sihat ini, baik program yang </w:t>
      </w:r>
      <w:r w:rsidR="00E9736D" w:rsidRPr="00C47162">
        <w:rPr>
          <w:rFonts w:ascii="Times New Roman" w:eastAsia="Times New Roman" w:hAnsi="Times New Roman" w:cs="Times New Roman"/>
          <w:sz w:val="24"/>
          <w:szCs w:val="24"/>
          <w:lang w:val="ms-MY"/>
        </w:rPr>
        <w:t>mendorong</w:t>
      </w:r>
      <w:r w:rsidR="00124AD1" w:rsidRPr="00C47162">
        <w:rPr>
          <w:rFonts w:ascii="Times New Roman" w:eastAsia="Times New Roman" w:hAnsi="Times New Roman" w:cs="Times New Roman"/>
          <w:sz w:val="24"/>
          <w:szCs w:val="24"/>
          <w:lang w:val="ms-MY"/>
        </w:rPr>
        <w:t xml:space="preserve"> perubahan tingkah laku kesihatan mahupun perancangan bandar sihat </w:t>
      </w:r>
      <w:r w:rsidR="00C65AD6" w:rsidRPr="00C47162">
        <w:rPr>
          <w:rFonts w:ascii="Times New Roman" w:eastAsia="Times New Roman" w:hAnsi="Times New Roman" w:cs="Times New Roman"/>
          <w:sz w:val="24"/>
          <w:szCs w:val="24"/>
          <w:lang w:val="ms-MY"/>
        </w:rPr>
        <w:t xml:space="preserve">adalah </w:t>
      </w:r>
      <w:r w:rsidR="00124AD1" w:rsidRPr="00C47162">
        <w:rPr>
          <w:rFonts w:ascii="Times New Roman" w:eastAsia="Times New Roman" w:hAnsi="Times New Roman" w:cs="Times New Roman"/>
          <w:sz w:val="24"/>
          <w:szCs w:val="24"/>
          <w:lang w:val="ms-MY"/>
        </w:rPr>
        <w:t xml:space="preserve">signifikan untuk </w:t>
      </w:r>
      <w:r w:rsidR="00C65AD6" w:rsidRPr="00C47162">
        <w:rPr>
          <w:rFonts w:ascii="Times New Roman" w:eastAsia="Times New Roman" w:hAnsi="Times New Roman" w:cs="Times New Roman"/>
          <w:sz w:val="24"/>
          <w:szCs w:val="24"/>
          <w:lang w:val="ms-MY"/>
        </w:rPr>
        <w:t>pengurangan</w:t>
      </w:r>
      <w:r w:rsidR="00124AD1" w:rsidRPr="00C47162">
        <w:rPr>
          <w:rFonts w:ascii="Times New Roman" w:eastAsia="Times New Roman" w:hAnsi="Times New Roman" w:cs="Times New Roman"/>
          <w:sz w:val="24"/>
          <w:szCs w:val="24"/>
          <w:lang w:val="ms-MY"/>
        </w:rPr>
        <w:t xml:space="preserve"> risiko NCD yang terkait</w:t>
      </w:r>
      <w:r w:rsidR="00E9736D" w:rsidRPr="00C47162">
        <w:rPr>
          <w:rFonts w:ascii="Times New Roman" w:eastAsia="Times New Roman" w:hAnsi="Times New Roman" w:cs="Times New Roman"/>
          <w:sz w:val="24"/>
          <w:szCs w:val="24"/>
          <w:lang w:val="ms-MY"/>
        </w:rPr>
        <w:t xml:space="preserve"> dengan</w:t>
      </w:r>
      <w:r w:rsidR="00124AD1" w:rsidRPr="00C47162">
        <w:rPr>
          <w:rFonts w:ascii="Times New Roman" w:eastAsia="Times New Roman" w:hAnsi="Times New Roman" w:cs="Times New Roman"/>
          <w:sz w:val="24"/>
          <w:szCs w:val="24"/>
          <w:lang w:val="ms-MY"/>
        </w:rPr>
        <w:t xml:space="preserve"> pemakanan tidak sihat, kesihatan mental, dan gaya hidup sedentari.</w:t>
      </w:r>
    </w:p>
    <w:p w14:paraId="2E860FDD" w14:textId="47CCF384" w:rsidR="00686CA2" w:rsidRDefault="00686CA2" w:rsidP="00686CA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lang w:val="ms-MY"/>
        </w:rPr>
      </w:pPr>
    </w:p>
    <w:p w14:paraId="1CA6F1F0" w14:textId="77777777" w:rsidR="00B41873" w:rsidRPr="00C47162" w:rsidRDefault="00B41873" w:rsidP="00686CA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lang w:val="ms-MY"/>
        </w:rPr>
      </w:pPr>
    </w:p>
    <w:p w14:paraId="32A7D4DA" w14:textId="5CCCA1A8" w:rsidR="00686CA2" w:rsidRPr="00C47162" w:rsidRDefault="00686CA2" w:rsidP="00686CA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sz w:val="24"/>
          <w:szCs w:val="24"/>
          <w:lang w:val="ms-MY"/>
        </w:rPr>
      </w:pPr>
      <w:r w:rsidRPr="00C47162">
        <w:rPr>
          <w:rFonts w:ascii="Times New Roman" w:eastAsia="Times New Roman" w:hAnsi="Times New Roman" w:cs="Times New Roman"/>
          <w:b/>
          <w:bCs/>
          <w:sz w:val="24"/>
          <w:szCs w:val="24"/>
          <w:lang w:val="ms-MY"/>
        </w:rPr>
        <w:t>Kesimpulan</w:t>
      </w:r>
    </w:p>
    <w:p w14:paraId="1CF13122" w14:textId="77777777" w:rsidR="007B5546" w:rsidRPr="00C47162" w:rsidRDefault="007B5546" w:rsidP="00686CA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sz w:val="24"/>
          <w:szCs w:val="24"/>
          <w:lang w:val="ms-MY"/>
        </w:rPr>
      </w:pPr>
    </w:p>
    <w:p w14:paraId="7FAB4087" w14:textId="42C2A9EC" w:rsidR="00F3559A" w:rsidRPr="00C47162" w:rsidRDefault="007B5546" w:rsidP="00686CA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lang w:val="ms-MY"/>
        </w:rPr>
      </w:pPr>
      <w:r w:rsidRPr="00C47162">
        <w:rPr>
          <w:rFonts w:ascii="Times New Roman" w:eastAsia="Times New Roman" w:hAnsi="Times New Roman" w:cs="Times New Roman"/>
          <w:sz w:val="24"/>
          <w:szCs w:val="24"/>
          <w:lang w:val="ms-MY"/>
        </w:rPr>
        <w:t>Kajian ini menyumbang kepada deduksi: korpus pembentukan idea</w:t>
      </w:r>
      <w:r w:rsidR="00C75A86" w:rsidRPr="00C47162">
        <w:rPr>
          <w:rFonts w:ascii="Times New Roman" w:eastAsia="Times New Roman" w:hAnsi="Times New Roman" w:cs="Times New Roman"/>
          <w:sz w:val="24"/>
          <w:szCs w:val="24"/>
          <w:lang w:val="ms-MY"/>
        </w:rPr>
        <w:t xml:space="preserve">, definisi, dan struktur bandar sihat komuniti </w:t>
      </w:r>
      <w:r w:rsidRPr="00C47162">
        <w:rPr>
          <w:rFonts w:ascii="Times New Roman" w:eastAsia="Times New Roman" w:hAnsi="Times New Roman" w:cs="Times New Roman"/>
          <w:sz w:val="24"/>
          <w:szCs w:val="24"/>
          <w:lang w:val="ms-MY"/>
        </w:rPr>
        <w:t xml:space="preserve">di Malaysia </w:t>
      </w:r>
      <w:r w:rsidR="00C75A86" w:rsidRPr="00C47162">
        <w:rPr>
          <w:rFonts w:ascii="Times New Roman" w:eastAsia="Times New Roman" w:hAnsi="Times New Roman" w:cs="Times New Roman"/>
          <w:sz w:val="24"/>
          <w:szCs w:val="24"/>
          <w:lang w:val="ms-MY"/>
        </w:rPr>
        <w:t>bagi mengurangkan risiko NCD</w:t>
      </w:r>
      <w:r w:rsidRPr="00C47162">
        <w:rPr>
          <w:rFonts w:ascii="Times New Roman" w:eastAsia="Times New Roman" w:hAnsi="Times New Roman" w:cs="Times New Roman"/>
          <w:sz w:val="24"/>
          <w:szCs w:val="24"/>
          <w:lang w:val="ms-MY"/>
        </w:rPr>
        <w:t xml:space="preserve">. </w:t>
      </w:r>
      <w:r w:rsidR="000D1C94" w:rsidRPr="00C47162">
        <w:rPr>
          <w:rFonts w:ascii="Times New Roman" w:eastAsia="Times New Roman" w:hAnsi="Times New Roman" w:cs="Times New Roman"/>
          <w:sz w:val="24"/>
          <w:szCs w:val="24"/>
          <w:lang w:val="ms-MY"/>
        </w:rPr>
        <w:t>P</w:t>
      </w:r>
      <w:r w:rsidR="00FB39C4" w:rsidRPr="00C47162">
        <w:rPr>
          <w:rFonts w:ascii="Times New Roman" w:eastAsia="Times New Roman" w:hAnsi="Times New Roman" w:cs="Times New Roman"/>
          <w:sz w:val="24"/>
          <w:szCs w:val="24"/>
          <w:lang w:val="ms-MY"/>
        </w:rPr>
        <w:t>rogramnya</w:t>
      </w:r>
      <w:r w:rsidR="004E592F" w:rsidRPr="00C47162">
        <w:rPr>
          <w:rFonts w:ascii="Times New Roman" w:eastAsia="Times New Roman" w:hAnsi="Times New Roman" w:cs="Times New Roman"/>
          <w:sz w:val="24"/>
          <w:szCs w:val="24"/>
          <w:lang w:val="ms-MY"/>
        </w:rPr>
        <w:t xml:space="preserve"> </w:t>
      </w:r>
      <w:r w:rsidR="00E64AD9" w:rsidRPr="00C47162">
        <w:rPr>
          <w:rFonts w:ascii="Times New Roman" w:eastAsia="Times New Roman" w:hAnsi="Times New Roman" w:cs="Times New Roman"/>
          <w:sz w:val="24"/>
          <w:szCs w:val="24"/>
          <w:lang w:val="ms-MY"/>
        </w:rPr>
        <w:t>merangkumi pemakanan sihat, kesihatan mental, dan aktiviti fizikal</w:t>
      </w:r>
      <w:r w:rsidR="004E592F" w:rsidRPr="00C47162">
        <w:rPr>
          <w:rFonts w:ascii="Times New Roman" w:eastAsia="Times New Roman" w:hAnsi="Times New Roman" w:cs="Times New Roman"/>
          <w:sz w:val="24"/>
          <w:szCs w:val="24"/>
          <w:lang w:val="ms-MY"/>
        </w:rPr>
        <w:t xml:space="preserve">, </w:t>
      </w:r>
      <w:bookmarkStart w:id="53" w:name="_Hlk184289826"/>
      <w:r w:rsidR="004E592F" w:rsidRPr="00C47162">
        <w:rPr>
          <w:rFonts w:ascii="Times New Roman" w:eastAsia="Times New Roman" w:hAnsi="Times New Roman" w:cs="Times New Roman"/>
          <w:sz w:val="24"/>
          <w:szCs w:val="24"/>
          <w:lang w:val="ms-MY"/>
        </w:rPr>
        <w:t>dengan pendekatannya</w:t>
      </w:r>
      <w:r w:rsidR="00FB39C4" w:rsidRPr="00C47162">
        <w:rPr>
          <w:rFonts w:ascii="Times New Roman" w:eastAsia="Times New Roman" w:hAnsi="Times New Roman" w:cs="Times New Roman"/>
          <w:sz w:val="24"/>
          <w:szCs w:val="24"/>
          <w:lang w:val="ms-MY"/>
        </w:rPr>
        <w:t xml:space="preserve"> bersifat</w:t>
      </w:r>
      <w:r w:rsidR="00E64AD9" w:rsidRPr="00C47162">
        <w:rPr>
          <w:rFonts w:ascii="Times New Roman" w:eastAsia="Times New Roman" w:hAnsi="Times New Roman" w:cs="Times New Roman"/>
          <w:sz w:val="24"/>
          <w:szCs w:val="24"/>
          <w:lang w:val="ms-MY"/>
        </w:rPr>
        <w:t xml:space="preserve"> integrasi, in-situ, dan bina upaya komuniti</w:t>
      </w:r>
      <w:bookmarkEnd w:id="53"/>
      <w:r w:rsidR="00E64AD9" w:rsidRPr="00C47162">
        <w:rPr>
          <w:rFonts w:ascii="Times New Roman" w:eastAsia="Times New Roman" w:hAnsi="Times New Roman" w:cs="Times New Roman"/>
          <w:sz w:val="24"/>
          <w:szCs w:val="24"/>
          <w:lang w:val="ms-MY"/>
        </w:rPr>
        <w:t xml:space="preserve">. </w:t>
      </w:r>
      <w:r w:rsidR="000D1C94" w:rsidRPr="00C47162">
        <w:rPr>
          <w:rFonts w:ascii="Times New Roman" w:eastAsia="Times New Roman" w:hAnsi="Times New Roman" w:cs="Times New Roman"/>
          <w:sz w:val="24"/>
          <w:szCs w:val="24"/>
          <w:lang w:val="ms-MY"/>
        </w:rPr>
        <w:t>Selain</w:t>
      </w:r>
      <w:r w:rsidR="0030549E" w:rsidRPr="00C47162">
        <w:rPr>
          <w:rFonts w:ascii="Times New Roman" w:eastAsia="Times New Roman" w:hAnsi="Times New Roman" w:cs="Times New Roman"/>
          <w:sz w:val="24"/>
          <w:szCs w:val="24"/>
          <w:lang w:val="ms-MY"/>
        </w:rPr>
        <w:t xml:space="preserve"> itu</w:t>
      </w:r>
      <w:r w:rsidR="000D1C94" w:rsidRPr="00C47162">
        <w:rPr>
          <w:rFonts w:ascii="Times New Roman" w:eastAsia="Times New Roman" w:hAnsi="Times New Roman" w:cs="Times New Roman"/>
          <w:sz w:val="24"/>
          <w:szCs w:val="24"/>
          <w:lang w:val="ms-MY"/>
        </w:rPr>
        <w:t xml:space="preserve">, </w:t>
      </w:r>
      <w:bookmarkStart w:id="54" w:name="_Hlk184289881"/>
      <w:r w:rsidR="000D1C94" w:rsidRPr="00C47162">
        <w:rPr>
          <w:rFonts w:ascii="Times New Roman" w:eastAsia="Times New Roman" w:hAnsi="Times New Roman" w:cs="Times New Roman"/>
          <w:sz w:val="24"/>
          <w:szCs w:val="24"/>
          <w:lang w:val="ms-MY"/>
        </w:rPr>
        <w:t>t</w:t>
      </w:r>
      <w:r w:rsidRPr="00C47162">
        <w:rPr>
          <w:rFonts w:ascii="Times New Roman" w:eastAsia="Times New Roman" w:hAnsi="Times New Roman" w:cs="Times New Roman"/>
          <w:sz w:val="24"/>
          <w:szCs w:val="24"/>
          <w:lang w:val="ms-MY"/>
        </w:rPr>
        <w:t>erbukti</w:t>
      </w:r>
      <w:r w:rsidR="004E592F" w:rsidRPr="00C47162">
        <w:rPr>
          <w:rFonts w:ascii="Times New Roman" w:eastAsia="Times New Roman" w:hAnsi="Times New Roman" w:cs="Times New Roman"/>
          <w:sz w:val="24"/>
          <w:szCs w:val="24"/>
          <w:lang w:val="ms-MY"/>
        </w:rPr>
        <w:t xml:space="preserve"> </w:t>
      </w:r>
      <w:r w:rsidRPr="00C47162">
        <w:rPr>
          <w:rFonts w:ascii="Times New Roman" w:eastAsia="Times New Roman" w:hAnsi="Times New Roman" w:cs="Times New Roman"/>
          <w:sz w:val="24"/>
          <w:szCs w:val="24"/>
          <w:lang w:val="ms-MY"/>
        </w:rPr>
        <w:t xml:space="preserve">bahawa faktor ruang, </w:t>
      </w:r>
      <w:r w:rsidR="0065212B" w:rsidRPr="00C47162">
        <w:rPr>
          <w:rFonts w:ascii="Times New Roman" w:eastAsia="Times New Roman" w:hAnsi="Times New Roman" w:cs="Times New Roman"/>
          <w:sz w:val="24"/>
          <w:szCs w:val="24"/>
          <w:lang w:val="ms-MY"/>
        </w:rPr>
        <w:t>wilayah</w:t>
      </w:r>
      <w:r w:rsidRPr="00C47162">
        <w:rPr>
          <w:rFonts w:ascii="Times New Roman" w:eastAsia="Times New Roman" w:hAnsi="Times New Roman" w:cs="Times New Roman"/>
          <w:sz w:val="24"/>
          <w:szCs w:val="24"/>
          <w:lang w:val="ms-MY"/>
        </w:rPr>
        <w:t>, serta tahap urbanisasi sesebuah lokaliti mempengaruhi status sosial, peranan sosial, hubungan kuasa, dan interaksi seting pembentukan idea dan tingkah laku NCD</w:t>
      </w:r>
      <w:r w:rsidR="00694949" w:rsidRPr="00C47162">
        <w:rPr>
          <w:rFonts w:ascii="Times New Roman" w:eastAsia="Times New Roman" w:hAnsi="Times New Roman" w:cs="Times New Roman"/>
          <w:sz w:val="24"/>
          <w:szCs w:val="24"/>
          <w:lang w:val="ms-MY"/>
        </w:rPr>
        <w:t xml:space="preserve"> di sesuatu kawasan</w:t>
      </w:r>
      <w:bookmarkEnd w:id="54"/>
      <w:r w:rsidR="00A65992" w:rsidRPr="00C47162">
        <w:rPr>
          <w:rFonts w:ascii="Times New Roman" w:eastAsia="Times New Roman" w:hAnsi="Times New Roman" w:cs="Times New Roman"/>
          <w:sz w:val="24"/>
          <w:szCs w:val="24"/>
          <w:lang w:val="ms-MY"/>
        </w:rPr>
        <w:t>.</w:t>
      </w:r>
      <w:r w:rsidR="00775D03" w:rsidRPr="00C47162">
        <w:rPr>
          <w:rFonts w:ascii="Times New Roman" w:eastAsia="Times New Roman" w:hAnsi="Times New Roman" w:cs="Times New Roman"/>
          <w:sz w:val="24"/>
          <w:szCs w:val="24"/>
          <w:lang w:val="ms-MY"/>
        </w:rPr>
        <w:t xml:space="preserve"> </w:t>
      </w:r>
      <w:r w:rsidR="007C0380" w:rsidRPr="00C47162">
        <w:rPr>
          <w:rFonts w:ascii="Times New Roman" w:eastAsia="Times New Roman" w:hAnsi="Times New Roman" w:cs="Times New Roman"/>
          <w:sz w:val="24"/>
          <w:szCs w:val="24"/>
          <w:lang w:val="ms-MY"/>
        </w:rPr>
        <w:t>Dalam hal ini</w:t>
      </w:r>
      <w:r w:rsidR="00867875" w:rsidRPr="00C47162">
        <w:rPr>
          <w:rFonts w:ascii="Times New Roman" w:eastAsia="Times New Roman" w:hAnsi="Times New Roman" w:cs="Times New Roman"/>
          <w:sz w:val="24"/>
          <w:szCs w:val="24"/>
          <w:lang w:val="ms-MY"/>
        </w:rPr>
        <w:t xml:space="preserve">, </w:t>
      </w:r>
      <w:r w:rsidR="00824BD5" w:rsidRPr="00C47162">
        <w:rPr>
          <w:rFonts w:ascii="Times New Roman" w:eastAsia="Times New Roman" w:hAnsi="Times New Roman" w:cs="Times New Roman"/>
          <w:sz w:val="24"/>
          <w:szCs w:val="24"/>
          <w:lang w:val="ms-MY"/>
        </w:rPr>
        <w:t xml:space="preserve">kedinamikaan </w:t>
      </w:r>
      <w:r w:rsidR="00867875" w:rsidRPr="00C47162">
        <w:rPr>
          <w:rFonts w:ascii="Times New Roman" w:eastAsia="Times New Roman" w:hAnsi="Times New Roman" w:cs="Times New Roman"/>
          <w:sz w:val="24"/>
          <w:szCs w:val="24"/>
          <w:lang w:val="ms-MY"/>
        </w:rPr>
        <w:t xml:space="preserve">bandar </w:t>
      </w:r>
      <w:r w:rsidR="00775D03" w:rsidRPr="00C47162">
        <w:rPr>
          <w:rFonts w:ascii="Times New Roman" w:eastAsia="Times New Roman" w:hAnsi="Times New Roman" w:cs="Times New Roman"/>
          <w:sz w:val="24"/>
          <w:szCs w:val="24"/>
          <w:lang w:val="ms-MY"/>
        </w:rPr>
        <w:t xml:space="preserve">menimbal tindak balas, iaitu perubahan, penyesuaian, ataupun implikasi. Ini bererti, perubahan sesuatu elemen di dalam bandar, maka ia akan mempengaruhi elemen-elemen yang lain. Lantas, sintesis yang menghomeotasiskan keadaan yang berubah tersebut terus berlaku, sama ada homeotasisnya negatif </w:t>
      </w:r>
      <w:r w:rsidR="00867875" w:rsidRPr="00C47162">
        <w:rPr>
          <w:rFonts w:ascii="Times New Roman" w:eastAsia="Times New Roman" w:hAnsi="Times New Roman" w:cs="Times New Roman"/>
          <w:sz w:val="24"/>
          <w:szCs w:val="24"/>
          <w:lang w:val="ms-MY"/>
        </w:rPr>
        <w:t>(</w:t>
      </w:r>
      <w:r w:rsidR="006904F4" w:rsidRPr="00C47162">
        <w:rPr>
          <w:rFonts w:ascii="Times New Roman" w:eastAsia="Times New Roman" w:hAnsi="Times New Roman" w:cs="Times New Roman"/>
          <w:sz w:val="24"/>
          <w:szCs w:val="24"/>
          <w:lang w:val="ms-MY"/>
        </w:rPr>
        <w:t>interaksi</w:t>
      </w:r>
      <w:r w:rsidR="00936976" w:rsidRPr="00C47162">
        <w:rPr>
          <w:rFonts w:ascii="Times New Roman" w:eastAsia="Times New Roman" w:hAnsi="Times New Roman" w:cs="Times New Roman"/>
          <w:sz w:val="24"/>
          <w:szCs w:val="24"/>
          <w:lang w:val="ms-MY"/>
        </w:rPr>
        <w:t xml:space="preserve"> </w:t>
      </w:r>
      <w:r w:rsidR="00EF108D" w:rsidRPr="00C47162">
        <w:rPr>
          <w:rFonts w:ascii="Times New Roman" w:eastAsia="Times New Roman" w:hAnsi="Times New Roman" w:cs="Times New Roman"/>
          <w:sz w:val="24"/>
          <w:szCs w:val="24"/>
          <w:lang w:val="ms-MY"/>
        </w:rPr>
        <w:t xml:space="preserve">kepada </w:t>
      </w:r>
      <w:r w:rsidR="00936976" w:rsidRPr="00C47162">
        <w:rPr>
          <w:rFonts w:ascii="Times New Roman" w:eastAsia="Times New Roman" w:hAnsi="Times New Roman" w:cs="Times New Roman"/>
          <w:sz w:val="24"/>
          <w:szCs w:val="24"/>
          <w:lang w:val="ms-MY"/>
        </w:rPr>
        <w:t>punca</w:t>
      </w:r>
      <w:r w:rsidR="00867875" w:rsidRPr="00C47162">
        <w:rPr>
          <w:rFonts w:ascii="Times New Roman" w:eastAsia="Times New Roman" w:hAnsi="Times New Roman" w:cs="Times New Roman"/>
          <w:sz w:val="24"/>
          <w:szCs w:val="24"/>
          <w:lang w:val="ms-MY"/>
        </w:rPr>
        <w:t xml:space="preserve"> NCD) mahupun positif (tindakan pencegahan</w:t>
      </w:r>
      <w:r w:rsidR="00824BD5" w:rsidRPr="00C47162">
        <w:rPr>
          <w:rFonts w:ascii="Times New Roman" w:eastAsia="Times New Roman" w:hAnsi="Times New Roman" w:cs="Times New Roman"/>
          <w:sz w:val="24"/>
          <w:szCs w:val="24"/>
          <w:lang w:val="ms-MY"/>
        </w:rPr>
        <w:t xml:space="preserve"> NCD</w:t>
      </w:r>
      <w:r w:rsidR="007C0380" w:rsidRPr="00C47162">
        <w:rPr>
          <w:rFonts w:ascii="Times New Roman" w:eastAsia="Times New Roman" w:hAnsi="Times New Roman" w:cs="Times New Roman"/>
          <w:sz w:val="24"/>
          <w:szCs w:val="24"/>
          <w:lang w:val="ms-MY"/>
        </w:rPr>
        <w:t xml:space="preserve"> melalui </w:t>
      </w:r>
      <w:r w:rsidR="00867875" w:rsidRPr="00C47162">
        <w:rPr>
          <w:rFonts w:ascii="Times New Roman" w:eastAsia="Times New Roman" w:hAnsi="Times New Roman" w:cs="Times New Roman"/>
          <w:sz w:val="24"/>
          <w:szCs w:val="24"/>
          <w:lang w:val="ms-MY"/>
        </w:rPr>
        <w:t>bandar sihat</w:t>
      </w:r>
      <w:r w:rsidR="00936976" w:rsidRPr="00C47162">
        <w:rPr>
          <w:rFonts w:ascii="Times New Roman" w:eastAsia="Times New Roman" w:hAnsi="Times New Roman" w:cs="Times New Roman"/>
          <w:sz w:val="24"/>
          <w:szCs w:val="24"/>
          <w:lang w:val="ms-MY"/>
        </w:rPr>
        <w:t xml:space="preserve"> komuniti</w:t>
      </w:r>
      <w:r w:rsidR="00867875" w:rsidRPr="00C47162">
        <w:rPr>
          <w:rFonts w:ascii="Times New Roman" w:eastAsia="Times New Roman" w:hAnsi="Times New Roman" w:cs="Times New Roman"/>
          <w:sz w:val="24"/>
          <w:szCs w:val="24"/>
          <w:lang w:val="ms-MY"/>
        </w:rPr>
        <w:t xml:space="preserve">). </w:t>
      </w:r>
      <w:r w:rsidR="004F2F72" w:rsidRPr="00C47162">
        <w:rPr>
          <w:rFonts w:ascii="Times New Roman" w:eastAsia="Times New Roman" w:hAnsi="Times New Roman" w:cs="Times New Roman"/>
          <w:sz w:val="24"/>
          <w:szCs w:val="24"/>
          <w:lang w:val="ms-MY"/>
        </w:rPr>
        <w:t>Situasi</w:t>
      </w:r>
      <w:r w:rsidR="00692153" w:rsidRPr="00C47162">
        <w:rPr>
          <w:rFonts w:ascii="Times New Roman" w:eastAsia="Times New Roman" w:hAnsi="Times New Roman" w:cs="Times New Roman"/>
          <w:sz w:val="24"/>
          <w:szCs w:val="24"/>
          <w:lang w:val="ms-MY"/>
        </w:rPr>
        <w:t xml:space="preserve"> tersebut yang mempengaruhi </w:t>
      </w:r>
      <w:r w:rsidR="004F2F72" w:rsidRPr="00C47162">
        <w:rPr>
          <w:rFonts w:ascii="Times New Roman" w:eastAsia="Times New Roman" w:hAnsi="Times New Roman" w:cs="Times New Roman"/>
          <w:sz w:val="24"/>
          <w:szCs w:val="24"/>
          <w:lang w:val="ms-MY"/>
        </w:rPr>
        <w:t xml:space="preserve">pemilihan </w:t>
      </w:r>
      <w:r w:rsidR="00692153" w:rsidRPr="00C47162">
        <w:rPr>
          <w:rFonts w:ascii="Times New Roman" w:eastAsia="Times New Roman" w:hAnsi="Times New Roman" w:cs="Times New Roman"/>
          <w:sz w:val="24"/>
          <w:szCs w:val="24"/>
          <w:lang w:val="ms-MY"/>
        </w:rPr>
        <w:t xml:space="preserve">program bandar sihat komuniti bagi mengurangkan risiko NCD. </w:t>
      </w:r>
      <w:r w:rsidR="00824BD5" w:rsidRPr="00C47162">
        <w:rPr>
          <w:rFonts w:ascii="Times New Roman" w:eastAsia="Times New Roman" w:hAnsi="Times New Roman" w:cs="Times New Roman"/>
          <w:sz w:val="24"/>
          <w:szCs w:val="24"/>
          <w:lang w:val="ms-MY"/>
        </w:rPr>
        <w:t>Dapatan</w:t>
      </w:r>
      <w:r w:rsidR="00867875" w:rsidRPr="00C47162">
        <w:rPr>
          <w:rFonts w:ascii="Times New Roman" w:eastAsia="Times New Roman" w:hAnsi="Times New Roman" w:cs="Times New Roman"/>
          <w:sz w:val="24"/>
          <w:szCs w:val="24"/>
          <w:lang w:val="ms-MY"/>
        </w:rPr>
        <w:t xml:space="preserve"> kajian ini</w:t>
      </w:r>
      <w:r w:rsidR="0030549E" w:rsidRPr="00C47162">
        <w:rPr>
          <w:rFonts w:ascii="Times New Roman" w:eastAsia="Times New Roman" w:hAnsi="Times New Roman" w:cs="Times New Roman"/>
          <w:sz w:val="24"/>
          <w:szCs w:val="24"/>
          <w:lang w:val="ms-MY"/>
        </w:rPr>
        <w:t xml:space="preserve"> </w:t>
      </w:r>
      <w:r w:rsidR="000D1C94" w:rsidRPr="00C47162">
        <w:rPr>
          <w:rFonts w:ascii="Times New Roman" w:eastAsia="Times New Roman" w:hAnsi="Times New Roman" w:cs="Times New Roman"/>
          <w:sz w:val="24"/>
          <w:szCs w:val="24"/>
          <w:lang w:val="ms-MY"/>
        </w:rPr>
        <w:t xml:space="preserve">unik kerana </w:t>
      </w:r>
      <w:r w:rsidR="007C0380" w:rsidRPr="00C47162">
        <w:rPr>
          <w:rFonts w:ascii="Times New Roman" w:eastAsia="Times New Roman" w:hAnsi="Times New Roman" w:cs="Times New Roman"/>
          <w:sz w:val="24"/>
          <w:szCs w:val="24"/>
          <w:lang w:val="ms-MY"/>
        </w:rPr>
        <w:t xml:space="preserve">terhasil daripada </w:t>
      </w:r>
      <w:r w:rsidR="00FA18C1" w:rsidRPr="00C47162">
        <w:rPr>
          <w:rFonts w:ascii="Times New Roman" w:eastAsia="Times New Roman" w:hAnsi="Times New Roman" w:cs="Times New Roman"/>
          <w:sz w:val="24"/>
          <w:szCs w:val="24"/>
          <w:lang w:val="ms-MY"/>
        </w:rPr>
        <w:t xml:space="preserve">aplikasi </w:t>
      </w:r>
      <w:r w:rsidR="000D1C94" w:rsidRPr="00C47162">
        <w:rPr>
          <w:rFonts w:ascii="Times New Roman" w:eastAsia="Times New Roman" w:hAnsi="Times New Roman" w:cs="Times New Roman"/>
          <w:sz w:val="24"/>
          <w:szCs w:val="24"/>
          <w:lang w:val="ms-MY"/>
        </w:rPr>
        <w:t xml:space="preserve">bidang </w:t>
      </w:r>
      <w:r w:rsidR="00CC135F" w:rsidRPr="00C47162">
        <w:rPr>
          <w:rFonts w:ascii="Times New Roman" w:eastAsia="Times New Roman" w:hAnsi="Times New Roman" w:cs="Times New Roman"/>
          <w:sz w:val="24"/>
          <w:szCs w:val="24"/>
          <w:lang w:val="ms-MY"/>
        </w:rPr>
        <w:t>antropologi</w:t>
      </w:r>
      <w:r w:rsidR="000D1C94" w:rsidRPr="00C47162">
        <w:rPr>
          <w:rFonts w:ascii="Times New Roman" w:eastAsia="Times New Roman" w:hAnsi="Times New Roman" w:cs="Times New Roman"/>
          <w:sz w:val="24"/>
          <w:szCs w:val="24"/>
          <w:lang w:val="ms-MY"/>
        </w:rPr>
        <w:t xml:space="preserve"> </w:t>
      </w:r>
      <w:r w:rsidR="00201961" w:rsidRPr="00C47162">
        <w:rPr>
          <w:rFonts w:ascii="Times New Roman" w:eastAsia="Times New Roman" w:hAnsi="Times New Roman" w:cs="Times New Roman"/>
          <w:sz w:val="24"/>
          <w:szCs w:val="24"/>
          <w:lang w:val="ms-MY"/>
        </w:rPr>
        <w:t>perubatan</w:t>
      </w:r>
      <w:r w:rsidR="00D1714F" w:rsidRPr="00C47162">
        <w:rPr>
          <w:rFonts w:ascii="Times New Roman" w:eastAsia="Times New Roman" w:hAnsi="Times New Roman" w:cs="Times New Roman"/>
          <w:sz w:val="24"/>
          <w:szCs w:val="24"/>
          <w:lang w:val="ms-MY"/>
        </w:rPr>
        <w:t xml:space="preserve"> </w:t>
      </w:r>
      <w:r w:rsidR="00CC135F" w:rsidRPr="00C47162">
        <w:rPr>
          <w:rFonts w:ascii="Times New Roman" w:eastAsia="Times New Roman" w:hAnsi="Times New Roman" w:cs="Times New Roman"/>
          <w:sz w:val="24"/>
          <w:szCs w:val="24"/>
          <w:lang w:val="ms-MY"/>
        </w:rPr>
        <w:t>dan</w:t>
      </w:r>
      <w:r w:rsidR="004F2F72" w:rsidRPr="00C47162">
        <w:rPr>
          <w:rFonts w:ascii="Times New Roman" w:eastAsia="Times New Roman" w:hAnsi="Times New Roman" w:cs="Times New Roman"/>
          <w:sz w:val="24"/>
          <w:szCs w:val="24"/>
          <w:lang w:val="ms-MY"/>
        </w:rPr>
        <w:t xml:space="preserve"> metodologi</w:t>
      </w:r>
      <w:r w:rsidR="00CC135F" w:rsidRPr="00C47162">
        <w:rPr>
          <w:rFonts w:ascii="Times New Roman" w:eastAsia="Times New Roman" w:hAnsi="Times New Roman" w:cs="Times New Roman"/>
          <w:sz w:val="24"/>
          <w:szCs w:val="24"/>
          <w:lang w:val="ms-MY"/>
        </w:rPr>
        <w:t xml:space="preserve"> EDTM </w:t>
      </w:r>
      <w:r w:rsidR="000034CC" w:rsidRPr="00C47162">
        <w:rPr>
          <w:rFonts w:ascii="Times New Roman" w:eastAsia="Times New Roman" w:hAnsi="Times New Roman" w:cs="Times New Roman"/>
          <w:sz w:val="24"/>
          <w:szCs w:val="24"/>
          <w:lang w:val="ms-MY"/>
        </w:rPr>
        <w:t>yang</w:t>
      </w:r>
      <w:r w:rsidR="000D1C94" w:rsidRPr="00C47162">
        <w:rPr>
          <w:rFonts w:ascii="Times New Roman" w:eastAsia="Times New Roman" w:hAnsi="Times New Roman" w:cs="Times New Roman"/>
          <w:sz w:val="24"/>
          <w:szCs w:val="24"/>
          <w:lang w:val="ms-MY"/>
        </w:rPr>
        <w:t xml:space="preserve"> lazimnya </w:t>
      </w:r>
      <w:r w:rsidR="007C0380" w:rsidRPr="00C47162">
        <w:rPr>
          <w:rFonts w:ascii="Times New Roman" w:eastAsia="Times New Roman" w:hAnsi="Times New Roman" w:cs="Times New Roman"/>
          <w:sz w:val="24"/>
          <w:szCs w:val="24"/>
          <w:lang w:val="ms-MY"/>
        </w:rPr>
        <w:t xml:space="preserve">kajian bandar </w:t>
      </w:r>
      <w:r w:rsidR="000D1C94" w:rsidRPr="00C47162">
        <w:rPr>
          <w:rFonts w:ascii="Times New Roman" w:eastAsia="Times New Roman" w:hAnsi="Times New Roman" w:cs="Times New Roman"/>
          <w:sz w:val="24"/>
          <w:szCs w:val="24"/>
          <w:lang w:val="ms-MY"/>
        </w:rPr>
        <w:t>sering</w:t>
      </w:r>
      <w:r w:rsidR="000034CC" w:rsidRPr="00C47162">
        <w:rPr>
          <w:rFonts w:ascii="Times New Roman" w:eastAsia="Times New Roman" w:hAnsi="Times New Roman" w:cs="Times New Roman"/>
          <w:sz w:val="24"/>
          <w:szCs w:val="24"/>
          <w:lang w:val="ms-MY"/>
        </w:rPr>
        <w:t xml:space="preserve"> </w:t>
      </w:r>
      <w:r w:rsidR="006904F4" w:rsidRPr="00C47162">
        <w:rPr>
          <w:rFonts w:ascii="Times New Roman" w:eastAsia="Times New Roman" w:hAnsi="Times New Roman" w:cs="Times New Roman"/>
          <w:sz w:val="24"/>
          <w:szCs w:val="24"/>
          <w:lang w:val="ms-MY"/>
        </w:rPr>
        <w:t>berasaska</w:t>
      </w:r>
      <w:r w:rsidR="00D23455" w:rsidRPr="00C47162">
        <w:rPr>
          <w:rFonts w:ascii="Times New Roman" w:eastAsia="Times New Roman" w:hAnsi="Times New Roman" w:cs="Times New Roman"/>
          <w:sz w:val="24"/>
          <w:szCs w:val="24"/>
          <w:lang w:val="ms-MY"/>
        </w:rPr>
        <w:t>n</w:t>
      </w:r>
      <w:r w:rsidR="000D1C94" w:rsidRPr="00C47162">
        <w:rPr>
          <w:rFonts w:ascii="Times New Roman" w:eastAsia="Times New Roman" w:hAnsi="Times New Roman" w:cs="Times New Roman"/>
          <w:sz w:val="24"/>
          <w:szCs w:val="24"/>
          <w:lang w:val="ms-MY"/>
        </w:rPr>
        <w:t xml:space="preserve"> </w:t>
      </w:r>
      <w:r w:rsidR="00FA18C1" w:rsidRPr="00C47162">
        <w:rPr>
          <w:rFonts w:ascii="Times New Roman" w:eastAsia="Times New Roman" w:hAnsi="Times New Roman" w:cs="Times New Roman"/>
          <w:sz w:val="24"/>
          <w:szCs w:val="24"/>
          <w:lang w:val="ms-MY"/>
        </w:rPr>
        <w:t xml:space="preserve">bidang </w:t>
      </w:r>
      <w:r w:rsidR="000D1C94" w:rsidRPr="00C47162">
        <w:rPr>
          <w:rFonts w:ascii="Times New Roman" w:eastAsia="Times New Roman" w:hAnsi="Times New Roman" w:cs="Times New Roman"/>
          <w:sz w:val="24"/>
          <w:szCs w:val="24"/>
          <w:lang w:val="ms-MY"/>
        </w:rPr>
        <w:t>perancangan bandar</w:t>
      </w:r>
      <w:r w:rsidR="00FA18C1" w:rsidRPr="00C47162">
        <w:rPr>
          <w:rFonts w:ascii="Times New Roman" w:eastAsia="Times New Roman" w:hAnsi="Times New Roman" w:cs="Times New Roman"/>
          <w:sz w:val="24"/>
          <w:szCs w:val="24"/>
          <w:lang w:val="ms-MY"/>
        </w:rPr>
        <w:t xml:space="preserve"> dan </w:t>
      </w:r>
      <w:r w:rsidR="00D23455" w:rsidRPr="00C47162">
        <w:rPr>
          <w:rFonts w:ascii="Times New Roman" w:eastAsia="Times New Roman" w:hAnsi="Times New Roman" w:cs="Times New Roman"/>
          <w:sz w:val="24"/>
          <w:szCs w:val="24"/>
          <w:lang w:val="ms-MY"/>
        </w:rPr>
        <w:t xml:space="preserve">kaedah </w:t>
      </w:r>
      <w:r w:rsidR="00CC135F" w:rsidRPr="00C47162">
        <w:rPr>
          <w:rFonts w:ascii="Times New Roman" w:eastAsia="Times New Roman" w:hAnsi="Times New Roman" w:cs="Times New Roman"/>
          <w:sz w:val="24"/>
          <w:szCs w:val="24"/>
          <w:lang w:val="ms-MY"/>
        </w:rPr>
        <w:t>kuantitatif</w:t>
      </w:r>
      <w:r w:rsidR="000D1C94" w:rsidRPr="00C47162">
        <w:rPr>
          <w:rFonts w:ascii="Times New Roman" w:eastAsia="Times New Roman" w:hAnsi="Times New Roman" w:cs="Times New Roman"/>
          <w:sz w:val="24"/>
          <w:szCs w:val="24"/>
          <w:lang w:val="ms-MY"/>
        </w:rPr>
        <w:t xml:space="preserve">. </w:t>
      </w:r>
      <w:r w:rsidR="00FC3337" w:rsidRPr="00C47162">
        <w:rPr>
          <w:rFonts w:ascii="Times New Roman" w:eastAsia="Times New Roman" w:hAnsi="Times New Roman" w:cs="Times New Roman"/>
          <w:sz w:val="24"/>
          <w:szCs w:val="24"/>
          <w:lang w:val="ms-MY"/>
        </w:rPr>
        <w:t>Secara amnya, b</w:t>
      </w:r>
      <w:r w:rsidR="0030549E" w:rsidRPr="00C47162">
        <w:rPr>
          <w:rFonts w:ascii="Times New Roman" w:eastAsia="Times New Roman" w:hAnsi="Times New Roman" w:cs="Times New Roman"/>
          <w:sz w:val="24"/>
          <w:szCs w:val="24"/>
          <w:lang w:val="ms-MY"/>
        </w:rPr>
        <w:t>idang</w:t>
      </w:r>
      <w:r w:rsidR="000D1C94" w:rsidRPr="00C47162">
        <w:rPr>
          <w:rFonts w:ascii="Times New Roman" w:eastAsia="Times New Roman" w:hAnsi="Times New Roman" w:cs="Times New Roman"/>
          <w:sz w:val="24"/>
          <w:szCs w:val="24"/>
          <w:lang w:val="ms-MY"/>
        </w:rPr>
        <w:t xml:space="preserve"> </w:t>
      </w:r>
      <w:r w:rsidR="00CC135F" w:rsidRPr="00C47162">
        <w:rPr>
          <w:rFonts w:ascii="Times New Roman" w:eastAsia="Times New Roman" w:hAnsi="Times New Roman" w:cs="Times New Roman"/>
          <w:sz w:val="24"/>
          <w:szCs w:val="24"/>
          <w:lang w:val="ms-MY"/>
        </w:rPr>
        <w:t>antropologi</w:t>
      </w:r>
      <w:r w:rsidR="00201961" w:rsidRPr="00C47162">
        <w:rPr>
          <w:rFonts w:ascii="Times New Roman" w:eastAsia="Times New Roman" w:hAnsi="Times New Roman" w:cs="Times New Roman"/>
          <w:sz w:val="24"/>
          <w:szCs w:val="24"/>
          <w:lang w:val="ms-MY"/>
        </w:rPr>
        <w:t xml:space="preserve"> perubatan</w:t>
      </w:r>
      <w:r w:rsidR="00CC135F" w:rsidRPr="00C47162">
        <w:rPr>
          <w:rFonts w:ascii="Times New Roman" w:eastAsia="Times New Roman" w:hAnsi="Times New Roman" w:cs="Times New Roman"/>
          <w:sz w:val="24"/>
          <w:szCs w:val="24"/>
          <w:lang w:val="ms-MY"/>
        </w:rPr>
        <w:t xml:space="preserve"> </w:t>
      </w:r>
      <w:r w:rsidR="007C0380" w:rsidRPr="00C47162">
        <w:rPr>
          <w:rFonts w:ascii="Times New Roman" w:eastAsia="Times New Roman" w:hAnsi="Times New Roman" w:cs="Times New Roman"/>
          <w:sz w:val="24"/>
          <w:szCs w:val="24"/>
          <w:lang w:val="ms-MY"/>
        </w:rPr>
        <w:t>me</w:t>
      </w:r>
      <w:r w:rsidR="0038158B" w:rsidRPr="00C47162">
        <w:rPr>
          <w:rFonts w:ascii="Times New Roman" w:eastAsia="Times New Roman" w:hAnsi="Times New Roman" w:cs="Times New Roman"/>
          <w:sz w:val="24"/>
          <w:szCs w:val="24"/>
          <w:lang w:val="ms-MY"/>
        </w:rPr>
        <w:t>numpukan</w:t>
      </w:r>
      <w:r w:rsidR="00A65992" w:rsidRPr="00C47162">
        <w:rPr>
          <w:rFonts w:ascii="Times New Roman" w:eastAsia="Times New Roman" w:hAnsi="Times New Roman" w:cs="Times New Roman"/>
          <w:sz w:val="24"/>
          <w:szCs w:val="24"/>
          <w:lang w:val="ms-MY"/>
        </w:rPr>
        <w:t xml:space="preserve"> </w:t>
      </w:r>
      <w:r w:rsidR="0065212B" w:rsidRPr="00C47162">
        <w:rPr>
          <w:rFonts w:ascii="Times New Roman" w:eastAsia="Times New Roman" w:hAnsi="Times New Roman" w:cs="Times New Roman"/>
          <w:sz w:val="24"/>
          <w:szCs w:val="24"/>
          <w:lang w:val="ms-MY"/>
        </w:rPr>
        <w:t xml:space="preserve">dimensi </w:t>
      </w:r>
      <w:r w:rsidR="00A65992" w:rsidRPr="00C47162">
        <w:rPr>
          <w:rFonts w:ascii="Times New Roman" w:eastAsia="Times New Roman" w:hAnsi="Times New Roman" w:cs="Times New Roman"/>
          <w:sz w:val="24"/>
          <w:szCs w:val="24"/>
          <w:lang w:val="ms-MY"/>
        </w:rPr>
        <w:t xml:space="preserve">hubungan </w:t>
      </w:r>
      <w:r w:rsidR="0030549E" w:rsidRPr="00C47162">
        <w:rPr>
          <w:rFonts w:ascii="Times New Roman" w:eastAsia="Times New Roman" w:hAnsi="Times New Roman" w:cs="Times New Roman"/>
          <w:sz w:val="24"/>
          <w:szCs w:val="24"/>
          <w:lang w:val="ms-MY"/>
        </w:rPr>
        <w:t>perawat</w:t>
      </w:r>
      <w:r w:rsidR="00A65992" w:rsidRPr="00C47162">
        <w:rPr>
          <w:rFonts w:ascii="Times New Roman" w:eastAsia="Times New Roman" w:hAnsi="Times New Roman" w:cs="Times New Roman"/>
          <w:sz w:val="24"/>
          <w:szCs w:val="24"/>
          <w:lang w:val="ms-MY"/>
        </w:rPr>
        <w:t xml:space="preserve"> dengan pesakit, ekonomi dan politik perawatan, sistem penjagaan kesihatan, kesihatan awam, program dan polisi kesihatan, pendidikan kesihatan, serta perancangan dan pembangunan bandar. </w:t>
      </w:r>
      <w:r w:rsidR="00FA18C1" w:rsidRPr="00C47162">
        <w:rPr>
          <w:rFonts w:ascii="Times New Roman" w:eastAsia="Times New Roman" w:hAnsi="Times New Roman" w:cs="Times New Roman"/>
          <w:sz w:val="24"/>
          <w:szCs w:val="24"/>
          <w:lang w:val="ms-MY"/>
        </w:rPr>
        <w:t>T</w:t>
      </w:r>
      <w:r w:rsidR="00264FA3" w:rsidRPr="00C47162">
        <w:rPr>
          <w:rFonts w:ascii="Times New Roman" w:eastAsia="Times New Roman" w:hAnsi="Times New Roman" w:cs="Times New Roman"/>
          <w:sz w:val="24"/>
          <w:szCs w:val="24"/>
          <w:lang w:val="ms-MY"/>
        </w:rPr>
        <w:t>umpuan</w:t>
      </w:r>
      <w:r w:rsidR="000D1C94" w:rsidRPr="00C47162">
        <w:rPr>
          <w:rFonts w:ascii="Times New Roman" w:eastAsia="Times New Roman" w:hAnsi="Times New Roman" w:cs="Times New Roman"/>
          <w:sz w:val="24"/>
          <w:szCs w:val="24"/>
          <w:lang w:val="ms-MY"/>
        </w:rPr>
        <w:t xml:space="preserve"> </w:t>
      </w:r>
      <w:r w:rsidR="00D23455" w:rsidRPr="00C47162">
        <w:rPr>
          <w:rFonts w:ascii="Times New Roman" w:eastAsia="Times New Roman" w:hAnsi="Times New Roman" w:cs="Times New Roman"/>
          <w:sz w:val="24"/>
          <w:szCs w:val="24"/>
          <w:lang w:val="ms-MY"/>
        </w:rPr>
        <w:t>tersebut</w:t>
      </w:r>
      <w:r w:rsidR="000D1C94" w:rsidRPr="00C47162">
        <w:rPr>
          <w:rFonts w:ascii="Times New Roman" w:eastAsia="Times New Roman" w:hAnsi="Times New Roman" w:cs="Times New Roman"/>
          <w:sz w:val="24"/>
          <w:szCs w:val="24"/>
          <w:lang w:val="ms-MY"/>
        </w:rPr>
        <w:t xml:space="preserve"> </w:t>
      </w:r>
      <w:r w:rsidR="00CC135F" w:rsidRPr="00C47162">
        <w:rPr>
          <w:rFonts w:ascii="Times New Roman" w:eastAsia="Times New Roman" w:hAnsi="Times New Roman" w:cs="Times New Roman"/>
          <w:sz w:val="24"/>
          <w:szCs w:val="24"/>
          <w:lang w:val="ms-MY"/>
        </w:rPr>
        <w:t>seiring dengan</w:t>
      </w:r>
      <w:r w:rsidR="00694949" w:rsidRPr="00C47162">
        <w:rPr>
          <w:rFonts w:ascii="Times New Roman" w:eastAsia="Times New Roman" w:hAnsi="Times New Roman" w:cs="Times New Roman"/>
          <w:sz w:val="24"/>
          <w:szCs w:val="24"/>
          <w:lang w:val="ms-MY"/>
        </w:rPr>
        <w:t xml:space="preserve"> konsep “sakit demam” manusia</w:t>
      </w:r>
      <w:r w:rsidR="000D1C94" w:rsidRPr="00C47162">
        <w:rPr>
          <w:rFonts w:ascii="Times New Roman" w:eastAsia="Times New Roman" w:hAnsi="Times New Roman" w:cs="Times New Roman"/>
          <w:sz w:val="24"/>
          <w:szCs w:val="24"/>
          <w:lang w:val="ms-MY"/>
        </w:rPr>
        <w:t xml:space="preserve"> </w:t>
      </w:r>
      <w:r w:rsidR="00CC135F" w:rsidRPr="00C47162">
        <w:rPr>
          <w:rFonts w:ascii="Times New Roman" w:eastAsia="Times New Roman" w:hAnsi="Times New Roman" w:cs="Times New Roman"/>
          <w:sz w:val="24"/>
          <w:szCs w:val="24"/>
          <w:lang w:val="ms-MY"/>
        </w:rPr>
        <w:t xml:space="preserve">yang </w:t>
      </w:r>
      <w:r w:rsidR="00694949" w:rsidRPr="00C47162">
        <w:rPr>
          <w:rFonts w:ascii="Times New Roman" w:eastAsia="Times New Roman" w:hAnsi="Times New Roman" w:cs="Times New Roman"/>
          <w:sz w:val="24"/>
          <w:szCs w:val="24"/>
          <w:lang w:val="ms-MY"/>
        </w:rPr>
        <w:t>luas</w:t>
      </w:r>
      <w:r w:rsidR="00F11DE6" w:rsidRPr="00C47162">
        <w:rPr>
          <w:rFonts w:ascii="Times New Roman" w:eastAsia="Times New Roman" w:hAnsi="Times New Roman" w:cs="Times New Roman"/>
          <w:sz w:val="24"/>
          <w:szCs w:val="24"/>
          <w:lang w:val="ms-MY"/>
        </w:rPr>
        <w:t>, dinamik,</w:t>
      </w:r>
      <w:r w:rsidR="00694949" w:rsidRPr="00C47162">
        <w:rPr>
          <w:rFonts w:ascii="Times New Roman" w:eastAsia="Times New Roman" w:hAnsi="Times New Roman" w:cs="Times New Roman"/>
          <w:sz w:val="24"/>
          <w:szCs w:val="24"/>
          <w:lang w:val="ms-MY"/>
        </w:rPr>
        <w:t xml:space="preserve"> dan kompleks</w:t>
      </w:r>
      <w:r w:rsidR="00CC135F" w:rsidRPr="00C47162">
        <w:rPr>
          <w:rFonts w:ascii="Times New Roman" w:eastAsia="Times New Roman" w:hAnsi="Times New Roman" w:cs="Times New Roman"/>
          <w:sz w:val="24"/>
          <w:szCs w:val="24"/>
          <w:lang w:val="ms-MY"/>
        </w:rPr>
        <w:t xml:space="preserve"> yang memerlukan kepelbagaian bidang dan metodologi.</w:t>
      </w:r>
      <w:r w:rsidR="00FA18C1" w:rsidRPr="00C47162">
        <w:rPr>
          <w:rFonts w:ascii="Times New Roman" w:eastAsia="Times New Roman" w:hAnsi="Times New Roman" w:cs="Times New Roman"/>
          <w:sz w:val="24"/>
          <w:szCs w:val="24"/>
          <w:lang w:val="ms-MY"/>
        </w:rPr>
        <w:t xml:space="preserve"> Memandangkan “keterangkuman” tersebut dalam </w:t>
      </w:r>
      <w:r w:rsidR="00AF49EE" w:rsidRPr="00C47162">
        <w:rPr>
          <w:rFonts w:ascii="Times New Roman" w:eastAsia="Times New Roman" w:hAnsi="Times New Roman" w:cs="Times New Roman"/>
          <w:sz w:val="24"/>
          <w:szCs w:val="24"/>
          <w:lang w:val="ms-MY"/>
        </w:rPr>
        <w:t>da</w:t>
      </w:r>
      <w:r w:rsidR="00AC6795" w:rsidRPr="00C47162">
        <w:rPr>
          <w:rFonts w:ascii="Times New Roman" w:eastAsia="Times New Roman" w:hAnsi="Times New Roman" w:cs="Times New Roman"/>
          <w:sz w:val="24"/>
          <w:szCs w:val="24"/>
          <w:lang w:val="ms-MY"/>
        </w:rPr>
        <w:t>patan</w:t>
      </w:r>
      <w:r w:rsidR="00FA18C1" w:rsidRPr="00C47162">
        <w:rPr>
          <w:rFonts w:ascii="Times New Roman" w:eastAsia="Times New Roman" w:hAnsi="Times New Roman" w:cs="Times New Roman"/>
          <w:sz w:val="24"/>
          <w:szCs w:val="24"/>
          <w:lang w:val="ms-MY"/>
        </w:rPr>
        <w:t xml:space="preserve"> kajian ini, da</w:t>
      </w:r>
      <w:r w:rsidR="00AC6795" w:rsidRPr="00C47162">
        <w:rPr>
          <w:rFonts w:ascii="Times New Roman" w:eastAsia="Times New Roman" w:hAnsi="Times New Roman" w:cs="Times New Roman"/>
          <w:sz w:val="24"/>
          <w:szCs w:val="24"/>
          <w:lang w:val="ms-MY"/>
        </w:rPr>
        <w:t>ta</w:t>
      </w:r>
      <w:r w:rsidR="00FA18C1" w:rsidRPr="00C47162">
        <w:rPr>
          <w:rFonts w:ascii="Times New Roman" w:eastAsia="Times New Roman" w:hAnsi="Times New Roman" w:cs="Times New Roman"/>
          <w:sz w:val="24"/>
          <w:szCs w:val="24"/>
          <w:lang w:val="ms-MY"/>
        </w:rPr>
        <w:t xml:space="preserve">nya </w:t>
      </w:r>
      <w:r w:rsidR="00D23455" w:rsidRPr="00C47162">
        <w:rPr>
          <w:rFonts w:ascii="Times New Roman" w:eastAsia="Times New Roman" w:hAnsi="Times New Roman" w:cs="Times New Roman"/>
          <w:sz w:val="24"/>
          <w:szCs w:val="24"/>
          <w:lang w:val="ms-MY"/>
        </w:rPr>
        <w:t xml:space="preserve">dapat membangunkan </w:t>
      </w:r>
      <w:r w:rsidR="00A65992" w:rsidRPr="00C47162">
        <w:rPr>
          <w:rFonts w:ascii="Times New Roman" w:eastAsia="Times New Roman" w:hAnsi="Times New Roman" w:cs="Times New Roman"/>
          <w:sz w:val="24"/>
          <w:szCs w:val="24"/>
          <w:lang w:val="ms-MY"/>
        </w:rPr>
        <w:t xml:space="preserve">model pembudayaan </w:t>
      </w:r>
      <w:r w:rsidR="002D2950" w:rsidRPr="00C47162">
        <w:rPr>
          <w:rFonts w:ascii="Times New Roman" w:eastAsia="Times New Roman" w:hAnsi="Times New Roman" w:cs="Times New Roman"/>
          <w:sz w:val="24"/>
          <w:szCs w:val="24"/>
          <w:lang w:val="ms-MY"/>
        </w:rPr>
        <w:t xml:space="preserve">gaya </w:t>
      </w:r>
      <w:r w:rsidR="00A65992" w:rsidRPr="00C47162">
        <w:rPr>
          <w:rFonts w:ascii="Times New Roman" w:eastAsia="Times New Roman" w:hAnsi="Times New Roman" w:cs="Times New Roman"/>
          <w:sz w:val="24"/>
          <w:szCs w:val="24"/>
          <w:lang w:val="ms-MY"/>
        </w:rPr>
        <w:t>hidup sihat rakyat Malaysia menerusi</w:t>
      </w:r>
      <w:r w:rsidR="002B1EC8" w:rsidRPr="00C47162">
        <w:rPr>
          <w:rFonts w:ascii="Times New Roman" w:eastAsia="Times New Roman" w:hAnsi="Times New Roman" w:cs="Times New Roman"/>
          <w:sz w:val="24"/>
          <w:szCs w:val="24"/>
          <w:lang w:val="ms-MY"/>
        </w:rPr>
        <w:t xml:space="preserve"> </w:t>
      </w:r>
      <w:r w:rsidR="00CC135F" w:rsidRPr="00C47162">
        <w:rPr>
          <w:rFonts w:ascii="Times New Roman" w:eastAsia="Times New Roman" w:hAnsi="Times New Roman" w:cs="Times New Roman"/>
          <w:sz w:val="24"/>
          <w:szCs w:val="24"/>
          <w:lang w:val="ms-MY"/>
        </w:rPr>
        <w:t xml:space="preserve">polisi </w:t>
      </w:r>
      <w:r w:rsidR="002B1EC8" w:rsidRPr="00C47162">
        <w:rPr>
          <w:rFonts w:ascii="Times New Roman" w:eastAsia="Times New Roman" w:hAnsi="Times New Roman" w:cs="Times New Roman"/>
          <w:sz w:val="24"/>
          <w:szCs w:val="24"/>
          <w:lang w:val="ms-MY"/>
        </w:rPr>
        <w:t>pe</w:t>
      </w:r>
      <w:r w:rsidR="00F11DE6" w:rsidRPr="00C47162">
        <w:rPr>
          <w:rFonts w:ascii="Times New Roman" w:eastAsia="Times New Roman" w:hAnsi="Times New Roman" w:cs="Times New Roman"/>
          <w:sz w:val="24"/>
          <w:szCs w:val="24"/>
          <w:lang w:val="ms-MY"/>
        </w:rPr>
        <w:t>ran</w:t>
      </w:r>
      <w:r w:rsidR="002B1EC8" w:rsidRPr="00C47162">
        <w:rPr>
          <w:rFonts w:ascii="Times New Roman" w:eastAsia="Times New Roman" w:hAnsi="Times New Roman" w:cs="Times New Roman"/>
          <w:sz w:val="24"/>
          <w:szCs w:val="24"/>
          <w:lang w:val="ms-MY"/>
        </w:rPr>
        <w:t>cangan bandar</w:t>
      </w:r>
      <w:r w:rsidR="00A65992" w:rsidRPr="00C47162">
        <w:rPr>
          <w:rFonts w:ascii="Times New Roman" w:eastAsia="Times New Roman" w:hAnsi="Times New Roman" w:cs="Times New Roman"/>
          <w:sz w:val="24"/>
          <w:szCs w:val="24"/>
          <w:lang w:val="ms-MY"/>
        </w:rPr>
        <w:t xml:space="preserve">. </w:t>
      </w:r>
      <w:r w:rsidR="002D2950" w:rsidRPr="00C47162">
        <w:rPr>
          <w:rFonts w:ascii="Times New Roman" w:eastAsia="Times New Roman" w:hAnsi="Times New Roman" w:cs="Times New Roman"/>
          <w:sz w:val="24"/>
          <w:szCs w:val="24"/>
          <w:lang w:val="ms-MY"/>
        </w:rPr>
        <w:t xml:space="preserve">Namun </w:t>
      </w:r>
      <w:r w:rsidR="00A65992" w:rsidRPr="00C47162">
        <w:rPr>
          <w:rFonts w:ascii="Times New Roman" w:eastAsia="Times New Roman" w:hAnsi="Times New Roman" w:cs="Times New Roman"/>
          <w:sz w:val="24"/>
          <w:szCs w:val="24"/>
          <w:lang w:val="ms-MY"/>
        </w:rPr>
        <w:t xml:space="preserve">dari sudut </w:t>
      </w:r>
      <w:r w:rsidR="00CC135F" w:rsidRPr="00C47162">
        <w:rPr>
          <w:rFonts w:ascii="Times New Roman" w:eastAsia="Times New Roman" w:hAnsi="Times New Roman" w:cs="Times New Roman"/>
          <w:sz w:val="24"/>
          <w:szCs w:val="24"/>
          <w:lang w:val="ms-MY"/>
        </w:rPr>
        <w:t>kekurangan</w:t>
      </w:r>
      <w:r w:rsidR="0038158B" w:rsidRPr="00C47162">
        <w:rPr>
          <w:rFonts w:ascii="Times New Roman" w:eastAsia="Times New Roman" w:hAnsi="Times New Roman" w:cs="Times New Roman"/>
          <w:sz w:val="24"/>
          <w:szCs w:val="24"/>
          <w:lang w:val="ms-MY"/>
        </w:rPr>
        <w:t xml:space="preserve"> kajian</w:t>
      </w:r>
      <w:r w:rsidR="00052FF0" w:rsidRPr="00C47162">
        <w:rPr>
          <w:rFonts w:ascii="Times New Roman" w:eastAsia="Times New Roman" w:hAnsi="Times New Roman" w:cs="Times New Roman"/>
          <w:sz w:val="24"/>
          <w:szCs w:val="24"/>
          <w:lang w:val="ms-MY"/>
        </w:rPr>
        <w:t>,</w:t>
      </w:r>
      <w:r w:rsidR="00A65992" w:rsidRPr="00C47162">
        <w:rPr>
          <w:rFonts w:ascii="Times New Roman" w:eastAsia="Times New Roman" w:hAnsi="Times New Roman" w:cs="Times New Roman"/>
          <w:sz w:val="24"/>
          <w:szCs w:val="24"/>
          <w:lang w:val="ms-MY"/>
        </w:rPr>
        <w:t xml:space="preserve"> bagi memastikan dasar-dasar negara tersebut adalah inklusif. Maka, satu kajian baharu</w:t>
      </w:r>
      <w:r w:rsidR="004B2D1D" w:rsidRPr="00C47162">
        <w:rPr>
          <w:rFonts w:ascii="Times New Roman" w:eastAsia="Times New Roman" w:hAnsi="Times New Roman" w:cs="Times New Roman"/>
          <w:sz w:val="24"/>
          <w:szCs w:val="24"/>
          <w:lang w:val="ms-MY"/>
        </w:rPr>
        <w:t xml:space="preserve"> bandar sihat dari</w:t>
      </w:r>
      <w:r w:rsidR="00A65992" w:rsidRPr="00C47162">
        <w:rPr>
          <w:rFonts w:ascii="Times New Roman" w:eastAsia="Times New Roman" w:hAnsi="Times New Roman" w:cs="Times New Roman"/>
          <w:sz w:val="24"/>
          <w:szCs w:val="24"/>
          <w:lang w:val="ms-MY"/>
        </w:rPr>
        <w:t xml:space="preserve"> </w:t>
      </w:r>
      <w:r w:rsidR="00694949" w:rsidRPr="00C47162">
        <w:rPr>
          <w:rFonts w:ascii="Times New Roman" w:eastAsia="Times New Roman" w:hAnsi="Times New Roman" w:cs="Times New Roman"/>
          <w:sz w:val="24"/>
          <w:szCs w:val="24"/>
          <w:lang w:val="ms-MY"/>
        </w:rPr>
        <w:t>pers</w:t>
      </w:r>
      <w:r w:rsidR="004B2D1D" w:rsidRPr="00C47162">
        <w:rPr>
          <w:rFonts w:ascii="Times New Roman" w:eastAsia="Times New Roman" w:hAnsi="Times New Roman" w:cs="Times New Roman"/>
          <w:sz w:val="24"/>
          <w:szCs w:val="24"/>
          <w:lang w:val="ms-MY"/>
        </w:rPr>
        <w:t>pe</w:t>
      </w:r>
      <w:r w:rsidR="00694949" w:rsidRPr="00C47162">
        <w:rPr>
          <w:rFonts w:ascii="Times New Roman" w:eastAsia="Times New Roman" w:hAnsi="Times New Roman" w:cs="Times New Roman"/>
          <w:sz w:val="24"/>
          <w:szCs w:val="24"/>
          <w:lang w:val="ms-MY"/>
        </w:rPr>
        <w:t>ktif pembuat dasar (perancang bandar</w:t>
      </w:r>
      <w:r w:rsidR="00F3559A" w:rsidRPr="00C47162">
        <w:rPr>
          <w:rFonts w:ascii="Times New Roman" w:eastAsia="Times New Roman" w:hAnsi="Times New Roman" w:cs="Times New Roman"/>
          <w:sz w:val="24"/>
          <w:szCs w:val="24"/>
          <w:lang w:val="ms-MY"/>
        </w:rPr>
        <w:t xml:space="preserve">) </w:t>
      </w:r>
      <w:r w:rsidR="00694949" w:rsidRPr="00C47162">
        <w:rPr>
          <w:rFonts w:ascii="Times New Roman" w:eastAsia="Times New Roman" w:hAnsi="Times New Roman" w:cs="Times New Roman"/>
          <w:sz w:val="24"/>
          <w:szCs w:val="24"/>
          <w:lang w:val="ms-MY"/>
        </w:rPr>
        <w:t xml:space="preserve">perlu dilakukan agar </w:t>
      </w:r>
      <w:r w:rsidR="00926476" w:rsidRPr="00C47162">
        <w:rPr>
          <w:rFonts w:ascii="Times New Roman" w:eastAsia="Times New Roman" w:hAnsi="Times New Roman" w:cs="Times New Roman"/>
          <w:sz w:val="24"/>
          <w:szCs w:val="24"/>
          <w:lang w:val="ms-MY"/>
        </w:rPr>
        <w:t>input</w:t>
      </w:r>
      <w:r w:rsidR="00694949" w:rsidRPr="00C47162">
        <w:rPr>
          <w:rFonts w:ascii="Times New Roman" w:eastAsia="Times New Roman" w:hAnsi="Times New Roman" w:cs="Times New Roman"/>
          <w:sz w:val="24"/>
          <w:szCs w:val="24"/>
          <w:lang w:val="ms-MY"/>
        </w:rPr>
        <w:t>nya lebih</w:t>
      </w:r>
      <w:r w:rsidR="006904F4" w:rsidRPr="00C47162">
        <w:rPr>
          <w:rFonts w:ascii="Times New Roman" w:eastAsia="Times New Roman" w:hAnsi="Times New Roman" w:cs="Times New Roman"/>
          <w:sz w:val="24"/>
          <w:szCs w:val="24"/>
          <w:lang w:val="ms-MY"/>
        </w:rPr>
        <w:t xml:space="preserve"> menyeluruh</w:t>
      </w:r>
      <w:r w:rsidR="00694949" w:rsidRPr="00C47162">
        <w:rPr>
          <w:rFonts w:ascii="Times New Roman" w:eastAsia="Times New Roman" w:hAnsi="Times New Roman" w:cs="Times New Roman"/>
          <w:sz w:val="24"/>
          <w:szCs w:val="24"/>
          <w:lang w:val="ms-MY"/>
        </w:rPr>
        <w:t>.</w:t>
      </w:r>
      <w:r w:rsidR="00201961" w:rsidRPr="00C47162">
        <w:rPr>
          <w:rFonts w:ascii="Times New Roman" w:eastAsia="Times New Roman" w:hAnsi="Times New Roman" w:cs="Times New Roman"/>
          <w:sz w:val="24"/>
          <w:szCs w:val="24"/>
          <w:lang w:val="ms-MY"/>
        </w:rPr>
        <w:t xml:space="preserve"> </w:t>
      </w:r>
      <w:r w:rsidR="0033720B" w:rsidRPr="00C47162">
        <w:rPr>
          <w:rFonts w:ascii="Times New Roman" w:eastAsia="Times New Roman" w:hAnsi="Times New Roman" w:cs="Times New Roman"/>
          <w:sz w:val="24"/>
          <w:szCs w:val="24"/>
          <w:lang w:val="ms-MY"/>
        </w:rPr>
        <w:t>Hal i</w:t>
      </w:r>
      <w:r w:rsidR="002D2950" w:rsidRPr="00C47162">
        <w:rPr>
          <w:rFonts w:ascii="Times New Roman" w:eastAsia="Times New Roman" w:hAnsi="Times New Roman" w:cs="Times New Roman"/>
          <w:sz w:val="24"/>
          <w:szCs w:val="24"/>
          <w:lang w:val="ms-MY"/>
        </w:rPr>
        <w:t>ni kerana, da</w:t>
      </w:r>
      <w:r w:rsidR="00FC3337" w:rsidRPr="00C47162">
        <w:rPr>
          <w:rFonts w:ascii="Times New Roman" w:eastAsia="Times New Roman" w:hAnsi="Times New Roman" w:cs="Times New Roman"/>
          <w:sz w:val="24"/>
          <w:szCs w:val="24"/>
          <w:lang w:val="ms-MY"/>
        </w:rPr>
        <w:t xml:space="preserve">patan </w:t>
      </w:r>
      <w:r w:rsidR="002D2950" w:rsidRPr="00C47162">
        <w:rPr>
          <w:rFonts w:ascii="Times New Roman" w:eastAsia="Times New Roman" w:hAnsi="Times New Roman" w:cs="Times New Roman"/>
          <w:sz w:val="24"/>
          <w:szCs w:val="24"/>
          <w:lang w:val="ms-MY"/>
        </w:rPr>
        <w:t xml:space="preserve">kajian </w:t>
      </w:r>
      <w:r w:rsidR="00FC3337" w:rsidRPr="00C47162">
        <w:rPr>
          <w:rFonts w:ascii="Times New Roman" w:eastAsia="Times New Roman" w:hAnsi="Times New Roman" w:cs="Times New Roman"/>
          <w:sz w:val="24"/>
          <w:szCs w:val="24"/>
          <w:lang w:val="ms-MY"/>
        </w:rPr>
        <w:t>ini</w:t>
      </w:r>
      <w:r w:rsidR="002D2950" w:rsidRPr="00C47162">
        <w:rPr>
          <w:rFonts w:ascii="Times New Roman" w:eastAsia="Times New Roman" w:hAnsi="Times New Roman" w:cs="Times New Roman"/>
          <w:sz w:val="24"/>
          <w:szCs w:val="24"/>
          <w:lang w:val="ms-MY"/>
        </w:rPr>
        <w:t xml:space="preserve"> hanya </w:t>
      </w:r>
      <w:r w:rsidR="00824BD5" w:rsidRPr="00C47162">
        <w:rPr>
          <w:rFonts w:ascii="Times New Roman" w:eastAsia="Times New Roman" w:hAnsi="Times New Roman" w:cs="Times New Roman"/>
          <w:sz w:val="24"/>
          <w:szCs w:val="24"/>
          <w:lang w:val="ms-MY"/>
        </w:rPr>
        <w:t>memusatka</w:t>
      </w:r>
      <w:r w:rsidR="006904F4" w:rsidRPr="00C47162">
        <w:rPr>
          <w:rFonts w:ascii="Times New Roman" w:eastAsia="Times New Roman" w:hAnsi="Times New Roman" w:cs="Times New Roman"/>
          <w:sz w:val="24"/>
          <w:szCs w:val="24"/>
          <w:lang w:val="ms-MY"/>
        </w:rPr>
        <w:t>n</w:t>
      </w:r>
      <w:r w:rsidR="00824BD5" w:rsidRPr="00C47162">
        <w:rPr>
          <w:rFonts w:ascii="Times New Roman" w:eastAsia="Times New Roman" w:hAnsi="Times New Roman" w:cs="Times New Roman"/>
          <w:sz w:val="24"/>
          <w:szCs w:val="24"/>
          <w:lang w:val="ms-MY"/>
        </w:rPr>
        <w:t xml:space="preserve"> perhatian kepada</w:t>
      </w:r>
      <w:r w:rsidR="0038158B" w:rsidRPr="00C47162">
        <w:rPr>
          <w:rFonts w:ascii="Times New Roman" w:eastAsia="Times New Roman" w:hAnsi="Times New Roman" w:cs="Times New Roman"/>
          <w:sz w:val="24"/>
          <w:szCs w:val="24"/>
          <w:lang w:val="ms-MY"/>
        </w:rPr>
        <w:t xml:space="preserve"> dimensi</w:t>
      </w:r>
      <w:r w:rsidR="006904F4" w:rsidRPr="00C47162">
        <w:rPr>
          <w:rFonts w:ascii="Times New Roman" w:eastAsia="Times New Roman" w:hAnsi="Times New Roman" w:cs="Times New Roman"/>
          <w:sz w:val="24"/>
          <w:szCs w:val="24"/>
          <w:lang w:val="ms-MY"/>
        </w:rPr>
        <w:t xml:space="preserve"> </w:t>
      </w:r>
      <w:r w:rsidR="002D2950" w:rsidRPr="00C47162">
        <w:rPr>
          <w:rFonts w:ascii="Times New Roman" w:eastAsia="Times New Roman" w:hAnsi="Times New Roman" w:cs="Times New Roman"/>
          <w:sz w:val="24"/>
          <w:szCs w:val="24"/>
          <w:lang w:val="ms-MY"/>
        </w:rPr>
        <w:t>komuniti</w:t>
      </w:r>
      <w:r w:rsidR="00FC3337" w:rsidRPr="00C47162">
        <w:rPr>
          <w:rFonts w:ascii="Times New Roman" w:eastAsia="Times New Roman" w:hAnsi="Times New Roman" w:cs="Times New Roman"/>
          <w:sz w:val="24"/>
          <w:szCs w:val="24"/>
          <w:lang w:val="ms-MY"/>
        </w:rPr>
        <w:t xml:space="preserve"> sahaja</w:t>
      </w:r>
      <w:r w:rsidR="002D2950" w:rsidRPr="00C47162">
        <w:rPr>
          <w:rFonts w:ascii="Times New Roman" w:eastAsia="Times New Roman" w:hAnsi="Times New Roman" w:cs="Times New Roman"/>
          <w:sz w:val="24"/>
          <w:szCs w:val="24"/>
          <w:lang w:val="ms-MY"/>
        </w:rPr>
        <w:t xml:space="preserve">. </w:t>
      </w:r>
      <w:r w:rsidR="00201961" w:rsidRPr="00C47162">
        <w:rPr>
          <w:rFonts w:ascii="Times New Roman" w:eastAsia="Times New Roman" w:hAnsi="Times New Roman" w:cs="Times New Roman"/>
          <w:sz w:val="24"/>
          <w:szCs w:val="24"/>
          <w:lang w:val="ms-MY"/>
        </w:rPr>
        <w:t>EDTM wajar dikekalkan sebagai metodologi</w:t>
      </w:r>
      <w:r w:rsidR="002D2950" w:rsidRPr="00C47162">
        <w:rPr>
          <w:rFonts w:ascii="Times New Roman" w:eastAsia="Times New Roman" w:hAnsi="Times New Roman" w:cs="Times New Roman"/>
          <w:sz w:val="24"/>
          <w:szCs w:val="24"/>
          <w:lang w:val="ms-MY"/>
        </w:rPr>
        <w:t xml:space="preserve"> kajian lanjutan tersebut demi </w:t>
      </w:r>
      <w:r w:rsidR="00201961" w:rsidRPr="00C47162">
        <w:rPr>
          <w:rFonts w:ascii="Times New Roman" w:eastAsia="Times New Roman" w:hAnsi="Times New Roman" w:cs="Times New Roman"/>
          <w:sz w:val="24"/>
          <w:szCs w:val="24"/>
          <w:lang w:val="ms-MY"/>
        </w:rPr>
        <w:t>memastikan konsep bandar sihat yang terhasil adalah inklusif mewakili kesemua segmen masyarakat</w:t>
      </w:r>
      <w:r w:rsidR="00264FA3" w:rsidRPr="00C47162">
        <w:rPr>
          <w:rFonts w:ascii="Times New Roman" w:eastAsia="Times New Roman" w:hAnsi="Times New Roman" w:cs="Times New Roman"/>
          <w:sz w:val="24"/>
          <w:szCs w:val="24"/>
          <w:lang w:val="ms-MY"/>
        </w:rPr>
        <w:t xml:space="preserve">, selain </w:t>
      </w:r>
      <w:r w:rsidR="00694949" w:rsidRPr="00C47162">
        <w:rPr>
          <w:rFonts w:ascii="Times New Roman" w:eastAsia="Times New Roman" w:hAnsi="Times New Roman" w:cs="Times New Roman"/>
          <w:sz w:val="24"/>
          <w:szCs w:val="24"/>
          <w:lang w:val="ms-MY"/>
        </w:rPr>
        <w:t xml:space="preserve">diintegrasikan bersama </w:t>
      </w:r>
      <w:r w:rsidR="00F3559A" w:rsidRPr="00C47162">
        <w:rPr>
          <w:rFonts w:ascii="Times New Roman" w:eastAsia="Times New Roman" w:hAnsi="Times New Roman" w:cs="Times New Roman"/>
          <w:sz w:val="24"/>
          <w:szCs w:val="24"/>
          <w:lang w:val="ms-MY"/>
        </w:rPr>
        <w:t xml:space="preserve">SPSS </w:t>
      </w:r>
      <w:r w:rsidR="006904F4" w:rsidRPr="00C47162">
        <w:rPr>
          <w:rFonts w:ascii="Times New Roman" w:eastAsia="Times New Roman" w:hAnsi="Times New Roman" w:cs="Times New Roman"/>
          <w:sz w:val="24"/>
          <w:szCs w:val="24"/>
          <w:lang w:val="ms-MY"/>
        </w:rPr>
        <w:t>bagi</w:t>
      </w:r>
      <w:r w:rsidR="0038158B" w:rsidRPr="00C47162">
        <w:rPr>
          <w:rFonts w:ascii="Times New Roman" w:eastAsia="Times New Roman" w:hAnsi="Times New Roman" w:cs="Times New Roman"/>
          <w:sz w:val="24"/>
          <w:szCs w:val="24"/>
          <w:lang w:val="ms-MY"/>
        </w:rPr>
        <w:t xml:space="preserve"> </w:t>
      </w:r>
      <w:r w:rsidR="001B3717" w:rsidRPr="00C47162">
        <w:rPr>
          <w:rFonts w:ascii="Times New Roman" w:eastAsia="Times New Roman" w:hAnsi="Times New Roman" w:cs="Times New Roman"/>
          <w:sz w:val="24"/>
          <w:szCs w:val="24"/>
          <w:lang w:val="ms-MY"/>
        </w:rPr>
        <w:t xml:space="preserve">data yang lebih berfokus, terutamanya </w:t>
      </w:r>
      <w:r w:rsidR="0038158B" w:rsidRPr="00C47162">
        <w:rPr>
          <w:rFonts w:ascii="Times New Roman" w:eastAsia="Times New Roman" w:hAnsi="Times New Roman" w:cs="Times New Roman"/>
          <w:sz w:val="24"/>
          <w:szCs w:val="24"/>
          <w:lang w:val="ms-MY"/>
        </w:rPr>
        <w:t>untuk</w:t>
      </w:r>
      <w:r w:rsidR="001B3717" w:rsidRPr="00C47162">
        <w:rPr>
          <w:rFonts w:ascii="Times New Roman" w:eastAsia="Times New Roman" w:hAnsi="Times New Roman" w:cs="Times New Roman"/>
          <w:sz w:val="24"/>
          <w:szCs w:val="24"/>
          <w:lang w:val="ms-MY"/>
        </w:rPr>
        <w:t xml:space="preserve"> </w:t>
      </w:r>
      <w:r w:rsidR="006904F4" w:rsidRPr="00C47162">
        <w:rPr>
          <w:rFonts w:ascii="Times New Roman" w:eastAsia="Times New Roman" w:hAnsi="Times New Roman" w:cs="Times New Roman"/>
          <w:sz w:val="24"/>
          <w:szCs w:val="24"/>
          <w:lang w:val="ms-MY"/>
        </w:rPr>
        <w:t xml:space="preserve">melihat </w:t>
      </w:r>
      <w:r w:rsidR="00052FF0" w:rsidRPr="00C47162">
        <w:rPr>
          <w:rFonts w:ascii="Times New Roman" w:eastAsia="Times New Roman" w:hAnsi="Times New Roman" w:cs="Times New Roman"/>
          <w:sz w:val="24"/>
          <w:szCs w:val="24"/>
          <w:lang w:val="ms-MY"/>
        </w:rPr>
        <w:t>kekuatan hubungan</w:t>
      </w:r>
      <w:r w:rsidR="001B3717" w:rsidRPr="00C47162">
        <w:rPr>
          <w:rFonts w:ascii="Times New Roman" w:eastAsia="Times New Roman" w:hAnsi="Times New Roman" w:cs="Times New Roman"/>
          <w:sz w:val="24"/>
          <w:szCs w:val="24"/>
          <w:lang w:val="ms-MY"/>
        </w:rPr>
        <w:t xml:space="preserve"> antara jaringan sosial.</w:t>
      </w:r>
    </w:p>
    <w:p w14:paraId="48991BCF" w14:textId="77777777" w:rsidR="00B760DB" w:rsidRDefault="00B760DB" w:rsidP="0022508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sz w:val="24"/>
          <w:szCs w:val="24"/>
          <w:lang w:val="ms-MY"/>
        </w:rPr>
      </w:pPr>
    </w:p>
    <w:p w14:paraId="2D73CDD4" w14:textId="1C94C539" w:rsidR="00B760DB" w:rsidRDefault="00B760DB" w:rsidP="0022508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sz w:val="24"/>
          <w:szCs w:val="24"/>
          <w:lang w:val="ms-MY"/>
        </w:rPr>
      </w:pPr>
    </w:p>
    <w:p w14:paraId="125ECED0" w14:textId="2B236E82" w:rsidR="00396CE5" w:rsidRDefault="00396CE5" w:rsidP="0022508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sz w:val="24"/>
          <w:szCs w:val="24"/>
          <w:lang w:val="ms-MY"/>
        </w:rPr>
      </w:pPr>
    </w:p>
    <w:p w14:paraId="0953283A" w14:textId="563AF8FC" w:rsidR="00396CE5" w:rsidRDefault="00396CE5" w:rsidP="0022508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sz w:val="24"/>
          <w:szCs w:val="24"/>
          <w:lang w:val="ms-MY"/>
        </w:rPr>
      </w:pPr>
    </w:p>
    <w:p w14:paraId="2F6EB311" w14:textId="77777777" w:rsidR="00396CE5" w:rsidRDefault="00396CE5" w:rsidP="0022508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sz w:val="24"/>
          <w:szCs w:val="24"/>
          <w:lang w:val="ms-MY"/>
        </w:rPr>
      </w:pPr>
    </w:p>
    <w:p w14:paraId="223A9CBA" w14:textId="34CCBCCD" w:rsidR="00225084" w:rsidRPr="00C47162" w:rsidRDefault="00225084" w:rsidP="0022508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sz w:val="24"/>
          <w:szCs w:val="24"/>
          <w:lang w:val="ms-MY"/>
        </w:rPr>
      </w:pPr>
      <w:r w:rsidRPr="00C47162">
        <w:rPr>
          <w:rFonts w:ascii="Times New Roman" w:eastAsia="Times New Roman" w:hAnsi="Times New Roman" w:cs="Times New Roman"/>
          <w:b/>
          <w:bCs/>
          <w:sz w:val="24"/>
          <w:szCs w:val="24"/>
          <w:lang w:val="ms-MY"/>
        </w:rPr>
        <w:lastRenderedPageBreak/>
        <w:t>Penghargaan</w:t>
      </w:r>
    </w:p>
    <w:p w14:paraId="3D9B5021" w14:textId="77777777" w:rsidR="00225084" w:rsidRPr="00C47162" w:rsidRDefault="00225084" w:rsidP="0022508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lang w:val="ms-MY"/>
        </w:rPr>
      </w:pPr>
    </w:p>
    <w:p w14:paraId="0A5DE38C" w14:textId="29A0D186" w:rsidR="00225084" w:rsidRPr="00C47162" w:rsidRDefault="00225084" w:rsidP="00225084">
      <w:pPr>
        <w:pBdr>
          <w:top w:val="nil"/>
          <w:left w:val="nil"/>
          <w:bottom w:val="nil"/>
          <w:right w:val="nil"/>
          <w:between w:val="nil"/>
        </w:pBdr>
        <w:spacing w:after="0" w:line="240" w:lineRule="auto"/>
        <w:ind w:leftChars="0" w:left="0" w:firstLineChars="0" w:firstLine="0"/>
        <w:jc w:val="both"/>
        <w:rPr>
          <w:rFonts w:ascii="Times New Roman" w:eastAsia="MS Mincho" w:hAnsi="Times New Roman" w:cs="Times New Roman"/>
          <w:noProof/>
          <w:position w:val="0"/>
          <w:sz w:val="24"/>
          <w:szCs w:val="24"/>
          <w:lang w:val="ms-MY"/>
        </w:rPr>
      </w:pPr>
      <w:r w:rsidRPr="00C47162">
        <w:rPr>
          <w:rFonts w:ascii="Times New Roman" w:eastAsia="Times New Roman" w:hAnsi="Times New Roman" w:cs="Times New Roman"/>
          <w:sz w:val="24"/>
          <w:szCs w:val="24"/>
          <w:lang w:val="ms-MY"/>
        </w:rPr>
        <w:t xml:space="preserve">Penghargaan kepada </w:t>
      </w:r>
      <w:r w:rsidR="00387C5B" w:rsidRPr="00C47162">
        <w:rPr>
          <w:rFonts w:ascii="Times New Roman" w:eastAsia="Times New Roman" w:hAnsi="Times New Roman" w:cs="Times New Roman"/>
          <w:sz w:val="24"/>
          <w:szCs w:val="24"/>
          <w:lang w:val="ms-MY"/>
        </w:rPr>
        <w:t>P</w:t>
      </w:r>
      <w:r w:rsidRPr="00C47162">
        <w:rPr>
          <w:rFonts w:ascii="Times New Roman" w:eastAsia="Times New Roman" w:hAnsi="Times New Roman" w:cs="Times New Roman"/>
          <w:sz w:val="24"/>
          <w:szCs w:val="24"/>
          <w:lang w:val="ms-MY"/>
        </w:rPr>
        <w:t xml:space="preserve">egawai </w:t>
      </w:r>
      <w:r w:rsidR="00387C5B" w:rsidRPr="00C47162">
        <w:rPr>
          <w:rFonts w:ascii="Times New Roman" w:eastAsia="Times New Roman" w:hAnsi="Times New Roman" w:cs="Times New Roman"/>
          <w:sz w:val="24"/>
          <w:szCs w:val="24"/>
          <w:lang w:val="ms-MY"/>
        </w:rPr>
        <w:t xml:space="preserve">Pendidikan Kesihatan di KKM serta </w:t>
      </w:r>
      <w:r w:rsidR="00926476" w:rsidRPr="00C47162">
        <w:rPr>
          <w:rFonts w:ascii="Times New Roman" w:eastAsia="Times New Roman" w:hAnsi="Times New Roman" w:cs="Times New Roman"/>
          <w:sz w:val="24"/>
          <w:szCs w:val="24"/>
          <w:lang w:val="ms-MY"/>
        </w:rPr>
        <w:t xml:space="preserve">pengurus dan </w:t>
      </w:r>
      <w:r w:rsidRPr="00C47162">
        <w:rPr>
          <w:rFonts w:ascii="Times New Roman" w:eastAsia="MS Mincho" w:hAnsi="Times New Roman" w:cs="Times New Roman"/>
          <w:noProof/>
          <w:position w:val="0"/>
          <w:sz w:val="24"/>
          <w:szCs w:val="24"/>
          <w:lang w:val="ms-MY"/>
        </w:rPr>
        <w:t xml:space="preserve">peserta kajian </w:t>
      </w:r>
      <w:r w:rsidR="00387C5B" w:rsidRPr="00C47162">
        <w:rPr>
          <w:rFonts w:ascii="Times New Roman" w:eastAsia="MS Mincho" w:hAnsi="Times New Roman" w:cs="Times New Roman"/>
          <w:noProof/>
          <w:position w:val="0"/>
          <w:sz w:val="24"/>
          <w:szCs w:val="24"/>
          <w:lang w:val="ms-MY"/>
        </w:rPr>
        <w:t xml:space="preserve">di </w:t>
      </w:r>
      <w:r w:rsidRPr="00C47162">
        <w:rPr>
          <w:rFonts w:ascii="Times New Roman" w:eastAsia="MS Mincho" w:hAnsi="Times New Roman" w:cs="Times New Roman"/>
          <w:noProof/>
          <w:position w:val="0"/>
          <w:sz w:val="24"/>
          <w:szCs w:val="24"/>
          <w:lang w:val="ms-MY"/>
        </w:rPr>
        <w:t xml:space="preserve">WH Batu Pahat, WH Bangi, WH Masjid Tanah, WH Johor Bahru, WH Kluang, dan WH Telok Datok </w:t>
      </w:r>
      <w:r w:rsidR="00387C5B" w:rsidRPr="00C47162">
        <w:rPr>
          <w:rFonts w:ascii="Times New Roman" w:eastAsia="MS Mincho" w:hAnsi="Times New Roman" w:cs="Times New Roman"/>
          <w:noProof/>
          <w:position w:val="0"/>
          <w:sz w:val="24"/>
          <w:szCs w:val="24"/>
          <w:lang w:val="ms-MY"/>
        </w:rPr>
        <w:t xml:space="preserve">atas </w:t>
      </w:r>
      <w:r w:rsidRPr="00C47162">
        <w:rPr>
          <w:rFonts w:ascii="Times New Roman" w:eastAsia="MS Mincho" w:hAnsi="Times New Roman" w:cs="Times New Roman"/>
          <w:noProof/>
          <w:position w:val="0"/>
          <w:sz w:val="24"/>
          <w:szCs w:val="24"/>
          <w:lang w:val="ms-MY"/>
        </w:rPr>
        <w:t>khidmat nasihat penyelidikan</w:t>
      </w:r>
      <w:r w:rsidR="00387C5B" w:rsidRPr="00C47162">
        <w:rPr>
          <w:rFonts w:ascii="Times New Roman" w:eastAsia="MS Mincho" w:hAnsi="Times New Roman" w:cs="Times New Roman"/>
          <w:noProof/>
          <w:position w:val="0"/>
          <w:sz w:val="24"/>
          <w:szCs w:val="24"/>
          <w:lang w:val="ms-MY"/>
        </w:rPr>
        <w:t>, selain</w:t>
      </w:r>
      <w:r w:rsidRPr="00C47162">
        <w:rPr>
          <w:rFonts w:ascii="Times New Roman" w:eastAsia="MS Mincho" w:hAnsi="Times New Roman" w:cs="Times New Roman"/>
          <w:noProof/>
          <w:position w:val="0"/>
          <w:sz w:val="24"/>
          <w:szCs w:val="24"/>
          <w:lang w:val="ms-MY"/>
        </w:rPr>
        <w:t xml:space="preserve"> membantu </w:t>
      </w:r>
      <w:r w:rsidR="00387C5B" w:rsidRPr="00C47162">
        <w:rPr>
          <w:rFonts w:ascii="Times New Roman" w:eastAsia="MS Mincho" w:hAnsi="Times New Roman" w:cs="Times New Roman"/>
          <w:noProof/>
          <w:position w:val="0"/>
          <w:sz w:val="24"/>
          <w:szCs w:val="24"/>
          <w:lang w:val="ms-MY"/>
        </w:rPr>
        <w:t>melengkapkan kajian ini.</w:t>
      </w:r>
    </w:p>
    <w:p w14:paraId="4EEF385E" w14:textId="40FD984E" w:rsidR="00225084" w:rsidRDefault="00225084" w:rsidP="00225084">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eastAsia="MS Mincho" w:hAnsi="Times New Roman" w:cs="Times New Roman"/>
          <w:noProof/>
          <w:position w:val="0"/>
          <w:sz w:val="24"/>
          <w:szCs w:val="24"/>
          <w:lang w:val="ms-MY"/>
        </w:rPr>
      </w:pPr>
    </w:p>
    <w:p w14:paraId="5BC8AC72" w14:textId="77777777" w:rsidR="00B41873" w:rsidRPr="00C47162" w:rsidRDefault="00B41873" w:rsidP="00225084">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eastAsia="MS Mincho" w:hAnsi="Times New Roman" w:cs="Times New Roman"/>
          <w:noProof/>
          <w:position w:val="0"/>
          <w:sz w:val="24"/>
          <w:szCs w:val="24"/>
          <w:lang w:val="ms-MY"/>
        </w:rPr>
      </w:pPr>
    </w:p>
    <w:p w14:paraId="4A524511" w14:textId="77777777" w:rsidR="00225084" w:rsidRPr="00C47162" w:rsidRDefault="00225084" w:rsidP="00225084">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eastAsia="MS Mincho" w:hAnsi="Times New Roman" w:cs="Times New Roman"/>
          <w:b/>
          <w:bCs/>
          <w:noProof/>
          <w:position w:val="0"/>
          <w:sz w:val="24"/>
          <w:szCs w:val="24"/>
          <w:lang w:val="ms-MY"/>
        </w:rPr>
      </w:pPr>
      <w:bookmarkStart w:id="55" w:name="_Hlk184389705"/>
      <w:r w:rsidRPr="00C47162">
        <w:rPr>
          <w:rFonts w:ascii="Times New Roman" w:eastAsia="MS Mincho" w:hAnsi="Times New Roman" w:cs="Times New Roman"/>
          <w:b/>
          <w:bCs/>
          <w:noProof/>
          <w:position w:val="0"/>
          <w:sz w:val="24"/>
          <w:szCs w:val="24"/>
          <w:lang w:val="ms-MY"/>
        </w:rPr>
        <w:t>Rujukan</w:t>
      </w:r>
    </w:p>
    <w:p w14:paraId="51306BA0" w14:textId="77777777" w:rsidR="00225084" w:rsidRPr="00C47162" w:rsidRDefault="00225084" w:rsidP="0022508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lang w:val="ms-MY"/>
        </w:rPr>
      </w:pPr>
    </w:p>
    <w:p w14:paraId="08E95D21" w14:textId="77777777" w:rsidR="002A0A87" w:rsidRPr="00C47162" w:rsidRDefault="002A0A87" w:rsidP="002A0A87">
      <w:pPr>
        <w:pStyle w:val="BodyTexts"/>
        <w:spacing w:after="0" w:afterAutospacing="0"/>
        <w:ind w:hanging="2"/>
        <w:rPr>
          <w:rFonts w:eastAsia="Times New Roman"/>
          <w:noProof/>
          <w:sz w:val="24"/>
          <w:szCs w:val="24"/>
          <w:lang w:val="ms-MY"/>
        </w:rPr>
      </w:pPr>
      <w:r w:rsidRPr="00C47162">
        <w:rPr>
          <w:rFonts w:eastAsia="Times New Roman"/>
          <w:noProof/>
          <w:sz w:val="24"/>
          <w:szCs w:val="24"/>
          <w:lang w:val="ms-MY"/>
        </w:rPr>
        <w:t>Adusei, A.</w:t>
      </w:r>
      <w:r>
        <w:rPr>
          <w:rFonts w:eastAsia="Times New Roman"/>
          <w:noProof/>
          <w:sz w:val="24"/>
          <w:szCs w:val="24"/>
          <w:lang w:val="ms-MY"/>
        </w:rPr>
        <w:t xml:space="preserve"> </w:t>
      </w:r>
      <w:r w:rsidRPr="00C47162">
        <w:rPr>
          <w:rFonts w:eastAsia="Times New Roman"/>
          <w:noProof/>
          <w:sz w:val="24"/>
          <w:szCs w:val="24"/>
          <w:lang w:val="ms-MY"/>
        </w:rPr>
        <w:t xml:space="preserve">B. (2024). The urban environment and non-communicable diseases. </w:t>
      </w:r>
      <w:r w:rsidRPr="00C47162">
        <w:rPr>
          <w:rFonts w:eastAsia="Times New Roman"/>
          <w:i/>
          <w:iCs/>
          <w:noProof/>
          <w:sz w:val="24"/>
          <w:szCs w:val="24"/>
          <w:lang w:val="ms-MY"/>
        </w:rPr>
        <w:t xml:space="preserve">Biomedical </w:t>
      </w:r>
      <w:r>
        <w:rPr>
          <w:rFonts w:eastAsia="Times New Roman"/>
          <w:i/>
          <w:iCs/>
          <w:noProof/>
          <w:sz w:val="24"/>
          <w:szCs w:val="24"/>
          <w:lang w:val="ms-MY"/>
        </w:rPr>
        <w:tab/>
      </w:r>
      <w:r w:rsidRPr="00C47162">
        <w:rPr>
          <w:rFonts w:eastAsia="Times New Roman"/>
          <w:i/>
          <w:iCs/>
          <w:noProof/>
          <w:sz w:val="24"/>
          <w:szCs w:val="24"/>
          <w:lang w:val="ms-MY"/>
        </w:rPr>
        <w:t>Journal of Scientific &amp; Technical Research, 56</w:t>
      </w:r>
      <w:r w:rsidRPr="00C47162">
        <w:rPr>
          <w:rFonts w:eastAsia="Times New Roman"/>
          <w:noProof/>
          <w:sz w:val="24"/>
          <w:szCs w:val="24"/>
          <w:lang w:val="ms-MY"/>
        </w:rPr>
        <w:t>(4), 34-35.</w:t>
      </w:r>
    </w:p>
    <w:p w14:paraId="7BA67EA5" w14:textId="12072C45" w:rsidR="002A0A87" w:rsidRPr="00C47162" w:rsidRDefault="002A0A87" w:rsidP="002A0A87">
      <w:pPr>
        <w:pStyle w:val="EndNoteBibliography"/>
        <w:ind w:hanging="2"/>
        <w:rPr>
          <w:noProof w:val="0"/>
          <w:color w:val="FF0000"/>
          <w:lang w:val="ms-MY"/>
        </w:rPr>
      </w:pPr>
      <w:r w:rsidRPr="00C47162">
        <w:rPr>
          <w:noProof w:val="0"/>
          <w:color w:val="FF0000"/>
          <w:shd w:val="clear" w:color="auto" w:fill="FFFFFF"/>
          <w:lang w:val="ms-MY"/>
        </w:rPr>
        <w:fldChar w:fldCharType="begin"/>
      </w:r>
      <w:r w:rsidRPr="00C47162">
        <w:rPr>
          <w:noProof w:val="0"/>
          <w:color w:val="FF0000"/>
          <w:shd w:val="clear" w:color="auto" w:fill="FFFFFF"/>
          <w:lang w:val="ms-MY"/>
        </w:rPr>
        <w:instrText xml:space="preserve"> ADDIN EN.REFLIST </w:instrText>
      </w:r>
      <w:r w:rsidRPr="00C47162">
        <w:rPr>
          <w:noProof w:val="0"/>
          <w:color w:val="FF0000"/>
          <w:shd w:val="clear" w:color="auto" w:fill="FFFFFF"/>
          <w:lang w:val="ms-MY"/>
        </w:rPr>
        <w:fldChar w:fldCharType="separate"/>
      </w:r>
      <w:r w:rsidRPr="00C47162">
        <w:rPr>
          <w:noProof w:val="0"/>
          <w:lang w:val="ms-MY"/>
        </w:rPr>
        <w:t xml:space="preserve">Aishah Edris. (2003). Promoting quality of life through participation in healthy cities programme: </w:t>
      </w:r>
      <w:r>
        <w:rPr>
          <w:noProof w:val="0"/>
          <w:lang w:val="ms-MY"/>
        </w:rPr>
        <w:tab/>
      </w:r>
      <w:r w:rsidR="000034CB">
        <w:rPr>
          <w:noProof w:val="0"/>
          <w:lang w:val="ms-MY"/>
        </w:rPr>
        <w:t>S</w:t>
      </w:r>
      <w:r w:rsidRPr="00C47162">
        <w:rPr>
          <w:noProof w:val="0"/>
          <w:lang w:val="ms-MY"/>
        </w:rPr>
        <w:t xml:space="preserve">haring the experiences of Kuching Cities. </w:t>
      </w:r>
      <w:r w:rsidRPr="00C47162">
        <w:rPr>
          <w:i/>
          <w:iCs/>
          <w:noProof w:val="0"/>
          <w:lang w:val="ms-MY"/>
        </w:rPr>
        <w:t>Pertanika,</w:t>
      </w:r>
      <w:r w:rsidRPr="00C47162">
        <w:rPr>
          <w:noProof w:val="0"/>
          <w:lang w:val="ms-MY"/>
        </w:rPr>
        <w:t xml:space="preserve"> </w:t>
      </w:r>
      <w:r w:rsidRPr="00C47162">
        <w:rPr>
          <w:i/>
          <w:iCs/>
          <w:noProof w:val="0"/>
          <w:lang w:val="ms-MY"/>
        </w:rPr>
        <w:t>11</w:t>
      </w:r>
      <w:r w:rsidRPr="00C47162">
        <w:rPr>
          <w:noProof w:val="0"/>
          <w:lang w:val="ms-MY"/>
        </w:rPr>
        <w:t>(2), 165-172.</w:t>
      </w:r>
    </w:p>
    <w:p w14:paraId="3D5580F8" w14:textId="77777777" w:rsidR="002A0A87" w:rsidRPr="00C47162" w:rsidRDefault="002A0A87" w:rsidP="002A0A87">
      <w:pPr>
        <w:pStyle w:val="EndNoteBibliography"/>
        <w:ind w:firstLine="0"/>
        <w:rPr>
          <w:noProof w:val="0"/>
          <w:lang w:val="ms-MY"/>
        </w:rPr>
      </w:pPr>
      <w:r w:rsidRPr="00C47162">
        <w:rPr>
          <w:noProof w:val="0"/>
          <w:lang w:val="ms-MY"/>
        </w:rPr>
        <w:t xml:space="preserve">Asha, A., &amp; Manoj, K. (2016). Urban health and wellness in Indian context – </w:t>
      </w:r>
      <w:r>
        <w:rPr>
          <w:noProof w:val="0"/>
          <w:lang w:val="ms-MY"/>
        </w:rPr>
        <w:t>A</w:t>
      </w:r>
      <w:r w:rsidRPr="00C47162">
        <w:rPr>
          <w:noProof w:val="0"/>
          <w:lang w:val="ms-MY"/>
        </w:rPr>
        <w:t xml:space="preserve"> strategic approach </w:t>
      </w:r>
      <w:r>
        <w:rPr>
          <w:noProof w:val="0"/>
          <w:lang w:val="ms-MY"/>
        </w:rPr>
        <w:tab/>
      </w:r>
      <w:r w:rsidRPr="00C47162">
        <w:rPr>
          <w:noProof w:val="0"/>
          <w:lang w:val="ms-MY"/>
        </w:rPr>
        <w:t xml:space="preserve">in urban design. </w:t>
      </w:r>
      <w:r w:rsidRPr="00C47162">
        <w:rPr>
          <w:i/>
          <w:iCs/>
          <w:noProof w:val="0"/>
          <w:lang w:val="ms-MY"/>
        </w:rPr>
        <w:t>Procedia Technolog</w:t>
      </w:r>
      <w:r w:rsidRPr="00C47162">
        <w:rPr>
          <w:noProof w:val="0"/>
          <w:lang w:val="ms-MY"/>
        </w:rPr>
        <w:t xml:space="preserve">y, </w:t>
      </w:r>
      <w:r w:rsidRPr="00C47162">
        <w:rPr>
          <w:i/>
          <w:iCs/>
          <w:noProof w:val="0"/>
          <w:lang w:val="ms-MY"/>
        </w:rPr>
        <w:t>24</w:t>
      </w:r>
      <w:r w:rsidRPr="00C47162">
        <w:rPr>
          <w:noProof w:val="0"/>
          <w:lang w:val="ms-MY"/>
        </w:rPr>
        <w:t>, 1750-1757.</w:t>
      </w:r>
    </w:p>
    <w:p w14:paraId="14417BD8" w14:textId="77777777" w:rsidR="002A0A87" w:rsidRPr="00C47162" w:rsidRDefault="002A0A87" w:rsidP="002A0A87">
      <w:pPr>
        <w:pStyle w:val="EndNoteBibliography"/>
        <w:ind w:firstLine="0"/>
        <w:rPr>
          <w:noProof w:val="0"/>
          <w:lang w:val="ms-MY"/>
        </w:rPr>
      </w:pPr>
      <w:r w:rsidRPr="00C47162">
        <w:rPr>
          <w:noProof w:val="0"/>
          <w:lang w:val="ms-MY"/>
        </w:rPr>
        <w:t>Bapari, M.</w:t>
      </w:r>
      <w:r>
        <w:rPr>
          <w:noProof w:val="0"/>
          <w:lang w:val="ms-MY"/>
        </w:rPr>
        <w:t xml:space="preserve"> </w:t>
      </w:r>
      <w:r w:rsidRPr="00C47162">
        <w:rPr>
          <w:noProof w:val="0"/>
          <w:lang w:val="ms-MY"/>
        </w:rPr>
        <w:t>Y., Haque, M.</w:t>
      </w:r>
      <w:r>
        <w:rPr>
          <w:noProof w:val="0"/>
          <w:lang w:val="ms-MY"/>
        </w:rPr>
        <w:t xml:space="preserve"> </w:t>
      </w:r>
      <w:r w:rsidRPr="00C47162">
        <w:rPr>
          <w:noProof w:val="0"/>
          <w:lang w:val="ms-MY"/>
        </w:rPr>
        <w:t>E., Chowdhury, M.</w:t>
      </w:r>
      <w:r>
        <w:rPr>
          <w:noProof w:val="0"/>
          <w:lang w:val="ms-MY"/>
        </w:rPr>
        <w:t xml:space="preserve"> </w:t>
      </w:r>
      <w:r w:rsidRPr="00C47162">
        <w:rPr>
          <w:noProof w:val="0"/>
          <w:lang w:val="ms-MY"/>
        </w:rPr>
        <w:t>K., &amp; Islam, M.</w:t>
      </w:r>
      <w:r>
        <w:rPr>
          <w:noProof w:val="0"/>
          <w:lang w:val="ms-MY"/>
        </w:rPr>
        <w:t xml:space="preserve"> </w:t>
      </w:r>
      <w:r w:rsidRPr="00C47162">
        <w:rPr>
          <w:noProof w:val="0"/>
          <w:lang w:val="ms-MY"/>
        </w:rPr>
        <w:t xml:space="preserve">J. (2016). Impacts of unplanned </w:t>
      </w:r>
      <w:r>
        <w:rPr>
          <w:noProof w:val="0"/>
          <w:lang w:val="ms-MY"/>
        </w:rPr>
        <w:tab/>
      </w:r>
      <w:r w:rsidRPr="00C47162">
        <w:rPr>
          <w:noProof w:val="0"/>
          <w:lang w:val="ms-MY"/>
        </w:rPr>
        <w:t xml:space="preserve">urbanization on the socio–economic conditions and environment of Pabna Municipality, </w:t>
      </w:r>
      <w:r>
        <w:rPr>
          <w:noProof w:val="0"/>
          <w:lang w:val="ms-MY"/>
        </w:rPr>
        <w:tab/>
      </w:r>
      <w:r w:rsidRPr="00C47162">
        <w:rPr>
          <w:noProof w:val="0"/>
          <w:lang w:val="ms-MY"/>
        </w:rPr>
        <w:t xml:space="preserve">Bangladesh. </w:t>
      </w:r>
      <w:r w:rsidRPr="00C47162">
        <w:rPr>
          <w:i/>
          <w:iCs/>
          <w:noProof w:val="0"/>
          <w:lang w:val="ms-MY"/>
        </w:rPr>
        <w:t>Journal of Environment and Earth Science, 6</w:t>
      </w:r>
      <w:r w:rsidRPr="00C47162">
        <w:rPr>
          <w:noProof w:val="0"/>
          <w:lang w:val="ms-MY"/>
        </w:rPr>
        <w:t xml:space="preserve">(9), 105-114. </w:t>
      </w:r>
    </w:p>
    <w:p w14:paraId="2F38C777" w14:textId="77777777" w:rsidR="002A0A87" w:rsidRPr="00C47162" w:rsidRDefault="002A0A87" w:rsidP="002A0A87">
      <w:pPr>
        <w:pStyle w:val="EndNoteBibliography"/>
        <w:ind w:firstLine="0"/>
        <w:rPr>
          <w:rFonts w:eastAsia="Calibri"/>
        </w:rPr>
      </w:pPr>
      <w:r w:rsidRPr="00C47162">
        <w:rPr>
          <w:noProof w:val="0"/>
          <w:lang w:val="ms-MY"/>
        </w:rPr>
        <w:t>Bernard, H.</w:t>
      </w:r>
      <w:r>
        <w:rPr>
          <w:noProof w:val="0"/>
          <w:lang w:val="ms-MY"/>
        </w:rPr>
        <w:t xml:space="preserve"> </w:t>
      </w:r>
      <w:r w:rsidRPr="00C47162">
        <w:rPr>
          <w:noProof w:val="0"/>
          <w:lang w:val="ms-MY"/>
        </w:rPr>
        <w:t>R., Wutich, A., &amp; Ryan, G.</w:t>
      </w:r>
      <w:r>
        <w:rPr>
          <w:noProof w:val="0"/>
          <w:lang w:val="ms-MY"/>
        </w:rPr>
        <w:t xml:space="preserve"> </w:t>
      </w:r>
      <w:r w:rsidRPr="00C47162">
        <w:rPr>
          <w:noProof w:val="0"/>
          <w:lang w:val="ms-MY"/>
        </w:rPr>
        <w:t xml:space="preserve">W. (2016). </w:t>
      </w:r>
      <w:r w:rsidRPr="00C47162">
        <w:rPr>
          <w:i/>
          <w:iCs/>
          <w:noProof w:val="0"/>
          <w:lang w:val="ms-MY"/>
        </w:rPr>
        <w:t xml:space="preserve">Analyzing qualitative data: </w:t>
      </w:r>
      <w:r>
        <w:rPr>
          <w:i/>
          <w:iCs/>
          <w:noProof w:val="0"/>
          <w:lang w:val="ms-MY"/>
        </w:rPr>
        <w:t>S</w:t>
      </w:r>
      <w:r w:rsidRPr="00C47162">
        <w:rPr>
          <w:i/>
          <w:iCs/>
          <w:noProof w:val="0"/>
          <w:lang w:val="ms-MY"/>
        </w:rPr>
        <w:t xml:space="preserve">ystematic </w:t>
      </w:r>
      <w:r>
        <w:rPr>
          <w:i/>
          <w:iCs/>
          <w:noProof w:val="0"/>
          <w:lang w:val="ms-MY"/>
        </w:rPr>
        <w:tab/>
      </w:r>
      <w:r w:rsidRPr="00C47162">
        <w:rPr>
          <w:i/>
          <w:iCs/>
          <w:noProof w:val="0"/>
          <w:lang w:val="ms-MY"/>
        </w:rPr>
        <w:t>approaches</w:t>
      </w:r>
      <w:r w:rsidRPr="00C47162">
        <w:rPr>
          <w:noProof w:val="0"/>
          <w:lang w:val="ms-MY"/>
        </w:rPr>
        <w:t>. SAGE publications.</w:t>
      </w:r>
      <w:r w:rsidRPr="00C47162">
        <w:rPr>
          <w:rFonts w:eastAsia="Calibri"/>
        </w:rPr>
        <w:t xml:space="preserve"> </w:t>
      </w:r>
    </w:p>
    <w:p w14:paraId="3048EA56" w14:textId="77777777" w:rsidR="002A0A87" w:rsidRPr="00C47162" w:rsidRDefault="002A0A87" w:rsidP="002A0A87">
      <w:pPr>
        <w:pStyle w:val="EndNoteBibliography"/>
        <w:ind w:firstLine="0"/>
        <w:rPr>
          <w:noProof w:val="0"/>
          <w:lang w:val="ms-MY"/>
        </w:rPr>
      </w:pPr>
      <w:r w:rsidRPr="00C47162">
        <w:rPr>
          <w:noProof w:val="0"/>
          <w:lang w:val="ms-MY"/>
        </w:rPr>
        <w:t xml:space="preserve">Chakma, J.K., &amp; Gupta, S. (2014). Lifestyle and non-communicable diseases: </w:t>
      </w:r>
      <w:r>
        <w:rPr>
          <w:noProof w:val="0"/>
          <w:lang w:val="ms-MY"/>
        </w:rPr>
        <w:t>A</w:t>
      </w:r>
      <w:r w:rsidRPr="00C47162">
        <w:rPr>
          <w:noProof w:val="0"/>
          <w:lang w:val="ms-MY"/>
        </w:rPr>
        <w:t xml:space="preserve"> double edge sword </w:t>
      </w:r>
      <w:r>
        <w:rPr>
          <w:noProof w:val="0"/>
          <w:lang w:val="ms-MY"/>
        </w:rPr>
        <w:tab/>
      </w:r>
      <w:r w:rsidRPr="00C47162">
        <w:rPr>
          <w:noProof w:val="0"/>
          <w:lang w:val="ms-MY"/>
        </w:rPr>
        <w:t xml:space="preserve">for future India. </w:t>
      </w:r>
      <w:r w:rsidRPr="00C47162">
        <w:rPr>
          <w:i/>
          <w:iCs/>
          <w:noProof w:val="0"/>
          <w:lang w:val="ms-MY"/>
        </w:rPr>
        <w:t>Indian Journal of Community Health, 26</w:t>
      </w:r>
      <w:r w:rsidRPr="00C47162">
        <w:rPr>
          <w:noProof w:val="0"/>
          <w:lang w:val="ms-MY"/>
        </w:rPr>
        <w:t>(4), 325-332.</w:t>
      </w:r>
    </w:p>
    <w:p w14:paraId="7852B15E" w14:textId="530A8D93" w:rsidR="002A0A87" w:rsidRPr="00C47162" w:rsidRDefault="002A0A87" w:rsidP="002A0A87">
      <w:pPr>
        <w:pStyle w:val="EndNoteBibliography"/>
        <w:ind w:firstLine="0"/>
        <w:rPr>
          <w:noProof w:val="0"/>
          <w:lang w:val="ms-MY"/>
        </w:rPr>
      </w:pPr>
      <w:r w:rsidRPr="00C47162">
        <w:rPr>
          <w:noProof w:val="0"/>
          <w:lang w:val="ms-MY"/>
        </w:rPr>
        <w:t xml:space="preserve">Daud Rahim. (2003). Towards a healthy city Johor Bahru. </w:t>
      </w:r>
      <w:r>
        <w:rPr>
          <w:noProof w:val="0"/>
          <w:lang w:val="ms-MY"/>
        </w:rPr>
        <w:t>In.</w:t>
      </w:r>
      <w:r w:rsidRPr="00C47162">
        <w:rPr>
          <w:noProof w:val="0"/>
          <w:lang w:val="ms-MY"/>
        </w:rPr>
        <w:t xml:space="preserve"> Takano, T. (</w:t>
      </w:r>
      <w:r>
        <w:rPr>
          <w:noProof w:val="0"/>
          <w:lang w:val="ms-MY"/>
        </w:rPr>
        <w:t>ed</w:t>
      </w:r>
      <w:r w:rsidRPr="00C47162">
        <w:rPr>
          <w:noProof w:val="0"/>
          <w:lang w:val="ms-MY"/>
        </w:rPr>
        <w:t xml:space="preserve">.), </w:t>
      </w:r>
      <w:r w:rsidRPr="00C47162">
        <w:rPr>
          <w:i/>
          <w:iCs/>
          <w:noProof w:val="0"/>
          <w:lang w:val="ms-MY"/>
        </w:rPr>
        <w:t xml:space="preserve">Healthy </w:t>
      </w:r>
      <w:r>
        <w:rPr>
          <w:i/>
          <w:iCs/>
          <w:noProof w:val="0"/>
          <w:lang w:val="ms-MY"/>
        </w:rPr>
        <w:t>C</w:t>
      </w:r>
      <w:r w:rsidRPr="00C47162">
        <w:rPr>
          <w:i/>
          <w:iCs/>
          <w:noProof w:val="0"/>
          <w:lang w:val="ms-MY"/>
        </w:rPr>
        <w:t xml:space="preserve">ities </w:t>
      </w:r>
      <w:r>
        <w:rPr>
          <w:i/>
          <w:iCs/>
          <w:noProof w:val="0"/>
          <w:lang w:val="ms-MY"/>
        </w:rPr>
        <w:tab/>
      </w:r>
      <w:r w:rsidRPr="00C47162">
        <w:rPr>
          <w:i/>
          <w:iCs/>
          <w:noProof w:val="0"/>
          <w:lang w:val="ms-MY"/>
        </w:rPr>
        <w:t>and Urban Policy Research</w:t>
      </w:r>
      <w:r w:rsidRPr="00C47162">
        <w:rPr>
          <w:noProof w:val="0"/>
          <w:lang w:val="ms-MY"/>
        </w:rPr>
        <w:t xml:space="preserve"> (</w:t>
      </w:r>
      <w:r>
        <w:rPr>
          <w:noProof w:val="0"/>
          <w:lang w:val="ms-MY"/>
        </w:rPr>
        <w:t>pp</w:t>
      </w:r>
      <w:r w:rsidRPr="00C47162">
        <w:rPr>
          <w:noProof w:val="0"/>
          <w:lang w:val="ms-MY"/>
        </w:rPr>
        <w:t>. 266-270). Spon Press.</w:t>
      </w:r>
    </w:p>
    <w:p w14:paraId="176B51F8" w14:textId="77777777" w:rsidR="002A0A87" w:rsidRPr="00C47162" w:rsidRDefault="002A0A87" w:rsidP="002A0A87">
      <w:pPr>
        <w:pStyle w:val="EndNoteBibliography"/>
        <w:ind w:firstLine="0"/>
        <w:rPr>
          <w:noProof w:val="0"/>
          <w:lang w:val="ms-MY"/>
        </w:rPr>
      </w:pPr>
      <w:r w:rsidRPr="00C47162">
        <w:rPr>
          <w:noProof w:val="0"/>
          <w:lang w:val="ms-MY"/>
        </w:rPr>
        <w:t xml:space="preserve">De Leeuw, E., &amp; Skovgaard, T. (2005). Utility-driven evidence for healthy cities: problems with </w:t>
      </w:r>
      <w:r>
        <w:rPr>
          <w:noProof w:val="0"/>
          <w:lang w:val="ms-MY"/>
        </w:rPr>
        <w:tab/>
      </w:r>
      <w:r w:rsidRPr="00C47162">
        <w:rPr>
          <w:noProof w:val="0"/>
          <w:lang w:val="ms-MY"/>
        </w:rPr>
        <w:t xml:space="preserve">evidence generation and application. </w:t>
      </w:r>
      <w:r w:rsidRPr="00C47162">
        <w:rPr>
          <w:i/>
          <w:noProof w:val="0"/>
          <w:lang w:val="ms-MY"/>
        </w:rPr>
        <w:t>Social Science &amp; Medicine, 61</w:t>
      </w:r>
      <w:r w:rsidRPr="00C47162">
        <w:rPr>
          <w:noProof w:val="0"/>
          <w:lang w:val="ms-MY"/>
        </w:rPr>
        <w:t>(6), 1331-1341.</w:t>
      </w:r>
      <w:r>
        <w:rPr>
          <w:noProof w:val="0"/>
          <w:lang w:val="ms-MY"/>
        </w:rPr>
        <w:tab/>
      </w:r>
    </w:p>
    <w:p w14:paraId="0B346373" w14:textId="77777777" w:rsidR="002A0A87" w:rsidRPr="00C47162" w:rsidRDefault="002A0A87" w:rsidP="002A0A87">
      <w:pPr>
        <w:pStyle w:val="EndNoteBibliography"/>
        <w:ind w:firstLine="0"/>
        <w:rPr>
          <w:noProof w:val="0"/>
          <w:lang w:val="ms-MY"/>
        </w:rPr>
      </w:pPr>
      <w:r w:rsidRPr="00C47162">
        <w:rPr>
          <w:noProof w:val="0"/>
          <w:lang w:val="ms-MY"/>
        </w:rPr>
        <w:t xml:space="preserve">Fudge, C., Grant, M., &amp; Wallbaum, H. (2020). Transforming cities and health: </w:t>
      </w:r>
      <w:r>
        <w:rPr>
          <w:noProof w:val="0"/>
          <w:lang w:val="ms-MY"/>
        </w:rPr>
        <w:t>P</w:t>
      </w:r>
      <w:r w:rsidRPr="00C47162">
        <w:rPr>
          <w:noProof w:val="0"/>
          <w:lang w:val="ms-MY"/>
        </w:rPr>
        <w:t xml:space="preserve">olicy, action, and </w:t>
      </w:r>
      <w:r>
        <w:rPr>
          <w:noProof w:val="0"/>
          <w:lang w:val="ms-MY"/>
        </w:rPr>
        <w:tab/>
      </w:r>
      <w:r w:rsidRPr="00C47162">
        <w:rPr>
          <w:noProof w:val="0"/>
          <w:lang w:val="ms-MY"/>
        </w:rPr>
        <w:t xml:space="preserve">meaning. </w:t>
      </w:r>
      <w:r w:rsidRPr="00C47162">
        <w:rPr>
          <w:i/>
          <w:iCs/>
          <w:noProof w:val="0"/>
          <w:lang w:val="ms-MY"/>
        </w:rPr>
        <w:t>Cities &amp; Health, 4</w:t>
      </w:r>
      <w:r w:rsidRPr="00C47162">
        <w:rPr>
          <w:noProof w:val="0"/>
          <w:lang w:val="ms-MY"/>
        </w:rPr>
        <w:t xml:space="preserve">(2), 135-151. </w:t>
      </w:r>
    </w:p>
    <w:p w14:paraId="73D7E9C6" w14:textId="77777777" w:rsidR="002A0A87" w:rsidRPr="00C47162" w:rsidRDefault="002A0A87" w:rsidP="002A0A87">
      <w:pPr>
        <w:pStyle w:val="EndNoteBibliography"/>
        <w:ind w:firstLine="0"/>
        <w:rPr>
          <w:noProof w:val="0"/>
          <w:lang w:val="ms-MY"/>
        </w:rPr>
      </w:pPr>
      <w:r w:rsidRPr="00C47162">
        <w:rPr>
          <w:noProof w:val="0"/>
          <w:lang w:val="ms-MY"/>
        </w:rPr>
        <w:t>Gladwin, C.</w:t>
      </w:r>
      <w:r>
        <w:rPr>
          <w:noProof w:val="0"/>
          <w:lang w:val="ms-MY"/>
        </w:rPr>
        <w:t xml:space="preserve"> </w:t>
      </w:r>
      <w:r w:rsidRPr="00C47162">
        <w:rPr>
          <w:noProof w:val="0"/>
          <w:lang w:val="ms-MY"/>
        </w:rPr>
        <w:t xml:space="preserve">H. (1989). </w:t>
      </w:r>
      <w:r w:rsidRPr="00C47162">
        <w:rPr>
          <w:i/>
          <w:iCs/>
          <w:noProof w:val="0"/>
          <w:lang w:val="ms-MY"/>
        </w:rPr>
        <w:t>Ethnographic decision tree modeling</w:t>
      </w:r>
      <w:r w:rsidRPr="00C47162">
        <w:rPr>
          <w:noProof w:val="0"/>
          <w:lang w:val="ms-MY"/>
        </w:rPr>
        <w:t xml:space="preserve">. Newbury Park. </w:t>
      </w:r>
    </w:p>
    <w:p w14:paraId="3D303735" w14:textId="77777777" w:rsidR="002A0A87" w:rsidRPr="00C47162" w:rsidRDefault="002A0A87" w:rsidP="002A0A87">
      <w:pPr>
        <w:pStyle w:val="EndNoteBibliography"/>
        <w:ind w:firstLine="0"/>
        <w:rPr>
          <w:noProof w:val="0"/>
          <w:lang w:val="ms-MY"/>
        </w:rPr>
      </w:pPr>
      <w:r w:rsidRPr="00C47162">
        <w:rPr>
          <w:noProof w:val="0"/>
          <w:lang w:val="ms-MY"/>
        </w:rPr>
        <w:t xml:space="preserve">Godfrey, R., &amp; Julien, M. (2005). Urbanisation and health. </w:t>
      </w:r>
      <w:r w:rsidRPr="00C47162">
        <w:rPr>
          <w:i/>
          <w:iCs/>
          <w:noProof w:val="0"/>
          <w:lang w:val="ms-MY"/>
        </w:rPr>
        <w:t>Clinical Medicine, 5</w:t>
      </w:r>
      <w:r w:rsidRPr="00C47162">
        <w:rPr>
          <w:noProof w:val="0"/>
          <w:lang w:val="ms-MY"/>
        </w:rPr>
        <w:t>(2), 137-141.</w:t>
      </w:r>
      <w:r>
        <w:rPr>
          <w:noProof w:val="0"/>
          <w:lang w:val="ms-MY"/>
        </w:rPr>
        <w:tab/>
      </w:r>
    </w:p>
    <w:p w14:paraId="7DC2C3D7" w14:textId="77777777" w:rsidR="002A0A87" w:rsidRPr="00C47162" w:rsidRDefault="002A0A87" w:rsidP="002A0A87">
      <w:pPr>
        <w:pStyle w:val="EndNoteBibliography"/>
        <w:ind w:firstLine="0"/>
        <w:rPr>
          <w:noProof w:val="0"/>
          <w:lang w:val="ms-MY"/>
        </w:rPr>
      </w:pPr>
      <w:r w:rsidRPr="00C47162">
        <w:rPr>
          <w:noProof w:val="0"/>
          <w:lang w:val="ms-MY"/>
        </w:rPr>
        <w:t xml:space="preserve">Grant, M. (2015). European healthy city network phase v: </w:t>
      </w:r>
      <w:r>
        <w:rPr>
          <w:noProof w:val="0"/>
          <w:lang w:val="ms-MY"/>
        </w:rPr>
        <w:t>P</w:t>
      </w:r>
      <w:r w:rsidRPr="00C47162">
        <w:rPr>
          <w:noProof w:val="0"/>
          <w:lang w:val="ms-MY"/>
        </w:rPr>
        <w:t xml:space="preserve">atterns emerging for healthy urban </w:t>
      </w:r>
      <w:r>
        <w:rPr>
          <w:noProof w:val="0"/>
          <w:lang w:val="ms-MY"/>
        </w:rPr>
        <w:tab/>
      </w:r>
      <w:r w:rsidRPr="00C47162">
        <w:rPr>
          <w:noProof w:val="0"/>
          <w:lang w:val="ms-MY"/>
        </w:rPr>
        <w:t xml:space="preserve">planning. </w:t>
      </w:r>
      <w:r w:rsidRPr="00C47162">
        <w:rPr>
          <w:i/>
          <w:iCs/>
          <w:noProof w:val="0"/>
          <w:lang w:val="ms-MY"/>
        </w:rPr>
        <w:t>Health Promotion International, 30</w:t>
      </w:r>
      <w:r w:rsidRPr="00C47162">
        <w:rPr>
          <w:noProof w:val="0"/>
          <w:lang w:val="ms-MY"/>
        </w:rPr>
        <w:t xml:space="preserve">(1), i54-i70. </w:t>
      </w:r>
    </w:p>
    <w:p w14:paraId="33E01C45" w14:textId="77777777" w:rsidR="002A0A87" w:rsidRPr="00C47162" w:rsidRDefault="002A0A87" w:rsidP="002A0A87">
      <w:pPr>
        <w:pStyle w:val="EndNoteBibliography"/>
        <w:ind w:firstLine="0"/>
        <w:rPr>
          <w:noProof w:val="0"/>
          <w:lang w:val="ms-MY"/>
        </w:rPr>
      </w:pPr>
      <w:r w:rsidRPr="00C47162">
        <w:rPr>
          <w:noProof w:val="0"/>
          <w:lang w:val="ms-MY"/>
        </w:rPr>
        <w:t xml:space="preserve">Harpham, T., Burton, S., &amp; Blue, L. (2001). Healthy city projects in developing countries: the first </w:t>
      </w:r>
      <w:r>
        <w:rPr>
          <w:noProof w:val="0"/>
          <w:lang w:val="ms-MY"/>
        </w:rPr>
        <w:tab/>
      </w:r>
      <w:r w:rsidRPr="00C47162">
        <w:rPr>
          <w:noProof w:val="0"/>
          <w:lang w:val="ms-MY"/>
        </w:rPr>
        <w:t xml:space="preserve">evaluation. </w:t>
      </w:r>
      <w:r w:rsidRPr="00C47162">
        <w:rPr>
          <w:i/>
          <w:iCs/>
          <w:noProof w:val="0"/>
          <w:lang w:val="ms-MY"/>
        </w:rPr>
        <w:t>Health Promotion International</w:t>
      </w:r>
      <w:r w:rsidRPr="00C47162">
        <w:rPr>
          <w:noProof w:val="0"/>
          <w:lang w:val="ms-MY"/>
        </w:rPr>
        <w:t xml:space="preserve">, </w:t>
      </w:r>
      <w:r w:rsidRPr="00C47162">
        <w:rPr>
          <w:i/>
          <w:iCs/>
          <w:noProof w:val="0"/>
          <w:lang w:val="ms-MY"/>
        </w:rPr>
        <w:t>16</w:t>
      </w:r>
      <w:r w:rsidRPr="00C47162">
        <w:rPr>
          <w:noProof w:val="0"/>
          <w:lang w:val="ms-MY"/>
        </w:rPr>
        <w:t>(2), 111-125.</w:t>
      </w:r>
    </w:p>
    <w:p w14:paraId="37A96500" w14:textId="5C504021" w:rsidR="002A0A87" w:rsidRPr="00C47162" w:rsidRDefault="002A0A87" w:rsidP="002A0A87">
      <w:pPr>
        <w:pStyle w:val="EndNoteBibliography"/>
        <w:ind w:firstLine="0"/>
        <w:rPr>
          <w:shd w:val="clear" w:color="auto" w:fill="FFFFFF"/>
          <w:lang w:val="ms-MY"/>
        </w:rPr>
      </w:pPr>
      <w:r w:rsidRPr="00C47162">
        <w:rPr>
          <w:shd w:val="clear" w:color="auto" w:fill="FFFFFF"/>
          <w:lang w:val="ms-MY"/>
        </w:rPr>
        <w:t xml:space="preserve">Hisashi, O. (2003). Healthy cities project in the Western Pasific. </w:t>
      </w:r>
      <w:r>
        <w:rPr>
          <w:shd w:val="clear" w:color="auto" w:fill="FFFFFF"/>
          <w:lang w:val="ms-MY"/>
        </w:rPr>
        <w:t>In.</w:t>
      </w:r>
      <w:r w:rsidRPr="00C47162">
        <w:rPr>
          <w:shd w:val="clear" w:color="auto" w:fill="FFFFFF"/>
          <w:lang w:val="ms-MY"/>
        </w:rPr>
        <w:t xml:space="preserve"> Takano, T. (</w:t>
      </w:r>
      <w:r>
        <w:rPr>
          <w:shd w:val="clear" w:color="auto" w:fill="FFFFFF"/>
          <w:lang w:val="ms-MY"/>
        </w:rPr>
        <w:t>ed</w:t>
      </w:r>
      <w:r w:rsidRPr="00C47162">
        <w:rPr>
          <w:shd w:val="clear" w:color="auto" w:fill="FFFFFF"/>
          <w:lang w:val="ms-MY"/>
        </w:rPr>
        <w:t xml:space="preserve">.), </w:t>
      </w:r>
      <w:r w:rsidRPr="00C47162">
        <w:rPr>
          <w:i/>
          <w:iCs/>
          <w:shd w:val="clear" w:color="auto" w:fill="FFFFFF"/>
          <w:lang w:val="ms-MY"/>
        </w:rPr>
        <w:t xml:space="preserve">Healthy </w:t>
      </w:r>
      <w:r>
        <w:rPr>
          <w:i/>
          <w:iCs/>
          <w:shd w:val="clear" w:color="auto" w:fill="FFFFFF"/>
          <w:lang w:val="ms-MY"/>
        </w:rPr>
        <w:tab/>
      </w:r>
      <w:r w:rsidRPr="00C47162">
        <w:rPr>
          <w:i/>
          <w:iCs/>
          <w:shd w:val="clear" w:color="auto" w:fill="FFFFFF"/>
          <w:lang w:val="ms-MY"/>
        </w:rPr>
        <w:t>cities and urban policy research</w:t>
      </w:r>
      <w:r w:rsidRPr="00C47162">
        <w:rPr>
          <w:shd w:val="clear" w:color="auto" w:fill="FFFFFF"/>
          <w:lang w:val="ms-MY"/>
        </w:rPr>
        <w:t xml:space="preserve"> (</w:t>
      </w:r>
      <w:r>
        <w:rPr>
          <w:shd w:val="clear" w:color="auto" w:fill="FFFFFF"/>
          <w:lang w:val="ms-MY"/>
        </w:rPr>
        <w:t>pp</w:t>
      </w:r>
      <w:r w:rsidRPr="00C47162">
        <w:rPr>
          <w:shd w:val="clear" w:color="auto" w:fill="FFFFFF"/>
          <w:lang w:val="ms-MY"/>
        </w:rPr>
        <w:t>. 21-40). Spon Press.</w:t>
      </w:r>
    </w:p>
    <w:p w14:paraId="789473FC" w14:textId="77777777" w:rsidR="002A0A87" w:rsidRPr="00C47162" w:rsidRDefault="002A0A87" w:rsidP="002A0A87">
      <w:pPr>
        <w:pStyle w:val="EndNoteBibliography"/>
        <w:ind w:firstLine="0"/>
        <w:rPr>
          <w:shd w:val="clear" w:color="auto" w:fill="FFFFFF"/>
          <w:lang w:val="ms-MY"/>
        </w:rPr>
      </w:pPr>
      <w:r w:rsidRPr="00C47162">
        <w:rPr>
          <w:shd w:val="clear" w:color="auto" w:fill="FFFFFF"/>
          <w:lang w:val="ms-MY"/>
        </w:rPr>
        <w:t xml:space="preserve">Jamilah, H., Kiyu, A., &amp; Hardin, S. (1996). Giving the public their say. </w:t>
      </w:r>
      <w:r w:rsidRPr="00C47162">
        <w:rPr>
          <w:i/>
          <w:iCs/>
          <w:shd w:val="clear" w:color="auto" w:fill="FFFFFF"/>
          <w:lang w:val="ms-MY"/>
        </w:rPr>
        <w:t>World Health</w:t>
      </w:r>
      <w:r w:rsidRPr="00C47162">
        <w:rPr>
          <w:shd w:val="clear" w:color="auto" w:fill="FFFFFF"/>
          <w:lang w:val="ms-MY"/>
        </w:rPr>
        <w:t xml:space="preserve">, </w:t>
      </w:r>
      <w:r w:rsidRPr="00C47162">
        <w:rPr>
          <w:i/>
          <w:iCs/>
          <w:shd w:val="clear" w:color="auto" w:fill="FFFFFF"/>
          <w:lang w:val="ms-MY"/>
        </w:rPr>
        <w:t>49</w:t>
      </w:r>
      <w:r w:rsidRPr="00C47162">
        <w:rPr>
          <w:shd w:val="clear" w:color="auto" w:fill="FFFFFF"/>
          <w:lang w:val="ms-MY"/>
        </w:rPr>
        <w:t>(1), 26.</w:t>
      </w:r>
      <w:r>
        <w:rPr>
          <w:shd w:val="clear" w:color="auto" w:fill="FFFFFF"/>
          <w:lang w:val="ms-MY"/>
        </w:rPr>
        <w:tab/>
      </w:r>
    </w:p>
    <w:p w14:paraId="72327338" w14:textId="77777777" w:rsidR="002A0A87" w:rsidRPr="00C47162" w:rsidRDefault="002A0A87" w:rsidP="002A0A87">
      <w:pPr>
        <w:pStyle w:val="EndNoteBibliography"/>
        <w:ind w:hanging="2"/>
        <w:rPr>
          <w:shd w:val="clear" w:color="auto" w:fill="FFFFFF"/>
          <w:lang w:val="ms-MY"/>
        </w:rPr>
      </w:pPr>
      <w:r w:rsidRPr="00C47162">
        <w:rPr>
          <w:shd w:val="clear" w:color="auto" w:fill="FFFFFF"/>
          <w:lang w:val="ms-MY"/>
        </w:rPr>
        <w:t>Juma, K., Juma, P.</w:t>
      </w:r>
      <w:r>
        <w:rPr>
          <w:shd w:val="clear" w:color="auto" w:fill="FFFFFF"/>
          <w:lang w:val="ms-MY"/>
        </w:rPr>
        <w:t xml:space="preserve"> </w:t>
      </w:r>
      <w:r w:rsidRPr="00C47162">
        <w:rPr>
          <w:shd w:val="clear" w:color="auto" w:fill="FFFFFF"/>
          <w:lang w:val="ms-MY"/>
        </w:rPr>
        <w:t xml:space="preserve">A., Shumba, C., Otieno, P., &amp; Asiki, G. (2019). Non-communicable diseases </w:t>
      </w:r>
      <w:r>
        <w:rPr>
          <w:shd w:val="clear" w:color="auto" w:fill="FFFFFF"/>
          <w:lang w:val="ms-MY"/>
        </w:rPr>
        <w:tab/>
      </w:r>
      <w:r w:rsidRPr="00C47162">
        <w:rPr>
          <w:shd w:val="clear" w:color="auto" w:fill="FFFFFF"/>
          <w:lang w:val="ms-MY"/>
        </w:rPr>
        <w:t xml:space="preserve">and urbanization in African cities: a narrative review. </w:t>
      </w:r>
      <w:r>
        <w:rPr>
          <w:shd w:val="clear" w:color="auto" w:fill="FFFFFF"/>
          <w:lang w:val="ms-MY"/>
        </w:rPr>
        <w:t>In</w:t>
      </w:r>
      <w:r w:rsidRPr="00C47162">
        <w:rPr>
          <w:shd w:val="clear" w:color="auto" w:fill="FFFFFF"/>
          <w:lang w:val="ms-MY"/>
        </w:rPr>
        <w:t xml:space="preserve">. Anugwom E.E., &amp; Awofeso, </w:t>
      </w:r>
      <w:r>
        <w:rPr>
          <w:shd w:val="clear" w:color="auto" w:fill="FFFFFF"/>
          <w:lang w:val="ms-MY"/>
        </w:rPr>
        <w:tab/>
      </w:r>
      <w:r w:rsidRPr="00C47162">
        <w:rPr>
          <w:shd w:val="clear" w:color="auto" w:fill="FFFFFF"/>
          <w:lang w:val="ms-MY"/>
        </w:rPr>
        <w:t>N. (</w:t>
      </w:r>
      <w:r>
        <w:rPr>
          <w:shd w:val="clear" w:color="auto" w:fill="FFFFFF"/>
          <w:lang w:val="ms-MY"/>
        </w:rPr>
        <w:t>eds.</w:t>
      </w:r>
      <w:r w:rsidRPr="00C47162">
        <w:rPr>
          <w:shd w:val="clear" w:color="auto" w:fill="FFFFFF"/>
          <w:lang w:val="ms-MY"/>
        </w:rPr>
        <w:t xml:space="preserve">), </w:t>
      </w:r>
      <w:r w:rsidRPr="00C47162">
        <w:rPr>
          <w:i/>
          <w:iCs/>
          <w:shd w:val="clear" w:color="auto" w:fill="FFFFFF"/>
          <w:lang w:val="ms-MY"/>
        </w:rPr>
        <w:t>Public health in developing countries</w:t>
      </w:r>
      <w:r>
        <w:rPr>
          <w:shd w:val="clear" w:color="auto" w:fill="FFFFFF"/>
          <w:lang w:val="ms-MY"/>
        </w:rPr>
        <w:t xml:space="preserve"> (pp. 1-2</w:t>
      </w:r>
      <w:r w:rsidRPr="00C47162">
        <w:rPr>
          <w:shd w:val="clear" w:color="auto" w:fill="FFFFFF"/>
          <w:lang w:val="ms-MY"/>
        </w:rPr>
        <w:t>). IntechOpen Limited.</w:t>
      </w:r>
      <w:r>
        <w:rPr>
          <w:shd w:val="clear" w:color="auto" w:fill="FFFFFF"/>
          <w:lang w:val="ms-MY"/>
        </w:rPr>
        <w:tab/>
      </w:r>
    </w:p>
    <w:p w14:paraId="147B221C" w14:textId="77777777" w:rsidR="002A0A87" w:rsidRPr="00C47162" w:rsidRDefault="002A0A87" w:rsidP="002A0A87">
      <w:pPr>
        <w:pStyle w:val="EndNoteBibliography"/>
        <w:ind w:hanging="2"/>
        <w:rPr>
          <w:shd w:val="clear" w:color="auto" w:fill="FFFFFF"/>
          <w:lang w:val="ms-MY"/>
        </w:rPr>
      </w:pPr>
      <w:r w:rsidRPr="00C47162">
        <w:rPr>
          <w:shd w:val="clear" w:color="auto" w:fill="FFFFFF"/>
          <w:lang w:val="ms-MY"/>
        </w:rPr>
        <w:t>Kementerian Kesihatan Malaysia. (2018). National strategic plan for active living 2017-2025.</w:t>
      </w:r>
      <w:r w:rsidRPr="00C47162">
        <w:t xml:space="preserve"> </w:t>
      </w:r>
      <w:r>
        <w:tab/>
      </w:r>
      <w:r w:rsidRPr="00C47162">
        <w:rPr>
          <w:shd w:val="clear" w:color="auto" w:fill="FFFFFF"/>
          <w:lang w:val="ms-MY"/>
        </w:rPr>
        <w:t>https://extranet.who.int/ncdccs/Data/MYS_B12_NASPAL%202016-2015%20(1).pdf</w:t>
      </w:r>
    </w:p>
    <w:p w14:paraId="52D83BE6" w14:textId="77777777" w:rsidR="002A0A87" w:rsidRPr="00C47162" w:rsidRDefault="002A0A87" w:rsidP="002A0A87">
      <w:pPr>
        <w:pStyle w:val="EndNoteBibliography"/>
        <w:ind w:firstLine="0"/>
        <w:rPr>
          <w:shd w:val="clear" w:color="auto" w:fill="FFFFFF"/>
          <w:lang w:val="ms-MY"/>
        </w:rPr>
      </w:pPr>
      <w:r w:rsidRPr="00C47162">
        <w:rPr>
          <w:shd w:val="clear" w:color="auto" w:fill="FFFFFF"/>
          <w:lang w:val="ms-MY"/>
        </w:rPr>
        <w:t xml:space="preserve">Kementerian Kesihatan Malaysia. (2020). Panduan pelaksanaan wellness hub. </w:t>
      </w:r>
      <w:r>
        <w:rPr>
          <w:shd w:val="clear" w:color="auto" w:fill="FFFFFF"/>
          <w:lang w:val="ms-MY"/>
        </w:rPr>
        <w:tab/>
      </w:r>
      <w:r w:rsidRPr="00C47162">
        <w:rPr>
          <w:shd w:val="clear" w:color="auto" w:fill="FFFFFF"/>
          <w:lang w:val="ms-MY"/>
        </w:rPr>
        <w:t>https://infosihat.moh.gov.my/images/media_sihat/garis_panduan/pdf/Modul%20Pelaksan</w:t>
      </w:r>
      <w:r>
        <w:rPr>
          <w:shd w:val="clear" w:color="auto" w:fill="FFFFFF"/>
          <w:lang w:val="ms-MY"/>
        </w:rPr>
        <w:tab/>
      </w:r>
      <w:r w:rsidRPr="00C47162">
        <w:rPr>
          <w:shd w:val="clear" w:color="auto" w:fill="FFFFFF"/>
          <w:lang w:val="ms-MY"/>
        </w:rPr>
        <w:t>aan%20Wellness%20Hub.pdf</w:t>
      </w:r>
    </w:p>
    <w:p w14:paraId="4C7EDB71" w14:textId="77777777" w:rsidR="002A0A87" w:rsidRPr="00C47162" w:rsidRDefault="002A0A87" w:rsidP="002A0A87">
      <w:pPr>
        <w:pStyle w:val="EndNoteBibliography"/>
        <w:ind w:firstLine="0"/>
        <w:rPr>
          <w:shd w:val="clear" w:color="auto" w:fill="FFFFFF"/>
          <w:lang w:val="ms-MY"/>
        </w:rPr>
      </w:pPr>
      <w:r w:rsidRPr="00C47162">
        <w:rPr>
          <w:shd w:val="clear" w:color="auto" w:fill="FFFFFF"/>
          <w:lang w:val="ms-MY"/>
        </w:rPr>
        <w:lastRenderedPageBreak/>
        <w:t xml:space="preserve">Kementerian Pembangunan Kerajaan Tempatan. (2019). Pengenalan dasar komuniti negara. </w:t>
      </w:r>
      <w:r>
        <w:rPr>
          <w:shd w:val="clear" w:color="auto" w:fill="FFFFFF"/>
          <w:lang w:val="ms-MY"/>
        </w:rPr>
        <w:tab/>
      </w:r>
      <w:r w:rsidRPr="00C47162">
        <w:rPr>
          <w:shd w:val="clear" w:color="auto" w:fill="FFFFFF"/>
          <w:lang w:val="ms-MY"/>
        </w:rPr>
        <w:t>https://www.kpkt.gov.my/kpkt/resources/user_1/MENGENAI%20KPKT/DASAR/DKN_</w:t>
      </w:r>
      <w:r>
        <w:rPr>
          <w:shd w:val="clear" w:color="auto" w:fill="FFFFFF"/>
          <w:lang w:val="ms-MY"/>
        </w:rPr>
        <w:tab/>
      </w:r>
      <w:r w:rsidRPr="00C47162">
        <w:rPr>
          <w:shd w:val="clear" w:color="auto" w:fill="FFFFFF"/>
          <w:lang w:val="ms-MY"/>
        </w:rPr>
        <w:t>2019_13022019.pdf</w:t>
      </w:r>
    </w:p>
    <w:p w14:paraId="39B565AD" w14:textId="77777777" w:rsidR="002A0A87" w:rsidRPr="00C47162" w:rsidRDefault="002A0A87" w:rsidP="002A0A87">
      <w:pPr>
        <w:pStyle w:val="EndNoteBibliography"/>
        <w:ind w:firstLine="0"/>
        <w:rPr>
          <w:shd w:val="clear" w:color="auto" w:fill="FFFFFF"/>
          <w:lang w:val="ms-MY"/>
        </w:rPr>
      </w:pPr>
      <w:r w:rsidRPr="00C47162">
        <w:rPr>
          <w:shd w:val="clear" w:color="auto" w:fill="FFFFFF"/>
          <w:lang w:val="ms-MY"/>
        </w:rPr>
        <w:t xml:space="preserve">Kenzer, M. (1999). Healthy cities: a guide to the literature. </w:t>
      </w:r>
      <w:r w:rsidRPr="00C47162">
        <w:rPr>
          <w:i/>
          <w:iCs/>
          <w:shd w:val="clear" w:color="auto" w:fill="FFFFFF"/>
          <w:lang w:val="ms-MY"/>
        </w:rPr>
        <w:t>Environment and Urbanization</w:t>
      </w:r>
      <w:r w:rsidRPr="00C47162">
        <w:rPr>
          <w:shd w:val="clear" w:color="auto" w:fill="FFFFFF"/>
          <w:lang w:val="ms-MY"/>
        </w:rPr>
        <w:t xml:space="preserve">, </w:t>
      </w:r>
      <w:r w:rsidRPr="00C47162">
        <w:rPr>
          <w:i/>
          <w:iCs/>
          <w:shd w:val="clear" w:color="auto" w:fill="FFFFFF"/>
          <w:lang w:val="ms-MY"/>
        </w:rPr>
        <w:t>11</w:t>
      </w:r>
      <w:r w:rsidRPr="00C47162">
        <w:rPr>
          <w:shd w:val="clear" w:color="auto" w:fill="FFFFFF"/>
          <w:lang w:val="ms-MY"/>
        </w:rPr>
        <w:t xml:space="preserve">(1), </w:t>
      </w:r>
      <w:r>
        <w:rPr>
          <w:shd w:val="clear" w:color="auto" w:fill="FFFFFF"/>
          <w:lang w:val="ms-MY"/>
        </w:rPr>
        <w:tab/>
      </w:r>
      <w:r w:rsidRPr="00C47162">
        <w:rPr>
          <w:shd w:val="clear" w:color="auto" w:fill="FFFFFF"/>
          <w:lang w:val="ms-MY"/>
        </w:rPr>
        <w:t>201-220.</w:t>
      </w:r>
    </w:p>
    <w:p w14:paraId="7F0A7FB3" w14:textId="77777777" w:rsidR="002A0A87" w:rsidRPr="00C47162" w:rsidRDefault="002A0A87" w:rsidP="002A0A87">
      <w:pPr>
        <w:pStyle w:val="EndNoteBibliography"/>
        <w:ind w:firstLine="0"/>
        <w:rPr>
          <w:shd w:val="clear" w:color="auto" w:fill="FFFFFF"/>
          <w:lang w:val="ms-MY"/>
        </w:rPr>
      </w:pPr>
      <w:r w:rsidRPr="00C47162">
        <w:rPr>
          <w:shd w:val="clear" w:color="auto" w:fill="FFFFFF"/>
          <w:lang w:val="ms-MY"/>
        </w:rPr>
        <w:t>Khoo, S., Poh, B.</w:t>
      </w:r>
      <w:r>
        <w:rPr>
          <w:shd w:val="clear" w:color="auto" w:fill="FFFFFF"/>
          <w:lang w:val="ms-MY"/>
        </w:rPr>
        <w:t xml:space="preserve"> </w:t>
      </w:r>
      <w:r w:rsidRPr="00C47162">
        <w:rPr>
          <w:shd w:val="clear" w:color="auto" w:fill="FFFFFF"/>
          <w:lang w:val="ms-MY"/>
        </w:rPr>
        <w:t>K., Suhaimi, S.</w:t>
      </w:r>
      <w:r>
        <w:rPr>
          <w:shd w:val="clear" w:color="auto" w:fill="FFFFFF"/>
          <w:lang w:val="ms-MY"/>
        </w:rPr>
        <w:t xml:space="preserve"> </w:t>
      </w:r>
      <w:r w:rsidRPr="00C47162">
        <w:rPr>
          <w:shd w:val="clear" w:color="auto" w:fill="FFFFFF"/>
          <w:lang w:val="ms-MY"/>
        </w:rPr>
        <w:t>A., Chong, K.</w:t>
      </w:r>
      <w:r>
        <w:rPr>
          <w:shd w:val="clear" w:color="auto" w:fill="FFFFFF"/>
          <w:lang w:val="ms-MY"/>
        </w:rPr>
        <w:t xml:space="preserve"> </w:t>
      </w:r>
      <w:r w:rsidRPr="00C47162">
        <w:rPr>
          <w:shd w:val="clear" w:color="auto" w:fill="FFFFFF"/>
          <w:lang w:val="ms-MY"/>
        </w:rPr>
        <w:t xml:space="preserve">H., &amp; Ramirez, A. (2020). Physical activity </w:t>
      </w:r>
      <w:r>
        <w:rPr>
          <w:shd w:val="clear" w:color="auto" w:fill="FFFFFF"/>
          <w:lang w:val="ms-MY"/>
        </w:rPr>
        <w:tab/>
      </w:r>
      <w:r w:rsidRPr="00C47162">
        <w:rPr>
          <w:shd w:val="clear" w:color="auto" w:fill="FFFFFF"/>
          <w:lang w:val="ms-MY"/>
        </w:rPr>
        <w:t xml:space="preserve">promotion in Malaysia: </w:t>
      </w:r>
      <w:r>
        <w:rPr>
          <w:shd w:val="clear" w:color="auto" w:fill="FFFFFF"/>
          <w:lang w:val="ms-MY"/>
        </w:rPr>
        <w:t>C</w:t>
      </w:r>
      <w:r w:rsidRPr="00C47162">
        <w:rPr>
          <w:shd w:val="clear" w:color="auto" w:fill="FFFFFF"/>
          <w:lang w:val="ms-MY"/>
        </w:rPr>
        <w:t xml:space="preserve">hallenges and opportunities. </w:t>
      </w:r>
      <w:r w:rsidRPr="00C47162">
        <w:rPr>
          <w:i/>
          <w:iCs/>
          <w:shd w:val="clear" w:color="auto" w:fill="FFFFFF"/>
          <w:lang w:val="ms-MY"/>
        </w:rPr>
        <w:t>Frontiers In Public Health, 8</w:t>
      </w:r>
      <w:r w:rsidRPr="00C47162">
        <w:rPr>
          <w:shd w:val="clear" w:color="auto" w:fill="FFFFFF"/>
          <w:lang w:val="ms-MY"/>
        </w:rPr>
        <w:t>(7), 1-</w:t>
      </w:r>
      <w:r>
        <w:rPr>
          <w:shd w:val="clear" w:color="auto" w:fill="FFFFFF"/>
          <w:lang w:val="ms-MY"/>
        </w:rPr>
        <w:tab/>
      </w:r>
      <w:r w:rsidRPr="00C47162">
        <w:rPr>
          <w:shd w:val="clear" w:color="auto" w:fill="FFFFFF"/>
          <w:lang w:val="ms-MY"/>
        </w:rPr>
        <w:t xml:space="preserve">5. </w:t>
      </w:r>
    </w:p>
    <w:p w14:paraId="50D1FEC5" w14:textId="77777777" w:rsidR="002A0A87" w:rsidRPr="00C47162" w:rsidRDefault="002A0A87" w:rsidP="002A0A87">
      <w:pPr>
        <w:pStyle w:val="EndNoteBibliography"/>
        <w:ind w:firstLine="0"/>
        <w:rPr>
          <w:shd w:val="clear" w:color="auto" w:fill="FFFFFF"/>
          <w:lang w:val="ms-MY"/>
        </w:rPr>
      </w:pPr>
      <w:r w:rsidRPr="00C47162">
        <w:rPr>
          <w:shd w:val="clear" w:color="auto" w:fill="FFFFFF"/>
          <w:lang w:val="ms-MY"/>
        </w:rPr>
        <w:t>Kleinman, A.</w:t>
      </w:r>
      <w:r>
        <w:rPr>
          <w:shd w:val="clear" w:color="auto" w:fill="FFFFFF"/>
          <w:lang w:val="ms-MY"/>
        </w:rPr>
        <w:t xml:space="preserve"> </w:t>
      </w:r>
      <w:r w:rsidRPr="00C47162">
        <w:rPr>
          <w:shd w:val="clear" w:color="auto" w:fill="FFFFFF"/>
          <w:lang w:val="ms-MY"/>
        </w:rPr>
        <w:t xml:space="preserve">A. (1980). </w:t>
      </w:r>
      <w:r w:rsidRPr="00C47162">
        <w:rPr>
          <w:i/>
          <w:iCs/>
          <w:shd w:val="clear" w:color="auto" w:fill="FFFFFF"/>
          <w:lang w:val="ms-MY"/>
        </w:rPr>
        <w:t>Healers in the context of culture</w:t>
      </w:r>
      <w:r w:rsidRPr="00C47162">
        <w:rPr>
          <w:shd w:val="clear" w:color="auto" w:fill="FFFFFF"/>
          <w:lang w:val="ms-MY"/>
        </w:rPr>
        <w:t>. Berkeley, University of California Press.</w:t>
      </w:r>
    </w:p>
    <w:p w14:paraId="2327B870" w14:textId="77777777" w:rsidR="002A0A87" w:rsidRPr="00C47162" w:rsidRDefault="002A0A87" w:rsidP="002A0A87">
      <w:pPr>
        <w:pStyle w:val="EndNoteBibliography"/>
        <w:ind w:firstLine="0"/>
        <w:rPr>
          <w:noProof w:val="0"/>
          <w:lang w:val="ms-MY"/>
        </w:rPr>
      </w:pPr>
      <w:r w:rsidRPr="00C47162">
        <w:rPr>
          <w:noProof w:val="0"/>
          <w:lang w:val="ms-MY"/>
        </w:rPr>
        <w:t xml:space="preserve">Lee, M., Park, S., &amp; Yoon, K. (2019). Does health promotion program affect local </w:t>
      </w:r>
      <w:r>
        <w:rPr>
          <w:noProof w:val="0"/>
          <w:lang w:val="ms-MY"/>
        </w:rPr>
        <w:tab/>
      </w:r>
      <w:r w:rsidRPr="00C47162">
        <w:rPr>
          <w:noProof w:val="0"/>
          <w:lang w:val="ms-MY"/>
        </w:rPr>
        <w:t xml:space="preserve">resident’emotions?. </w:t>
      </w:r>
      <w:r w:rsidRPr="00C47162">
        <w:rPr>
          <w:i/>
          <w:noProof w:val="0"/>
          <w:lang w:val="ms-MY"/>
        </w:rPr>
        <w:t>International Journal of Environmental Research and Public Health</w:t>
      </w:r>
      <w:r w:rsidRPr="00C47162">
        <w:rPr>
          <w:noProof w:val="0"/>
          <w:lang w:val="ms-MY"/>
        </w:rPr>
        <w:t>,</w:t>
      </w:r>
      <w:r w:rsidRPr="00C47162">
        <w:rPr>
          <w:i/>
          <w:noProof w:val="0"/>
          <w:lang w:val="ms-MY"/>
        </w:rPr>
        <w:t xml:space="preserve"> </w:t>
      </w:r>
      <w:r>
        <w:rPr>
          <w:i/>
          <w:noProof w:val="0"/>
          <w:lang w:val="ms-MY"/>
        </w:rPr>
        <w:tab/>
      </w:r>
      <w:r w:rsidRPr="00C47162">
        <w:rPr>
          <w:i/>
          <w:noProof w:val="0"/>
          <w:lang w:val="ms-MY"/>
        </w:rPr>
        <w:t>16</w:t>
      </w:r>
      <w:r w:rsidRPr="00C47162">
        <w:rPr>
          <w:noProof w:val="0"/>
          <w:lang w:val="ms-MY"/>
        </w:rPr>
        <w:t>(4), 549-563.</w:t>
      </w:r>
    </w:p>
    <w:p w14:paraId="45DB779B" w14:textId="77777777" w:rsidR="002A0A87" w:rsidRPr="00C47162" w:rsidRDefault="002A0A87" w:rsidP="002A0A87">
      <w:pPr>
        <w:pStyle w:val="EndNoteBibliography"/>
        <w:ind w:firstLine="0"/>
        <w:rPr>
          <w:noProof w:val="0"/>
          <w:lang w:val="ms-MY"/>
        </w:rPr>
      </w:pPr>
      <w:r w:rsidRPr="00C47162">
        <w:rPr>
          <w:noProof w:val="0"/>
          <w:lang w:val="ms-MY"/>
        </w:rPr>
        <w:t xml:space="preserve">Lee, M., &amp; Yoon, K. (2020). Effects of the health promotion programs on happiness. </w:t>
      </w:r>
      <w:r>
        <w:rPr>
          <w:noProof w:val="0"/>
          <w:lang w:val="ms-MY"/>
        </w:rPr>
        <w:tab/>
      </w:r>
      <w:r w:rsidRPr="00C47162">
        <w:rPr>
          <w:i/>
          <w:iCs/>
          <w:noProof w:val="0"/>
          <w:lang w:val="ms-MY"/>
        </w:rPr>
        <w:t>Sustainability, 12</w:t>
      </w:r>
      <w:r w:rsidRPr="00C47162">
        <w:rPr>
          <w:noProof w:val="0"/>
          <w:lang w:val="ms-MY"/>
        </w:rPr>
        <w:t xml:space="preserve">(2), 528-542. </w:t>
      </w:r>
    </w:p>
    <w:p w14:paraId="0F8843C3" w14:textId="77777777" w:rsidR="002A0A87" w:rsidRPr="00C47162" w:rsidRDefault="002A0A87" w:rsidP="002A0A87">
      <w:pPr>
        <w:pStyle w:val="EndNoteBibliography"/>
        <w:ind w:firstLine="0"/>
        <w:rPr>
          <w:noProof w:val="0"/>
          <w:lang w:val="ms-MY"/>
        </w:rPr>
      </w:pPr>
      <w:r w:rsidRPr="00C47162">
        <w:rPr>
          <w:noProof w:val="0"/>
          <w:lang w:val="ms-MY"/>
        </w:rPr>
        <w:t>Leh, O.</w:t>
      </w:r>
      <w:r>
        <w:rPr>
          <w:noProof w:val="0"/>
          <w:lang w:val="ms-MY"/>
        </w:rPr>
        <w:t xml:space="preserve"> </w:t>
      </w:r>
      <w:r w:rsidRPr="00C47162">
        <w:rPr>
          <w:noProof w:val="0"/>
          <w:lang w:val="ms-MY"/>
        </w:rPr>
        <w:t>L., Shaharom, N.</w:t>
      </w:r>
      <w:r>
        <w:rPr>
          <w:noProof w:val="0"/>
          <w:lang w:val="ms-MY"/>
        </w:rPr>
        <w:t xml:space="preserve"> </w:t>
      </w:r>
      <w:r w:rsidRPr="00C47162">
        <w:rPr>
          <w:noProof w:val="0"/>
          <w:lang w:val="ms-MY"/>
        </w:rPr>
        <w:t>H., Marzukhi, M.</w:t>
      </w:r>
      <w:r>
        <w:rPr>
          <w:noProof w:val="0"/>
          <w:lang w:val="ms-MY"/>
        </w:rPr>
        <w:t xml:space="preserve"> </w:t>
      </w:r>
      <w:r w:rsidRPr="00C47162">
        <w:rPr>
          <w:noProof w:val="0"/>
          <w:lang w:val="ms-MY"/>
        </w:rPr>
        <w:t>A., &amp; Marzuki, S.</w:t>
      </w:r>
      <w:r>
        <w:rPr>
          <w:noProof w:val="0"/>
          <w:lang w:val="ms-MY"/>
        </w:rPr>
        <w:t xml:space="preserve"> </w:t>
      </w:r>
      <w:r w:rsidRPr="00C47162">
        <w:rPr>
          <w:noProof w:val="0"/>
          <w:lang w:val="ms-MY"/>
        </w:rPr>
        <w:t xml:space="preserve">Z. (2018). Healthy lifestyle of urban </w:t>
      </w:r>
      <w:r>
        <w:rPr>
          <w:noProof w:val="0"/>
          <w:lang w:val="ms-MY"/>
        </w:rPr>
        <w:tab/>
      </w:r>
      <w:r w:rsidRPr="00C47162">
        <w:rPr>
          <w:noProof w:val="0"/>
          <w:lang w:val="ms-MY"/>
        </w:rPr>
        <w:t xml:space="preserve">residents. case study: Sri Pahang Public Housing, Bangsar, Kuala Lumpur, Malaysia. </w:t>
      </w:r>
      <w:r>
        <w:rPr>
          <w:noProof w:val="0"/>
          <w:lang w:val="ms-MY"/>
        </w:rPr>
        <w:tab/>
      </w:r>
      <w:r w:rsidRPr="00C47162">
        <w:rPr>
          <w:i/>
          <w:iCs/>
          <w:noProof w:val="0"/>
          <w:lang w:val="ms-MY"/>
        </w:rPr>
        <w:t>Planning Malaysia</w:t>
      </w:r>
      <w:r w:rsidRPr="00C47162">
        <w:rPr>
          <w:noProof w:val="0"/>
          <w:lang w:val="ms-MY"/>
        </w:rPr>
        <w:t xml:space="preserve">, </w:t>
      </w:r>
      <w:r w:rsidRPr="00C47162">
        <w:rPr>
          <w:i/>
          <w:iCs/>
          <w:noProof w:val="0"/>
          <w:lang w:val="ms-MY"/>
        </w:rPr>
        <w:t>16</w:t>
      </w:r>
      <w:r w:rsidRPr="00C47162">
        <w:rPr>
          <w:noProof w:val="0"/>
          <w:lang w:val="ms-MY"/>
        </w:rPr>
        <w:t xml:space="preserve">(3), 1-12. </w:t>
      </w:r>
    </w:p>
    <w:p w14:paraId="799C4A22" w14:textId="77777777" w:rsidR="002A0A87" w:rsidRPr="00C47162" w:rsidRDefault="002A0A87" w:rsidP="002A0A87">
      <w:pPr>
        <w:pStyle w:val="EndNoteBibliography"/>
        <w:ind w:firstLine="0"/>
        <w:rPr>
          <w:noProof w:val="0"/>
          <w:lang w:val="ms-MY"/>
        </w:rPr>
      </w:pPr>
      <w:r w:rsidRPr="00C47162">
        <w:rPr>
          <w:noProof w:val="0"/>
          <w:lang w:val="ms-MY"/>
        </w:rPr>
        <w:t xml:space="preserve">Marcus, T.R., &amp; Detwyler, M.G. (1972). </w:t>
      </w:r>
      <w:r w:rsidRPr="00C47162">
        <w:rPr>
          <w:i/>
          <w:iCs/>
          <w:noProof w:val="0"/>
          <w:lang w:val="ms-MY"/>
        </w:rPr>
        <w:t xml:space="preserve">Urbanization and Environment: </w:t>
      </w:r>
      <w:r>
        <w:rPr>
          <w:i/>
          <w:iCs/>
          <w:noProof w:val="0"/>
          <w:lang w:val="ms-MY"/>
        </w:rPr>
        <w:t>T</w:t>
      </w:r>
      <w:r w:rsidRPr="00C47162">
        <w:rPr>
          <w:i/>
          <w:iCs/>
          <w:noProof w:val="0"/>
          <w:lang w:val="ms-MY"/>
        </w:rPr>
        <w:t xml:space="preserve">he physical geography </w:t>
      </w:r>
      <w:r>
        <w:rPr>
          <w:i/>
          <w:iCs/>
          <w:noProof w:val="0"/>
          <w:lang w:val="ms-MY"/>
        </w:rPr>
        <w:tab/>
      </w:r>
      <w:r w:rsidRPr="00C47162">
        <w:rPr>
          <w:i/>
          <w:iCs/>
          <w:noProof w:val="0"/>
          <w:lang w:val="ms-MY"/>
        </w:rPr>
        <w:t>of the city</w:t>
      </w:r>
      <w:r w:rsidRPr="00C47162">
        <w:rPr>
          <w:noProof w:val="0"/>
          <w:lang w:val="ms-MY"/>
        </w:rPr>
        <w:t>. Belmont, Duxbury Press.</w:t>
      </w:r>
    </w:p>
    <w:p w14:paraId="7BD4E053" w14:textId="77777777" w:rsidR="002A0A87" w:rsidRPr="00C47162" w:rsidRDefault="002A0A87" w:rsidP="002A0A87">
      <w:pPr>
        <w:pStyle w:val="EndNoteBibliography"/>
        <w:ind w:firstLine="0"/>
        <w:rPr>
          <w:noProof w:val="0"/>
          <w:lang w:val="ms-MY"/>
        </w:rPr>
      </w:pPr>
      <w:r w:rsidRPr="00C47162">
        <w:rPr>
          <w:noProof w:val="0"/>
          <w:lang w:val="ms-MY"/>
        </w:rPr>
        <w:t xml:space="preserve">Mulyadi Guli. (2018). </w:t>
      </w:r>
      <w:r w:rsidRPr="00C47162">
        <w:rPr>
          <w:i/>
          <w:iCs/>
          <w:noProof w:val="0"/>
          <w:lang w:val="ms-MY"/>
        </w:rPr>
        <w:t xml:space="preserve">Bandar raya berdaya huni dan ruang terbuka hijau awam bagi interaksi </w:t>
      </w:r>
      <w:r>
        <w:rPr>
          <w:i/>
          <w:iCs/>
          <w:noProof w:val="0"/>
          <w:lang w:val="ms-MY"/>
        </w:rPr>
        <w:tab/>
      </w:r>
      <w:r w:rsidRPr="00C47162">
        <w:rPr>
          <w:i/>
          <w:iCs/>
          <w:noProof w:val="0"/>
          <w:lang w:val="ms-MY"/>
        </w:rPr>
        <w:t>masyarakat di bandar Makassar kajian kes: Taman Macan dan Lapangan Karebosi</w:t>
      </w:r>
      <w:r>
        <w:rPr>
          <w:noProof w:val="0"/>
          <w:lang w:val="ms-MY"/>
        </w:rPr>
        <w:t xml:space="preserve"> </w:t>
      </w:r>
      <w:r>
        <w:rPr>
          <w:noProof w:val="0"/>
          <w:lang w:val="ms-MY"/>
        </w:rPr>
        <w:tab/>
        <w:t>[Doctoral dissertation,</w:t>
      </w:r>
      <w:r w:rsidRPr="00C47162">
        <w:rPr>
          <w:noProof w:val="0"/>
          <w:lang w:val="ms-MY"/>
        </w:rPr>
        <w:t xml:space="preserve"> Institut Kajian Malaysia dan Antarabangsa, Universiti Kebangsaan </w:t>
      </w:r>
      <w:r>
        <w:rPr>
          <w:noProof w:val="0"/>
          <w:lang w:val="ms-MY"/>
        </w:rPr>
        <w:tab/>
      </w:r>
      <w:r w:rsidRPr="00C47162">
        <w:rPr>
          <w:noProof w:val="0"/>
          <w:lang w:val="ms-MY"/>
        </w:rPr>
        <w:t>Malaysia</w:t>
      </w:r>
      <w:r>
        <w:rPr>
          <w:noProof w:val="0"/>
          <w:lang w:val="ms-MY"/>
        </w:rPr>
        <w:t>]</w:t>
      </w:r>
      <w:r w:rsidRPr="00C47162">
        <w:rPr>
          <w:noProof w:val="0"/>
          <w:lang w:val="ms-MY"/>
        </w:rPr>
        <w:t>.</w:t>
      </w:r>
    </w:p>
    <w:p w14:paraId="30AED899" w14:textId="77777777" w:rsidR="002A0A87" w:rsidRPr="00C47162" w:rsidRDefault="002A0A87" w:rsidP="002A0A87">
      <w:pPr>
        <w:pStyle w:val="EndNoteBibliography"/>
        <w:ind w:firstLine="0"/>
        <w:rPr>
          <w:noProof w:val="0"/>
          <w:lang w:val="ms-MY"/>
        </w:rPr>
      </w:pPr>
      <w:r w:rsidRPr="00C47162">
        <w:rPr>
          <w:noProof w:val="0"/>
          <w:lang w:val="ms-MY"/>
        </w:rPr>
        <w:t xml:space="preserve">Nik Hairi Omar &amp; Juliana Rosmidah Jaafar. (2024). Pembandaran, perubahan sosial dan </w:t>
      </w:r>
      <w:r>
        <w:rPr>
          <w:noProof w:val="0"/>
          <w:lang w:val="ms-MY"/>
        </w:rPr>
        <w:tab/>
      </w:r>
      <w:r w:rsidRPr="00C47162">
        <w:rPr>
          <w:noProof w:val="0"/>
          <w:lang w:val="ms-MY"/>
        </w:rPr>
        <w:t xml:space="preserve">peningkatan peranan wanita sebagai penjana pendapatan keluarga. </w:t>
      </w:r>
      <w:r w:rsidRPr="00C47162">
        <w:rPr>
          <w:i/>
          <w:iCs/>
          <w:noProof w:val="0"/>
          <w:lang w:val="ms-MY"/>
        </w:rPr>
        <w:t>Akademika, 94</w:t>
      </w:r>
      <w:r w:rsidRPr="00C47162">
        <w:rPr>
          <w:noProof w:val="0"/>
          <w:lang w:val="ms-MY"/>
        </w:rPr>
        <w:t>(2), 1-</w:t>
      </w:r>
      <w:r>
        <w:rPr>
          <w:noProof w:val="0"/>
          <w:lang w:val="ms-MY"/>
        </w:rPr>
        <w:tab/>
      </w:r>
      <w:r w:rsidRPr="00C47162">
        <w:rPr>
          <w:noProof w:val="0"/>
          <w:lang w:val="ms-MY"/>
        </w:rPr>
        <w:t>21.</w:t>
      </w:r>
    </w:p>
    <w:p w14:paraId="3EB83694" w14:textId="77777777" w:rsidR="002A0A87" w:rsidRPr="00C47162" w:rsidRDefault="002A0A87" w:rsidP="002A0A87">
      <w:pPr>
        <w:pStyle w:val="EndNoteBibliography"/>
        <w:ind w:firstLine="0"/>
        <w:rPr>
          <w:noProof w:val="0"/>
          <w:lang w:val="ms-MY"/>
        </w:rPr>
      </w:pPr>
      <w:r w:rsidRPr="00C47162">
        <w:rPr>
          <w:noProof w:val="0"/>
          <w:lang w:val="ms-MY"/>
        </w:rPr>
        <w:t xml:space="preserve">Nilsen, P. (2006). The theory of community based health and safety programs: </w:t>
      </w:r>
      <w:r>
        <w:rPr>
          <w:noProof w:val="0"/>
          <w:lang w:val="ms-MY"/>
        </w:rPr>
        <w:t>A</w:t>
      </w:r>
      <w:r w:rsidRPr="00C47162">
        <w:rPr>
          <w:noProof w:val="0"/>
          <w:lang w:val="ms-MY"/>
        </w:rPr>
        <w:t xml:space="preserve"> critical </w:t>
      </w:r>
      <w:r>
        <w:rPr>
          <w:noProof w:val="0"/>
          <w:lang w:val="ms-MY"/>
        </w:rPr>
        <w:tab/>
      </w:r>
      <w:r w:rsidRPr="00C47162">
        <w:rPr>
          <w:noProof w:val="0"/>
          <w:lang w:val="ms-MY"/>
        </w:rPr>
        <w:t xml:space="preserve">examination. </w:t>
      </w:r>
      <w:r w:rsidRPr="00C47162">
        <w:rPr>
          <w:i/>
          <w:iCs/>
          <w:noProof w:val="0"/>
          <w:lang w:val="ms-MY"/>
        </w:rPr>
        <w:t>Injury Preventio</w:t>
      </w:r>
      <w:r w:rsidRPr="00C47162">
        <w:rPr>
          <w:noProof w:val="0"/>
          <w:lang w:val="ms-MY"/>
        </w:rPr>
        <w:t xml:space="preserve">n, </w:t>
      </w:r>
      <w:r w:rsidRPr="00C47162">
        <w:rPr>
          <w:i/>
          <w:iCs/>
          <w:noProof w:val="0"/>
          <w:lang w:val="ms-MY"/>
        </w:rPr>
        <w:t>12</w:t>
      </w:r>
      <w:r w:rsidRPr="00C47162">
        <w:rPr>
          <w:noProof w:val="0"/>
          <w:lang w:val="ms-MY"/>
        </w:rPr>
        <w:t>, 140-145.</w:t>
      </w:r>
    </w:p>
    <w:p w14:paraId="3C12B32B" w14:textId="77777777" w:rsidR="002A0A87" w:rsidRPr="00C47162" w:rsidRDefault="002A0A87" w:rsidP="002A0A87">
      <w:pPr>
        <w:pStyle w:val="EndNoteBibliography"/>
        <w:ind w:firstLine="0"/>
        <w:rPr>
          <w:noProof w:val="0"/>
          <w:lang w:val="ms-MY"/>
        </w:rPr>
      </w:pPr>
      <w:r w:rsidRPr="00C47162">
        <w:rPr>
          <w:noProof w:val="0"/>
          <w:lang w:val="ms-MY"/>
        </w:rPr>
        <w:t>Ochola, G.</w:t>
      </w:r>
      <w:r>
        <w:rPr>
          <w:noProof w:val="0"/>
          <w:lang w:val="ms-MY"/>
        </w:rPr>
        <w:t xml:space="preserve"> </w:t>
      </w:r>
      <w:r w:rsidRPr="00C47162">
        <w:rPr>
          <w:noProof w:val="0"/>
          <w:lang w:val="ms-MY"/>
        </w:rPr>
        <w:t xml:space="preserve">O. (2024). Urbanization and environmental challenges: </w:t>
      </w:r>
      <w:r>
        <w:rPr>
          <w:noProof w:val="0"/>
          <w:lang w:val="ms-MY"/>
        </w:rPr>
        <w:t>A</w:t>
      </w:r>
      <w:r w:rsidRPr="00C47162">
        <w:rPr>
          <w:noProof w:val="0"/>
          <w:lang w:val="ms-MY"/>
        </w:rPr>
        <w:t xml:space="preserve"> review of effects of urban </w:t>
      </w:r>
      <w:r>
        <w:rPr>
          <w:noProof w:val="0"/>
          <w:lang w:val="ms-MY"/>
        </w:rPr>
        <w:tab/>
      </w:r>
      <w:r w:rsidRPr="00C47162">
        <w:rPr>
          <w:noProof w:val="0"/>
          <w:lang w:val="ms-MY"/>
        </w:rPr>
        <w:t xml:space="preserve">development on enviromental resources in Kenya. </w:t>
      </w:r>
      <w:r w:rsidRPr="00C47162">
        <w:rPr>
          <w:i/>
          <w:iCs/>
          <w:noProof w:val="0"/>
          <w:lang w:val="ms-MY"/>
        </w:rPr>
        <w:t xml:space="preserve">International Journal of Environmental </w:t>
      </w:r>
      <w:r>
        <w:rPr>
          <w:i/>
          <w:iCs/>
          <w:noProof w:val="0"/>
          <w:lang w:val="ms-MY"/>
        </w:rPr>
        <w:tab/>
      </w:r>
      <w:r w:rsidRPr="00C47162">
        <w:rPr>
          <w:i/>
          <w:iCs/>
          <w:noProof w:val="0"/>
          <w:lang w:val="ms-MY"/>
        </w:rPr>
        <w:t>Sciences &amp; Natural Resources, 33</w:t>
      </w:r>
      <w:r w:rsidRPr="00C47162">
        <w:rPr>
          <w:noProof w:val="0"/>
          <w:lang w:val="ms-MY"/>
        </w:rPr>
        <w:t>(4), 1-8.</w:t>
      </w:r>
    </w:p>
    <w:p w14:paraId="34704593" w14:textId="77777777" w:rsidR="002A0A87" w:rsidRPr="00C47162" w:rsidRDefault="002A0A87" w:rsidP="002A0A87">
      <w:pPr>
        <w:pStyle w:val="EndNoteBibliography"/>
        <w:ind w:firstLine="0"/>
        <w:rPr>
          <w:noProof w:val="0"/>
          <w:lang w:val="ms-MY"/>
        </w:rPr>
      </w:pPr>
      <w:r w:rsidRPr="00C47162">
        <w:rPr>
          <w:noProof w:val="0"/>
          <w:lang w:val="ms-MY"/>
        </w:rPr>
        <w:t>Oliver, L.</w:t>
      </w:r>
      <w:r>
        <w:rPr>
          <w:noProof w:val="0"/>
          <w:lang w:val="ms-MY"/>
        </w:rPr>
        <w:t xml:space="preserve"> </w:t>
      </w:r>
      <w:r w:rsidRPr="00C47162">
        <w:rPr>
          <w:noProof w:val="0"/>
          <w:lang w:val="ms-MY"/>
        </w:rPr>
        <w:t xml:space="preserve">H., Nur Hidayah Shahrom, Marlyana Azyyati Marzukhi, &amp; Sharifah Zannierah Syed </w:t>
      </w:r>
      <w:r>
        <w:rPr>
          <w:noProof w:val="0"/>
          <w:lang w:val="ms-MY"/>
        </w:rPr>
        <w:tab/>
      </w:r>
      <w:r w:rsidRPr="00C47162">
        <w:rPr>
          <w:noProof w:val="0"/>
          <w:lang w:val="ms-MY"/>
        </w:rPr>
        <w:t xml:space="preserve">Marzuki. (2018). Healthy lifestyle of urban residents. case study: Sri Pahang Public </w:t>
      </w:r>
      <w:r>
        <w:rPr>
          <w:noProof w:val="0"/>
          <w:lang w:val="ms-MY"/>
        </w:rPr>
        <w:tab/>
      </w:r>
      <w:r w:rsidRPr="00C47162">
        <w:rPr>
          <w:noProof w:val="0"/>
          <w:lang w:val="ms-MY"/>
        </w:rPr>
        <w:t xml:space="preserve">Housing, Bangsar, Kuala Lumpur, Malaysia. </w:t>
      </w:r>
      <w:r w:rsidRPr="00C47162">
        <w:rPr>
          <w:i/>
          <w:iCs/>
          <w:noProof w:val="0"/>
          <w:lang w:val="ms-MY"/>
        </w:rPr>
        <w:t xml:space="preserve">Journal of The Malaysian Institute of </w:t>
      </w:r>
      <w:r>
        <w:rPr>
          <w:i/>
          <w:iCs/>
          <w:noProof w:val="0"/>
          <w:lang w:val="ms-MY"/>
        </w:rPr>
        <w:tab/>
      </w:r>
      <w:r w:rsidRPr="00C47162">
        <w:rPr>
          <w:i/>
          <w:iCs/>
          <w:noProof w:val="0"/>
          <w:lang w:val="ms-MY"/>
        </w:rPr>
        <w:t>Planners, 16</w:t>
      </w:r>
      <w:r w:rsidRPr="00C47162">
        <w:rPr>
          <w:noProof w:val="0"/>
          <w:lang w:val="ms-MY"/>
        </w:rPr>
        <w:t>(3), 1-12.</w:t>
      </w:r>
      <w:r>
        <w:rPr>
          <w:noProof w:val="0"/>
          <w:lang w:val="ms-MY"/>
        </w:rPr>
        <w:tab/>
      </w:r>
    </w:p>
    <w:p w14:paraId="5229E0C8" w14:textId="77777777" w:rsidR="002A0A87" w:rsidRPr="00C47162" w:rsidRDefault="002A0A87" w:rsidP="002A0A87">
      <w:pPr>
        <w:pStyle w:val="EndNoteBibliography"/>
        <w:ind w:firstLine="0"/>
        <w:rPr>
          <w:noProof w:val="0"/>
          <w:lang w:val="ms-MY"/>
        </w:rPr>
      </w:pPr>
      <w:r w:rsidRPr="00C47162">
        <w:rPr>
          <w:noProof w:val="0"/>
          <w:lang w:val="ms-MY"/>
        </w:rPr>
        <w:t>Onagbiye, S.</w:t>
      </w:r>
      <w:r>
        <w:rPr>
          <w:noProof w:val="0"/>
          <w:lang w:val="ms-MY"/>
        </w:rPr>
        <w:t xml:space="preserve"> </w:t>
      </w:r>
      <w:r w:rsidRPr="00C47162">
        <w:rPr>
          <w:noProof w:val="0"/>
          <w:lang w:val="ms-MY"/>
        </w:rPr>
        <w:t>O., Tshwaro, R.</w:t>
      </w:r>
      <w:r>
        <w:rPr>
          <w:noProof w:val="0"/>
          <w:lang w:val="ms-MY"/>
        </w:rPr>
        <w:t xml:space="preserve"> </w:t>
      </w:r>
      <w:r w:rsidRPr="00C47162">
        <w:rPr>
          <w:noProof w:val="0"/>
          <w:lang w:val="ms-MY"/>
        </w:rPr>
        <w:t>M., Barry, A., &amp; Marie, Y. (2019). Physical activity and non-</w:t>
      </w:r>
      <w:r>
        <w:rPr>
          <w:noProof w:val="0"/>
          <w:lang w:val="ms-MY"/>
        </w:rPr>
        <w:tab/>
      </w:r>
      <w:r w:rsidRPr="00C47162">
        <w:rPr>
          <w:noProof w:val="0"/>
          <w:lang w:val="ms-MY"/>
        </w:rPr>
        <w:t xml:space="preserve">communicable disease risk factors: </w:t>
      </w:r>
      <w:r>
        <w:rPr>
          <w:noProof w:val="0"/>
          <w:lang w:val="ms-MY"/>
        </w:rPr>
        <w:t>K</w:t>
      </w:r>
      <w:r w:rsidRPr="00C47162">
        <w:rPr>
          <w:noProof w:val="0"/>
          <w:lang w:val="ms-MY"/>
        </w:rPr>
        <w:t xml:space="preserve">nowledge and perceptions of youth in a low resourced </w:t>
      </w:r>
      <w:r>
        <w:rPr>
          <w:noProof w:val="0"/>
          <w:lang w:val="ms-MY"/>
        </w:rPr>
        <w:tab/>
      </w:r>
      <w:r w:rsidRPr="00C47162">
        <w:rPr>
          <w:noProof w:val="0"/>
          <w:lang w:val="ms-MY"/>
        </w:rPr>
        <w:t xml:space="preserve">Community in the Western Cape. </w:t>
      </w:r>
      <w:r w:rsidRPr="00C47162">
        <w:rPr>
          <w:i/>
          <w:iCs/>
          <w:noProof w:val="0"/>
          <w:lang w:val="ms-MY"/>
        </w:rPr>
        <w:t>The Open Public Health Journal</w:t>
      </w:r>
      <w:r w:rsidRPr="00C47162">
        <w:rPr>
          <w:noProof w:val="0"/>
          <w:lang w:val="ms-MY"/>
        </w:rPr>
        <w:t xml:space="preserve">, </w:t>
      </w:r>
      <w:r w:rsidRPr="00C47162">
        <w:rPr>
          <w:i/>
          <w:iCs/>
          <w:noProof w:val="0"/>
          <w:lang w:val="ms-MY"/>
        </w:rPr>
        <w:t>12</w:t>
      </w:r>
      <w:r w:rsidRPr="00C47162">
        <w:rPr>
          <w:noProof w:val="0"/>
          <w:lang w:val="ms-MY"/>
        </w:rPr>
        <w:t xml:space="preserve">(1), 558-566. </w:t>
      </w:r>
    </w:p>
    <w:p w14:paraId="2BA14454" w14:textId="77777777" w:rsidR="002A0A87" w:rsidRPr="00C47162" w:rsidRDefault="002A0A87" w:rsidP="002A0A87">
      <w:pPr>
        <w:pStyle w:val="EndNoteBibliography"/>
        <w:ind w:firstLine="0"/>
        <w:rPr>
          <w:noProof w:val="0"/>
          <w:lang w:val="ms-MY"/>
        </w:rPr>
      </w:pPr>
      <w:r w:rsidRPr="00C47162">
        <w:rPr>
          <w:noProof w:val="0"/>
          <w:lang w:val="ms-MY"/>
        </w:rPr>
        <w:t xml:space="preserve">O’neill, M., &amp; Simard, P. (2006). Choosing indicators to evaluate healthy cities projects: </w:t>
      </w:r>
      <w:r>
        <w:rPr>
          <w:noProof w:val="0"/>
          <w:lang w:val="ms-MY"/>
        </w:rPr>
        <w:t>A</w:t>
      </w:r>
      <w:r w:rsidRPr="00C47162">
        <w:rPr>
          <w:noProof w:val="0"/>
          <w:lang w:val="ms-MY"/>
        </w:rPr>
        <w:t xml:space="preserve"> </w:t>
      </w:r>
      <w:r>
        <w:rPr>
          <w:noProof w:val="0"/>
          <w:lang w:val="ms-MY"/>
        </w:rPr>
        <w:tab/>
      </w:r>
      <w:r w:rsidRPr="00C47162">
        <w:rPr>
          <w:noProof w:val="0"/>
          <w:lang w:val="ms-MY"/>
        </w:rPr>
        <w:t xml:space="preserve">political task?. </w:t>
      </w:r>
      <w:r w:rsidRPr="00C47162">
        <w:rPr>
          <w:i/>
          <w:iCs/>
          <w:noProof w:val="0"/>
          <w:lang w:val="ms-MY"/>
        </w:rPr>
        <w:t>Health Promotion International</w:t>
      </w:r>
      <w:r w:rsidRPr="00C47162">
        <w:rPr>
          <w:noProof w:val="0"/>
          <w:lang w:val="ms-MY"/>
        </w:rPr>
        <w:t xml:space="preserve">, </w:t>
      </w:r>
      <w:r w:rsidRPr="00C47162">
        <w:rPr>
          <w:i/>
          <w:iCs/>
          <w:noProof w:val="0"/>
          <w:lang w:val="ms-MY"/>
        </w:rPr>
        <w:t>21</w:t>
      </w:r>
      <w:r w:rsidRPr="00C47162">
        <w:rPr>
          <w:noProof w:val="0"/>
          <w:lang w:val="ms-MY"/>
        </w:rPr>
        <w:t>(2), 145-152.</w:t>
      </w:r>
    </w:p>
    <w:p w14:paraId="64C72507" w14:textId="77777777" w:rsidR="002A0A87" w:rsidRPr="00C47162" w:rsidRDefault="002A0A87" w:rsidP="002A0A87">
      <w:pPr>
        <w:pStyle w:val="EndNoteBibliography"/>
        <w:ind w:firstLine="0"/>
        <w:rPr>
          <w:noProof w:val="0"/>
          <w:lang w:val="ms-MY"/>
        </w:rPr>
      </w:pPr>
      <w:r w:rsidRPr="00C47162">
        <w:rPr>
          <w:noProof w:val="0"/>
          <w:lang w:val="ms-MY"/>
        </w:rPr>
        <w:t xml:space="preserve">Pinchoff, J., Mills, C., &amp; Balk, D. (2020). Urbanization and health: </w:t>
      </w:r>
      <w:r>
        <w:rPr>
          <w:noProof w:val="0"/>
          <w:lang w:val="ms-MY"/>
        </w:rPr>
        <w:t>T</w:t>
      </w:r>
      <w:r w:rsidRPr="00C47162">
        <w:rPr>
          <w:noProof w:val="0"/>
          <w:lang w:val="ms-MY"/>
        </w:rPr>
        <w:t xml:space="preserve">he effects of the built </w:t>
      </w:r>
      <w:r>
        <w:rPr>
          <w:noProof w:val="0"/>
          <w:lang w:val="ms-MY"/>
        </w:rPr>
        <w:tab/>
      </w:r>
      <w:r w:rsidRPr="00C47162">
        <w:rPr>
          <w:noProof w:val="0"/>
          <w:lang w:val="ms-MY"/>
        </w:rPr>
        <w:t xml:space="preserve">environment on chronic disease risk factors among women in Tanzania. </w:t>
      </w:r>
      <w:r w:rsidRPr="00C47162">
        <w:rPr>
          <w:i/>
          <w:iCs/>
          <w:noProof w:val="0"/>
          <w:lang w:val="ms-MY"/>
        </w:rPr>
        <w:t>PLoS One, 15</w:t>
      </w:r>
      <w:r w:rsidRPr="00C47162">
        <w:rPr>
          <w:noProof w:val="0"/>
          <w:lang w:val="ms-MY"/>
        </w:rPr>
        <w:t xml:space="preserve">(11), </w:t>
      </w:r>
      <w:r>
        <w:rPr>
          <w:noProof w:val="0"/>
          <w:lang w:val="ms-MY"/>
        </w:rPr>
        <w:tab/>
      </w:r>
      <w:r w:rsidRPr="00C47162">
        <w:rPr>
          <w:noProof w:val="0"/>
          <w:lang w:val="ms-MY"/>
        </w:rPr>
        <w:t>1-16.</w:t>
      </w:r>
    </w:p>
    <w:p w14:paraId="46E46791" w14:textId="77777777" w:rsidR="002A0A87" w:rsidRPr="00C47162" w:rsidRDefault="002A0A87" w:rsidP="002A0A87">
      <w:pPr>
        <w:pStyle w:val="EndNoteBibliography"/>
        <w:ind w:firstLine="0"/>
        <w:rPr>
          <w:rFonts w:eastAsia="Calibri"/>
          <w:noProof w:val="0"/>
          <w:shd w:val="clear" w:color="auto" w:fill="FFFFFF"/>
          <w:lang w:val="ms-MY"/>
        </w:rPr>
      </w:pPr>
      <w:r w:rsidRPr="00C47162">
        <w:rPr>
          <w:rFonts w:eastAsia="Calibri"/>
          <w:noProof w:val="0"/>
          <w:shd w:val="clear" w:color="auto" w:fill="FFFFFF"/>
          <w:lang w:val="ms-MY"/>
        </w:rPr>
        <w:t xml:space="preserve">PLANMalaysia. (2017). </w:t>
      </w:r>
      <w:r w:rsidRPr="00C47162">
        <w:rPr>
          <w:rFonts w:eastAsia="Calibri"/>
          <w:i/>
          <w:iCs/>
          <w:noProof w:val="0"/>
          <w:shd w:val="clear" w:color="auto" w:fill="FFFFFF"/>
          <w:lang w:val="ms-MY"/>
        </w:rPr>
        <w:t>Bandar sihat mesra pejalan kaki, Putrajaya, Malaysia</w:t>
      </w:r>
      <w:r w:rsidRPr="00C47162">
        <w:rPr>
          <w:rFonts w:eastAsia="Calibri"/>
          <w:noProof w:val="0"/>
          <w:shd w:val="clear" w:color="auto" w:fill="FFFFFF"/>
          <w:lang w:val="ms-MY"/>
        </w:rPr>
        <w:t>.</w:t>
      </w:r>
      <w:r>
        <w:rPr>
          <w:rFonts w:eastAsia="Calibri"/>
          <w:noProof w:val="0"/>
          <w:shd w:val="clear" w:color="auto" w:fill="FFFFFF"/>
          <w:lang w:val="ms-MY"/>
        </w:rPr>
        <w:t xml:space="preserve"> </w:t>
      </w:r>
      <w:r w:rsidRPr="00C47162">
        <w:rPr>
          <w:rFonts w:eastAsia="Calibri"/>
          <w:noProof w:val="0"/>
          <w:shd w:val="clear" w:color="auto" w:fill="FFFFFF"/>
          <w:lang w:val="ms-MY"/>
        </w:rPr>
        <w:t xml:space="preserve"> </w:t>
      </w:r>
      <w:r>
        <w:rPr>
          <w:rFonts w:eastAsia="Calibri"/>
          <w:noProof w:val="0"/>
          <w:shd w:val="clear" w:color="auto" w:fill="FFFFFF"/>
          <w:lang w:val="ms-MY"/>
        </w:rPr>
        <w:tab/>
      </w:r>
      <w:r w:rsidRPr="00C47162">
        <w:rPr>
          <w:rFonts w:eastAsia="Calibri"/>
          <w:noProof w:val="0"/>
          <w:shd w:val="clear" w:color="auto" w:fill="FFFFFF"/>
          <w:lang w:val="ms-MY"/>
        </w:rPr>
        <w:t>https://mytownnet.planmalaysia.gov.my/index.php/books/gpp-walkable-city/</w:t>
      </w:r>
    </w:p>
    <w:p w14:paraId="43660057" w14:textId="77777777" w:rsidR="002A0A87" w:rsidRPr="00C47162" w:rsidRDefault="002A0A87" w:rsidP="002A0A87">
      <w:pPr>
        <w:pStyle w:val="EndNoteBibliography"/>
        <w:ind w:firstLine="0"/>
        <w:rPr>
          <w:rFonts w:eastAsia="Calibri"/>
          <w:noProof w:val="0"/>
          <w:shd w:val="clear" w:color="auto" w:fill="FFFFFF"/>
          <w:lang w:val="ms-MY"/>
        </w:rPr>
      </w:pPr>
      <w:r w:rsidRPr="00C47162">
        <w:rPr>
          <w:rFonts w:eastAsia="Calibri"/>
          <w:noProof w:val="0"/>
          <w:shd w:val="clear" w:color="auto" w:fill="FFFFFF"/>
          <w:lang w:val="ms-MY"/>
        </w:rPr>
        <w:lastRenderedPageBreak/>
        <w:t xml:space="preserve">Rigg, K.K., Engelman, D., &amp; Ramirez, J. (2018). A community-based approach to primary health </w:t>
      </w:r>
      <w:r>
        <w:rPr>
          <w:rFonts w:eastAsia="Calibri"/>
          <w:noProof w:val="0"/>
          <w:shd w:val="clear" w:color="auto" w:fill="FFFFFF"/>
          <w:lang w:val="ms-MY"/>
        </w:rPr>
        <w:tab/>
      </w:r>
      <w:r w:rsidRPr="00C47162">
        <w:rPr>
          <w:rFonts w:eastAsia="Calibri"/>
          <w:noProof w:val="0"/>
          <w:shd w:val="clear" w:color="auto" w:fill="FFFFFF"/>
          <w:lang w:val="ms-MY"/>
        </w:rPr>
        <w:t xml:space="preserve">care. </w:t>
      </w:r>
      <w:r>
        <w:rPr>
          <w:rFonts w:eastAsia="Calibri"/>
          <w:noProof w:val="0"/>
          <w:shd w:val="clear" w:color="auto" w:fill="FFFFFF"/>
          <w:lang w:val="ms-MY"/>
        </w:rPr>
        <w:t>In</w:t>
      </w:r>
      <w:r w:rsidRPr="00C47162">
        <w:rPr>
          <w:rFonts w:eastAsia="Calibri"/>
          <w:noProof w:val="0"/>
          <w:shd w:val="clear" w:color="auto" w:fill="FFFFFF"/>
          <w:lang w:val="ms-MY"/>
        </w:rPr>
        <w:t>. Arxer, S.L., &amp; Murphy, J.W. (</w:t>
      </w:r>
      <w:r>
        <w:rPr>
          <w:rFonts w:eastAsia="Calibri"/>
          <w:noProof w:val="0"/>
          <w:shd w:val="clear" w:color="auto" w:fill="FFFFFF"/>
          <w:lang w:val="ms-MY"/>
        </w:rPr>
        <w:t>eds</w:t>
      </w:r>
      <w:r w:rsidRPr="00C47162">
        <w:rPr>
          <w:rFonts w:eastAsia="Calibri"/>
          <w:noProof w:val="0"/>
          <w:shd w:val="clear" w:color="auto" w:fill="FFFFFF"/>
          <w:lang w:val="ms-MY"/>
        </w:rPr>
        <w:t xml:space="preserve">.), </w:t>
      </w:r>
      <w:r w:rsidRPr="00C47162">
        <w:rPr>
          <w:rFonts w:eastAsia="Calibri"/>
          <w:i/>
          <w:iCs/>
          <w:noProof w:val="0"/>
          <w:shd w:val="clear" w:color="auto" w:fill="FFFFFF"/>
          <w:lang w:val="ms-MY"/>
        </w:rPr>
        <w:t>Dimensions of community-based projects</w:t>
      </w:r>
      <w:r w:rsidRPr="00C47162">
        <w:rPr>
          <w:rFonts w:eastAsia="Calibri"/>
          <w:noProof w:val="0"/>
          <w:shd w:val="clear" w:color="auto" w:fill="FFFFFF"/>
          <w:lang w:val="ms-MY"/>
        </w:rPr>
        <w:t xml:space="preserve"> </w:t>
      </w:r>
      <w:r>
        <w:rPr>
          <w:rFonts w:eastAsia="Calibri"/>
          <w:noProof w:val="0"/>
          <w:shd w:val="clear" w:color="auto" w:fill="FFFFFF"/>
          <w:lang w:val="ms-MY"/>
        </w:rPr>
        <w:tab/>
      </w:r>
      <w:r w:rsidRPr="00C47162">
        <w:rPr>
          <w:rFonts w:eastAsia="Calibri"/>
          <w:noProof w:val="0"/>
          <w:shd w:val="clear" w:color="auto" w:fill="FFFFFF"/>
          <w:lang w:val="ms-MY"/>
        </w:rPr>
        <w:t>(hlm. 105-117). Switzerland, Springer International Publishing.</w:t>
      </w:r>
    </w:p>
    <w:p w14:paraId="3B27DB34" w14:textId="1FA9C60D" w:rsidR="002A0A87" w:rsidRPr="00C47162" w:rsidRDefault="002A0A87" w:rsidP="002A0A87">
      <w:pPr>
        <w:pStyle w:val="EndNoteBibliography"/>
        <w:ind w:firstLine="0"/>
        <w:rPr>
          <w:rFonts w:eastAsia="Calibri"/>
          <w:noProof w:val="0"/>
          <w:shd w:val="clear" w:color="auto" w:fill="FFFFFF"/>
          <w:lang w:val="ms-MY"/>
        </w:rPr>
      </w:pPr>
      <w:r w:rsidRPr="00C47162">
        <w:rPr>
          <w:rFonts w:eastAsia="Calibri"/>
          <w:noProof w:val="0"/>
          <w:shd w:val="clear" w:color="auto" w:fill="FFFFFF"/>
          <w:lang w:val="ms-MY"/>
        </w:rPr>
        <w:t xml:space="preserve">Rosnah Ismail. (2003). Healthy city Malacca the community’s expectation, satisfaction, and </w:t>
      </w:r>
      <w:r>
        <w:rPr>
          <w:rFonts w:eastAsia="Calibri"/>
          <w:noProof w:val="0"/>
          <w:shd w:val="clear" w:color="auto" w:fill="FFFFFF"/>
          <w:lang w:val="ms-MY"/>
        </w:rPr>
        <w:tab/>
      </w:r>
      <w:r w:rsidRPr="00C47162">
        <w:rPr>
          <w:rFonts w:eastAsia="Calibri"/>
          <w:noProof w:val="0"/>
          <w:shd w:val="clear" w:color="auto" w:fill="FFFFFF"/>
          <w:lang w:val="ms-MY"/>
        </w:rPr>
        <w:t xml:space="preserve">contribution: Malaysia. </w:t>
      </w:r>
      <w:r>
        <w:rPr>
          <w:rFonts w:eastAsia="Calibri"/>
          <w:noProof w:val="0"/>
          <w:shd w:val="clear" w:color="auto" w:fill="FFFFFF"/>
          <w:lang w:val="ms-MY"/>
        </w:rPr>
        <w:t xml:space="preserve">In. </w:t>
      </w:r>
      <w:r w:rsidRPr="00C47162">
        <w:rPr>
          <w:rFonts w:eastAsia="Calibri"/>
          <w:noProof w:val="0"/>
          <w:shd w:val="clear" w:color="auto" w:fill="FFFFFF"/>
          <w:lang w:val="ms-MY"/>
        </w:rPr>
        <w:t>Takano, T. (</w:t>
      </w:r>
      <w:r>
        <w:rPr>
          <w:rFonts w:eastAsia="Calibri"/>
          <w:noProof w:val="0"/>
          <w:shd w:val="clear" w:color="auto" w:fill="FFFFFF"/>
          <w:lang w:val="ms-MY"/>
        </w:rPr>
        <w:t>ed</w:t>
      </w:r>
      <w:r w:rsidRPr="00C47162">
        <w:rPr>
          <w:rFonts w:eastAsia="Calibri"/>
          <w:noProof w:val="0"/>
          <w:shd w:val="clear" w:color="auto" w:fill="FFFFFF"/>
          <w:lang w:val="ms-MY"/>
        </w:rPr>
        <w:t xml:space="preserve">.), </w:t>
      </w:r>
      <w:r w:rsidRPr="00C47162">
        <w:rPr>
          <w:rFonts w:eastAsia="Calibri"/>
          <w:i/>
          <w:iCs/>
          <w:noProof w:val="0"/>
          <w:shd w:val="clear" w:color="auto" w:fill="FFFFFF"/>
          <w:lang w:val="ms-MY"/>
        </w:rPr>
        <w:t>Healthy cities and urban policy research</w:t>
      </w:r>
      <w:r w:rsidRPr="00C47162">
        <w:rPr>
          <w:rFonts w:eastAsia="Calibri"/>
          <w:noProof w:val="0"/>
          <w:shd w:val="clear" w:color="auto" w:fill="FFFFFF"/>
          <w:lang w:val="ms-MY"/>
        </w:rPr>
        <w:t xml:space="preserve"> </w:t>
      </w:r>
      <w:r>
        <w:rPr>
          <w:rFonts w:eastAsia="Calibri"/>
          <w:noProof w:val="0"/>
          <w:shd w:val="clear" w:color="auto" w:fill="FFFFFF"/>
          <w:lang w:val="ms-MY"/>
        </w:rPr>
        <w:tab/>
      </w:r>
      <w:r w:rsidRPr="00C47162">
        <w:rPr>
          <w:rFonts w:eastAsia="Calibri"/>
          <w:noProof w:val="0"/>
          <w:shd w:val="clear" w:color="auto" w:fill="FFFFFF"/>
          <w:lang w:val="ms-MY"/>
        </w:rPr>
        <w:t>(</w:t>
      </w:r>
      <w:r>
        <w:rPr>
          <w:rFonts w:eastAsia="Calibri"/>
          <w:noProof w:val="0"/>
          <w:shd w:val="clear" w:color="auto" w:fill="FFFFFF"/>
          <w:lang w:val="ms-MY"/>
        </w:rPr>
        <w:t>pp</w:t>
      </w:r>
      <w:r w:rsidRPr="00C47162">
        <w:rPr>
          <w:rFonts w:eastAsia="Calibri"/>
          <w:noProof w:val="0"/>
          <w:shd w:val="clear" w:color="auto" w:fill="FFFFFF"/>
          <w:lang w:val="ms-MY"/>
        </w:rPr>
        <w:t>. 278-287). Spon Press.</w:t>
      </w:r>
    </w:p>
    <w:p w14:paraId="03112C51" w14:textId="77777777" w:rsidR="002A0A87" w:rsidRPr="00C47162" w:rsidRDefault="002A0A87" w:rsidP="002A0A87">
      <w:pPr>
        <w:pStyle w:val="EndNoteBibliography"/>
        <w:ind w:firstLine="0"/>
        <w:rPr>
          <w:rFonts w:eastAsia="Calibri"/>
          <w:noProof w:val="0"/>
          <w:shd w:val="clear" w:color="auto" w:fill="FFFFFF"/>
          <w:lang w:val="ms-MY"/>
        </w:rPr>
      </w:pPr>
      <w:r w:rsidRPr="00C47162">
        <w:rPr>
          <w:rFonts w:eastAsia="Calibri"/>
          <w:noProof w:val="0"/>
          <w:shd w:val="clear" w:color="auto" w:fill="FFFFFF"/>
          <w:lang w:val="ms-MY"/>
        </w:rPr>
        <w:t xml:space="preserve">Sukri Palutturi, Lalu Muhammad Saleh, Muhammad Rachmat, Jalaluddin Abdul Malek, &amp; Eun </w:t>
      </w:r>
      <w:r>
        <w:rPr>
          <w:rFonts w:eastAsia="Calibri"/>
          <w:noProof w:val="0"/>
          <w:shd w:val="clear" w:color="auto" w:fill="FFFFFF"/>
          <w:lang w:val="ms-MY"/>
        </w:rPr>
        <w:tab/>
      </w:r>
      <w:r w:rsidRPr="00C47162">
        <w:rPr>
          <w:rFonts w:eastAsia="Calibri"/>
          <w:noProof w:val="0"/>
          <w:shd w:val="clear" w:color="auto" w:fill="FFFFFF"/>
          <w:lang w:val="ms-MY"/>
        </w:rPr>
        <w:t xml:space="preserve">Woo, N. (2021). Principles and strategies for aisles communities empowerment in creating </w:t>
      </w:r>
      <w:r>
        <w:rPr>
          <w:rFonts w:eastAsia="Calibri"/>
          <w:noProof w:val="0"/>
          <w:shd w:val="clear" w:color="auto" w:fill="FFFFFF"/>
          <w:lang w:val="ms-MY"/>
        </w:rPr>
        <w:tab/>
      </w:r>
      <w:r w:rsidRPr="00C47162">
        <w:rPr>
          <w:rFonts w:eastAsia="Calibri"/>
          <w:noProof w:val="0"/>
          <w:shd w:val="clear" w:color="auto" w:fill="FFFFFF"/>
          <w:lang w:val="ms-MY"/>
        </w:rPr>
        <w:t xml:space="preserve">Makassar Healthy, Indonesia. </w:t>
      </w:r>
      <w:r w:rsidRPr="00C47162">
        <w:rPr>
          <w:rFonts w:eastAsia="Calibri"/>
          <w:i/>
          <w:iCs/>
          <w:noProof w:val="0"/>
          <w:shd w:val="clear" w:color="auto" w:fill="FFFFFF"/>
          <w:lang w:val="ms-MY"/>
        </w:rPr>
        <w:t>Gaceta Sanitaria, 35</w:t>
      </w:r>
      <w:r w:rsidRPr="00C47162">
        <w:rPr>
          <w:rFonts w:eastAsia="Calibri"/>
          <w:noProof w:val="0"/>
          <w:shd w:val="clear" w:color="auto" w:fill="FFFFFF"/>
          <w:lang w:val="ms-MY"/>
        </w:rPr>
        <w:t>(1), 46-48.</w:t>
      </w:r>
    </w:p>
    <w:p w14:paraId="44DDCB69" w14:textId="77777777" w:rsidR="002A0A87" w:rsidRPr="00C47162" w:rsidRDefault="002A0A87" w:rsidP="002A0A87">
      <w:pPr>
        <w:pStyle w:val="EndNoteBibliography"/>
        <w:ind w:firstLine="0"/>
        <w:rPr>
          <w:rFonts w:eastAsia="Calibri"/>
          <w:noProof w:val="0"/>
          <w:shd w:val="clear" w:color="auto" w:fill="FFFFFF"/>
          <w:lang w:val="ms-MY"/>
        </w:rPr>
      </w:pPr>
      <w:r w:rsidRPr="00C47162">
        <w:rPr>
          <w:rFonts w:eastAsia="Calibri"/>
          <w:noProof w:val="0"/>
          <w:shd w:val="clear" w:color="auto" w:fill="FFFFFF"/>
          <w:lang w:val="ms-MY"/>
        </w:rPr>
        <w:t xml:space="preserve">Teuku Afrizal. (2012). </w:t>
      </w:r>
      <w:r w:rsidRPr="00C47162">
        <w:rPr>
          <w:rFonts w:eastAsia="Calibri"/>
          <w:i/>
          <w:iCs/>
          <w:noProof w:val="0"/>
          <w:shd w:val="clear" w:color="auto" w:fill="FFFFFF"/>
          <w:lang w:val="ms-MY"/>
        </w:rPr>
        <w:t xml:space="preserve">Peranan pihak berkuasa tempatan dan penglibatan komuniti tempatan </w:t>
      </w:r>
      <w:r>
        <w:rPr>
          <w:rFonts w:eastAsia="Calibri"/>
          <w:i/>
          <w:iCs/>
          <w:noProof w:val="0"/>
          <w:shd w:val="clear" w:color="auto" w:fill="FFFFFF"/>
          <w:lang w:val="ms-MY"/>
        </w:rPr>
        <w:tab/>
      </w:r>
      <w:r w:rsidRPr="00C47162">
        <w:rPr>
          <w:rFonts w:eastAsia="Calibri"/>
          <w:i/>
          <w:iCs/>
          <w:noProof w:val="0"/>
          <w:shd w:val="clear" w:color="auto" w:fill="FFFFFF"/>
          <w:lang w:val="ms-MY"/>
        </w:rPr>
        <w:t>dalam pengurusan sisa pepejal di Malaysia: kajian kes di Kota Bharu Kelantan</w:t>
      </w:r>
      <w:r>
        <w:rPr>
          <w:rFonts w:eastAsia="Calibri"/>
          <w:noProof w:val="0"/>
          <w:shd w:val="clear" w:color="auto" w:fill="FFFFFF"/>
          <w:lang w:val="ms-MY"/>
        </w:rPr>
        <w:t xml:space="preserve"> [</w:t>
      </w:r>
      <w:r>
        <w:rPr>
          <w:noProof w:val="0"/>
          <w:lang w:val="ms-MY"/>
        </w:rPr>
        <w:t xml:space="preserve">Doctoral </w:t>
      </w:r>
      <w:r>
        <w:rPr>
          <w:noProof w:val="0"/>
          <w:lang w:val="ms-MY"/>
        </w:rPr>
        <w:tab/>
        <w:t>dissertation,</w:t>
      </w:r>
      <w:r w:rsidRPr="00C47162">
        <w:rPr>
          <w:noProof w:val="0"/>
          <w:lang w:val="ms-MY"/>
        </w:rPr>
        <w:t xml:space="preserve"> </w:t>
      </w:r>
      <w:r w:rsidRPr="00C47162">
        <w:rPr>
          <w:rFonts w:eastAsia="Calibri"/>
          <w:noProof w:val="0"/>
          <w:shd w:val="clear" w:color="auto" w:fill="FFFFFF"/>
          <w:lang w:val="ms-MY"/>
        </w:rPr>
        <w:t xml:space="preserve"> Institut Kajian Malaysia dan Antarabangsa, Universiti Kebangsaan </w:t>
      </w:r>
      <w:r>
        <w:rPr>
          <w:rFonts w:eastAsia="Calibri"/>
          <w:noProof w:val="0"/>
          <w:shd w:val="clear" w:color="auto" w:fill="FFFFFF"/>
          <w:lang w:val="ms-MY"/>
        </w:rPr>
        <w:tab/>
      </w:r>
      <w:r w:rsidRPr="00C47162">
        <w:rPr>
          <w:rFonts w:eastAsia="Calibri"/>
          <w:noProof w:val="0"/>
          <w:shd w:val="clear" w:color="auto" w:fill="FFFFFF"/>
          <w:lang w:val="ms-MY"/>
        </w:rPr>
        <w:t>Malaysia</w:t>
      </w:r>
      <w:r>
        <w:rPr>
          <w:rFonts w:eastAsia="Calibri"/>
          <w:noProof w:val="0"/>
          <w:shd w:val="clear" w:color="auto" w:fill="FFFFFF"/>
          <w:lang w:val="ms-MY"/>
        </w:rPr>
        <w:t>]</w:t>
      </w:r>
      <w:r w:rsidRPr="00C47162">
        <w:rPr>
          <w:rFonts w:eastAsia="Calibri"/>
          <w:noProof w:val="0"/>
          <w:shd w:val="clear" w:color="auto" w:fill="FFFFFF"/>
          <w:lang w:val="ms-MY"/>
        </w:rPr>
        <w:t>.</w:t>
      </w:r>
    </w:p>
    <w:p w14:paraId="0BD14687" w14:textId="77777777" w:rsidR="002A0A87" w:rsidRPr="00C47162" w:rsidRDefault="002A0A87" w:rsidP="002A0A87">
      <w:pPr>
        <w:pStyle w:val="EndNoteBibliography"/>
        <w:ind w:firstLine="0"/>
        <w:rPr>
          <w:rFonts w:eastAsia="Calibri"/>
          <w:noProof w:val="0"/>
          <w:shd w:val="clear" w:color="auto" w:fill="FFFFFF"/>
          <w:lang w:val="ms-MY"/>
        </w:rPr>
      </w:pPr>
      <w:r w:rsidRPr="00C47162">
        <w:rPr>
          <w:rFonts w:eastAsia="Calibri"/>
          <w:noProof w:val="0"/>
          <w:shd w:val="clear" w:color="auto" w:fill="FFFFFF"/>
          <w:lang w:val="ms-MY"/>
        </w:rPr>
        <w:t xml:space="preserve">Tsouros, A. (2017). </w:t>
      </w:r>
      <w:r w:rsidRPr="00C47162">
        <w:rPr>
          <w:rFonts w:eastAsia="Calibri"/>
          <w:i/>
          <w:iCs/>
          <w:noProof w:val="0"/>
          <w:shd w:val="clear" w:color="auto" w:fill="FFFFFF"/>
          <w:lang w:val="ms-MY"/>
        </w:rPr>
        <w:t>City leadership for health and sustainable development</w:t>
      </w:r>
      <w:r w:rsidRPr="00C47162">
        <w:rPr>
          <w:rFonts w:eastAsia="Calibri"/>
          <w:noProof w:val="0"/>
          <w:shd w:val="clear" w:color="auto" w:fill="FFFFFF"/>
          <w:lang w:val="ms-MY"/>
        </w:rPr>
        <w:t xml:space="preserve">. Kuwait </w:t>
      </w:r>
      <w:r>
        <w:rPr>
          <w:rFonts w:eastAsia="Calibri"/>
          <w:noProof w:val="0"/>
          <w:shd w:val="clear" w:color="auto" w:fill="FFFFFF"/>
          <w:lang w:val="ms-MY"/>
        </w:rPr>
        <w:tab/>
      </w:r>
      <w:r w:rsidRPr="00C47162">
        <w:rPr>
          <w:rFonts w:eastAsia="Calibri"/>
          <w:noProof w:val="0"/>
          <w:shd w:val="clear" w:color="auto" w:fill="FFFFFF"/>
          <w:lang w:val="ms-MY"/>
        </w:rPr>
        <w:t>Ministry of Health.</w:t>
      </w:r>
    </w:p>
    <w:p w14:paraId="768B692E" w14:textId="77777777" w:rsidR="002A0A87" w:rsidRPr="00C47162" w:rsidRDefault="002A0A87" w:rsidP="002A0A87">
      <w:pPr>
        <w:pStyle w:val="EndNoteBibliography"/>
        <w:ind w:firstLine="0"/>
        <w:rPr>
          <w:rFonts w:eastAsia="Calibri"/>
          <w:noProof w:val="0"/>
          <w:shd w:val="clear" w:color="auto" w:fill="FFFFFF"/>
          <w:lang w:val="ms-MY"/>
        </w:rPr>
      </w:pPr>
      <w:r w:rsidRPr="00C47162">
        <w:rPr>
          <w:rFonts w:eastAsia="Calibri"/>
          <w:noProof w:val="0"/>
          <w:shd w:val="clear" w:color="auto" w:fill="FFFFFF"/>
          <w:lang w:val="ms-MY"/>
        </w:rPr>
        <w:t xml:space="preserve">Whittingham, N. (2012). Artowards the healthy city: a reflection on planning for health. </w:t>
      </w:r>
      <w:r w:rsidRPr="00C47162">
        <w:rPr>
          <w:rFonts w:eastAsia="Calibri"/>
          <w:i/>
          <w:iCs/>
          <w:noProof w:val="0"/>
          <w:shd w:val="clear" w:color="auto" w:fill="FFFFFF"/>
          <w:lang w:val="ms-MY"/>
        </w:rPr>
        <w:t xml:space="preserve">NALARs, </w:t>
      </w:r>
      <w:r>
        <w:rPr>
          <w:rFonts w:eastAsia="Calibri"/>
          <w:i/>
          <w:iCs/>
          <w:noProof w:val="0"/>
          <w:shd w:val="clear" w:color="auto" w:fill="FFFFFF"/>
          <w:lang w:val="ms-MY"/>
        </w:rPr>
        <w:tab/>
      </w:r>
      <w:r w:rsidRPr="00C47162">
        <w:rPr>
          <w:rFonts w:eastAsia="Calibri"/>
          <w:i/>
          <w:iCs/>
          <w:noProof w:val="0"/>
          <w:shd w:val="clear" w:color="auto" w:fill="FFFFFF"/>
          <w:lang w:val="ms-MY"/>
        </w:rPr>
        <w:t>11</w:t>
      </w:r>
      <w:r w:rsidRPr="00C47162">
        <w:rPr>
          <w:rFonts w:eastAsia="Calibri"/>
          <w:noProof w:val="0"/>
          <w:shd w:val="clear" w:color="auto" w:fill="FFFFFF"/>
          <w:lang w:val="ms-MY"/>
        </w:rPr>
        <w:t xml:space="preserve">(1), 1-24. </w:t>
      </w:r>
    </w:p>
    <w:p w14:paraId="5D4EF621" w14:textId="1E1BF7B8" w:rsidR="002A0A87" w:rsidRPr="00C47162" w:rsidRDefault="002A0A87" w:rsidP="002A0A87">
      <w:pPr>
        <w:pStyle w:val="EndNoteBibliography"/>
        <w:tabs>
          <w:tab w:val="left" w:pos="2694"/>
        </w:tabs>
        <w:ind w:firstLine="0"/>
        <w:rPr>
          <w:noProof w:val="0"/>
          <w:lang w:val="ms-MY"/>
        </w:rPr>
      </w:pPr>
      <w:bookmarkStart w:id="56" w:name="_Hlk184392307"/>
      <w:r w:rsidRPr="00C47162">
        <w:rPr>
          <w:noProof w:val="0"/>
          <w:lang w:val="ms-MY"/>
        </w:rPr>
        <w:t>World Health Organization</w:t>
      </w:r>
      <w:bookmarkEnd w:id="56"/>
      <w:r w:rsidRPr="00C47162">
        <w:rPr>
          <w:noProof w:val="0"/>
          <w:lang w:val="ms-MY"/>
        </w:rPr>
        <w:t xml:space="preserve">. (2015). </w:t>
      </w:r>
      <w:r w:rsidRPr="00C47162">
        <w:rPr>
          <w:i/>
          <w:iCs/>
          <w:noProof w:val="0"/>
          <w:lang w:val="ms-MY"/>
        </w:rPr>
        <w:t xml:space="preserve">Healthy cities: </w:t>
      </w:r>
      <w:r w:rsidR="00B53524">
        <w:rPr>
          <w:i/>
          <w:iCs/>
          <w:noProof w:val="0"/>
          <w:lang w:val="ms-MY"/>
        </w:rPr>
        <w:t>G</w:t>
      </w:r>
      <w:r w:rsidRPr="00C47162">
        <w:rPr>
          <w:i/>
          <w:iCs/>
          <w:noProof w:val="0"/>
          <w:lang w:val="ms-MY"/>
        </w:rPr>
        <w:t>ood health is good politics</w:t>
      </w:r>
      <w:r>
        <w:rPr>
          <w:noProof w:val="0"/>
          <w:lang w:val="ms-MY"/>
        </w:rPr>
        <w:t>. Geneva.</w:t>
      </w:r>
    </w:p>
    <w:p w14:paraId="394549E6" w14:textId="77777777" w:rsidR="002A0A87" w:rsidRPr="00C47162" w:rsidRDefault="002A0A87" w:rsidP="002A0A87">
      <w:pPr>
        <w:pStyle w:val="EndNoteBibliography"/>
        <w:ind w:hanging="2"/>
        <w:rPr>
          <w:noProof w:val="0"/>
          <w:color w:val="FF0000"/>
          <w:lang w:val="ms-MY"/>
        </w:rPr>
      </w:pPr>
    </w:p>
    <w:p w14:paraId="3230C456" w14:textId="77777777" w:rsidR="002A0A87" w:rsidRPr="00C47162" w:rsidRDefault="002A0A87" w:rsidP="002A0A87">
      <w:pPr>
        <w:pStyle w:val="EndNoteBibliography"/>
        <w:ind w:hanging="2"/>
        <w:rPr>
          <w:noProof w:val="0"/>
          <w:lang w:val="ms-MY"/>
        </w:rPr>
      </w:pPr>
    </w:p>
    <w:p w14:paraId="0CA70D79" w14:textId="13E8F189" w:rsidR="00A9417F" w:rsidRPr="00973281" w:rsidRDefault="002A0A87" w:rsidP="002A0A8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FF0000"/>
          <w:sz w:val="24"/>
          <w:szCs w:val="24"/>
          <w:lang w:val="ms-MY"/>
        </w:rPr>
      </w:pPr>
      <w:r w:rsidRPr="00C47162">
        <w:rPr>
          <w:color w:val="FF0000"/>
          <w:shd w:val="clear" w:color="auto" w:fill="FFFFFF"/>
        </w:rPr>
        <w:fldChar w:fldCharType="end"/>
      </w:r>
    </w:p>
    <w:bookmarkEnd w:id="55"/>
    <w:p w14:paraId="4F6D0C22" w14:textId="43661D8B" w:rsidR="007B5546" w:rsidRDefault="007B5546" w:rsidP="003E0353">
      <w:pPr>
        <w:suppressAutoHyphens w:val="0"/>
        <w:spacing w:before="140" w:after="20" w:line="240" w:lineRule="auto"/>
        <w:ind w:leftChars="0" w:left="0" w:firstLineChars="0" w:firstLine="0"/>
        <w:textDirection w:val="lrTb"/>
        <w:textAlignment w:val="auto"/>
        <w:outlineLvl w:val="9"/>
        <w:rPr>
          <w:b/>
          <w:bCs/>
        </w:rPr>
      </w:pPr>
    </w:p>
    <w:sectPr w:rsidR="007B5546" w:rsidSect="002332F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08"/>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ABAA0A" w14:textId="77777777" w:rsidR="001D764B" w:rsidRDefault="001D764B">
      <w:pPr>
        <w:spacing w:after="0" w:line="240" w:lineRule="auto"/>
        <w:ind w:left="0" w:hanging="2"/>
      </w:pPr>
      <w:r>
        <w:separator/>
      </w:r>
    </w:p>
  </w:endnote>
  <w:endnote w:type="continuationSeparator" w:id="0">
    <w:p w14:paraId="599CF341" w14:textId="77777777" w:rsidR="001D764B" w:rsidRDefault="001D764B">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dvP7C2E">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24128" w14:textId="77777777" w:rsidR="000D7AF5" w:rsidRDefault="000D7AF5">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A037A" w14:textId="77777777" w:rsidR="000D7AF5" w:rsidRDefault="000D7AF5">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1EC73" w14:textId="77777777" w:rsidR="000D7AF5" w:rsidRDefault="000D7AF5">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C345DD" w14:textId="77777777" w:rsidR="001D764B" w:rsidRDefault="001D764B">
      <w:pPr>
        <w:spacing w:after="0" w:line="240" w:lineRule="auto"/>
        <w:ind w:left="0" w:hanging="2"/>
      </w:pPr>
      <w:r>
        <w:separator/>
      </w:r>
    </w:p>
  </w:footnote>
  <w:footnote w:type="continuationSeparator" w:id="0">
    <w:p w14:paraId="10E261C8" w14:textId="77777777" w:rsidR="001D764B" w:rsidRDefault="001D764B">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50D46" w14:textId="77777777" w:rsidR="000D7AF5" w:rsidRDefault="000D7AF5">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18"/>
        <w:szCs w:val="18"/>
      </w:rPr>
      <w:id w:val="819546776"/>
      <w:docPartObj>
        <w:docPartGallery w:val="Page Numbers (Top of Page)"/>
        <w:docPartUnique/>
      </w:docPartObj>
    </w:sdtPr>
    <w:sdtEndPr>
      <w:rPr>
        <w:noProof/>
      </w:rPr>
    </w:sdtEndPr>
    <w:sdtContent>
      <w:p w14:paraId="0C45BC11" w14:textId="4E4675ED" w:rsidR="002332F8" w:rsidRPr="002332F8" w:rsidRDefault="002332F8" w:rsidP="002332F8">
        <w:pPr>
          <w:tabs>
            <w:tab w:val="center" w:pos="4680"/>
            <w:tab w:val="right" w:pos="9360"/>
          </w:tabs>
          <w:spacing w:after="0" w:line="240" w:lineRule="auto"/>
          <w:ind w:left="0" w:hanging="2"/>
          <w:rPr>
            <w:rFonts w:ascii="Times New Roman" w:hAnsi="Times New Roman" w:cs="Times New Roman"/>
            <w:sz w:val="18"/>
            <w:szCs w:val="18"/>
          </w:rPr>
        </w:pPr>
        <w:r w:rsidRPr="002332F8">
          <w:rPr>
            <w:rFonts w:ascii="Times New Roman" w:hAnsi="Times New Roman" w:cs="Times New Roman"/>
            <w:sz w:val="18"/>
            <w:szCs w:val="18"/>
          </w:rPr>
          <w:t>Geografia-Malaysian Journal of Society and Space 21 issue 2 (</w:t>
        </w:r>
        <w:r>
          <w:rPr>
            <w:rFonts w:ascii="Times New Roman" w:hAnsi="Times New Roman" w:cs="Times New Roman"/>
            <w:sz w:val="18"/>
            <w:szCs w:val="18"/>
          </w:rPr>
          <w:t>108-124</w:t>
        </w:r>
        <w:r w:rsidRPr="002332F8">
          <w:rPr>
            <w:rFonts w:ascii="Times New Roman" w:hAnsi="Times New Roman" w:cs="Times New Roman"/>
            <w:sz w:val="18"/>
            <w:szCs w:val="18"/>
          </w:rPr>
          <w:t>)</w:t>
        </w:r>
        <w:r w:rsidRPr="002332F8">
          <w:rPr>
            <w:rFonts w:ascii="Times New Roman" w:hAnsi="Times New Roman" w:cs="Times New Roman"/>
            <w:sz w:val="18"/>
            <w:szCs w:val="18"/>
          </w:rPr>
          <w:tab/>
        </w:r>
      </w:p>
      <w:p w14:paraId="18882F9E" w14:textId="0998D928" w:rsidR="002332F8" w:rsidRPr="002332F8" w:rsidRDefault="002332F8" w:rsidP="002332F8">
        <w:pPr>
          <w:pStyle w:val="Header"/>
          <w:ind w:left="0" w:hanging="2"/>
          <w:rPr>
            <w:rFonts w:ascii="Times New Roman" w:hAnsi="Times New Roman" w:cs="Times New Roman"/>
            <w:sz w:val="18"/>
            <w:szCs w:val="18"/>
          </w:rPr>
        </w:pPr>
        <w:r w:rsidRPr="002332F8">
          <w:rPr>
            <w:rFonts w:ascii="Times New Roman" w:hAnsi="Times New Roman" w:cs="Times New Roman"/>
            <w:sz w:val="18"/>
            <w:szCs w:val="18"/>
          </w:rPr>
          <w:t xml:space="preserve">© 2025, e-ISSN2682-7727  </w:t>
        </w:r>
        <w:bookmarkStart w:id="57" w:name="_GoBack"/>
        <w:r w:rsidRPr="002332F8">
          <w:rPr>
            <w:rFonts w:ascii="Times New Roman" w:hAnsi="Times New Roman" w:cs="Times New Roman"/>
            <w:sz w:val="18"/>
            <w:szCs w:val="18"/>
          </w:rPr>
          <w:fldChar w:fldCharType="begin"/>
        </w:r>
        <w:r w:rsidRPr="002332F8">
          <w:rPr>
            <w:rFonts w:ascii="Times New Roman" w:hAnsi="Times New Roman" w:cs="Times New Roman"/>
            <w:sz w:val="18"/>
            <w:szCs w:val="18"/>
          </w:rPr>
          <w:instrText xml:space="preserve"> HYPERLINK "https://doi.org/10.17576/geo-2025-2102-08" </w:instrText>
        </w:r>
        <w:r w:rsidRPr="002332F8">
          <w:rPr>
            <w:rFonts w:ascii="Times New Roman" w:hAnsi="Times New Roman" w:cs="Times New Roman"/>
            <w:sz w:val="18"/>
            <w:szCs w:val="18"/>
          </w:rPr>
        </w:r>
        <w:r w:rsidRPr="002332F8">
          <w:rPr>
            <w:rFonts w:ascii="Times New Roman" w:hAnsi="Times New Roman" w:cs="Times New Roman"/>
            <w:sz w:val="18"/>
            <w:szCs w:val="18"/>
          </w:rPr>
          <w:fldChar w:fldCharType="separate"/>
        </w:r>
        <w:r w:rsidRPr="002332F8">
          <w:rPr>
            <w:rStyle w:val="Hyperlink"/>
            <w:rFonts w:ascii="Times New Roman" w:hAnsi="Times New Roman" w:cs="Times New Roman"/>
            <w:color w:val="auto"/>
            <w:sz w:val="18"/>
            <w:szCs w:val="18"/>
            <w:u w:val="none"/>
          </w:rPr>
          <w:t>https://doi.org/10.17576/geo-2025-2102-08</w:t>
        </w:r>
        <w:r w:rsidRPr="002332F8">
          <w:rPr>
            <w:rFonts w:ascii="Times New Roman" w:hAnsi="Times New Roman" w:cs="Times New Roman"/>
            <w:sz w:val="18"/>
            <w:szCs w:val="18"/>
          </w:rPr>
          <w:fldChar w:fldCharType="end"/>
        </w:r>
        <w:bookmarkEnd w:id="57"/>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2332F8">
          <w:rPr>
            <w:rFonts w:ascii="Times New Roman" w:hAnsi="Times New Roman" w:cs="Times New Roman"/>
            <w:sz w:val="18"/>
            <w:szCs w:val="18"/>
          </w:rPr>
          <w:fldChar w:fldCharType="begin"/>
        </w:r>
        <w:r w:rsidRPr="002332F8">
          <w:rPr>
            <w:rFonts w:ascii="Times New Roman" w:hAnsi="Times New Roman" w:cs="Times New Roman"/>
            <w:sz w:val="18"/>
            <w:szCs w:val="18"/>
          </w:rPr>
          <w:instrText xml:space="preserve"> PAGE   \* MERGEFORMAT </w:instrText>
        </w:r>
        <w:r w:rsidRPr="002332F8">
          <w:rPr>
            <w:rFonts w:ascii="Times New Roman" w:hAnsi="Times New Roman" w:cs="Times New Roman"/>
            <w:sz w:val="18"/>
            <w:szCs w:val="18"/>
          </w:rPr>
          <w:fldChar w:fldCharType="separate"/>
        </w:r>
        <w:r>
          <w:rPr>
            <w:rFonts w:ascii="Times New Roman" w:hAnsi="Times New Roman" w:cs="Times New Roman"/>
            <w:noProof/>
            <w:sz w:val="18"/>
            <w:szCs w:val="18"/>
          </w:rPr>
          <w:t>124</w:t>
        </w:r>
        <w:r w:rsidRPr="002332F8">
          <w:rPr>
            <w:rFonts w:ascii="Times New Roman" w:hAnsi="Times New Roman" w:cs="Times New Roman"/>
            <w:noProof/>
            <w:sz w:val="18"/>
            <w:szCs w:val="18"/>
          </w:rP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6BF2B" w14:textId="77777777" w:rsidR="000D7AF5" w:rsidRDefault="000D7AF5">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F2D41"/>
    <w:multiLevelType w:val="hybridMultilevel"/>
    <w:tmpl w:val="BCAA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17019A"/>
    <w:multiLevelType w:val="hybridMultilevel"/>
    <w:tmpl w:val="42BA6938"/>
    <w:lvl w:ilvl="0" w:tplc="3AC05864">
      <w:start w:val="1"/>
      <w:numFmt w:val="lowerRoman"/>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4043121"/>
    <w:multiLevelType w:val="hybridMultilevel"/>
    <w:tmpl w:val="EBB87F00"/>
    <w:lvl w:ilvl="0" w:tplc="4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hideSpellingError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23A"/>
    <w:rsid w:val="000034CB"/>
    <w:rsid w:val="000034CC"/>
    <w:rsid w:val="00007C0A"/>
    <w:rsid w:val="0001335A"/>
    <w:rsid w:val="000237B2"/>
    <w:rsid w:val="000446CD"/>
    <w:rsid w:val="00047135"/>
    <w:rsid w:val="00052FF0"/>
    <w:rsid w:val="00054831"/>
    <w:rsid w:val="000657AC"/>
    <w:rsid w:val="000A213E"/>
    <w:rsid w:val="000C70CE"/>
    <w:rsid w:val="000D1C94"/>
    <w:rsid w:val="000D2CBD"/>
    <w:rsid w:val="000D7AF5"/>
    <w:rsid w:val="000E208C"/>
    <w:rsid w:val="000E7F61"/>
    <w:rsid w:val="000F5467"/>
    <w:rsid w:val="00100575"/>
    <w:rsid w:val="001039A5"/>
    <w:rsid w:val="00110284"/>
    <w:rsid w:val="00112D0D"/>
    <w:rsid w:val="00123FC8"/>
    <w:rsid w:val="00124AD1"/>
    <w:rsid w:val="00126A33"/>
    <w:rsid w:val="00126B77"/>
    <w:rsid w:val="0013688F"/>
    <w:rsid w:val="00143A13"/>
    <w:rsid w:val="0015787A"/>
    <w:rsid w:val="00190FF1"/>
    <w:rsid w:val="001A5869"/>
    <w:rsid w:val="001A6DE0"/>
    <w:rsid w:val="001B3717"/>
    <w:rsid w:val="001C6D6C"/>
    <w:rsid w:val="001D764B"/>
    <w:rsid w:val="001E5252"/>
    <w:rsid w:val="001F5FBB"/>
    <w:rsid w:val="001F6AE4"/>
    <w:rsid w:val="00201961"/>
    <w:rsid w:val="0020570E"/>
    <w:rsid w:val="00210763"/>
    <w:rsid w:val="00225084"/>
    <w:rsid w:val="00232155"/>
    <w:rsid w:val="002325B6"/>
    <w:rsid w:val="002332F8"/>
    <w:rsid w:val="00251C5C"/>
    <w:rsid w:val="00264FA3"/>
    <w:rsid w:val="002658DE"/>
    <w:rsid w:val="0027132A"/>
    <w:rsid w:val="00271947"/>
    <w:rsid w:val="00276868"/>
    <w:rsid w:val="00280204"/>
    <w:rsid w:val="002811EB"/>
    <w:rsid w:val="002831AD"/>
    <w:rsid w:val="00292D9C"/>
    <w:rsid w:val="00293276"/>
    <w:rsid w:val="002A0A87"/>
    <w:rsid w:val="002B1EC8"/>
    <w:rsid w:val="002B234F"/>
    <w:rsid w:val="002B2737"/>
    <w:rsid w:val="002B4F84"/>
    <w:rsid w:val="002C1619"/>
    <w:rsid w:val="002C3D45"/>
    <w:rsid w:val="002D2950"/>
    <w:rsid w:val="002E7345"/>
    <w:rsid w:val="002F1FAC"/>
    <w:rsid w:val="002F5FD3"/>
    <w:rsid w:val="0030549E"/>
    <w:rsid w:val="00316F05"/>
    <w:rsid w:val="00333010"/>
    <w:rsid w:val="003370B8"/>
    <w:rsid w:val="0033720B"/>
    <w:rsid w:val="00341948"/>
    <w:rsid w:val="00341FD5"/>
    <w:rsid w:val="0034389E"/>
    <w:rsid w:val="00343BF0"/>
    <w:rsid w:val="00351025"/>
    <w:rsid w:val="003529C9"/>
    <w:rsid w:val="003641C4"/>
    <w:rsid w:val="0038158B"/>
    <w:rsid w:val="003865EA"/>
    <w:rsid w:val="00387C5B"/>
    <w:rsid w:val="0039235D"/>
    <w:rsid w:val="00393A3F"/>
    <w:rsid w:val="00396CE5"/>
    <w:rsid w:val="003A550E"/>
    <w:rsid w:val="003C2202"/>
    <w:rsid w:val="003C3E3B"/>
    <w:rsid w:val="003E0353"/>
    <w:rsid w:val="003E7E6B"/>
    <w:rsid w:val="003F238B"/>
    <w:rsid w:val="00403A9E"/>
    <w:rsid w:val="00407AB7"/>
    <w:rsid w:val="00410668"/>
    <w:rsid w:val="004123C2"/>
    <w:rsid w:val="00414C25"/>
    <w:rsid w:val="0041778E"/>
    <w:rsid w:val="00426BA2"/>
    <w:rsid w:val="004437D9"/>
    <w:rsid w:val="004447E4"/>
    <w:rsid w:val="004526EA"/>
    <w:rsid w:val="00461AF4"/>
    <w:rsid w:val="00481CE8"/>
    <w:rsid w:val="004A15DB"/>
    <w:rsid w:val="004A22BE"/>
    <w:rsid w:val="004B2D1D"/>
    <w:rsid w:val="004C3A61"/>
    <w:rsid w:val="004D0538"/>
    <w:rsid w:val="004D1627"/>
    <w:rsid w:val="004D537F"/>
    <w:rsid w:val="004E592F"/>
    <w:rsid w:val="004E7198"/>
    <w:rsid w:val="004F2F72"/>
    <w:rsid w:val="00505559"/>
    <w:rsid w:val="00517FA1"/>
    <w:rsid w:val="00520FFD"/>
    <w:rsid w:val="0057216E"/>
    <w:rsid w:val="00573EF1"/>
    <w:rsid w:val="0059423B"/>
    <w:rsid w:val="005C6682"/>
    <w:rsid w:val="005D2CF8"/>
    <w:rsid w:val="005D3828"/>
    <w:rsid w:val="005E43A0"/>
    <w:rsid w:val="005F50BA"/>
    <w:rsid w:val="00601573"/>
    <w:rsid w:val="00611CB2"/>
    <w:rsid w:val="006147C2"/>
    <w:rsid w:val="006159F0"/>
    <w:rsid w:val="00624355"/>
    <w:rsid w:val="00627D42"/>
    <w:rsid w:val="0065212B"/>
    <w:rsid w:val="006776A9"/>
    <w:rsid w:val="0068322A"/>
    <w:rsid w:val="00686CA2"/>
    <w:rsid w:val="006904F4"/>
    <w:rsid w:val="00692153"/>
    <w:rsid w:val="00694949"/>
    <w:rsid w:val="006A07AE"/>
    <w:rsid w:val="006A1111"/>
    <w:rsid w:val="006A4FA1"/>
    <w:rsid w:val="006B5504"/>
    <w:rsid w:val="006D4230"/>
    <w:rsid w:val="006D6A64"/>
    <w:rsid w:val="006F0EC0"/>
    <w:rsid w:val="006F1AA2"/>
    <w:rsid w:val="00712A0C"/>
    <w:rsid w:val="007252F4"/>
    <w:rsid w:val="0074549C"/>
    <w:rsid w:val="007666B1"/>
    <w:rsid w:val="00766A5D"/>
    <w:rsid w:val="00771263"/>
    <w:rsid w:val="00775BC7"/>
    <w:rsid w:val="00775D03"/>
    <w:rsid w:val="00782EB1"/>
    <w:rsid w:val="00797713"/>
    <w:rsid w:val="007A0AF5"/>
    <w:rsid w:val="007A5B67"/>
    <w:rsid w:val="007B5546"/>
    <w:rsid w:val="007C0380"/>
    <w:rsid w:val="007C7662"/>
    <w:rsid w:val="007D1242"/>
    <w:rsid w:val="007E5DC2"/>
    <w:rsid w:val="007F526F"/>
    <w:rsid w:val="00817EBF"/>
    <w:rsid w:val="00820B3F"/>
    <w:rsid w:val="00824031"/>
    <w:rsid w:val="00824781"/>
    <w:rsid w:val="00824BD5"/>
    <w:rsid w:val="0083125F"/>
    <w:rsid w:val="00834F33"/>
    <w:rsid w:val="008362B9"/>
    <w:rsid w:val="008663C3"/>
    <w:rsid w:val="00867875"/>
    <w:rsid w:val="00872C9E"/>
    <w:rsid w:val="00874FEC"/>
    <w:rsid w:val="00875697"/>
    <w:rsid w:val="008805BA"/>
    <w:rsid w:val="008822D9"/>
    <w:rsid w:val="00883191"/>
    <w:rsid w:val="008831BE"/>
    <w:rsid w:val="00896682"/>
    <w:rsid w:val="00896F13"/>
    <w:rsid w:val="00897481"/>
    <w:rsid w:val="008C4847"/>
    <w:rsid w:val="008D042B"/>
    <w:rsid w:val="008D0522"/>
    <w:rsid w:val="008D0BE9"/>
    <w:rsid w:val="008D216A"/>
    <w:rsid w:val="008E5665"/>
    <w:rsid w:val="00926476"/>
    <w:rsid w:val="00936976"/>
    <w:rsid w:val="0094018A"/>
    <w:rsid w:val="0094147C"/>
    <w:rsid w:val="00942A61"/>
    <w:rsid w:val="00947831"/>
    <w:rsid w:val="00947EE9"/>
    <w:rsid w:val="00973281"/>
    <w:rsid w:val="009733DA"/>
    <w:rsid w:val="00990739"/>
    <w:rsid w:val="00993753"/>
    <w:rsid w:val="009B5FA8"/>
    <w:rsid w:val="009B761F"/>
    <w:rsid w:val="009C0EBB"/>
    <w:rsid w:val="009C7DDB"/>
    <w:rsid w:val="009C7F17"/>
    <w:rsid w:val="009E0057"/>
    <w:rsid w:val="009E15FA"/>
    <w:rsid w:val="009E5646"/>
    <w:rsid w:val="009F1CD0"/>
    <w:rsid w:val="00A1663F"/>
    <w:rsid w:val="00A36EAF"/>
    <w:rsid w:val="00A3735C"/>
    <w:rsid w:val="00A45827"/>
    <w:rsid w:val="00A529EE"/>
    <w:rsid w:val="00A65992"/>
    <w:rsid w:val="00A70C59"/>
    <w:rsid w:val="00A720EB"/>
    <w:rsid w:val="00A83004"/>
    <w:rsid w:val="00A904E6"/>
    <w:rsid w:val="00A9417F"/>
    <w:rsid w:val="00A94FF8"/>
    <w:rsid w:val="00A96BC0"/>
    <w:rsid w:val="00AC6795"/>
    <w:rsid w:val="00AF49EE"/>
    <w:rsid w:val="00AF58F7"/>
    <w:rsid w:val="00AF6B71"/>
    <w:rsid w:val="00B04C78"/>
    <w:rsid w:val="00B13184"/>
    <w:rsid w:val="00B30FBB"/>
    <w:rsid w:val="00B407CC"/>
    <w:rsid w:val="00B40D08"/>
    <w:rsid w:val="00B40E12"/>
    <w:rsid w:val="00B41873"/>
    <w:rsid w:val="00B47E20"/>
    <w:rsid w:val="00B53524"/>
    <w:rsid w:val="00B7123A"/>
    <w:rsid w:val="00B73123"/>
    <w:rsid w:val="00B760DB"/>
    <w:rsid w:val="00BC51E8"/>
    <w:rsid w:val="00BD1FCB"/>
    <w:rsid w:val="00BE27F1"/>
    <w:rsid w:val="00BE4997"/>
    <w:rsid w:val="00BF1D6F"/>
    <w:rsid w:val="00C002D9"/>
    <w:rsid w:val="00C00823"/>
    <w:rsid w:val="00C01DDA"/>
    <w:rsid w:val="00C0279C"/>
    <w:rsid w:val="00C1019A"/>
    <w:rsid w:val="00C11C9B"/>
    <w:rsid w:val="00C2410D"/>
    <w:rsid w:val="00C41534"/>
    <w:rsid w:val="00C43780"/>
    <w:rsid w:val="00C458B0"/>
    <w:rsid w:val="00C47162"/>
    <w:rsid w:val="00C50DBE"/>
    <w:rsid w:val="00C5221F"/>
    <w:rsid w:val="00C658B7"/>
    <w:rsid w:val="00C65AD6"/>
    <w:rsid w:val="00C673E9"/>
    <w:rsid w:val="00C677DC"/>
    <w:rsid w:val="00C75A86"/>
    <w:rsid w:val="00C80649"/>
    <w:rsid w:val="00CB03BE"/>
    <w:rsid w:val="00CB0F8D"/>
    <w:rsid w:val="00CC12E5"/>
    <w:rsid w:val="00CC135F"/>
    <w:rsid w:val="00CC1E81"/>
    <w:rsid w:val="00CD60B1"/>
    <w:rsid w:val="00CE0EA8"/>
    <w:rsid w:val="00D1115D"/>
    <w:rsid w:val="00D1714F"/>
    <w:rsid w:val="00D23455"/>
    <w:rsid w:val="00D30A17"/>
    <w:rsid w:val="00D34770"/>
    <w:rsid w:val="00D367C3"/>
    <w:rsid w:val="00D40503"/>
    <w:rsid w:val="00D468B5"/>
    <w:rsid w:val="00D46EDE"/>
    <w:rsid w:val="00D54D08"/>
    <w:rsid w:val="00D809BF"/>
    <w:rsid w:val="00D85568"/>
    <w:rsid w:val="00D9541B"/>
    <w:rsid w:val="00DA07CB"/>
    <w:rsid w:val="00DE3448"/>
    <w:rsid w:val="00DE3AC2"/>
    <w:rsid w:val="00E05C09"/>
    <w:rsid w:val="00E17E58"/>
    <w:rsid w:val="00E22AA2"/>
    <w:rsid w:val="00E23D09"/>
    <w:rsid w:val="00E2445F"/>
    <w:rsid w:val="00E25C67"/>
    <w:rsid w:val="00E471F9"/>
    <w:rsid w:val="00E64AD9"/>
    <w:rsid w:val="00E9445D"/>
    <w:rsid w:val="00E9736D"/>
    <w:rsid w:val="00EA58E7"/>
    <w:rsid w:val="00EA6415"/>
    <w:rsid w:val="00EB04B3"/>
    <w:rsid w:val="00EC7F1C"/>
    <w:rsid w:val="00ED0230"/>
    <w:rsid w:val="00ED6CC1"/>
    <w:rsid w:val="00ED6F1E"/>
    <w:rsid w:val="00EE0886"/>
    <w:rsid w:val="00EE20B0"/>
    <w:rsid w:val="00EF108D"/>
    <w:rsid w:val="00EF5291"/>
    <w:rsid w:val="00EF7E90"/>
    <w:rsid w:val="00F010C8"/>
    <w:rsid w:val="00F011AB"/>
    <w:rsid w:val="00F07975"/>
    <w:rsid w:val="00F11DE6"/>
    <w:rsid w:val="00F15383"/>
    <w:rsid w:val="00F3559A"/>
    <w:rsid w:val="00F42066"/>
    <w:rsid w:val="00F43496"/>
    <w:rsid w:val="00F50329"/>
    <w:rsid w:val="00F74FA1"/>
    <w:rsid w:val="00F81044"/>
    <w:rsid w:val="00F81F09"/>
    <w:rsid w:val="00F82563"/>
    <w:rsid w:val="00F834EB"/>
    <w:rsid w:val="00F84CFB"/>
    <w:rsid w:val="00F84EA4"/>
    <w:rsid w:val="00F97557"/>
    <w:rsid w:val="00FA110D"/>
    <w:rsid w:val="00FA18C1"/>
    <w:rsid w:val="00FA2C31"/>
    <w:rsid w:val="00FB360A"/>
    <w:rsid w:val="00FB39C4"/>
    <w:rsid w:val="00FC3337"/>
    <w:rsid w:val="00FC7824"/>
    <w:rsid w:val="00FD6D78"/>
    <w:rsid w:val="00FE1662"/>
    <w:rsid w:val="00FF3A9F"/>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901354"/>
  <w15:docId w15:val="{F2E6C660-0A5C-4103-BEEF-0B905732F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MY"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customStyle="1" w:styleId="11Normal02-PerengganKeduaonward">
    <w:name w:val="11 Normal02 - PerengganKedua onward"/>
    <w:qFormat/>
    <w:rsid w:val="004447E4"/>
    <w:pPr>
      <w:spacing w:after="400" w:line="360" w:lineRule="auto"/>
      <w:ind w:firstLine="720"/>
      <w:jc w:val="both"/>
    </w:pPr>
    <w:rPr>
      <w:rFonts w:ascii="Times New Roman" w:eastAsia="MS Mincho" w:hAnsi="Times New Roman" w:cs="Arial"/>
      <w:sz w:val="24"/>
      <w:szCs w:val="24"/>
      <w:lang w:val="ms-MY" w:eastAsia="en-US"/>
    </w:rPr>
  </w:style>
  <w:style w:type="table" w:customStyle="1" w:styleId="TableGrid9">
    <w:name w:val="Table Grid9"/>
    <w:basedOn w:val="TableNormal"/>
    <w:next w:val="TableGrid"/>
    <w:uiPriority w:val="39"/>
    <w:rsid w:val="00686CA2"/>
    <w:pPr>
      <w:spacing w:after="0" w:line="240" w:lineRule="auto"/>
    </w:pPr>
    <w:rPr>
      <w:rFonts w:asciiTheme="minorHAnsi" w:eastAsiaTheme="minorHAnsi" w:hAnsiTheme="minorHAnsi" w:cstheme="minorBidi"/>
      <w:lang w:val="en-M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7B5546"/>
    <w:pPr>
      <w:suppressAutoHyphens w:val="0"/>
      <w:spacing w:after="0" w:line="240" w:lineRule="auto"/>
      <w:ind w:leftChars="0" w:left="0" w:firstLineChars="0" w:firstLine="720"/>
      <w:jc w:val="both"/>
      <w:textDirection w:val="lrTb"/>
      <w:textAlignment w:val="auto"/>
      <w:outlineLvl w:val="9"/>
    </w:pPr>
    <w:rPr>
      <w:rFonts w:ascii="Times New Roman" w:eastAsia="MS Mincho" w:hAnsi="Times New Roman" w:cs="Times New Roman"/>
      <w:noProof/>
      <w:position w:val="0"/>
      <w:sz w:val="24"/>
      <w:szCs w:val="24"/>
    </w:rPr>
  </w:style>
  <w:style w:type="character" w:customStyle="1" w:styleId="EndNoteBibliographyChar">
    <w:name w:val="EndNote Bibliography Char"/>
    <w:basedOn w:val="DefaultParagraphFont"/>
    <w:link w:val="EndNoteBibliography"/>
    <w:rsid w:val="007B5546"/>
    <w:rPr>
      <w:rFonts w:ascii="Times New Roman" w:eastAsia="MS Mincho" w:hAnsi="Times New Roman" w:cs="Times New Roman"/>
      <w:noProof/>
      <w:sz w:val="24"/>
      <w:szCs w:val="24"/>
      <w:lang w:eastAsia="en-US"/>
    </w:rPr>
  </w:style>
  <w:style w:type="table" w:customStyle="1" w:styleId="GridTable22">
    <w:name w:val="Grid Table 22"/>
    <w:basedOn w:val="TableNormal"/>
    <w:next w:val="GridTable2"/>
    <w:uiPriority w:val="47"/>
    <w:rsid w:val="007B5546"/>
    <w:pPr>
      <w:spacing w:after="0" w:line="240" w:lineRule="auto"/>
    </w:pPr>
    <w:rPr>
      <w:rFonts w:asciiTheme="minorHAnsi" w:eastAsiaTheme="minorHAnsi" w:hAnsiTheme="minorHAnsi" w:cstheme="minorBid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
    <w:name w:val="Grid Table 2"/>
    <w:basedOn w:val="TableNormal"/>
    <w:uiPriority w:val="47"/>
    <w:rsid w:val="007B554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Texts">
    <w:name w:val="Body Texts"/>
    <w:qFormat/>
    <w:rsid w:val="00820B3F"/>
    <w:pPr>
      <w:autoSpaceDE w:val="0"/>
      <w:autoSpaceDN w:val="0"/>
      <w:adjustRightInd w:val="0"/>
      <w:spacing w:after="100" w:afterAutospacing="1" w:line="240" w:lineRule="auto"/>
      <w:jc w:val="both"/>
    </w:pPr>
    <w:rPr>
      <w:rFonts w:ascii="Times New Roman" w:eastAsia="AdvP7C2E" w:hAnsi="Times New Roman" w:cs="Times New Roman"/>
      <w:lang w:val="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Program Kecergasan / Aktiviti Fizikal </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WH Bangi</c:v>
                </c:pt>
                <c:pt idx="1">
                  <c:v>WH Batu Pahat</c:v>
                </c:pt>
              </c:strCache>
            </c:strRef>
          </c:cat>
          <c:val>
            <c:numRef>
              <c:f>Sheet1!$B$2:$B$3</c:f>
              <c:numCache>
                <c:formatCode>0%</c:formatCode>
                <c:ptCount val="2"/>
                <c:pt idx="0">
                  <c:v>0.8</c:v>
                </c:pt>
                <c:pt idx="1">
                  <c:v>0.82</c:v>
                </c:pt>
              </c:numCache>
            </c:numRef>
          </c:val>
          <c:extLst>
            <c:ext xmlns:c16="http://schemas.microsoft.com/office/drawing/2014/chart" uri="{C3380CC4-5D6E-409C-BE32-E72D297353CC}">
              <c16:uniqueId val="{00000000-C529-4198-8BA0-CE35182FA380}"/>
            </c:ext>
          </c:extLst>
        </c:ser>
        <c:ser>
          <c:idx val="1"/>
          <c:order val="1"/>
          <c:tx>
            <c:strRef>
              <c:f>Sheet1!$C$1</c:f>
              <c:strCache>
                <c:ptCount val="1"/>
                <c:pt idx="0">
                  <c:v>Program Makan Secara Sihat</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WH Bangi</c:v>
                </c:pt>
                <c:pt idx="1">
                  <c:v>WH Batu Pahat</c:v>
                </c:pt>
              </c:strCache>
            </c:strRef>
          </c:cat>
          <c:val>
            <c:numRef>
              <c:f>Sheet1!$C$2:$C$3</c:f>
              <c:numCache>
                <c:formatCode>0%</c:formatCode>
                <c:ptCount val="2"/>
                <c:pt idx="0">
                  <c:v>0.9</c:v>
                </c:pt>
                <c:pt idx="1">
                  <c:v>0.6</c:v>
                </c:pt>
              </c:numCache>
            </c:numRef>
          </c:val>
          <c:extLst>
            <c:ext xmlns:c16="http://schemas.microsoft.com/office/drawing/2014/chart" uri="{C3380CC4-5D6E-409C-BE32-E72D297353CC}">
              <c16:uniqueId val="{00000001-C529-4198-8BA0-CE35182FA380}"/>
            </c:ext>
          </c:extLst>
        </c:ser>
        <c:ser>
          <c:idx val="2"/>
          <c:order val="2"/>
          <c:tx>
            <c:strRef>
              <c:f>Sheet1!$D$1</c:f>
              <c:strCache>
                <c:ptCount val="1"/>
                <c:pt idx="0">
                  <c:v>Program Minda Sihat</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WH Bangi</c:v>
                </c:pt>
                <c:pt idx="1">
                  <c:v>WH Batu Pahat</c:v>
                </c:pt>
              </c:strCache>
            </c:strRef>
          </c:cat>
          <c:val>
            <c:numRef>
              <c:f>Sheet1!$D$2:$D$3</c:f>
              <c:numCache>
                <c:formatCode>0%</c:formatCode>
                <c:ptCount val="2"/>
                <c:pt idx="0">
                  <c:v>0.82</c:v>
                </c:pt>
                <c:pt idx="1">
                  <c:v>0.32</c:v>
                </c:pt>
              </c:numCache>
            </c:numRef>
          </c:val>
          <c:extLst>
            <c:ext xmlns:c16="http://schemas.microsoft.com/office/drawing/2014/chart" uri="{C3380CC4-5D6E-409C-BE32-E72D297353CC}">
              <c16:uniqueId val="{00000002-C529-4198-8BA0-CE35182FA380}"/>
            </c:ext>
          </c:extLst>
        </c:ser>
        <c:dLbls>
          <c:dLblPos val="ctr"/>
          <c:showLegendKey val="0"/>
          <c:showVal val="1"/>
          <c:showCatName val="0"/>
          <c:showSerName val="0"/>
          <c:showPercent val="0"/>
          <c:showBubbleSize val="0"/>
        </c:dLbls>
        <c:gapWidth val="267"/>
        <c:overlap val="-43"/>
        <c:axId val="2043852832"/>
        <c:axId val="1813244128"/>
      </c:barChart>
      <c:catAx>
        <c:axId val="204385283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a:t>Pilihan Progam-Program Bandar Sihat Komuniti</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13244128"/>
        <c:crosses val="autoZero"/>
        <c:auto val="1"/>
        <c:lblAlgn val="ctr"/>
        <c:lblOffset val="100"/>
        <c:noMultiLvlLbl val="0"/>
      </c:catAx>
      <c:valAx>
        <c:axId val="181324412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a:t>Peratus</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4385283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AMUW2mU4qAEFunWBU2M+fEKF778oTR0hHefl73wxqIu9HnVwo487L69Lj836ZWO/HK6bDFXkvaJwkAITxWg26FAQs4yYo/x2B8I5Y32Z+RDMcLdOJ0L+94fsXvBurMMYy7bgzPquZbaz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6816</Words>
  <Characters>38857</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3</cp:revision>
  <dcterms:created xsi:type="dcterms:W3CDTF">2025-05-27T08:28:00Z</dcterms:created>
  <dcterms:modified xsi:type="dcterms:W3CDTF">2025-05-27T08:31:00Z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GrammarlyDocumentId">
    <vt:lpwstr>cabb8a8a-ace8-4a97-954a-cff2ddc52501</vt:lpwstr>
  </property>
</Properties>
</file>