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347F" w14:textId="0F28FEA5" w:rsidR="00BE4668" w:rsidRPr="005E7DA0" w:rsidRDefault="005E7DA0" w:rsidP="00AD1795">
      <w:pPr>
        <w:spacing w:line="480" w:lineRule="auto"/>
        <w:ind w:left="0" w:hanging="2"/>
        <w:rPr>
          <w:rFonts w:ascii="Times New Roman" w:hAnsi="Times New Roman" w:cs="Times New Roman"/>
          <w:b/>
          <w:caps/>
          <w:sz w:val="24"/>
          <w:szCs w:val="24"/>
        </w:rPr>
      </w:pPr>
      <w:r w:rsidRPr="005E7DA0">
        <w:rPr>
          <w:rFonts w:ascii="Times New Roman" w:hAnsi="Times New Roman" w:cs="Times New Roman"/>
          <w:b/>
          <w:caps/>
          <w:sz w:val="24"/>
          <w:szCs w:val="24"/>
        </w:rPr>
        <w:t>Enhancing Visual Outcomes and Patient Satisfaction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="00AD1795">
        <w:rPr>
          <w:rFonts w:ascii="Times New Roman" w:hAnsi="Times New Roman" w:cs="Times New Roman"/>
          <w:b/>
          <w:caps/>
          <w:sz w:val="24"/>
          <w:szCs w:val="24"/>
        </w:rPr>
        <w:t xml:space="preserve">A Case series of </w:t>
      </w:r>
      <w:r w:rsidR="00000000" w:rsidRPr="005E7DA0">
        <w:rPr>
          <w:rFonts w:ascii="Times New Roman" w:hAnsi="Times New Roman" w:cs="Times New Roman"/>
          <w:b/>
          <w:caps/>
          <w:sz w:val="24"/>
          <w:szCs w:val="24"/>
        </w:rPr>
        <w:t>Mix-and-Match Approach for Unhappy Presbyopic Patients Post-Cataract Surgery</w:t>
      </w:r>
    </w:p>
    <w:p w14:paraId="25EFC408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See Yee Bee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 Hamzah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, 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Asnida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Nasaruddin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Teck Chee Cheng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7A401CDA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Department of Medicine, Faculty of Medicine,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</w:t>
      </w:r>
    </w:p>
    <w:p w14:paraId="089FCF02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Hospital Canselor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Muhriz, Jalan Yaacob Latif, Bandar Tun Razak, Kuala Lumpur</w:t>
      </w:r>
    </w:p>
    <w:p w14:paraId="75D54448" w14:textId="77777777" w:rsidR="00BE4668" w:rsidRDefault="00BE4668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1A98614" w14:textId="77777777" w:rsidR="00BE4668" w:rsidRPr="00817929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caps/>
          <w:sz w:val="24"/>
          <w:szCs w:val="24"/>
        </w:rPr>
      </w:pPr>
      <w:r w:rsidRPr="00817929">
        <w:rPr>
          <w:rFonts w:ascii="Times New Roman" w:hAnsi="Times New Roman" w:cs="Times New Roman"/>
          <w:b/>
          <w:caps/>
          <w:sz w:val="24"/>
          <w:szCs w:val="24"/>
        </w:rPr>
        <w:t xml:space="preserve">Correspondence to: </w:t>
      </w:r>
    </w:p>
    <w:p w14:paraId="2F8973ED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Teck Chee Cheng</w:t>
      </w:r>
    </w:p>
    <w:p w14:paraId="47310996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Ophthalmology, Faculty of Medicine,</w:t>
      </w:r>
    </w:p>
    <w:p w14:paraId="3F49AC10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</w:t>
      </w:r>
    </w:p>
    <w:p w14:paraId="085AC339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 Canselor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Tuanku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Muhriz,</w:t>
      </w:r>
    </w:p>
    <w:p w14:paraId="1D001A48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 Yaacob Latif, Bandar Tun Razak,</w:t>
      </w:r>
    </w:p>
    <w:p w14:paraId="27FCF4F4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56000 Cheras, Kuala Lumpur, Malaysia.</w:t>
      </w:r>
    </w:p>
    <w:p w14:paraId="2E4E0258" w14:textId="77777777" w:rsidR="00BE4668" w:rsidRDefault="00000000" w:rsidP="00AD1795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eddiecheng88@gmail.com</w:t>
      </w:r>
    </w:p>
    <w:p w14:paraId="01BCAB4F" w14:textId="77777777" w:rsidR="00BE4668" w:rsidRDefault="00BE4668">
      <w:pPr>
        <w:spacing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367D83C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5AB4E34A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213A7454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02C68CA7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45F0FA27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122959F5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05EB95F7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1CE8082D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4E774A09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6FF0EF81" w14:textId="77777777" w:rsidR="00AD1795" w:rsidRDefault="00AD1795">
      <w:pPr>
        <w:spacing w:line="480" w:lineRule="auto"/>
        <w:ind w:leftChars="0" w:firstLineChars="0"/>
        <w:rPr>
          <w:rFonts w:ascii="Times New Roman" w:hAnsi="Times New Roman" w:cs="Times New Roman"/>
          <w:b/>
          <w:sz w:val="24"/>
          <w:szCs w:val="24"/>
        </w:rPr>
      </w:pPr>
    </w:p>
    <w:p w14:paraId="3E04B829" w14:textId="51602179" w:rsidR="00BE4668" w:rsidRDefault="00000000">
      <w:pPr>
        <w:spacing w:line="480" w:lineRule="auto"/>
        <w:ind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ACKNOWLEDGEMENTS</w:t>
      </w:r>
    </w:p>
    <w:p w14:paraId="5619DB28" w14:textId="77777777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available</w:t>
      </w:r>
    </w:p>
    <w:p w14:paraId="38F96B58" w14:textId="77777777" w:rsidR="00BE4668" w:rsidRDefault="00BE4668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</w:p>
    <w:p w14:paraId="53CF36C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E4E034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5B1AFC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02998E1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39DA958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61DFA8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6009A70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6CBAB5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B0B108B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B170D0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0A706E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52D7BB8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462833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CCB421C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3069F5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193B012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964FC23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F0E5620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069220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1A39E70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F95912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396B173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397D254" w14:textId="17223463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DECLARATION OF CONFLICTING INTERESTS</w:t>
      </w:r>
    </w:p>
    <w:p w14:paraId="026CC5AC" w14:textId="77777777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author(s) declared no potential conflicts of interest with respect to the research, authorship, and/ or publication of this article. </w:t>
      </w:r>
    </w:p>
    <w:p w14:paraId="21E81334" w14:textId="77777777" w:rsidR="00BE4668" w:rsidRDefault="00BE4668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</w:p>
    <w:p w14:paraId="64314B94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F8A080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06940D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9007A7F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273B16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866F38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AA5262D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F1E92B8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6305A3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FC33A7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DD31C4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2B24DB4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91ADE0C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D2DEDF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910495F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37C2206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84E0CCC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8241719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A7CE65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32B386D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973E8C7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F3582D0" w14:textId="1EB5FDA6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FUNDING</w:t>
      </w:r>
    </w:p>
    <w:p w14:paraId="22E85D00" w14:textId="77777777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author(s) received no financial support for the research, authorship, and/ or publication of this article. </w:t>
      </w:r>
    </w:p>
    <w:p w14:paraId="47449102" w14:textId="77777777" w:rsidR="00BE4668" w:rsidRDefault="00BE4668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</w:p>
    <w:p w14:paraId="09575A05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6EF2199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4FD5B4D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C3779DC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3798DC77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7C55D0B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4104348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067B8030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B62A38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0B7622D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11CFECB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10629FA8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76A0793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93B998B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FF508D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8EAA33A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0684744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77AB4B9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4A9FBAA7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636A4501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5D792F2E" w14:textId="77777777" w:rsidR="00AD1795" w:rsidRDefault="00AD1795">
      <w:pPr>
        <w:spacing w:line="480" w:lineRule="auto"/>
        <w:ind w:leftChars="0" w:left="2" w:hanging="2"/>
        <w:rPr>
          <w:rFonts w:ascii="Times New Roman" w:hAnsi="Times New Roman" w:cs="Times New Roman"/>
          <w:b/>
          <w:sz w:val="24"/>
          <w:szCs w:val="24"/>
        </w:rPr>
      </w:pPr>
    </w:p>
    <w:p w14:paraId="2C7BC28F" w14:textId="104CB936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INFORMED CONSENT STATEMENT</w:t>
      </w:r>
    </w:p>
    <w:p w14:paraId="22E3B0B5" w14:textId="77777777" w:rsidR="00BE4668" w:rsidRDefault="00000000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consent was obtained from all patients, who agreed to the use of their information for both research and clinical purposes. </w:t>
      </w:r>
    </w:p>
    <w:p w14:paraId="13FED18B" w14:textId="77777777" w:rsidR="00BE4668" w:rsidRDefault="00BE4668">
      <w:pPr>
        <w:spacing w:line="480" w:lineRule="auto"/>
        <w:ind w:leftChars="0" w:left="2" w:hanging="2"/>
        <w:rPr>
          <w:rFonts w:ascii="Times New Roman" w:hAnsi="Times New Roman" w:cs="Times New Roman"/>
          <w:sz w:val="24"/>
          <w:szCs w:val="24"/>
        </w:rPr>
      </w:pPr>
    </w:p>
    <w:p w14:paraId="1168F4CD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DF38E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F4B1A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62D62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26AC3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ED667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CBB4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ACC8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B7465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1631E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A451D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E8A82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60E2C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5606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09309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83E61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670C3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2F11A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9E0C8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47CF8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0F675" w14:textId="77777777" w:rsidR="00AD1795" w:rsidRDefault="00AD1795">
      <w:pPr>
        <w:spacing w:line="480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A1948" w14:textId="75C4AF82" w:rsidR="00AD1795" w:rsidRDefault="00000000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AD1795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Word counts</w:t>
      </w:r>
    </w:p>
    <w:p w14:paraId="31B98768" w14:textId="1502552B" w:rsidR="00BE4668" w:rsidRDefault="00000000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2117</w:t>
      </w:r>
    </w:p>
    <w:p w14:paraId="358C6651" w14:textId="77777777" w:rsidR="00BE4668" w:rsidRDefault="00BE4668">
      <w:pPr>
        <w:spacing w:line="480" w:lineRule="auto"/>
        <w:ind w:left="0" w:hanging="2"/>
        <w:rPr>
          <w:rStyle w:val="Emphasis"/>
          <w:rFonts w:ascii="Times New Roman" w:eastAsia="SimSun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</w:rPr>
      </w:pPr>
    </w:p>
    <w:p w14:paraId="0891D253" w14:textId="77777777" w:rsidR="00AD1795" w:rsidRDefault="00000000">
      <w:pPr>
        <w:spacing w:line="480" w:lineRule="auto"/>
        <w:ind w:left="0" w:hanging="2"/>
        <w:rPr>
          <w:rStyle w:val="Emphasis"/>
          <w:rFonts w:ascii="Times New Roman" w:eastAsia="SimSun" w:hAnsi="Times New Roman" w:cs="Times New Roman"/>
          <w:b/>
          <w:bCs/>
          <w:i w:val="0"/>
          <w:iCs w:val="0"/>
          <w:caps/>
          <w:color w:val="333333"/>
          <w:sz w:val="24"/>
          <w:szCs w:val="24"/>
          <w:shd w:val="clear" w:color="auto" w:fill="FFFFFF"/>
        </w:rPr>
      </w:pPr>
      <w:r w:rsidRPr="00AD1795">
        <w:rPr>
          <w:rStyle w:val="Emphasis"/>
          <w:rFonts w:ascii="Times New Roman" w:eastAsia="SimSun" w:hAnsi="Times New Roman" w:cs="Times New Roman"/>
          <w:b/>
          <w:bCs/>
          <w:i w:val="0"/>
          <w:iCs w:val="0"/>
          <w:caps/>
          <w:color w:val="333333"/>
          <w:sz w:val="24"/>
          <w:szCs w:val="24"/>
          <w:shd w:val="clear" w:color="auto" w:fill="FFFFFF"/>
        </w:rPr>
        <w:t>Number of figures and tables</w:t>
      </w:r>
    </w:p>
    <w:p w14:paraId="663DFA7B" w14:textId="7D2827F5" w:rsidR="00BE4668" w:rsidRDefault="00000000">
      <w:pPr>
        <w:spacing w:line="48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eastAsia="SimSun" w:hAnsi="Times New Roman" w:cs="Times New Roman"/>
          <w:i w:val="0"/>
          <w:iCs w:val="0"/>
          <w:color w:val="333333"/>
          <w:sz w:val="24"/>
          <w:szCs w:val="24"/>
          <w:shd w:val="clear" w:color="auto" w:fill="FFFFFF"/>
        </w:rPr>
        <w:t>3 Figures, 2 Tables</w:t>
      </w:r>
    </w:p>
    <w:p w14:paraId="72BF1E57" w14:textId="77777777" w:rsidR="00BE4668" w:rsidRDefault="00BE4668">
      <w:pPr>
        <w:spacing w:line="360" w:lineRule="auto"/>
        <w:ind w:left="0" w:hanging="2"/>
        <w:rPr>
          <w:rFonts w:ascii="Calibri" w:hAnsi="Calibri" w:cs="Calibri"/>
          <w:sz w:val="24"/>
          <w:szCs w:val="24"/>
        </w:rPr>
      </w:pPr>
    </w:p>
    <w:p w14:paraId="28FBF1C2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64766695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2D4A4A6E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161631CF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6C818F7D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416A9E94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32526A75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1ECAEA6A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698FAB2A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47A64F1C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5235D1BE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75BC476D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530D25E5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3A73A16D" w14:textId="77777777" w:rsidR="00BE4668" w:rsidRDefault="00BE4668">
      <w:pPr>
        <w:ind w:left="0" w:hanging="2"/>
        <w:rPr>
          <w:rFonts w:ascii="Calibri" w:hAnsi="Calibri" w:cs="Calibri"/>
          <w:color w:val="252525"/>
          <w:sz w:val="24"/>
          <w:szCs w:val="24"/>
        </w:rPr>
      </w:pPr>
    </w:p>
    <w:p w14:paraId="0104A745" w14:textId="77777777" w:rsidR="00BE4668" w:rsidRDefault="00BE4668">
      <w:pPr>
        <w:ind w:leftChars="0" w:left="0" w:firstLineChars="0" w:firstLine="0"/>
        <w:rPr>
          <w:rFonts w:ascii="Calibri" w:hAnsi="Calibri" w:cs="Calibri"/>
          <w:b/>
          <w:color w:val="252525"/>
          <w:sz w:val="24"/>
          <w:szCs w:val="24"/>
        </w:rPr>
      </w:pPr>
    </w:p>
    <w:p w14:paraId="2A91BF49" w14:textId="77777777" w:rsidR="00BE4668" w:rsidRDefault="00BE4668">
      <w:pPr>
        <w:spacing w:line="480" w:lineRule="auto"/>
        <w:ind w:left="0" w:hanging="2"/>
        <w:rPr>
          <w:rFonts w:ascii="Calibri" w:hAnsi="Calibri" w:cs="Calibri"/>
          <w:b/>
          <w:color w:val="252525"/>
          <w:sz w:val="24"/>
          <w:szCs w:val="24"/>
        </w:rPr>
      </w:pPr>
    </w:p>
    <w:p w14:paraId="3464165C" w14:textId="77777777" w:rsidR="00BE4668" w:rsidRDefault="00BE4668">
      <w:pPr>
        <w:spacing w:line="480" w:lineRule="auto"/>
        <w:ind w:left="0" w:hanging="2"/>
        <w:rPr>
          <w:rFonts w:ascii="Calibri" w:hAnsi="Calibri" w:cs="Calibri"/>
          <w:b/>
          <w:color w:val="252525"/>
          <w:sz w:val="24"/>
          <w:szCs w:val="24"/>
        </w:rPr>
      </w:pPr>
    </w:p>
    <w:p w14:paraId="7EBA874B" w14:textId="77777777" w:rsidR="00BE4668" w:rsidRDefault="00BE4668">
      <w:pPr>
        <w:spacing w:line="480" w:lineRule="auto"/>
        <w:ind w:left="0" w:hanging="2"/>
        <w:rPr>
          <w:rFonts w:ascii="Calibri" w:hAnsi="Calibri" w:cs="Calibri"/>
          <w:b/>
          <w:color w:val="252525"/>
          <w:sz w:val="24"/>
          <w:szCs w:val="24"/>
        </w:rPr>
      </w:pPr>
    </w:p>
    <w:p w14:paraId="54E555D2" w14:textId="77777777" w:rsidR="00BE4668" w:rsidRDefault="00BE4668">
      <w:pPr>
        <w:spacing w:line="480" w:lineRule="auto"/>
        <w:ind w:left="0" w:hanging="2"/>
        <w:rPr>
          <w:rFonts w:ascii="Calibri" w:hAnsi="Calibri" w:cs="Calibri"/>
          <w:b/>
          <w:color w:val="252525"/>
          <w:sz w:val="24"/>
          <w:szCs w:val="24"/>
        </w:rPr>
      </w:pPr>
    </w:p>
    <w:p w14:paraId="7D1A4E66" w14:textId="77777777" w:rsidR="00BE4668" w:rsidRDefault="00BE4668">
      <w:pPr>
        <w:spacing w:line="480" w:lineRule="auto"/>
        <w:ind w:left="0" w:hanging="2"/>
        <w:rPr>
          <w:rFonts w:ascii="Calibri" w:hAnsi="Calibri" w:cs="Calibri"/>
          <w:b/>
          <w:color w:val="252525"/>
          <w:sz w:val="24"/>
          <w:szCs w:val="24"/>
        </w:rPr>
      </w:pPr>
    </w:p>
    <w:p w14:paraId="753E9B95" w14:textId="77777777" w:rsidR="00BE4668" w:rsidRDefault="00BE4668">
      <w:pPr>
        <w:ind w:leftChars="0" w:left="0" w:firstLineChars="0" w:firstLine="0"/>
        <w:rPr>
          <w:rFonts w:ascii="Calibri" w:hAnsi="Calibri" w:cs="Calibri"/>
        </w:rPr>
      </w:pPr>
    </w:p>
    <w:sectPr w:rsidR="00BE4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9D49" w14:textId="77777777" w:rsidR="0076609F" w:rsidRDefault="0076609F">
      <w:pPr>
        <w:spacing w:line="240" w:lineRule="auto"/>
        <w:ind w:left="0" w:hanging="2"/>
      </w:pPr>
      <w:r>
        <w:separator/>
      </w:r>
    </w:p>
  </w:endnote>
  <w:endnote w:type="continuationSeparator" w:id="0">
    <w:p w14:paraId="71176A8E" w14:textId="77777777" w:rsidR="0076609F" w:rsidRDefault="007660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D16A" w14:textId="77777777" w:rsidR="005E7DA0" w:rsidRDefault="005E7DA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668E" w14:textId="77777777" w:rsidR="005E7DA0" w:rsidRDefault="005E7DA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1B3C" w14:textId="77777777" w:rsidR="005E7DA0" w:rsidRDefault="005E7DA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DFBF" w14:textId="77777777" w:rsidR="0076609F" w:rsidRDefault="0076609F">
      <w:pPr>
        <w:spacing w:line="240" w:lineRule="auto"/>
        <w:ind w:left="0" w:hanging="2"/>
      </w:pPr>
      <w:r>
        <w:separator/>
      </w:r>
    </w:p>
  </w:footnote>
  <w:footnote w:type="continuationSeparator" w:id="0">
    <w:p w14:paraId="20A538D1" w14:textId="77777777" w:rsidR="0076609F" w:rsidRDefault="007660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3CCC" w14:textId="77777777" w:rsidR="005E7DA0" w:rsidRDefault="005E7DA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5D4A" w14:textId="77777777" w:rsidR="005E7DA0" w:rsidRDefault="005E7DA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87FB" w14:textId="77777777" w:rsidR="005E7DA0" w:rsidRDefault="005E7DA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FA"/>
    <w:rsid w:val="00007CA9"/>
    <w:rsid w:val="00125F55"/>
    <w:rsid w:val="005E7DA0"/>
    <w:rsid w:val="00627BFA"/>
    <w:rsid w:val="0076609F"/>
    <w:rsid w:val="00817929"/>
    <w:rsid w:val="009E6981"/>
    <w:rsid w:val="00AD1795"/>
    <w:rsid w:val="00BE4668"/>
    <w:rsid w:val="18611059"/>
    <w:rsid w:val="284B5BA6"/>
    <w:rsid w:val="2D543EB2"/>
    <w:rsid w:val="39EA269B"/>
    <w:rsid w:val="42515CDB"/>
    <w:rsid w:val="44775DE2"/>
    <w:rsid w:val="4F33177C"/>
    <w:rsid w:val="57554A63"/>
    <w:rsid w:val="5A6E4EEC"/>
    <w:rsid w:val="646F08D5"/>
    <w:rsid w:val="6CA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91A80"/>
  <w15:docId w15:val="{6F984EF0-DDD6-4722-B396-FF2AAA7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asciiTheme="minorHAnsi" w:eastAsiaTheme="minorEastAsia" w:hAnsiTheme="minorHAnsi" w:cstheme="minorBidi"/>
      <w:kern w:val="2"/>
      <w:position w:val="-1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uppressAutoHyphens w:val="0"/>
      <w:spacing w:before="360" w:after="80" w:line="278" w:lineRule="auto"/>
      <w:ind w:leftChars="0" w:left="0" w:firstLineChars="0" w:firstLine="0"/>
      <w:jc w:val="left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uppressAutoHyphens w:val="0"/>
      <w:spacing w:before="160" w:after="80" w:line="278" w:lineRule="auto"/>
      <w:ind w:leftChars="0" w:left="0" w:firstLineChars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/>
      <w:suppressAutoHyphens w:val="0"/>
      <w:spacing w:before="160" w:after="80" w:line="278" w:lineRule="auto"/>
      <w:ind w:leftChars="0" w:left="0" w:firstLineChars="0" w:firstLine="0"/>
      <w:jc w:val="left"/>
      <w:textAlignment w:val="auto"/>
      <w:outlineLvl w:val="2"/>
    </w:pPr>
    <w:rPr>
      <w:rFonts w:eastAsiaTheme="majorEastAsia" w:cstheme="majorBidi"/>
      <w:color w:val="0F4761" w:themeColor="accent1" w:themeShade="BF"/>
      <w:position w:val="0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/>
      <w:suppressAutoHyphens w:val="0"/>
      <w:spacing w:before="80" w:after="40" w:line="278" w:lineRule="auto"/>
      <w:ind w:leftChars="0" w:left="0" w:firstLineChars="0" w:firstLine="0"/>
      <w:jc w:val="left"/>
      <w:textAlignment w:val="auto"/>
      <w:outlineLvl w:val="3"/>
    </w:pPr>
    <w:rPr>
      <w:rFonts w:eastAsiaTheme="majorEastAsia" w:cstheme="majorBidi"/>
      <w:i/>
      <w:iCs/>
      <w:color w:val="0F4761" w:themeColor="accent1" w:themeShade="BF"/>
      <w:position w:val="0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/>
      <w:suppressAutoHyphens w:val="0"/>
      <w:spacing w:before="80" w:after="40" w:line="278" w:lineRule="auto"/>
      <w:ind w:leftChars="0" w:left="0" w:firstLineChars="0" w:firstLine="0"/>
      <w:jc w:val="left"/>
      <w:textAlignment w:val="auto"/>
      <w:outlineLvl w:val="4"/>
    </w:pPr>
    <w:rPr>
      <w:rFonts w:eastAsiaTheme="majorEastAsia" w:cstheme="majorBidi"/>
      <w:color w:val="0F4761" w:themeColor="accent1" w:themeShade="BF"/>
      <w:position w:val="0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uppressAutoHyphens w:val="0"/>
      <w:spacing w:before="40" w:line="278" w:lineRule="auto"/>
      <w:ind w:leftChars="0" w:left="0" w:firstLineChars="0" w:firstLine="0"/>
      <w:jc w:val="left"/>
      <w:textAlignment w:val="auto"/>
      <w:outlineLvl w:val="5"/>
    </w:pPr>
    <w:rPr>
      <w:rFonts w:eastAsiaTheme="majorEastAsia" w:cstheme="majorBidi"/>
      <w:i/>
      <w:iCs/>
      <w:color w:val="595959" w:themeColor="text1" w:themeTint="A6"/>
      <w:position w:val="0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suppressAutoHyphens w:val="0"/>
      <w:spacing w:before="40" w:line="278" w:lineRule="auto"/>
      <w:ind w:leftChars="0" w:left="0" w:firstLineChars="0" w:firstLine="0"/>
      <w:jc w:val="left"/>
      <w:textAlignment w:val="auto"/>
      <w:outlineLvl w:val="6"/>
    </w:pPr>
    <w:rPr>
      <w:rFonts w:eastAsiaTheme="majorEastAsia" w:cstheme="majorBidi"/>
      <w:color w:val="595959" w:themeColor="text1" w:themeTint="A6"/>
      <w:position w:val="0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suppressAutoHyphens w:val="0"/>
      <w:spacing w:line="278" w:lineRule="auto"/>
      <w:ind w:leftChars="0" w:left="0" w:firstLineChars="0" w:firstLine="0"/>
      <w:jc w:val="left"/>
      <w:textAlignment w:val="auto"/>
      <w:outlineLvl w:val="7"/>
    </w:pPr>
    <w:rPr>
      <w:rFonts w:eastAsiaTheme="majorEastAsia" w:cstheme="majorBidi"/>
      <w:i/>
      <w:iCs/>
      <w:color w:val="262626" w:themeColor="text1" w:themeTint="D9"/>
      <w:position w:val="0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suppressAutoHyphens w:val="0"/>
      <w:spacing w:line="278" w:lineRule="auto"/>
      <w:ind w:leftChars="0" w:left="0" w:firstLineChars="0" w:firstLine="0"/>
      <w:jc w:val="left"/>
      <w:textAlignment w:val="auto"/>
      <w:outlineLvl w:val="8"/>
    </w:pPr>
    <w:rPr>
      <w:rFonts w:eastAsiaTheme="majorEastAsia" w:cstheme="majorBidi"/>
      <w:color w:val="262626" w:themeColor="text1" w:themeTint="D9"/>
      <w:position w:val="0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uppressAutoHyphens w:val="0"/>
      <w:spacing w:after="160" w:line="278" w:lineRule="auto"/>
      <w:jc w:val="left"/>
      <w:textAlignment w:val="auto"/>
      <w:outlineLvl w:val="9"/>
    </w:pPr>
    <w:rPr>
      <w:rFonts w:eastAsiaTheme="majorEastAsia" w:cstheme="majorBidi"/>
      <w:color w:val="595959" w:themeColor="text1" w:themeTint="A6"/>
      <w:spacing w:val="15"/>
      <w:position w:val="0"/>
      <w:sz w:val="28"/>
      <w:szCs w:val="28"/>
      <w:lang w:val="en-MY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uppressAutoHyphens w:val="0"/>
      <w:spacing w:after="80" w:line="240" w:lineRule="auto"/>
      <w:ind w:leftChars="0" w:left="0" w:firstLineChars="0" w:firstLine="0"/>
      <w:contextualSpacing/>
      <w:jc w:val="left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en-MY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uppressAutoHyphens w:val="0"/>
      <w:spacing w:before="160" w:after="160" w:line="278" w:lineRule="auto"/>
      <w:ind w:leftChars="0" w:left="0" w:firstLineChars="0" w:firstLine="0"/>
      <w:jc w:val="center"/>
      <w:textAlignment w:val="auto"/>
      <w:outlineLvl w:val="9"/>
    </w:pPr>
    <w:rPr>
      <w:i/>
      <w:iCs/>
      <w:color w:val="404040" w:themeColor="text1" w:themeTint="BF"/>
      <w:position w:val="0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78" w:lineRule="auto"/>
      <w:ind w:leftChars="0" w:left="720" w:firstLineChars="0" w:firstLine="0"/>
      <w:contextualSpacing/>
      <w:jc w:val="left"/>
      <w:textAlignment w:val="auto"/>
      <w:outlineLvl w:val="9"/>
    </w:pPr>
    <w:rPr>
      <w:position w:val="0"/>
      <w:sz w:val="24"/>
      <w:szCs w:val="24"/>
      <w:lang w:val="en-MY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Alignment w:val="auto"/>
      <w:outlineLvl w:val="9"/>
    </w:pPr>
    <w:rPr>
      <w:i/>
      <w:iCs/>
      <w:color w:val="0F4761" w:themeColor="accent1" w:themeShade="BF"/>
      <w:position w:val="0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D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A0"/>
    <w:rPr>
      <w:rFonts w:asciiTheme="minorHAnsi" w:eastAsiaTheme="minorEastAsia" w:hAnsiTheme="minorHAnsi" w:cstheme="minorBidi"/>
      <w:kern w:val="2"/>
      <w:position w:val="-1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7D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A0"/>
    <w:rPr>
      <w:rFonts w:asciiTheme="minorHAnsi" w:eastAsiaTheme="minorEastAsia" w:hAnsiTheme="minorHAnsi" w:cstheme="minorBidi"/>
      <w:kern w:val="2"/>
      <w:position w:val="-1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 yee bee</dc:creator>
  <cp:lastModifiedBy>see yee bee</cp:lastModifiedBy>
  <cp:revision>3</cp:revision>
  <dcterms:created xsi:type="dcterms:W3CDTF">2025-01-21T11:37:00Z</dcterms:created>
  <dcterms:modified xsi:type="dcterms:W3CDTF">2025-01-21T11:38:00Z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1E340784DD364475B98CED6AA1E21EC3_12</vt:lpwstr>
  </property>
</Properties>
</file>