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DD018" w14:textId="59C3FE14" w:rsidR="00D6512C" w:rsidRPr="00071117" w:rsidRDefault="00184883" w:rsidP="00D6512C">
      <w:pPr>
        <w:spacing w:after="200" w:line="340" w:lineRule="exact"/>
        <w:contextualSpacing/>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23</w:t>
      </w:r>
      <w:r w:rsidR="00D6512C" w:rsidRPr="00071117">
        <w:rPr>
          <w:rFonts w:ascii="Times New Roman" w:eastAsia="Calibri" w:hAnsi="Times New Roman" w:cs="Times New Roman"/>
          <w:color w:val="000000"/>
          <w:sz w:val="24"/>
          <w:szCs w:val="24"/>
          <w:lang w:val="en-US"/>
        </w:rPr>
        <w:t xml:space="preserve"> </w:t>
      </w:r>
      <w:r>
        <w:rPr>
          <w:rFonts w:ascii="Times New Roman" w:eastAsia="Calibri" w:hAnsi="Times New Roman" w:cs="Times New Roman"/>
          <w:color w:val="000000"/>
          <w:sz w:val="24"/>
          <w:szCs w:val="24"/>
          <w:lang w:val="en-US"/>
        </w:rPr>
        <w:t>April 2021</w:t>
      </w:r>
      <w:bookmarkStart w:id="0" w:name="_GoBack"/>
      <w:bookmarkEnd w:id="0"/>
    </w:p>
    <w:p w14:paraId="0E94DEAC" w14:textId="77777777" w:rsidR="00D6512C" w:rsidRPr="00071117" w:rsidRDefault="00D6512C" w:rsidP="00D6512C">
      <w:pPr>
        <w:spacing w:after="200" w:line="340" w:lineRule="exact"/>
        <w:contextualSpacing/>
        <w:jc w:val="both"/>
        <w:rPr>
          <w:rFonts w:ascii="Times New Roman" w:eastAsia="Calibri" w:hAnsi="Times New Roman" w:cs="Times New Roman"/>
          <w:color w:val="000000"/>
          <w:sz w:val="24"/>
          <w:szCs w:val="24"/>
          <w:lang w:val="en-US"/>
        </w:rPr>
      </w:pPr>
    </w:p>
    <w:p w14:paraId="002F1793" w14:textId="77777777" w:rsidR="00D6512C" w:rsidRPr="00071117" w:rsidRDefault="00D6512C" w:rsidP="00D6512C">
      <w:pPr>
        <w:spacing w:after="200" w:line="340" w:lineRule="exact"/>
        <w:contextualSpacing/>
        <w:jc w:val="both"/>
        <w:rPr>
          <w:rFonts w:ascii="Times New Roman" w:eastAsia="Calibri" w:hAnsi="Times New Roman" w:cs="Times New Roman"/>
          <w:color w:val="000000"/>
          <w:sz w:val="24"/>
          <w:szCs w:val="24"/>
          <w:lang w:val="en-US"/>
        </w:rPr>
      </w:pPr>
      <w:r w:rsidRPr="00071117">
        <w:rPr>
          <w:rFonts w:ascii="Times New Roman" w:eastAsia="Calibri" w:hAnsi="Times New Roman" w:cs="Times New Roman"/>
          <w:color w:val="000000"/>
          <w:sz w:val="24"/>
          <w:szCs w:val="24"/>
          <w:lang w:val="en-US"/>
        </w:rPr>
        <w:t>Dear Editor-in-Chief,</w:t>
      </w:r>
    </w:p>
    <w:p w14:paraId="29A80086" w14:textId="77777777" w:rsidR="00D6512C" w:rsidRPr="00071117" w:rsidRDefault="00D6512C" w:rsidP="00D6512C">
      <w:pPr>
        <w:spacing w:after="200" w:line="340" w:lineRule="exact"/>
        <w:contextualSpacing/>
        <w:jc w:val="both"/>
        <w:rPr>
          <w:rFonts w:ascii="Times New Roman" w:eastAsia="Calibri" w:hAnsi="Times New Roman" w:cs="Times New Roman"/>
          <w:color w:val="000000"/>
          <w:sz w:val="24"/>
          <w:szCs w:val="24"/>
          <w:lang w:val="en-US"/>
        </w:rPr>
      </w:pPr>
    </w:p>
    <w:p w14:paraId="2D28EF45" w14:textId="6A10EB23" w:rsidR="00D6512C" w:rsidRPr="00071117" w:rsidRDefault="00D6512C" w:rsidP="00D6512C">
      <w:pPr>
        <w:spacing w:after="0" w:line="360" w:lineRule="auto"/>
        <w:contextualSpacing/>
        <w:jc w:val="both"/>
        <w:rPr>
          <w:rFonts w:ascii="Times New Roman" w:eastAsia="Calibri" w:hAnsi="Times New Roman" w:cs="Times New Roman"/>
          <w:sz w:val="24"/>
          <w:szCs w:val="24"/>
          <w:lang w:val="en-US"/>
        </w:rPr>
      </w:pPr>
      <w:r w:rsidRPr="00071117">
        <w:rPr>
          <w:rFonts w:ascii="Times New Roman" w:eastAsia="Calibri" w:hAnsi="Times New Roman" w:cs="Times New Roman"/>
          <w:color w:val="000000"/>
          <w:sz w:val="24"/>
          <w:szCs w:val="24"/>
          <w:lang w:val="en-US"/>
        </w:rPr>
        <w:t xml:space="preserve">We would like </w:t>
      </w:r>
      <w:r w:rsidRPr="00071117">
        <w:rPr>
          <w:rFonts w:ascii="Times New Roman" w:eastAsia="Calibri" w:hAnsi="Times New Roman" w:cs="Times New Roman"/>
          <w:sz w:val="24"/>
          <w:szCs w:val="24"/>
          <w:lang w:val="en-US"/>
        </w:rPr>
        <w:t xml:space="preserve">you to consider our manuscript entitled </w:t>
      </w:r>
      <w:r w:rsidR="00F56D9F" w:rsidRPr="00071117">
        <w:rPr>
          <w:rFonts w:ascii="Times New Roman" w:eastAsia="Calibri" w:hAnsi="Times New Roman" w:cs="Times New Roman"/>
          <w:sz w:val="24"/>
          <w:szCs w:val="24"/>
          <w:lang w:val="en-US"/>
        </w:rPr>
        <w:t>“</w:t>
      </w:r>
      <w:r w:rsidR="00F319C0" w:rsidRPr="00071117">
        <w:rPr>
          <w:rFonts w:ascii="Times New Roman" w:eastAsia="Calibri" w:hAnsi="Times New Roman" w:cs="Times New Roman"/>
          <w:sz w:val="24"/>
          <w:szCs w:val="24"/>
          <w:lang w:val="en-US"/>
        </w:rPr>
        <w:t>HIPERTENSI SEKUNDER: GEN-GEN YANG MERANGSANG PENGELUARAN ALDOSTERON YANG BERLEBIHAN</w:t>
      </w:r>
      <w:r w:rsidR="00F56D9F" w:rsidRPr="00071117">
        <w:rPr>
          <w:rFonts w:ascii="Times New Roman" w:eastAsia="Calibri" w:hAnsi="Times New Roman" w:cs="Times New Roman"/>
          <w:sz w:val="24"/>
          <w:szCs w:val="24"/>
          <w:lang w:val="en-US"/>
        </w:rPr>
        <w:t>”</w:t>
      </w:r>
      <w:r w:rsidRPr="00071117">
        <w:rPr>
          <w:rFonts w:ascii="Times New Roman" w:eastAsia="Calibri" w:hAnsi="Times New Roman" w:cs="Times New Roman"/>
          <w:sz w:val="24"/>
          <w:szCs w:val="24"/>
          <w:lang w:val="en-US"/>
        </w:rPr>
        <w:t xml:space="preserve"> for publication in </w:t>
      </w:r>
      <w:bookmarkStart w:id="1" w:name="_Hlk58183528"/>
      <w:bookmarkStart w:id="2" w:name="_Hlk53832905"/>
      <w:proofErr w:type="spellStart"/>
      <w:r w:rsidR="00BF7DF0" w:rsidRPr="00071117">
        <w:rPr>
          <w:rFonts w:ascii="Times New Roman" w:eastAsia="Calibri" w:hAnsi="Times New Roman" w:cs="Times New Roman"/>
          <w:i/>
          <w:sz w:val="24"/>
          <w:szCs w:val="24"/>
          <w:lang w:val="en-US"/>
        </w:rPr>
        <w:t>Jurnal</w:t>
      </w:r>
      <w:proofErr w:type="spellEnd"/>
      <w:r w:rsidR="00BF7DF0" w:rsidRPr="00071117">
        <w:rPr>
          <w:rFonts w:ascii="Times New Roman" w:eastAsia="Calibri" w:hAnsi="Times New Roman" w:cs="Times New Roman"/>
          <w:i/>
          <w:sz w:val="24"/>
          <w:szCs w:val="24"/>
          <w:lang w:val="en-US"/>
        </w:rPr>
        <w:t xml:space="preserve"> </w:t>
      </w:r>
      <w:proofErr w:type="spellStart"/>
      <w:r w:rsidR="00BF7DF0" w:rsidRPr="00071117">
        <w:rPr>
          <w:rFonts w:ascii="Times New Roman" w:eastAsia="Calibri" w:hAnsi="Times New Roman" w:cs="Times New Roman"/>
          <w:i/>
          <w:sz w:val="24"/>
          <w:szCs w:val="24"/>
          <w:lang w:val="en-US"/>
        </w:rPr>
        <w:t>Sains</w:t>
      </w:r>
      <w:proofErr w:type="spellEnd"/>
      <w:r w:rsidR="00BF7DF0" w:rsidRPr="00071117">
        <w:rPr>
          <w:rFonts w:ascii="Times New Roman" w:eastAsia="Calibri" w:hAnsi="Times New Roman" w:cs="Times New Roman"/>
          <w:i/>
          <w:sz w:val="24"/>
          <w:szCs w:val="24"/>
          <w:lang w:val="en-US"/>
        </w:rPr>
        <w:t xml:space="preserve"> </w:t>
      </w:r>
      <w:proofErr w:type="spellStart"/>
      <w:r w:rsidR="00BF7DF0" w:rsidRPr="00071117">
        <w:rPr>
          <w:rFonts w:ascii="Times New Roman" w:eastAsia="Calibri" w:hAnsi="Times New Roman" w:cs="Times New Roman"/>
          <w:i/>
          <w:sz w:val="24"/>
          <w:szCs w:val="24"/>
          <w:lang w:val="en-US"/>
        </w:rPr>
        <w:t>Kesihatan</w:t>
      </w:r>
      <w:proofErr w:type="spellEnd"/>
      <w:r w:rsidR="00BF7DF0" w:rsidRPr="00071117">
        <w:rPr>
          <w:rFonts w:ascii="Times New Roman" w:eastAsia="Calibri" w:hAnsi="Times New Roman" w:cs="Times New Roman"/>
          <w:i/>
          <w:sz w:val="24"/>
          <w:szCs w:val="24"/>
          <w:lang w:val="en-US"/>
        </w:rPr>
        <w:t xml:space="preserve"> Malaysia (Malaysian Journal of Health Sciences)</w:t>
      </w:r>
      <w:r w:rsidR="005C4E7A" w:rsidRPr="00071117">
        <w:rPr>
          <w:rFonts w:ascii="Times New Roman" w:eastAsia="Calibri" w:hAnsi="Times New Roman" w:cs="Times New Roman"/>
          <w:i/>
          <w:sz w:val="24"/>
          <w:szCs w:val="24"/>
          <w:lang w:val="en-US"/>
        </w:rPr>
        <w:t>.</w:t>
      </w:r>
      <w:bookmarkEnd w:id="1"/>
    </w:p>
    <w:bookmarkEnd w:id="2"/>
    <w:p w14:paraId="0AA57DB2" w14:textId="77777777" w:rsidR="00D6512C" w:rsidRPr="00071117" w:rsidRDefault="00D6512C" w:rsidP="00D6512C">
      <w:pPr>
        <w:spacing w:after="0" w:line="360" w:lineRule="auto"/>
        <w:jc w:val="both"/>
        <w:rPr>
          <w:rFonts w:ascii="Times New Roman" w:hAnsi="Times New Roman" w:cs="Times New Roman"/>
          <w:sz w:val="24"/>
          <w:szCs w:val="24"/>
        </w:rPr>
      </w:pPr>
    </w:p>
    <w:p w14:paraId="72F0A5E7" w14:textId="063979EA" w:rsidR="00D6512C" w:rsidRPr="00071117" w:rsidRDefault="00D6512C" w:rsidP="00D6512C">
      <w:pPr>
        <w:spacing w:after="0" w:line="360" w:lineRule="auto"/>
        <w:jc w:val="both"/>
        <w:rPr>
          <w:rFonts w:ascii="Times New Roman" w:eastAsia="SimSun" w:hAnsi="Times New Roman" w:cs="Times New Roman"/>
          <w:kern w:val="2"/>
          <w:sz w:val="24"/>
          <w:szCs w:val="24"/>
          <w:lang w:eastAsia="ko-KR"/>
        </w:rPr>
      </w:pPr>
      <w:r w:rsidRPr="00071117">
        <w:rPr>
          <w:rFonts w:ascii="Times New Roman" w:eastAsia="SimSun" w:hAnsi="Times New Roman" w:cs="Times New Roman"/>
          <w:kern w:val="2"/>
          <w:sz w:val="24"/>
          <w:szCs w:val="24"/>
          <w:lang w:eastAsia="ko-KR"/>
        </w:rPr>
        <w:t xml:space="preserve">Primary </w:t>
      </w:r>
      <w:proofErr w:type="spellStart"/>
      <w:r w:rsidRPr="00071117">
        <w:rPr>
          <w:rFonts w:ascii="Times New Roman" w:eastAsia="SimSun" w:hAnsi="Times New Roman" w:cs="Times New Roman"/>
          <w:kern w:val="2"/>
          <w:sz w:val="24"/>
          <w:szCs w:val="24"/>
          <w:lang w:eastAsia="ko-KR"/>
        </w:rPr>
        <w:t>aldosteronism</w:t>
      </w:r>
      <w:proofErr w:type="spellEnd"/>
      <w:r w:rsidRPr="00071117">
        <w:rPr>
          <w:rFonts w:ascii="Times New Roman" w:eastAsia="SimSun" w:hAnsi="Times New Roman" w:cs="Times New Roman"/>
          <w:kern w:val="2"/>
          <w:sz w:val="24"/>
          <w:szCs w:val="24"/>
          <w:lang w:eastAsia="ko-KR"/>
        </w:rPr>
        <w:t xml:space="preserve"> (PA) is a common treatable cause of hypertension. Up to one in five resistant hypertension cases are due to PA.</w:t>
      </w:r>
      <w:r w:rsidRPr="00071117">
        <w:rPr>
          <w:rFonts w:ascii="Times New Roman" w:hAnsi="Times New Roman" w:cs="Times New Roman"/>
          <w:sz w:val="24"/>
          <w:szCs w:val="24"/>
        </w:rPr>
        <w:t xml:space="preserve"> </w:t>
      </w:r>
      <w:r w:rsidRPr="00071117">
        <w:rPr>
          <w:rFonts w:ascii="Times New Roman" w:eastAsia="SimSun" w:hAnsi="Times New Roman" w:cs="Times New Roman"/>
          <w:kern w:val="2"/>
          <w:sz w:val="24"/>
          <w:szCs w:val="24"/>
          <w:lang w:eastAsia="ko-KR"/>
        </w:rPr>
        <w:t xml:space="preserve">Secondary hypertension that is caused by PA can be cured by either surgical or medical treatment. The two major causes of PA </w:t>
      </w:r>
      <w:proofErr w:type="gramStart"/>
      <w:r w:rsidRPr="00071117">
        <w:rPr>
          <w:rFonts w:ascii="Times New Roman" w:eastAsia="SimSun" w:hAnsi="Times New Roman" w:cs="Times New Roman"/>
          <w:kern w:val="2"/>
          <w:sz w:val="24"/>
          <w:szCs w:val="24"/>
          <w:lang w:eastAsia="ko-KR"/>
        </w:rPr>
        <w:t>is</w:t>
      </w:r>
      <w:proofErr w:type="gramEnd"/>
      <w:r w:rsidRPr="00071117">
        <w:rPr>
          <w:rFonts w:ascii="Times New Roman" w:eastAsia="SimSun" w:hAnsi="Times New Roman" w:cs="Times New Roman"/>
          <w:kern w:val="2"/>
          <w:sz w:val="24"/>
          <w:szCs w:val="24"/>
          <w:lang w:eastAsia="ko-KR"/>
        </w:rPr>
        <w:t xml:space="preserve"> an adrenal aldosterone-producing adenoma (APA), commonly unilateral, and adrenal hyperplasia, commonly bilateral.</w:t>
      </w:r>
    </w:p>
    <w:p w14:paraId="6606AB65" w14:textId="77777777" w:rsidR="00D6512C" w:rsidRPr="00071117" w:rsidRDefault="00D6512C" w:rsidP="00D6512C">
      <w:pPr>
        <w:spacing w:after="0" w:line="360" w:lineRule="auto"/>
        <w:jc w:val="both"/>
        <w:rPr>
          <w:rFonts w:ascii="Times New Roman" w:eastAsia="SimSun" w:hAnsi="Times New Roman" w:cs="Times New Roman"/>
          <w:kern w:val="2"/>
          <w:sz w:val="24"/>
          <w:szCs w:val="24"/>
          <w:lang w:eastAsia="ko-KR"/>
        </w:rPr>
      </w:pPr>
    </w:p>
    <w:p w14:paraId="48DD4B4F" w14:textId="006A3E8D" w:rsidR="001A62B9" w:rsidRPr="00071117" w:rsidRDefault="00D6512C" w:rsidP="00252A82">
      <w:pPr>
        <w:spacing w:after="0" w:line="360" w:lineRule="auto"/>
        <w:jc w:val="both"/>
        <w:rPr>
          <w:rFonts w:ascii="Times New Roman" w:eastAsia="Calibri" w:hAnsi="Times New Roman" w:cs="Times New Roman"/>
          <w:sz w:val="24"/>
          <w:szCs w:val="24"/>
          <w:lang w:val="en-US"/>
        </w:rPr>
      </w:pPr>
      <w:r w:rsidRPr="00071117">
        <w:rPr>
          <w:rFonts w:ascii="Times New Roman" w:eastAsia="Calibri" w:hAnsi="Times New Roman" w:cs="Times New Roman"/>
          <w:sz w:val="24"/>
          <w:szCs w:val="24"/>
          <w:lang w:val="en-US"/>
        </w:rPr>
        <w:t xml:space="preserve">In this study, we set out to </w:t>
      </w:r>
      <w:r w:rsidR="00FB635E" w:rsidRPr="00071117">
        <w:rPr>
          <w:rFonts w:ascii="Times New Roman" w:eastAsia="Calibri" w:hAnsi="Times New Roman" w:cs="Times New Roman"/>
          <w:sz w:val="24"/>
          <w:szCs w:val="24"/>
          <w:lang w:val="en-US"/>
        </w:rPr>
        <w:t>review the current knowledge regarding the genetics that contribute to PA</w:t>
      </w:r>
      <w:r w:rsidR="00AB0818" w:rsidRPr="00071117">
        <w:rPr>
          <w:rFonts w:ascii="Times New Roman" w:eastAsia="Calibri" w:hAnsi="Times New Roman" w:cs="Times New Roman"/>
          <w:sz w:val="24"/>
          <w:szCs w:val="24"/>
          <w:lang w:val="en-US"/>
        </w:rPr>
        <w:t>.</w:t>
      </w:r>
      <w:r w:rsidR="00AB0818" w:rsidRPr="00071117">
        <w:rPr>
          <w:rFonts w:ascii="Times New Roman" w:hAnsi="Times New Roman" w:cs="Times New Roman"/>
          <w:sz w:val="24"/>
          <w:szCs w:val="24"/>
        </w:rPr>
        <w:t xml:space="preserve"> </w:t>
      </w:r>
      <w:r w:rsidR="001A62B9" w:rsidRPr="00071117">
        <w:rPr>
          <w:rFonts w:ascii="Times New Roman" w:eastAsia="Calibri" w:hAnsi="Times New Roman" w:cs="Times New Roman"/>
          <w:sz w:val="24"/>
          <w:szCs w:val="24"/>
          <w:lang w:val="en-US"/>
        </w:rPr>
        <w:t xml:space="preserve">In the past decade, five genes have been found in aldosterone-producing adenomas (APAs) to </w:t>
      </w:r>
      <w:proofErr w:type="spellStart"/>
      <w:r w:rsidR="001A62B9" w:rsidRPr="00071117">
        <w:rPr>
          <w:rFonts w:ascii="Times New Roman" w:eastAsia="Calibri" w:hAnsi="Times New Roman" w:cs="Times New Roman"/>
          <w:sz w:val="24"/>
          <w:szCs w:val="24"/>
          <w:lang w:val="en-US"/>
        </w:rPr>
        <w:t>harbour</w:t>
      </w:r>
      <w:proofErr w:type="spellEnd"/>
      <w:r w:rsidR="001A62B9" w:rsidRPr="00071117">
        <w:rPr>
          <w:rFonts w:ascii="Times New Roman" w:eastAsia="Calibri" w:hAnsi="Times New Roman" w:cs="Times New Roman"/>
          <w:sz w:val="24"/>
          <w:szCs w:val="24"/>
          <w:lang w:val="en-US"/>
        </w:rPr>
        <w:t xml:space="preserve"> aldosterone stimulating somatic mutations namely KCNJ5, ATP1A1, ATP2B3, CACNA1D and CTNNB1. These somatic mutations have been found to activate the intracellular signaling pathway that regulates aldosterone production. Similarly, studies on adrenal hyperplasia bilateral (BAH) samples have identified the genetic causes for many hereditary hyperaldosteronism, namely familial hyperaldosteronism types I, II, III, and IV/V. </w:t>
      </w:r>
    </w:p>
    <w:p w14:paraId="06EE5BE7" w14:textId="77777777" w:rsidR="00252A82" w:rsidRPr="00071117" w:rsidRDefault="00252A82" w:rsidP="00252A82">
      <w:pPr>
        <w:spacing w:after="0" w:line="360" w:lineRule="auto"/>
        <w:jc w:val="both"/>
        <w:rPr>
          <w:rFonts w:ascii="Times New Roman" w:eastAsia="Calibri" w:hAnsi="Times New Roman" w:cs="Times New Roman"/>
          <w:sz w:val="24"/>
          <w:szCs w:val="24"/>
          <w:lang w:val="en-US"/>
        </w:rPr>
      </w:pPr>
    </w:p>
    <w:p w14:paraId="0CC09B91" w14:textId="70CB7891" w:rsidR="00C502BD" w:rsidRPr="00071117" w:rsidRDefault="00007885" w:rsidP="001A62B9">
      <w:pPr>
        <w:spacing w:line="360" w:lineRule="auto"/>
        <w:jc w:val="both"/>
        <w:rPr>
          <w:rFonts w:ascii="Times New Roman" w:eastAsia="Calibri" w:hAnsi="Times New Roman" w:cs="Times New Roman"/>
          <w:sz w:val="24"/>
          <w:szCs w:val="24"/>
          <w:lang w:val="en-US"/>
        </w:rPr>
      </w:pPr>
      <w:r w:rsidRPr="00071117">
        <w:rPr>
          <w:rFonts w:ascii="Times New Roman" w:eastAsia="Calibri" w:hAnsi="Times New Roman" w:cs="Times New Roman"/>
          <w:sz w:val="24"/>
          <w:szCs w:val="24"/>
          <w:lang w:val="en-US"/>
        </w:rPr>
        <w:t>We suggest the following reviewers for our manuscript:</w:t>
      </w:r>
    </w:p>
    <w:p w14:paraId="75D19142" w14:textId="6CC7A047" w:rsidR="00007885" w:rsidRPr="00071117" w:rsidRDefault="00007885" w:rsidP="000804E4">
      <w:pPr>
        <w:pStyle w:val="ListParagraph"/>
        <w:numPr>
          <w:ilvl w:val="0"/>
          <w:numId w:val="2"/>
        </w:numPr>
        <w:spacing w:after="0" w:line="360" w:lineRule="auto"/>
        <w:jc w:val="both"/>
        <w:rPr>
          <w:rFonts w:ascii="Times New Roman" w:eastAsia="Calibri" w:hAnsi="Times New Roman" w:cs="Times New Roman"/>
          <w:sz w:val="24"/>
          <w:szCs w:val="24"/>
        </w:rPr>
      </w:pPr>
      <w:r w:rsidRPr="00071117">
        <w:rPr>
          <w:rFonts w:ascii="Times New Roman" w:eastAsia="Calibri" w:hAnsi="Times New Roman" w:cs="Times New Roman"/>
          <w:sz w:val="24"/>
          <w:szCs w:val="24"/>
        </w:rPr>
        <w:t xml:space="preserve">Dr </w:t>
      </w:r>
      <w:proofErr w:type="spellStart"/>
      <w:r w:rsidRPr="00071117">
        <w:rPr>
          <w:rFonts w:ascii="Times New Roman" w:eastAsia="Calibri" w:hAnsi="Times New Roman" w:cs="Times New Roman"/>
          <w:sz w:val="24"/>
          <w:szCs w:val="24"/>
        </w:rPr>
        <w:t>Azraai</w:t>
      </w:r>
      <w:proofErr w:type="spellEnd"/>
      <w:r w:rsidRPr="00071117">
        <w:rPr>
          <w:rFonts w:ascii="Times New Roman" w:eastAsia="Calibri" w:hAnsi="Times New Roman" w:cs="Times New Roman"/>
          <w:sz w:val="24"/>
          <w:szCs w:val="24"/>
        </w:rPr>
        <w:t xml:space="preserve"> </w:t>
      </w:r>
      <w:proofErr w:type="spellStart"/>
      <w:r w:rsidRPr="00071117">
        <w:rPr>
          <w:rFonts w:ascii="Times New Roman" w:eastAsia="Calibri" w:hAnsi="Times New Roman" w:cs="Times New Roman"/>
          <w:sz w:val="24"/>
          <w:szCs w:val="24"/>
        </w:rPr>
        <w:t>Nasruddin</w:t>
      </w:r>
      <w:proofErr w:type="spellEnd"/>
      <w:r w:rsidRPr="00071117">
        <w:rPr>
          <w:rFonts w:ascii="Times New Roman" w:eastAsia="Calibri" w:hAnsi="Times New Roman" w:cs="Times New Roman"/>
          <w:sz w:val="24"/>
          <w:szCs w:val="24"/>
        </w:rPr>
        <w:t xml:space="preserve">, Hospital Putrajaya, </w:t>
      </w:r>
      <w:proofErr w:type="spellStart"/>
      <w:r w:rsidRPr="00071117">
        <w:rPr>
          <w:rFonts w:ascii="Times New Roman" w:eastAsia="Calibri" w:hAnsi="Times New Roman" w:cs="Times New Roman"/>
          <w:sz w:val="24"/>
          <w:szCs w:val="24"/>
        </w:rPr>
        <w:t>Jalan</w:t>
      </w:r>
      <w:proofErr w:type="spellEnd"/>
      <w:r w:rsidRPr="00071117">
        <w:rPr>
          <w:rFonts w:ascii="Times New Roman" w:eastAsia="Calibri" w:hAnsi="Times New Roman" w:cs="Times New Roman"/>
          <w:sz w:val="24"/>
          <w:szCs w:val="24"/>
        </w:rPr>
        <w:t xml:space="preserve"> P9, </w:t>
      </w:r>
      <w:proofErr w:type="spellStart"/>
      <w:r w:rsidRPr="00071117">
        <w:rPr>
          <w:rFonts w:ascii="Times New Roman" w:eastAsia="Calibri" w:hAnsi="Times New Roman" w:cs="Times New Roman"/>
          <w:sz w:val="24"/>
          <w:szCs w:val="24"/>
        </w:rPr>
        <w:t>Pusat</w:t>
      </w:r>
      <w:proofErr w:type="spellEnd"/>
      <w:r w:rsidRPr="00071117">
        <w:rPr>
          <w:rFonts w:ascii="Times New Roman" w:eastAsia="Calibri" w:hAnsi="Times New Roman" w:cs="Times New Roman"/>
          <w:sz w:val="24"/>
          <w:szCs w:val="24"/>
        </w:rPr>
        <w:t xml:space="preserve"> </w:t>
      </w:r>
      <w:proofErr w:type="spellStart"/>
      <w:r w:rsidRPr="00071117">
        <w:rPr>
          <w:rFonts w:ascii="Times New Roman" w:eastAsia="Calibri" w:hAnsi="Times New Roman" w:cs="Times New Roman"/>
          <w:sz w:val="24"/>
          <w:szCs w:val="24"/>
        </w:rPr>
        <w:t>Pentadbiran</w:t>
      </w:r>
      <w:proofErr w:type="spellEnd"/>
      <w:r w:rsidRPr="00071117">
        <w:rPr>
          <w:rFonts w:ascii="Times New Roman" w:eastAsia="Calibri" w:hAnsi="Times New Roman" w:cs="Times New Roman"/>
          <w:sz w:val="24"/>
          <w:szCs w:val="24"/>
        </w:rPr>
        <w:t xml:space="preserve"> </w:t>
      </w:r>
      <w:proofErr w:type="spellStart"/>
      <w:r w:rsidRPr="00071117">
        <w:rPr>
          <w:rFonts w:ascii="Times New Roman" w:eastAsia="Calibri" w:hAnsi="Times New Roman" w:cs="Times New Roman"/>
          <w:sz w:val="24"/>
          <w:szCs w:val="24"/>
        </w:rPr>
        <w:t>Kerajaan</w:t>
      </w:r>
      <w:proofErr w:type="spellEnd"/>
      <w:r w:rsidRPr="00071117">
        <w:rPr>
          <w:rFonts w:ascii="Times New Roman" w:eastAsia="Calibri" w:hAnsi="Times New Roman" w:cs="Times New Roman"/>
          <w:sz w:val="24"/>
          <w:szCs w:val="24"/>
        </w:rPr>
        <w:t xml:space="preserve"> Persekutuan </w:t>
      </w:r>
      <w:proofErr w:type="spellStart"/>
      <w:r w:rsidRPr="00071117">
        <w:rPr>
          <w:rFonts w:ascii="Times New Roman" w:eastAsia="Calibri" w:hAnsi="Times New Roman" w:cs="Times New Roman"/>
          <w:sz w:val="24"/>
          <w:szCs w:val="24"/>
        </w:rPr>
        <w:t>Presint</w:t>
      </w:r>
      <w:proofErr w:type="spellEnd"/>
      <w:r w:rsidRPr="00071117">
        <w:rPr>
          <w:rFonts w:ascii="Times New Roman" w:eastAsia="Calibri" w:hAnsi="Times New Roman" w:cs="Times New Roman"/>
          <w:sz w:val="24"/>
          <w:szCs w:val="24"/>
        </w:rPr>
        <w:t xml:space="preserve"> 7, Putrajaya 62250, Selangor </w:t>
      </w:r>
    </w:p>
    <w:p w14:paraId="26E69B2F" w14:textId="337A4C65" w:rsidR="00007885" w:rsidRPr="00071117" w:rsidRDefault="00007885" w:rsidP="000804E4">
      <w:pPr>
        <w:spacing w:after="0" w:line="360" w:lineRule="auto"/>
        <w:ind w:firstLine="720"/>
        <w:jc w:val="both"/>
        <w:rPr>
          <w:rFonts w:ascii="Times New Roman" w:eastAsia="Calibri" w:hAnsi="Times New Roman" w:cs="Times New Roman"/>
          <w:sz w:val="24"/>
          <w:szCs w:val="24"/>
        </w:rPr>
      </w:pPr>
      <w:r w:rsidRPr="00071117">
        <w:rPr>
          <w:rFonts w:ascii="Times New Roman" w:eastAsia="Calibri" w:hAnsi="Times New Roman" w:cs="Times New Roman"/>
          <w:sz w:val="24"/>
          <w:szCs w:val="24"/>
        </w:rPr>
        <w:t>Email: azraainasruddin@gmail.com</w:t>
      </w:r>
    </w:p>
    <w:p w14:paraId="272FE6BD" w14:textId="6780D885" w:rsidR="00007885" w:rsidRPr="00071117" w:rsidRDefault="00007885" w:rsidP="000804E4">
      <w:pPr>
        <w:pStyle w:val="ListParagraph"/>
        <w:numPr>
          <w:ilvl w:val="0"/>
          <w:numId w:val="2"/>
        </w:numPr>
        <w:spacing w:after="0" w:line="360" w:lineRule="auto"/>
        <w:jc w:val="both"/>
        <w:rPr>
          <w:rFonts w:ascii="Times New Roman" w:eastAsia="Calibri" w:hAnsi="Times New Roman" w:cs="Times New Roman"/>
          <w:sz w:val="24"/>
          <w:szCs w:val="24"/>
        </w:rPr>
      </w:pPr>
      <w:r w:rsidRPr="00071117">
        <w:rPr>
          <w:rFonts w:ascii="Times New Roman" w:eastAsia="Calibri" w:hAnsi="Times New Roman" w:cs="Times New Roman"/>
          <w:sz w:val="24"/>
          <w:szCs w:val="24"/>
        </w:rPr>
        <w:t xml:space="preserve">Dr Tong Chin </w:t>
      </w:r>
      <w:proofErr w:type="spellStart"/>
      <w:r w:rsidRPr="00071117">
        <w:rPr>
          <w:rFonts w:ascii="Times New Roman" w:eastAsia="Calibri" w:hAnsi="Times New Roman" w:cs="Times New Roman"/>
          <w:sz w:val="24"/>
          <w:szCs w:val="24"/>
        </w:rPr>
        <w:t>Voon</w:t>
      </w:r>
      <w:proofErr w:type="spellEnd"/>
      <w:r w:rsidRPr="00071117">
        <w:rPr>
          <w:rFonts w:ascii="Times New Roman" w:eastAsia="Calibri" w:hAnsi="Times New Roman" w:cs="Times New Roman"/>
          <w:sz w:val="24"/>
          <w:szCs w:val="24"/>
        </w:rPr>
        <w:t xml:space="preserve">, Hospital Melaka, </w:t>
      </w:r>
      <w:proofErr w:type="spellStart"/>
      <w:r w:rsidRPr="00071117">
        <w:rPr>
          <w:rFonts w:ascii="Times New Roman" w:eastAsia="Calibri" w:hAnsi="Times New Roman" w:cs="Times New Roman"/>
          <w:sz w:val="24"/>
          <w:szCs w:val="24"/>
        </w:rPr>
        <w:t>Jalan</w:t>
      </w:r>
      <w:proofErr w:type="spellEnd"/>
      <w:r w:rsidRPr="00071117">
        <w:rPr>
          <w:rFonts w:ascii="Times New Roman" w:eastAsia="Calibri" w:hAnsi="Times New Roman" w:cs="Times New Roman"/>
          <w:sz w:val="24"/>
          <w:szCs w:val="24"/>
        </w:rPr>
        <w:t xml:space="preserve"> Mufti Haji Khalil Melaka, 75400, Melaka, Malaysia</w:t>
      </w:r>
    </w:p>
    <w:p w14:paraId="73B3A059" w14:textId="77777777" w:rsidR="00007885" w:rsidRPr="00071117" w:rsidRDefault="00007885" w:rsidP="000804E4">
      <w:pPr>
        <w:spacing w:after="0" w:line="360" w:lineRule="auto"/>
        <w:ind w:firstLine="720"/>
        <w:jc w:val="both"/>
        <w:rPr>
          <w:rFonts w:ascii="Times New Roman" w:eastAsia="Calibri" w:hAnsi="Times New Roman" w:cs="Times New Roman"/>
          <w:sz w:val="24"/>
          <w:szCs w:val="24"/>
        </w:rPr>
      </w:pPr>
      <w:r w:rsidRPr="00071117">
        <w:rPr>
          <w:rFonts w:ascii="Times New Roman" w:eastAsia="Calibri" w:hAnsi="Times New Roman" w:cs="Times New Roman"/>
          <w:sz w:val="24"/>
          <w:szCs w:val="24"/>
        </w:rPr>
        <w:t>Email: tchinvoon@yahoo.com</w:t>
      </w:r>
    </w:p>
    <w:p w14:paraId="3ADD6935" w14:textId="5148E0E2" w:rsidR="00007885" w:rsidRPr="00071117" w:rsidRDefault="00007885" w:rsidP="000804E4">
      <w:pPr>
        <w:pStyle w:val="ListParagraph"/>
        <w:numPr>
          <w:ilvl w:val="0"/>
          <w:numId w:val="2"/>
        </w:numPr>
        <w:spacing w:after="0" w:line="360" w:lineRule="auto"/>
        <w:jc w:val="both"/>
        <w:rPr>
          <w:rFonts w:ascii="Times New Roman" w:eastAsia="Calibri" w:hAnsi="Times New Roman" w:cs="Times New Roman"/>
          <w:sz w:val="24"/>
          <w:szCs w:val="24"/>
        </w:rPr>
      </w:pPr>
      <w:r w:rsidRPr="00071117">
        <w:rPr>
          <w:rFonts w:ascii="Times New Roman" w:eastAsia="Calibri" w:hAnsi="Times New Roman" w:cs="Times New Roman"/>
          <w:sz w:val="24"/>
          <w:szCs w:val="24"/>
        </w:rPr>
        <w:t xml:space="preserve">Dr </w:t>
      </w:r>
      <w:proofErr w:type="spellStart"/>
      <w:r w:rsidRPr="00071117">
        <w:rPr>
          <w:rFonts w:ascii="Times New Roman" w:eastAsia="Calibri" w:hAnsi="Times New Roman" w:cs="Times New Roman"/>
          <w:sz w:val="24"/>
          <w:szCs w:val="24"/>
        </w:rPr>
        <w:t>Zanariah</w:t>
      </w:r>
      <w:proofErr w:type="spellEnd"/>
      <w:r w:rsidRPr="00071117">
        <w:rPr>
          <w:rFonts w:ascii="Times New Roman" w:eastAsia="Calibri" w:hAnsi="Times New Roman" w:cs="Times New Roman"/>
          <w:sz w:val="24"/>
          <w:szCs w:val="24"/>
        </w:rPr>
        <w:t xml:space="preserve"> Hussein, Hospital Putrajaya, </w:t>
      </w:r>
      <w:proofErr w:type="spellStart"/>
      <w:r w:rsidRPr="00071117">
        <w:rPr>
          <w:rFonts w:ascii="Times New Roman" w:eastAsia="Calibri" w:hAnsi="Times New Roman" w:cs="Times New Roman"/>
          <w:sz w:val="24"/>
          <w:szCs w:val="24"/>
        </w:rPr>
        <w:t>Jalan</w:t>
      </w:r>
      <w:proofErr w:type="spellEnd"/>
      <w:r w:rsidRPr="00071117">
        <w:rPr>
          <w:rFonts w:ascii="Times New Roman" w:eastAsia="Calibri" w:hAnsi="Times New Roman" w:cs="Times New Roman"/>
          <w:sz w:val="24"/>
          <w:szCs w:val="24"/>
        </w:rPr>
        <w:t xml:space="preserve"> P9, </w:t>
      </w:r>
      <w:proofErr w:type="spellStart"/>
      <w:r w:rsidRPr="00071117">
        <w:rPr>
          <w:rFonts w:ascii="Times New Roman" w:eastAsia="Calibri" w:hAnsi="Times New Roman" w:cs="Times New Roman"/>
          <w:sz w:val="24"/>
          <w:szCs w:val="24"/>
        </w:rPr>
        <w:t>Pusat</w:t>
      </w:r>
      <w:proofErr w:type="spellEnd"/>
      <w:r w:rsidRPr="00071117">
        <w:rPr>
          <w:rFonts w:ascii="Times New Roman" w:eastAsia="Calibri" w:hAnsi="Times New Roman" w:cs="Times New Roman"/>
          <w:sz w:val="24"/>
          <w:szCs w:val="24"/>
        </w:rPr>
        <w:t xml:space="preserve"> </w:t>
      </w:r>
      <w:proofErr w:type="spellStart"/>
      <w:r w:rsidRPr="00071117">
        <w:rPr>
          <w:rFonts w:ascii="Times New Roman" w:eastAsia="Calibri" w:hAnsi="Times New Roman" w:cs="Times New Roman"/>
          <w:sz w:val="24"/>
          <w:szCs w:val="24"/>
        </w:rPr>
        <w:t>Pentadbiran</w:t>
      </w:r>
      <w:proofErr w:type="spellEnd"/>
      <w:r w:rsidRPr="00071117">
        <w:rPr>
          <w:rFonts w:ascii="Times New Roman" w:eastAsia="Calibri" w:hAnsi="Times New Roman" w:cs="Times New Roman"/>
          <w:sz w:val="24"/>
          <w:szCs w:val="24"/>
        </w:rPr>
        <w:t xml:space="preserve"> </w:t>
      </w:r>
      <w:proofErr w:type="spellStart"/>
      <w:r w:rsidRPr="00071117">
        <w:rPr>
          <w:rFonts w:ascii="Times New Roman" w:eastAsia="Calibri" w:hAnsi="Times New Roman" w:cs="Times New Roman"/>
          <w:sz w:val="24"/>
          <w:szCs w:val="24"/>
        </w:rPr>
        <w:t>Kerajaan</w:t>
      </w:r>
      <w:proofErr w:type="spellEnd"/>
      <w:r w:rsidRPr="00071117">
        <w:rPr>
          <w:rFonts w:ascii="Times New Roman" w:eastAsia="Calibri" w:hAnsi="Times New Roman" w:cs="Times New Roman"/>
          <w:sz w:val="24"/>
          <w:szCs w:val="24"/>
        </w:rPr>
        <w:t xml:space="preserve"> Persekutuan </w:t>
      </w:r>
      <w:proofErr w:type="spellStart"/>
      <w:r w:rsidRPr="00071117">
        <w:rPr>
          <w:rFonts w:ascii="Times New Roman" w:eastAsia="Calibri" w:hAnsi="Times New Roman" w:cs="Times New Roman"/>
          <w:sz w:val="24"/>
          <w:szCs w:val="24"/>
        </w:rPr>
        <w:t>Presint</w:t>
      </w:r>
      <w:proofErr w:type="spellEnd"/>
      <w:r w:rsidRPr="00071117">
        <w:rPr>
          <w:rFonts w:ascii="Times New Roman" w:eastAsia="Calibri" w:hAnsi="Times New Roman" w:cs="Times New Roman"/>
          <w:sz w:val="24"/>
          <w:szCs w:val="24"/>
        </w:rPr>
        <w:t xml:space="preserve"> 7, Putrajaya, 62250, Selangor</w:t>
      </w:r>
    </w:p>
    <w:p w14:paraId="5B19DF4F" w14:textId="79845381" w:rsidR="00007885" w:rsidRPr="00071117" w:rsidRDefault="00007885" w:rsidP="000804E4">
      <w:pPr>
        <w:spacing w:after="0" w:line="360" w:lineRule="auto"/>
        <w:ind w:firstLine="720"/>
        <w:jc w:val="both"/>
        <w:rPr>
          <w:rFonts w:ascii="Times New Roman" w:eastAsia="Calibri" w:hAnsi="Times New Roman" w:cs="Times New Roman"/>
          <w:sz w:val="24"/>
          <w:szCs w:val="24"/>
        </w:rPr>
      </w:pPr>
      <w:r w:rsidRPr="00071117">
        <w:rPr>
          <w:rFonts w:ascii="Times New Roman" w:eastAsia="Calibri" w:hAnsi="Times New Roman" w:cs="Times New Roman"/>
          <w:sz w:val="24"/>
          <w:szCs w:val="24"/>
        </w:rPr>
        <w:t>Email:zanariahh@hotmail.com</w:t>
      </w:r>
    </w:p>
    <w:p w14:paraId="64846C41" w14:textId="77777777" w:rsidR="005C4E7A" w:rsidRPr="00071117" w:rsidRDefault="005C4E7A" w:rsidP="000804E4">
      <w:pPr>
        <w:spacing w:after="0" w:line="360" w:lineRule="auto"/>
        <w:ind w:firstLine="720"/>
        <w:jc w:val="both"/>
        <w:rPr>
          <w:rFonts w:ascii="Times New Roman" w:eastAsia="Calibri" w:hAnsi="Times New Roman" w:cs="Times New Roman"/>
          <w:sz w:val="24"/>
          <w:szCs w:val="24"/>
        </w:rPr>
      </w:pPr>
    </w:p>
    <w:p w14:paraId="62A0D976" w14:textId="67561956" w:rsidR="00C502BD" w:rsidRPr="00071117" w:rsidRDefault="00C502BD" w:rsidP="00C502BD">
      <w:pPr>
        <w:spacing w:line="360" w:lineRule="auto"/>
        <w:jc w:val="both"/>
        <w:rPr>
          <w:rFonts w:ascii="Times New Roman" w:hAnsi="Times New Roman" w:cs="Times New Roman"/>
          <w:sz w:val="24"/>
          <w:szCs w:val="24"/>
        </w:rPr>
      </w:pPr>
      <w:r w:rsidRPr="00071117">
        <w:rPr>
          <w:rFonts w:ascii="Times New Roman" w:hAnsi="Times New Roman" w:cs="Times New Roman"/>
          <w:sz w:val="24"/>
          <w:szCs w:val="24"/>
        </w:rPr>
        <w:lastRenderedPageBreak/>
        <w:t>The materials presented within this manuscript are of original research, has not been submitted or published elsewhere,</w:t>
      </w:r>
      <w:r w:rsidR="00007885" w:rsidRPr="00071117">
        <w:rPr>
          <w:rFonts w:ascii="Times New Roman" w:hAnsi="Times New Roman" w:cs="Times New Roman"/>
          <w:sz w:val="24"/>
          <w:szCs w:val="24"/>
        </w:rPr>
        <w:t xml:space="preserve"> </w:t>
      </w:r>
      <w:r w:rsidRPr="00071117">
        <w:rPr>
          <w:rFonts w:ascii="Times New Roman" w:hAnsi="Times New Roman" w:cs="Times New Roman"/>
          <w:sz w:val="24"/>
          <w:szCs w:val="24"/>
        </w:rPr>
        <w:t xml:space="preserve">and is not under consideration by another journal. All authors have approved the manuscript and agreed with its submission to </w:t>
      </w:r>
      <w:proofErr w:type="spellStart"/>
      <w:r w:rsidR="00BF7DF0" w:rsidRPr="00071117">
        <w:rPr>
          <w:rFonts w:ascii="Times New Roman" w:hAnsi="Times New Roman" w:cs="Times New Roman"/>
          <w:sz w:val="24"/>
          <w:szCs w:val="24"/>
        </w:rPr>
        <w:t>Jurnal</w:t>
      </w:r>
      <w:proofErr w:type="spellEnd"/>
      <w:r w:rsidR="00BF7DF0" w:rsidRPr="00071117">
        <w:rPr>
          <w:rFonts w:ascii="Times New Roman" w:hAnsi="Times New Roman" w:cs="Times New Roman"/>
          <w:sz w:val="24"/>
          <w:szCs w:val="24"/>
        </w:rPr>
        <w:t xml:space="preserve"> </w:t>
      </w:r>
      <w:proofErr w:type="spellStart"/>
      <w:r w:rsidR="00BF7DF0" w:rsidRPr="00071117">
        <w:rPr>
          <w:rFonts w:ascii="Times New Roman" w:hAnsi="Times New Roman" w:cs="Times New Roman"/>
          <w:sz w:val="24"/>
          <w:szCs w:val="24"/>
        </w:rPr>
        <w:t>Sains</w:t>
      </w:r>
      <w:proofErr w:type="spellEnd"/>
      <w:r w:rsidR="00BF7DF0" w:rsidRPr="00071117">
        <w:rPr>
          <w:rFonts w:ascii="Times New Roman" w:hAnsi="Times New Roman" w:cs="Times New Roman"/>
          <w:sz w:val="24"/>
          <w:szCs w:val="24"/>
        </w:rPr>
        <w:t xml:space="preserve"> </w:t>
      </w:r>
      <w:proofErr w:type="spellStart"/>
      <w:r w:rsidR="00BF7DF0" w:rsidRPr="00071117">
        <w:rPr>
          <w:rFonts w:ascii="Times New Roman" w:hAnsi="Times New Roman" w:cs="Times New Roman"/>
          <w:sz w:val="24"/>
          <w:szCs w:val="24"/>
        </w:rPr>
        <w:t>Kesihatan</w:t>
      </w:r>
      <w:proofErr w:type="spellEnd"/>
      <w:r w:rsidR="00BF7DF0" w:rsidRPr="00071117">
        <w:rPr>
          <w:rFonts w:ascii="Times New Roman" w:hAnsi="Times New Roman" w:cs="Times New Roman"/>
          <w:sz w:val="24"/>
          <w:szCs w:val="24"/>
        </w:rPr>
        <w:t xml:space="preserve"> Malaysia (Malaysian Journal of Health Sciences).</w:t>
      </w:r>
    </w:p>
    <w:p w14:paraId="4FC36799" w14:textId="77777777" w:rsidR="00C502BD" w:rsidRPr="00071117" w:rsidRDefault="00C502BD" w:rsidP="00497F3C">
      <w:pPr>
        <w:spacing w:after="0" w:line="360" w:lineRule="auto"/>
        <w:jc w:val="both"/>
        <w:rPr>
          <w:rFonts w:ascii="Times New Roman" w:hAnsi="Times New Roman" w:cs="Times New Roman"/>
          <w:sz w:val="24"/>
          <w:szCs w:val="24"/>
        </w:rPr>
      </w:pPr>
    </w:p>
    <w:p w14:paraId="166A295C" w14:textId="77777777" w:rsidR="00C502BD" w:rsidRPr="00071117" w:rsidRDefault="00C502BD" w:rsidP="00C502BD">
      <w:pPr>
        <w:spacing w:line="360" w:lineRule="auto"/>
        <w:jc w:val="both"/>
        <w:rPr>
          <w:rFonts w:ascii="Times New Roman" w:hAnsi="Times New Roman" w:cs="Times New Roman"/>
          <w:sz w:val="24"/>
          <w:szCs w:val="24"/>
        </w:rPr>
      </w:pPr>
      <w:r w:rsidRPr="00071117">
        <w:rPr>
          <w:rFonts w:ascii="Times New Roman" w:hAnsi="Times New Roman" w:cs="Times New Roman"/>
          <w:sz w:val="24"/>
          <w:szCs w:val="24"/>
        </w:rPr>
        <w:t xml:space="preserve">Please do not hesitate to contact us if you require any further information and thank you for your consideration on our manuscript. </w:t>
      </w:r>
    </w:p>
    <w:p w14:paraId="44B43BCE" w14:textId="77777777" w:rsidR="00C502BD" w:rsidRPr="00071117" w:rsidRDefault="00C502BD" w:rsidP="00D6512C">
      <w:pPr>
        <w:spacing w:line="360" w:lineRule="auto"/>
        <w:jc w:val="both"/>
        <w:rPr>
          <w:rFonts w:ascii="Times New Roman" w:hAnsi="Times New Roman" w:cs="Times New Roman"/>
          <w:sz w:val="24"/>
          <w:szCs w:val="24"/>
        </w:rPr>
      </w:pPr>
    </w:p>
    <w:p w14:paraId="4D96AF2D" w14:textId="08DDEC05" w:rsidR="00C502BD" w:rsidRPr="00071117" w:rsidRDefault="00C502BD" w:rsidP="00D6512C">
      <w:pPr>
        <w:spacing w:line="360" w:lineRule="auto"/>
        <w:jc w:val="both"/>
        <w:rPr>
          <w:rFonts w:ascii="Times New Roman" w:hAnsi="Times New Roman" w:cs="Times New Roman"/>
          <w:sz w:val="24"/>
          <w:szCs w:val="24"/>
        </w:rPr>
      </w:pPr>
      <w:r w:rsidRPr="00071117">
        <w:rPr>
          <w:rFonts w:ascii="Times New Roman" w:hAnsi="Times New Roman" w:cs="Times New Roman"/>
          <w:sz w:val="24"/>
          <w:szCs w:val="24"/>
        </w:rPr>
        <w:t>Yours sincerely,</w:t>
      </w:r>
    </w:p>
    <w:p w14:paraId="204296A1" w14:textId="75E9D7CE" w:rsidR="00C502BD" w:rsidRPr="00071117" w:rsidRDefault="00FD0222" w:rsidP="00C502BD">
      <w:pPr>
        <w:spacing w:line="360" w:lineRule="auto"/>
        <w:jc w:val="both"/>
        <w:rPr>
          <w:rFonts w:ascii="Times New Roman" w:hAnsi="Times New Roman" w:cs="Times New Roman"/>
          <w:sz w:val="24"/>
          <w:szCs w:val="24"/>
        </w:rPr>
      </w:pPr>
      <w:r w:rsidRPr="00071117">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2708E6B5" wp14:editId="2774666B">
                <wp:simplePos x="0" y="0"/>
                <wp:positionH relativeFrom="margin">
                  <wp:align>left</wp:align>
                </wp:positionH>
                <wp:positionV relativeFrom="paragraph">
                  <wp:posOffset>130810</wp:posOffset>
                </wp:positionV>
                <wp:extent cx="971550" cy="162787"/>
                <wp:effectExtent l="0" t="0" r="19050" b="27940"/>
                <wp:wrapNone/>
                <wp:docPr id="2" name="Freeform 2"/>
                <wp:cNvGraphicFramePr/>
                <a:graphic xmlns:a="http://schemas.openxmlformats.org/drawingml/2006/main">
                  <a:graphicData uri="http://schemas.microsoft.com/office/word/2010/wordprocessingShape">
                    <wps:wsp>
                      <wps:cNvSpPr/>
                      <wps:spPr>
                        <a:xfrm>
                          <a:off x="0" y="0"/>
                          <a:ext cx="971550" cy="162787"/>
                        </a:xfrm>
                        <a:custGeom>
                          <a:avLst/>
                          <a:gdLst>
                            <a:gd name="connsiteX0" fmla="*/ 0 w 971550"/>
                            <a:gd name="connsiteY0" fmla="*/ 162787 h 162787"/>
                            <a:gd name="connsiteX1" fmla="*/ 171450 w 971550"/>
                            <a:gd name="connsiteY1" fmla="*/ 134212 h 162787"/>
                            <a:gd name="connsiteX2" fmla="*/ 228600 w 971550"/>
                            <a:gd name="connsiteY2" fmla="*/ 115162 h 162787"/>
                            <a:gd name="connsiteX3" fmla="*/ 352425 w 971550"/>
                            <a:gd name="connsiteY3" fmla="*/ 96112 h 162787"/>
                            <a:gd name="connsiteX4" fmla="*/ 381000 w 971550"/>
                            <a:gd name="connsiteY4" fmla="*/ 86587 h 162787"/>
                            <a:gd name="connsiteX5" fmla="*/ 552450 w 971550"/>
                            <a:gd name="connsiteY5" fmla="*/ 67537 h 162787"/>
                            <a:gd name="connsiteX6" fmla="*/ 590550 w 971550"/>
                            <a:gd name="connsiteY6" fmla="*/ 58012 h 162787"/>
                            <a:gd name="connsiteX7" fmla="*/ 695325 w 971550"/>
                            <a:gd name="connsiteY7" fmla="*/ 48487 h 162787"/>
                            <a:gd name="connsiteX8" fmla="*/ 847725 w 971550"/>
                            <a:gd name="connsiteY8" fmla="*/ 19912 h 162787"/>
                            <a:gd name="connsiteX9" fmla="*/ 971550 w 971550"/>
                            <a:gd name="connsiteY9" fmla="*/ 862 h 1627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71550" h="162787">
                              <a:moveTo>
                                <a:pt x="0" y="162787"/>
                              </a:moveTo>
                              <a:cubicBezTo>
                                <a:pt x="47436" y="156858"/>
                                <a:pt x="128124" y="148654"/>
                                <a:pt x="171450" y="134212"/>
                              </a:cubicBezTo>
                              <a:cubicBezTo>
                                <a:pt x="190500" y="127862"/>
                                <a:pt x="208721" y="118002"/>
                                <a:pt x="228600" y="115162"/>
                              </a:cubicBezTo>
                              <a:cubicBezTo>
                                <a:pt x="249869" y="112124"/>
                                <a:pt x="328636" y="101398"/>
                                <a:pt x="352425" y="96112"/>
                              </a:cubicBezTo>
                              <a:cubicBezTo>
                                <a:pt x="362226" y="93934"/>
                                <a:pt x="371077" y="88114"/>
                                <a:pt x="381000" y="86587"/>
                              </a:cubicBezTo>
                              <a:cubicBezTo>
                                <a:pt x="571773" y="57237"/>
                                <a:pt x="388390" y="94880"/>
                                <a:pt x="552450" y="67537"/>
                              </a:cubicBezTo>
                              <a:cubicBezTo>
                                <a:pt x="565363" y="65385"/>
                                <a:pt x="577574" y="59742"/>
                                <a:pt x="590550" y="58012"/>
                              </a:cubicBezTo>
                              <a:cubicBezTo>
                                <a:pt x="625311" y="53377"/>
                                <a:pt x="660400" y="51662"/>
                                <a:pt x="695325" y="48487"/>
                              </a:cubicBezTo>
                              <a:cubicBezTo>
                                <a:pt x="782746" y="19347"/>
                                <a:pt x="732494" y="31435"/>
                                <a:pt x="847725" y="19912"/>
                              </a:cubicBezTo>
                              <a:cubicBezTo>
                                <a:pt x="925959" y="-6166"/>
                                <a:pt x="884795" y="862"/>
                                <a:pt x="971550" y="862"/>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64734A" id="Freeform 2" o:spid="_x0000_s1026" style="position:absolute;margin-left:0;margin-top:10.3pt;width:76.5pt;height:12.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971550,16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" path="m,162787v47436,-5929,128124,-14133,171450,-28575c190500,127862,208721,118002,228600,115162v21269,-3038,100036,-13764,123825,-19050c362226,93934,371077,88114,381000,86587v190773,-29350,7390,8293,171450,-19050c565363,65385,577574,59742,590550,58012v34761,-4635,69850,-6350,104775,-9525c782746,19347,732494,31435,847725,19912,925959,-6166,884795,862,971550,862e" filled="f" strokecolor="black [3213]" strokeweight="1pt">
                <v:stroke joinstyle="miter"/>
                <v:path arrowok="t" o:connecttype="custom" o:connectlocs="0,162787;171450,134212;228600,115162;352425,96112;381000,86587;552450,67537;590550,58012;695325,48487;847725,19912;971550,862" o:connectangles="0,0,0,0,0,0,0,0,0,0"/>
                <w10:wrap anchorx="margin"/>
              </v:shape>
            </w:pict>
          </mc:Fallback>
        </mc:AlternateContent>
      </w:r>
      <w:r w:rsidRPr="00071117">
        <w:rPr>
          <w:rFonts w:ascii="Times New Roman" w:hAnsi="Times New Roman" w:cs="Times New Roman"/>
          <w:noProof/>
          <w:sz w:val="24"/>
          <w:szCs w:val="24"/>
          <w:lang w:val="en-US"/>
        </w:rPr>
        <w:drawing>
          <wp:inline distT="0" distB="0" distL="0" distR="0" wp14:anchorId="1B517354" wp14:editId="3BFF7929">
            <wp:extent cx="786765" cy="450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6765" cy="450850"/>
                    </a:xfrm>
                    <a:prstGeom prst="rect">
                      <a:avLst/>
                    </a:prstGeom>
                    <a:noFill/>
                  </pic:spPr>
                </pic:pic>
              </a:graphicData>
            </a:graphic>
          </wp:inline>
        </w:drawing>
      </w:r>
    </w:p>
    <w:p w14:paraId="6091044A" w14:textId="4AF55947" w:rsidR="002A7742" w:rsidRPr="00071117" w:rsidRDefault="002A7742" w:rsidP="006D5907">
      <w:pPr>
        <w:spacing w:after="0" w:line="360" w:lineRule="auto"/>
        <w:jc w:val="both"/>
        <w:rPr>
          <w:rFonts w:ascii="Times New Roman" w:hAnsi="Times New Roman" w:cs="Times New Roman"/>
          <w:sz w:val="24"/>
          <w:szCs w:val="24"/>
        </w:rPr>
      </w:pPr>
      <w:r w:rsidRPr="00071117">
        <w:rPr>
          <w:rFonts w:ascii="Times New Roman" w:hAnsi="Times New Roman" w:cs="Times New Roman"/>
          <w:sz w:val="24"/>
          <w:szCs w:val="24"/>
        </w:rPr>
        <w:t xml:space="preserve">Dr Elena Aisha </w:t>
      </w:r>
      <w:proofErr w:type="spellStart"/>
      <w:r w:rsidRPr="00071117">
        <w:rPr>
          <w:rFonts w:ascii="Times New Roman" w:hAnsi="Times New Roman" w:cs="Times New Roman"/>
          <w:sz w:val="24"/>
          <w:szCs w:val="24"/>
        </w:rPr>
        <w:t>Azizan</w:t>
      </w:r>
      <w:proofErr w:type="spellEnd"/>
    </w:p>
    <w:p w14:paraId="416EDDCC" w14:textId="6A5E303C" w:rsidR="002A7742" w:rsidRPr="00071117" w:rsidRDefault="002A7742" w:rsidP="006D5907">
      <w:pPr>
        <w:spacing w:after="0" w:line="360" w:lineRule="auto"/>
        <w:jc w:val="both"/>
        <w:rPr>
          <w:rFonts w:ascii="Times New Roman" w:hAnsi="Times New Roman" w:cs="Times New Roman"/>
          <w:sz w:val="24"/>
          <w:szCs w:val="24"/>
        </w:rPr>
      </w:pPr>
      <w:r w:rsidRPr="00071117">
        <w:rPr>
          <w:rFonts w:ascii="Times New Roman" w:hAnsi="Times New Roman" w:cs="Times New Roman"/>
          <w:sz w:val="24"/>
          <w:szCs w:val="24"/>
        </w:rPr>
        <w:t>(BSc, U</w:t>
      </w:r>
      <w:r w:rsidR="00E67158" w:rsidRPr="00071117">
        <w:rPr>
          <w:rFonts w:ascii="Times New Roman" w:hAnsi="Times New Roman" w:cs="Times New Roman"/>
          <w:sz w:val="24"/>
          <w:szCs w:val="24"/>
        </w:rPr>
        <w:t xml:space="preserve">niversity of </w:t>
      </w:r>
      <w:r w:rsidRPr="00071117">
        <w:rPr>
          <w:rFonts w:ascii="Times New Roman" w:hAnsi="Times New Roman" w:cs="Times New Roman"/>
          <w:sz w:val="24"/>
          <w:szCs w:val="24"/>
        </w:rPr>
        <w:t>L</w:t>
      </w:r>
      <w:r w:rsidR="00E67158" w:rsidRPr="00071117">
        <w:rPr>
          <w:rFonts w:ascii="Times New Roman" w:hAnsi="Times New Roman" w:cs="Times New Roman"/>
          <w:sz w:val="24"/>
          <w:szCs w:val="24"/>
        </w:rPr>
        <w:t>eeds</w:t>
      </w:r>
      <w:r w:rsidRPr="00071117">
        <w:rPr>
          <w:rFonts w:ascii="Times New Roman" w:hAnsi="Times New Roman" w:cs="Times New Roman"/>
          <w:sz w:val="24"/>
          <w:szCs w:val="24"/>
        </w:rPr>
        <w:t>; DPhil, U</w:t>
      </w:r>
      <w:r w:rsidR="00E67158" w:rsidRPr="00071117">
        <w:rPr>
          <w:rFonts w:ascii="Times New Roman" w:hAnsi="Times New Roman" w:cs="Times New Roman"/>
          <w:sz w:val="24"/>
          <w:szCs w:val="24"/>
        </w:rPr>
        <w:t xml:space="preserve">niversity of </w:t>
      </w:r>
      <w:r w:rsidRPr="00071117">
        <w:rPr>
          <w:rFonts w:ascii="Times New Roman" w:hAnsi="Times New Roman" w:cs="Times New Roman"/>
          <w:sz w:val="24"/>
          <w:szCs w:val="24"/>
        </w:rPr>
        <w:t>C</w:t>
      </w:r>
      <w:r w:rsidR="00E67158" w:rsidRPr="00071117">
        <w:rPr>
          <w:rFonts w:ascii="Times New Roman" w:hAnsi="Times New Roman" w:cs="Times New Roman"/>
          <w:sz w:val="24"/>
          <w:szCs w:val="24"/>
        </w:rPr>
        <w:t>ambridge</w:t>
      </w:r>
      <w:r w:rsidRPr="00071117">
        <w:rPr>
          <w:rFonts w:ascii="Times New Roman" w:hAnsi="Times New Roman" w:cs="Times New Roman"/>
          <w:sz w:val="24"/>
          <w:szCs w:val="24"/>
        </w:rPr>
        <w:t>)</w:t>
      </w:r>
    </w:p>
    <w:p w14:paraId="408CF252" w14:textId="77777777" w:rsidR="00633BF3" w:rsidRPr="00071117" w:rsidRDefault="002A7742" w:rsidP="006D5907">
      <w:pPr>
        <w:spacing w:after="0" w:line="360" w:lineRule="auto"/>
        <w:jc w:val="both"/>
        <w:rPr>
          <w:rFonts w:ascii="Times New Roman" w:hAnsi="Times New Roman" w:cs="Times New Roman"/>
          <w:sz w:val="24"/>
          <w:szCs w:val="24"/>
        </w:rPr>
      </w:pPr>
      <w:bookmarkStart w:id="3" w:name="_Hlk51244427"/>
      <w:r w:rsidRPr="00071117">
        <w:rPr>
          <w:rFonts w:ascii="Times New Roman" w:hAnsi="Times New Roman" w:cs="Times New Roman"/>
          <w:sz w:val="24"/>
          <w:szCs w:val="24"/>
        </w:rPr>
        <w:t xml:space="preserve">Endocrine Unit, </w:t>
      </w:r>
      <w:r w:rsidR="00633BF3" w:rsidRPr="00071117">
        <w:rPr>
          <w:rFonts w:ascii="Times New Roman" w:hAnsi="Times New Roman" w:cs="Times New Roman"/>
          <w:sz w:val="24"/>
          <w:szCs w:val="24"/>
        </w:rPr>
        <w:t xml:space="preserve">Department of Medicine, </w:t>
      </w:r>
    </w:p>
    <w:p w14:paraId="365E8192" w14:textId="6AD9E181" w:rsidR="002A7742" w:rsidRPr="00071117" w:rsidRDefault="00633BF3" w:rsidP="006D5907">
      <w:pPr>
        <w:spacing w:after="0" w:line="360" w:lineRule="auto"/>
        <w:jc w:val="both"/>
        <w:rPr>
          <w:rFonts w:ascii="Times New Roman" w:hAnsi="Times New Roman" w:cs="Times New Roman"/>
          <w:sz w:val="24"/>
          <w:szCs w:val="24"/>
        </w:rPr>
      </w:pPr>
      <w:r w:rsidRPr="00071117">
        <w:rPr>
          <w:rFonts w:ascii="Times New Roman" w:hAnsi="Times New Roman" w:cs="Times New Roman"/>
          <w:sz w:val="24"/>
          <w:szCs w:val="24"/>
        </w:rPr>
        <w:t>Faculty of Medicine</w:t>
      </w:r>
      <w:r w:rsidR="002A7742" w:rsidRPr="00071117">
        <w:rPr>
          <w:rFonts w:ascii="Times New Roman" w:hAnsi="Times New Roman" w:cs="Times New Roman"/>
          <w:sz w:val="24"/>
          <w:szCs w:val="24"/>
        </w:rPr>
        <w:t>,</w:t>
      </w:r>
    </w:p>
    <w:p w14:paraId="629D8D16" w14:textId="77777777" w:rsidR="002A7742" w:rsidRPr="00071117" w:rsidRDefault="002A7742" w:rsidP="006D5907">
      <w:pPr>
        <w:spacing w:after="0" w:line="360" w:lineRule="auto"/>
        <w:jc w:val="both"/>
        <w:rPr>
          <w:rFonts w:ascii="Times New Roman" w:hAnsi="Times New Roman" w:cs="Times New Roman"/>
          <w:sz w:val="24"/>
          <w:szCs w:val="24"/>
        </w:rPr>
      </w:pPr>
      <w:proofErr w:type="spellStart"/>
      <w:r w:rsidRPr="00071117">
        <w:rPr>
          <w:rFonts w:ascii="Times New Roman" w:hAnsi="Times New Roman" w:cs="Times New Roman"/>
          <w:sz w:val="24"/>
          <w:szCs w:val="24"/>
        </w:rPr>
        <w:t>Pusat</w:t>
      </w:r>
      <w:proofErr w:type="spellEnd"/>
      <w:r w:rsidRPr="00071117">
        <w:rPr>
          <w:rFonts w:ascii="Times New Roman" w:hAnsi="Times New Roman" w:cs="Times New Roman"/>
          <w:sz w:val="24"/>
          <w:szCs w:val="24"/>
        </w:rPr>
        <w:t xml:space="preserve"> </w:t>
      </w:r>
      <w:proofErr w:type="spellStart"/>
      <w:r w:rsidRPr="00071117">
        <w:rPr>
          <w:rFonts w:ascii="Times New Roman" w:hAnsi="Times New Roman" w:cs="Times New Roman"/>
          <w:sz w:val="24"/>
          <w:szCs w:val="24"/>
        </w:rPr>
        <w:t>Perubatan</w:t>
      </w:r>
      <w:proofErr w:type="spellEnd"/>
      <w:r w:rsidRPr="00071117">
        <w:rPr>
          <w:rFonts w:ascii="Times New Roman" w:hAnsi="Times New Roman" w:cs="Times New Roman"/>
          <w:sz w:val="24"/>
          <w:szCs w:val="24"/>
        </w:rPr>
        <w:t xml:space="preserve"> </w:t>
      </w:r>
      <w:proofErr w:type="spellStart"/>
      <w:r w:rsidRPr="00071117">
        <w:rPr>
          <w:rFonts w:ascii="Times New Roman" w:hAnsi="Times New Roman" w:cs="Times New Roman"/>
          <w:sz w:val="24"/>
          <w:szCs w:val="24"/>
        </w:rPr>
        <w:t>Universiti</w:t>
      </w:r>
      <w:proofErr w:type="spellEnd"/>
      <w:r w:rsidRPr="00071117">
        <w:rPr>
          <w:rFonts w:ascii="Times New Roman" w:hAnsi="Times New Roman" w:cs="Times New Roman"/>
          <w:sz w:val="24"/>
          <w:szCs w:val="24"/>
        </w:rPr>
        <w:t xml:space="preserve"> </w:t>
      </w:r>
      <w:proofErr w:type="spellStart"/>
      <w:r w:rsidRPr="00071117">
        <w:rPr>
          <w:rFonts w:ascii="Times New Roman" w:hAnsi="Times New Roman" w:cs="Times New Roman"/>
          <w:sz w:val="24"/>
          <w:szCs w:val="24"/>
        </w:rPr>
        <w:t>Kebangsaan</w:t>
      </w:r>
      <w:proofErr w:type="spellEnd"/>
      <w:r w:rsidRPr="00071117">
        <w:rPr>
          <w:rFonts w:ascii="Times New Roman" w:hAnsi="Times New Roman" w:cs="Times New Roman"/>
          <w:sz w:val="24"/>
          <w:szCs w:val="24"/>
        </w:rPr>
        <w:t xml:space="preserve"> Malaysia (PPUKM), </w:t>
      </w:r>
    </w:p>
    <w:p w14:paraId="50F4A394" w14:textId="513A7708" w:rsidR="002A7742" w:rsidRPr="00071117" w:rsidRDefault="002A7742" w:rsidP="006D5907">
      <w:pPr>
        <w:spacing w:after="0" w:line="360" w:lineRule="auto"/>
        <w:jc w:val="both"/>
        <w:rPr>
          <w:rFonts w:ascii="Times New Roman" w:hAnsi="Times New Roman" w:cs="Times New Roman"/>
          <w:sz w:val="24"/>
          <w:szCs w:val="24"/>
        </w:rPr>
      </w:pPr>
      <w:r w:rsidRPr="00071117">
        <w:rPr>
          <w:rFonts w:ascii="Times New Roman" w:hAnsi="Times New Roman" w:cs="Times New Roman"/>
          <w:sz w:val="24"/>
          <w:szCs w:val="24"/>
        </w:rPr>
        <w:t xml:space="preserve">56000 </w:t>
      </w:r>
      <w:proofErr w:type="spellStart"/>
      <w:r w:rsidRPr="00071117">
        <w:rPr>
          <w:rFonts w:ascii="Times New Roman" w:hAnsi="Times New Roman" w:cs="Times New Roman"/>
          <w:sz w:val="24"/>
          <w:szCs w:val="24"/>
        </w:rPr>
        <w:t>Cheras</w:t>
      </w:r>
      <w:proofErr w:type="spellEnd"/>
      <w:r w:rsidRPr="00071117">
        <w:rPr>
          <w:rFonts w:ascii="Times New Roman" w:hAnsi="Times New Roman" w:cs="Times New Roman"/>
          <w:sz w:val="24"/>
          <w:szCs w:val="24"/>
        </w:rPr>
        <w:t>, Kuala Lumpur, Malaysia</w:t>
      </w:r>
    </w:p>
    <w:bookmarkEnd w:id="3"/>
    <w:p w14:paraId="33032AD5" w14:textId="58D583DC" w:rsidR="00C308D4" w:rsidRPr="00071117" w:rsidRDefault="00C308D4" w:rsidP="006D5907">
      <w:pPr>
        <w:spacing w:after="0" w:line="360" w:lineRule="auto"/>
        <w:jc w:val="both"/>
        <w:rPr>
          <w:rFonts w:ascii="Times New Roman" w:hAnsi="Times New Roman" w:cs="Times New Roman"/>
          <w:sz w:val="24"/>
          <w:szCs w:val="24"/>
        </w:rPr>
      </w:pPr>
      <w:r w:rsidRPr="00071117">
        <w:rPr>
          <w:rFonts w:ascii="Times New Roman" w:hAnsi="Times New Roman" w:cs="Times New Roman"/>
          <w:sz w:val="24"/>
          <w:szCs w:val="24"/>
        </w:rPr>
        <w:t>Tel: 0391455582</w:t>
      </w:r>
    </w:p>
    <w:p w14:paraId="1484F1DC" w14:textId="1B8F0592" w:rsidR="002A7742" w:rsidRPr="00071117" w:rsidRDefault="00C308D4" w:rsidP="006D5907">
      <w:pPr>
        <w:spacing w:after="0" w:line="360" w:lineRule="auto"/>
        <w:jc w:val="both"/>
        <w:rPr>
          <w:rFonts w:ascii="Times New Roman" w:hAnsi="Times New Roman" w:cs="Times New Roman"/>
          <w:sz w:val="24"/>
          <w:szCs w:val="24"/>
        </w:rPr>
      </w:pPr>
      <w:r w:rsidRPr="00071117">
        <w:rPr>
          <w:rFonts w:ascii="Times New Roman" w:hAnsi="Times New Roman" w:cs="Times New Roman"/>
          <w:sz w:val="24"/>
          <w:szCs w:val="24"/>
        </w:rPr>
        <w:t xml:space="preserve"> Email: elena.azizan@ukm.edu.my</w:t>
      </w:r>
    </w:p>
    <w:p w14:paraId="575FE4D1" w14:textId="77777777" w:rsidR="002A7742" w:rsidRPr="00071117" w:rsidRDefault="002A7742" w:rsidP="00C502BD">
      <w:pPr>
        <w:spacing w:line="360" w:lineRule="auto"/>
        <w:jc w:val="both"/>
        <w:rPr>
          <w:rFonts w:ascii="Times New Roman" w:hAnsi="Times New Roman" w:cs="Times New Roman"/>
          <w:sz w:val="24"/>
          <w:szCs w:val="24"/>
        </w:rPr>
      </w:pPr>
    </w:p>
    <w:p w14:paraId="569F5A41" w14:textId="08FDE4B4" w:rsidR="00C502BD" w:rsidRPr="00071117" w:rsidRDefault="00C502BD" w:rsidP="00C502BD">
      <w:pPr>
        <w:spacing w:line="360" w:lineRule="auto"/>
        <w:jc w:val="both"/>
        <w:rPr>
          <w:rFonts w:ascii="Times New Roman" w:hAnsi="Times New Roman" w:cs="Times New Roman"/>
          <w:sz w:val="24"/>
          <w:szCs w:val="24"/>
        </w:rPr>
      </w:pPr>
      <w:r w:rsidRPr="00071117">
        <w:rPr>
          <w:rFonts w:ascii="Times New Roman" w:hAnsi="Times New Roman" w:cs="Times New Roman"/>
          <w:noProof/>
          <w:sz w:val="24"/>
          <w:szCs w:val="24"/>
          <w:lang w:val="en-US"/>
        </w:rPr>
        <w:drawing>
          <wp:inline distT="0" distB="0" distL="0" distR="0" wp14:anchorId="14C69771" wp14:editId="1F39D71B">
            <wp:extent cx="890270" cy="53022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0270" cy="530225"/>
                    </a:xfrm>
                    <a:prstGeom prst="rect">
                      <a:avLst/>
                    </a:prstGeom>
                    <a:noFill/>
                  </pic:spPr>
                </pic:pic>
              </a:graphicData>
            </a:graphic>
          </wp:inline>
        </w:drawing>
      </w:r>
    </w:p>
    <w:p w14:paraId="4015133C" w14:textId="359956AF" w:rsidR="00C502BD" w:rsidRPr="00071117" w:rsidRDefault="00C502BD" w:rsidP="006D5907">
      <w:pPr>
        <w:spacing w:after="0" w:line="276" w:lineRule="auto"/>
        <w:jc w:val="both"/>
        <w:rPr>
          <w:rFonts w:ascii="Times New Roman" w:hAnsi="Times New Roman" w:cs="Times New Roman"/>
          <w:sz w:val="24"/>
          <w:szCs w:val="24"/>
        </w:rPr>
      </w:pPr>
      <w:proofErr w:type="spellStart"/>
      <w:r w:rsidRPr="00071117">
        <w:rPr>
          <w:rFonts w:ascii="Times New Roman" w:hAnsi="Times New Roman" w:cs="Times New Roman"/>
          <w:sz w:val="24"/>
          <w:szCs w:val="24"/>
        </w:rPr>
        <w:t>Siti</w:t>
      </w:r>
      <w:proofErr w:type="spellEnd"/>
      <w:r w:rsidRPr="00071117">
        <w:rPr>
          <w:rFonts w:ascii="Times New Roman" w:hAnsi="Times New Roman" w:cs="Times New Roman"/>
          <w:sz w:val="24"/>
          <w:szCs w:val="24"/>
        </w:rPr>
        <w:t xml:space="preserve"> Khadijah Syed Mohammed </w:t>
      </w:r>
      <w:proofErr w:type="spellStart"/>
      <w:r w:rsidRPr="00071117">
        <w:rPr>
          <w:rFonts w:ascii="Times New Roman" w:hAnsi="Times New Roman" w:cs="Times New Roman"/>
          <w:sz w:val="24"/>
          <w:szCs w:val="24"/>
        </w:rPr>
        <w:t>Nazri</w:t>
      </w:r>
      <w:proofErr w:type="spellEnd"/>
    </w:p>
    <w:p w14:paraId="038FC934" w14:textId="2DCA8B4E" w:rsidR="00C502BD" w:rsidRPr="00071117" w:rsidRDefault="00C502BD" w:rsidP="006D5907">
      <w:pPr>
        <w:spacing w:after="0" w:line="276" w:lineRule="auto"/>
        <w:jc w:val="both"/>
        <w:rPr>
          <w:rFonts w:ascii="Times New Roman" w:hAnsi="Times New Roman" w:cs="Times New Roman"/>
          <w:sz w:val="24"/>
          <w:szCs w:val="24"/>
        </w:rPr>
      </w:pPr>
      <w:r w:rsidRPr="00071117">
        <w:rPr>
          <w:rFonts w:ascii="Times New Roman" w:hAnsi="Times New Roman" w:cs="Times New Roman"/>
          <w:sz w:val="24"/>
          <w:szCs w:val="24"/>
        </w:rPr>
        <w:t>(</w:t>
      </w:r>
      <w:r w:rsidR="002A7742" w:rsidRPr="00071117">
        <w:rPr>
          <w:rFonts w:ascii="Times New Roman" w:hAnsi="Times New Roman" w:cs="Times New Roman"/>
          <w:sz w:val="24"/>
          <w:szCs w:val="24"/>
        </w:rPr>
        <w:t xml:space="preserve">BSc, UMT; </w:t>
      </w:r>
      <w:r w:rsidRPr="00071117">
        <w:rPr>
          <w:rFonts w:ascii="Times New Roman" w:hAnsi="Times New Roman" w:cs="Times New Roman"/>
          <w:sz w:val="24"/>
          <w:szCs w:val="24"/>
        </w:rPr>
        <w:t>MSc</w:t>
      </w:r>
      <w:r w:rsidR="002A7742" w:rsidRPr="00071117">
        <w:rPr>
          <w:rFonts w:ascii="Times New Roman" w:hAnsi="Times New Roman" w:cs="Times New Roman"/>
          <w:sz w:val="24"/>
          <w:szCs w:val="24"/>
        </w:rPr>
        <w:t>, USM</w:t>
      </w:r>
      <w:r w:rsidRPr="00071117">
        <w:rPr>
          <w:rFonts w:ascii="Times New Roman" w:hAnsi="Times New Roman" w:cs="Times New Roman"/>
          <w:sz w:val="24"/>
          <w:szCs w:val="24"/>
        </w:rPr>
        <w:t>)</w:t>
      </w:r>
    </w:p>
    <w:p w14:paraId="522EBDC1" w14:textId="3CA13EA6" w:rsidR="00C502BD" w:rsidRPr="00071117" w:rsidRDefault="00C502BD" w:rsidP="006D5907">
      <w:pPr>
        <w:spacing w:after="0" w:line="276" w:lineRule="auto"/>
        <w:jc w:val="both"/>
        <w:rPr>
          <w:rFonts w:ascii="Times New Roman" w:hAnsi="Times New Roman" w:cs="Times New Roman"/>
          <w:sz w:val="24"/>
          <w:szCs w:val="24"/>
        </w:rPr>
      </w:pPr>
      <w:r w:rsidRPr="00071117">
        <w:rPr>
          <w:rFonts w:ascii="Times New Roman" w:hAnsi="Times New Roman" w:cs="Times New Roman"/>
          <w:sz w:val="24"/>
          <w:szCs w:val="24"/>
        </w:rPr>
        <w:t>First Author,</w:t>
      </w:r>
    </w:p>
    <w:p w14:paraId="4396A884" w14:textId="77777777" w:rsidR="006D5907" w:rsidRPr="00071117" w:rsidRDefault="006D5907" w:rsidP="006D5907">
      <w:pPr>
        <w:spacing w:after="0" w:line="276" w:lineRule="auto"/>
        <w:jc w:val="both"/>
        <w:rPr>
          <w:rFonts w:ascii="Times New Roman" w:hAnsi="Times New Roman" w:cs="Times New Roman"/>
          <w:sz w:val="24"/>
          <w:szCs w:val="24"/>
        </w:rPr>
      </w:pPr>
      <w:r w:rsidRPr="00071117">
        <w:rPr>
          <w:rFonts w:ascii="Times New Roman" w:hAnsi="Times New Roman" w:cs="Times New Roman"/>
          <w:sz w:val="24"/>
          <w:szCs w:val="24"/>
        </w:rPr>
        <w:t xml:space="preserve">Endocrine Unit, Department of Medicine, </w:t>
      </w:r>
    </w:p>
    <w:p w14:paraId="05CBA513" w14:textId="77777777" w:rsidR="006D5907" w:rsidRPr="00071117" w:rsidRDefault="006D5907" w:rsidP="006D5907">
      <w:pPr>
        <w:spacing w:after="0" w:line="276" w:lineRule="auto"/>
        <w:jc w:val="both"/>
        <w:rPr>
          <w:rFonts w:ascii="Times New Roman" w:hAnsi="Times New Roman" w:cs="Times New Roman"/>
          <w:sz w:val="24"/>
          <w:szCs w:val="24"/>
        </w:rPr>
      </w:pPr>
      <w:r w:rsidRPr="00071117">
        <w:rPr>
          <w:rFonts w:ascii="Times New Roman" w:hAnsi="Times New Roman" w:cs="Times New Roman"/>
          <w:sz w:val="24"/>
          <w:szCs w:val="24"/>
        </w:rPr>
        <w:t>Faculty of Medicine,</w:t>
      </w:r>
    </w:p>
    <w:p w14:paraId="70888A90" w14:textId="77777777" w:rsidR="006D5907" w:rsidRPr="00071117" w:rsidRDefault="006D5907" w:rsidP="006D5907">
      <w:pPr>
        <w:spacing w:after="0" w:line="276" w:lineRule="auto"/>
        <w:jc w:val="both"/>
        <w:rPr>
          <w:rFonts w:ascii="Times New Roman" w:hAnsi="Times New Roman" w:cs="Times New Roman"/>
          <w:sz w:val="24"/>
          <w:szCs w:val="24"/>
        </w:rPr>
      </w:pPr>
      <w:proofErr w:type="spellStart"/>
      <w:r w:rsidRPr="00071117">
        <w:rPr>
          <w:rFonts w:ascii="Times New Roman" w:hAnsi="Times New Roman" w:cs="Times New Roman"/>
          <w:sz w:val="24"/>
          <w:szCs w:val="24"/>
        </w:rPr>
        <w:t>Pusat</w:t>
      </w:r>
      <w:proofErr w:type="spellEnd"/>
      <w:r w:rsidRPr="00071117">
        <w:rPr>
          <w:rFonts w:ascii="Times New Roman" w:hAnsi="Times New Roman" w:cs="Times New Roman"/>
          <w:sz w:val="24"/>
          <w:szCs w:val="24"/>
        </w:rPr>
        <w:t xml:space="preserve"> </w:t>
      </w:r>
      <w:proofErr w:type="spellStart"/>
      <w:r w:rsidRPr="00071117">
        <w:rPr>
          <w:rFonts w:ascii="Times New Roman" w:hAnsi="Times New Roman" w:cs="Times New Roman"/>
          <w:sz w:val="24"/>
          <w:szCs w:val="24"/>
        </w:rPr>
        <w:t>Perubatan</w:t>
      </w:r>
      <w:proofErr w:type="spellEnd"/>
      <w:r w:rsidRPr="00071117">
        <w:rPr>
          <w:rFonts w:ascii="Times New Roman" w:hAnsi="Times New Roman" w:cs="Times New Roman"/>
          <w:sz w:val="24"/>
          <w:szCs w:val="24"/>
        </w:rPr>
        <w:t xml:space="preserve"> </w:t>
      </w:r>
      <w:proofErr w:type="spellStart"/>
      <w:r w:rsidRPr="00071117">
        <w:rPr>
          <w:rFonts w:ascii="Times New Roman" w:hAnsi="Times New Roman" w:cs="Times New Roman"/>
          <w:sz w:val="24"/>
          <w:szCs w:val="24"/>
        </w:rPr>
        <w:t>Universiti</w:t>
      </w:r>
      <w:proofErr w:type="spellEnd"/>
      <w:r w:rsidRPr="00071117">
        <w:rPr>
          <w:rFonts w:ascii="Times New Roman" w:hAnsi="Times New Roman" w:cs="Times New Roman"/>
          <w:sz w:val="24"/>
          <w:szCs w:val="24"/>
        </w:rPr>
        <w:t xml:space="preserve"> </w:t>
      </w:r>
      <w:proofErr w:type="spellStart"/>
      <w:r w:rsidRPr="00071117">
        <w:rPr>
          <w:rFonts w:ascii="Times New Roman" w:hAnsi="Times New Roman" w:cs="Times New Roman"/>
          <w:sz w:val="24"/>
          <w:szCs w:val="24"/>
        </w:rPr>
        <w:t>Kebangsaan</w:t>
      </w:r>
      <w:proofErr w:type="spellEnd"/>
      <w:r w:rsidRPr="00071117">
        <w:rPr>
          <w:rFonts w:ascii="Times New Roman" w:hAnsi="Times New Roman" w:cs="Times New Roman"/>
          <w:sz w:val="24"/>
          <w:szCs w:val="24"/>
        </w:rPr>
        <w:t xml:space="preserve"> Malaysia (PPUKM), </w:t>
      </w:r>
    </w:p>
    <w:p w14:paraId="10ED2F96" w14:textId="4138AD26" w:rsidR="006D5907" w:rsidRPr="00071117" w:rsidRDefault="006D5907" w:rsidP="006D5907">
      <w:pPr>
        <w:spacing w:after="0" w:line="276" w:lineRule="auto"/>
        <w:jc w:val="both"/>
        <w:rPr>
          <w:rFonts w:ascii="Times New Roman" w:hAnsi="Times New Roman" w:cs="Times New Roman"/>
          <w:sz w:val="24"/>
          <w:szCs w:val="24"/>
        </w:rPr>
      </w:pPr>
      <w:r w:rsidRPr="00071117">
        <w:rPr>
          <w:rFonts w:ascii="Times New Roman" w:hAnsi="Times New Roman" w:cs="Times New Roman"/>
          <w:sz w:val="24"/>
          <w:szCs w:val="24"/>
        </w:rPr>
        <w:t xml:space="preserve">56000 </w:t>
      </w:r>
      <w:proofErr w:type="spellStart"/>
      <w:r w:rsidRPr="00071117">
        <w:rPr>
          <w:rFonts w:ascii="Times New Roman" w:hAnsi="Times New Roman" w:cs="Times New Roman"/>
          <w:sz w:val="24"/>
          <w:szCs w:val="24"/>
        </w:rPr>
        <w:t>Cheras</w:t>
      </w:r>
      <w:proofErr w:type="spellEnd"/>
      <w:r w:rsidRPr="00071117">
        <w:rPr>
          <w:rFonts w:ascii="Times New Roman" w:hAnsi="Times New Roman" w:cs="Times New Roman"/>
          <w:sz w:val="24"/>
          <w:szCs w:val="24"/>
        </w:rPr>
        <w:t>, Kuala Lumpur, Malaysia</w:t>
      </w:r>
    </w:p>
    <w:p w14:paraId="0283FD9A" w14:textId="5EC1948C" w:rsidR="00C502BD" w:rsidRPr="00071117" w:rsidRDefault="00C502BD" w:rsidP="006D5907">
      <w:pPr>
        <w:spacing w:after="0" w:line="276" w:lineRule="auto"/>
        <w:jc w:val="both"/>
        <w:rPr>
          <w:rFonts w:ascii="Times New Roman" w:hAnsi="Times New Roman" w:cs="Times New Roman"/>
          <w:sz w:val="24"/>
          <w:szCs w:val="24"/>
        </w:rPr>
      </w:pPr>
      <w:r w:rsidRPr="00071117">
        <w:rPr>
          <w:rFonts w:ascii="Times New Roman" w:hAnsi="Times New Roman" w:cs="Times New Roman"/>
          <w:sz w:val="24"/>
          <w:szCs w:val="24"/>
        </w:rPr>
        <w:t>E-mail: smnkhadijah1993@gmail.com</w:t>
      </w:r>
    </w:p>
    <w:sectPr w:rsidR="00C502BD" w:rsidRPr="00071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A5923"/>
    <w:multiLevelType w:val="hybridMultilevel"/>
    <w:tmpl w:val="BAC2490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415C1F1F"/>
    <w:multiLevelType w:val="hybridMultilevel"/>
    <w:tmpl w:val="BA0010F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12C"/>
    <w:rsid w:val="00007885"/>
    <w:rsid w:val="00034CA7"/>
    <w:rsid w:val="00071117"/>
    <w:rsid w:val="000804E4"/>
    <w:rsid w:val="00184883"/>
    <w:rsid w:val="001A62B9"/>
    <w:rsid w:val="002179FF"/>
    <w:rsid w:val="00252A82"/>
    <w:rsid w:val="002A7742"/>
    <w:rsid w:val="00497F3C"/>
    <w:rsid w:val="005C4E7A"/>
    <w:rsid w:val="00633BF3"/>
    <w:rsid w:val="006D5907"/>
    <w:rsid w:val="008347FF"/>
    <w:rsid w:val="009E4CA4"/>
    <w:rsid w:val="00AB0818"/>
    <w:rsid w:val="00B74FD0"/>
    <w:rsid w:val="00B8308F"/>
    <w:rsid w:val="00BF7DF0"/>
    <w:rsid w:val="00C308D4"/>
    <w:rsid w:val="00C502BD"/>
    <w:rsid w:val="00C9030D"/>
    <w:rsid w:val="00D6512C"/>
    <w:rsid w:val="00E67158"/>
    <w:rsid w:val="00F319C0"/>
    <w:rsid w:val="00F56D9F"/>
    <w:rsid w:val="00FB635E"/>
    <w:rsid w:val="00FD022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98CD"/>
  <w15:chartTrackingRefBased/>
  <w15:docId w15:val="{1D8A9208-0C43-4519-AC56-FD0601C7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Khadijah Syed Mohammed Nazri</dc:creator>
  <cp:keywords/>
  <dc:description/>
  <cp:lastModifiedBy>HCTM 2020</cp:lastModifiedBy>
  <cp:revision>3</cp:revision>
  <dcterms:created xsi:type="dcterms:W3CDTF">2021-04-23T03:29:00Z</dcterms:created>
  <dcterms:modified xsi:type="dcterms:W3CDTF">2021-04-23T03:30:00Z</dcterms:modified>
</cp:coreProperties>
</file>