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199CB" w14:textId="7DE50109" w:rsidR="002213EE" w:rsidRPr="00724C1D" w:rsidRDefault="00724C1D">
      <w:pPr>
        <w:rPr>
          <w:rFonts w:ascii="Times New Roman" w:hAnsi="Times New Roman" w:cs="Times New Roman"/>
          <w:b/>
        </w:rPr>
      </w:pPr>
      <w:r w:rsidRPr="00724C1D">
        <w:rPr>
          <w:rFonts w:ascii="Times New Roman" w:hAnsi="Times New Roman" w:cs="Times New Roman"/>
          <w:b/>
        </w:rPr>
        <w:t>Tables</w:t>
      </w:r>
    </w:p>
    <w:p w14:paraId="5565A89C" w14:textId="380249B4" w:rsidR="00724C1D" w:rsidRDefault="00724C1D"/>
    <w:p w14:paraId="03DA323D" w14:textId="77777777" w:rsidR="00724C1D" w:rsidRPr="001650E9" w:rsidRDefault="00724C1D" w:rsidP="00724C1D">
      <w:pPr>
        <w:pStyle w:val="15aCaption-Center"/>
        <w:spacing w:before="0" w:after="0" w:line="480" w:lineRule="auto"/>
        <w:ind w:left="567" w:right="231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1650E9">
        <w:rPr>
          <w:rFonts w:cs="Times New Roman"/>
          <w:b/>
          <w:color w:val="000000" w:themeColor="text1"/>
          <w:sz w:val="24"/>
          <w:szCs w:val="24"/>
        </w:rPr>
        <w:t>Table 1</w:t>
      </w:r>
    </w:p>
    <w:p w14:paraId="64C5F39F" w14:textId="77777777" w:rsidR="00724C1D" w:rsidRPr="001650E9" w:rsidRDefault="00724C1D" w:rsidP="00724C1D">
      <w:pPr>
        <w:pStyle w:val="15aCaption-Center"/>
        <w:spacing w:before="0" w:after="0" w:line="480" w:lineRule="auto"/>
        <w:ind w:left="567" w:right="231"/>
        <w:jc w:val="both"/>
        <w:rPr>
          <w:rFonts w:cs="Times New Roman"/>
          <w:i/>
          <w:color w:val="000000" w:themeColor="text1"/>
          <w:sz w:val="24"/>
          <w:szCs w:val="24"/>
        </w:rPr>
      </w:pPr>
      <w:r w:rsidRPr="001650E9">
        <w:rPr>
          <w:rFonts w:cs="Times New Roman"/>
          <w:i/>
          <w:color w:val="000000" w:themeColor="text1"/>
          <w:sz w:val="24"/>
          <w:szCs w:val="24"/>
        </w:rPr>
        <w:t>Structures of Physiotherapeutic Self-Management Education Program</w:t>
      </w:r>
    </w:p>
    <w:tbl>
      <w:tblPr>
        <w:tblStyle w:val="GayaUKM-Mazleha"/>
        <w:tblW w:w="7938" w:type="dxa"/>
        <w:tblLook w:val="04A0" w:firstRow="1" w:lastRow="0" w:firstColumn="1" w:lastColumn="0" w:noHBand="0" w:noVBand="1"/>
      </w:tblPr>
      <w:tblGrid>
        <w:gridCol w:w="841"/>
        <w:gridCol w:w="7097"/>
      </w:tblGrid>
      <w:tr w:rsidR="00724C1D" w:rsidRPr="001650E9" w14:paraId="13ED05DF" w14:textId="77777777" w:rsidTr="00AE1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tcW w:w="841" w:type="dxa"/>
          </w:tcPr>
          <w:p w14:paraId="19201413" w14:textId="77777777" w:rsidR="00724C1D" w:rsidRPr="001650E9" w:rsidRDefault="00724C1D" w:rsidP="00AE1F63">
            <w:pPr>
              <w:spacing w:before="0"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650E9">
              <w:rPr>
                <w:color w:val="000000" w:themeColor="text1"/>
                <w:sz w:val="24"/>
                <w:szCs w:val="24"/>
              </w:rPr>
              <w:t>Week</w:t>
            </w:r>
          </w:p>
        </w:tc>
        <w:tc>
          <w:tcPr>
            <w:tcW w:w="7097" w:type="dxa"/>
          </w:tcPr>
          <w:p w14:paraId="7EAED34C" w14:textId="77777777" w:rsidR="00724C1D" w:rsidRPr="001650E9" w:rsidRDefault="00724C1D" w:rsidP="00AE1F63">
            <w:pPr>
              <w:spacing w:before="0" w:after="0"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650E9">
              <w:rPr>
                <w:color w:val="000000" w:themeColor="text1"/>
                <w:sz w:val="24"/>
                <w:szCs w:val="24"/>
              </w:rPr>
              <w:t>Components / Contents</w:t>
            </w:r>
          </w:p>
        </w:tc>
      </w:tr>
      <w:tr w:rsidR="00724C1D" w:rsidRPr="001650E9" w14:paraId="7BC26BB2" w14:textId="77777777" w:rsidTr="00AE1F63">
        <w:trPr>
          <w:trHeight w:val="871"/>
        </w:trPr>
        <w:tc>
          <w:tcPr>
            <w:tcW w:w="841" w:type="dxa"/>
          </w:tcPr>
          <w:p w14:paraId="0706E7D9" w14:textId="77777777" w:rsidR="00724C1D" w:rsidRPr="001650E9" w:rsidRDefault="00724C1D" w:rsidP="00AE1F63">
            <w:pPr>
              <w:spacing w:before="0" w:after="0" w:line="480" w:lineRule="auto"/>
              <w:rPr>
                <w:color w:val="000000" w:themeColor="text1"/>
                <w:sz w:val="24"/>
                <w:szCs w:val="24"/>
              </w:rPr>
            </w:pPr>
            <w:r w:rsidRPr="001650E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7" w:type="dxa"/>
          </w:tcPr>
          <w:p w14:paraId="2EF92D46" w14:textId="77777777" w:rsidR="00724C1D" w:rsidRPr="001650E9" w:rsidRDefault="00724C1D" w:rsidP="00724C1D">
            <w:pPr>
              <w:pStyle w:val="ListParagraph"/>
              <w:numPr>
                <w:ilvl w:val="0"/>
                <w:numId w:val="4"/>
              </w:numPr>
              <w:spacing w:before="0" w:afterLines="0" w:after="0" w:line="480" w:lineRule="auto"/>
              <w:ind w:left="604" w:right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Self-management concept</w:t>
            </w:r>
          </w:p>
          <w:p w14:paraId="284AAE2C" w14:textId="77777777" w:rsidR="00724C1D" w:rsidRPr="001650E9" w:rsidRDefault="00724C1D" w:rsidP="00724C1D">
            <w:pPr>
              <w:pStyle w:val="ListParagraph"/>
              <w:numPr>
                <w:ilvl w:val="0"/>
                <w:numId w:val="4"/>
              </w:numPr>
              <w:spacing w:before="0" w:afterLines="0" w:after="0" w:line="480" w:lineRule="auto"/>
              <w:ind w:left="604" w:right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Structure of knee joint</w:t>
            </w:r>
          </w:p>
          <w:p w14:paraId="54089C5C" w14:textId="77777777" w:rsidR="00724C1D" w:rsidRPr="001650E9" w:rsidRDefault="00724C1D" w:rsidP="00724C1D">
            <w:pPr>
              <w:pStyle w:val="ListParagraph"/>
              <w:numPr>
                <w:ilvl w:val="0"/>
                <w:numId w:val="4"/>
              </w:numPr>
              <w:spacing w:before="0" w:afterLines="0" w:after="0" w:line="480" w:lineRule="auto"/>
              <w:ind w:left="604" w:right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Etiology of knee OA </w:t>
            </w:r>
          </w:p>
          <w:p w14:paraId="69634F1C" w14:textId="77777777" w:rsidR="00724C1D" w:rsidRPr="001650E9" w:rsidRDefault="00724C1D" w:rsidP="00724C1D">
            <w:pPr>
              <w:pStyle w:val="ListParagraph"/>
              <w:numPr>
                <w:ilvl w:val="0"/>
                <w:numId w:val="4"/>
              </w:numPr>
              <w:spacing w:before="0" w:afterLines="0" w:after="0" w:line="480" w:lineRule="auto"/>
              <w:ind w:left="604" w:right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Treatment options for knee OA</w:t>
            </w:r>
          </w:p>
          <w:p w14:paraId="21DECF46" w14:textId="77777777" w:rsidR="00724C1D" w:rsidRPr="001650E9" w:rsidRDefault="00724C1D" w:rsidP="00724C1D">
            <w:pPr>
              <w:pStyle w:val="ListParagraph"/>
              <w:numPr>
                <w:ilvl w:val="0"/>
                <w:numId w:val="4"/>
              </w:numPr>
              <w:spacing w:before="0" w:afterLines="0" w:after="0" w:line="480" w:lineRule="auto"/>
              <w:ind w:left="604" w:right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Exercise package 1: Stretching exercises and non-resistant exercises for lower limbs </w:t>
            </w:r>
          </w:p>
        </w:tc>
      </w:tr>
      <w:tr w:rsidR="00724C1D" w:rsidRPr="001650E9" w14:paraId="0B7F58E9" w14:textId="77777777" w:rsidTr="00AE1F63">
        <w:trPr>
          <w:trHeight w:val="872"/>
        </w:trPr>
        <w:tc>
          <w:tcPr>
            <w:tcW w:w="841" w:type="dxa"/>
          </w:tcPr>
          <w:p w14:paraId="6CAA7F80" w14:textId="77777777" w:rsidR="00724C1D" w:rsidRPr="001650E9" w:rsidRDefault="00724C1D" w:rsidP="00AE1F63">
            <w:pPr>
              <w:spacing w:before="0" w:after="0" w:line="480" w:lineRule="auto"/>
              <w:rPr>
                <w:color w:val="000000" w:themeColor="text1"/>
                <w:sz w:val="24"/>
                <w:szCs w:val="24"/>
              </w:rPr>
            </w:pPr>
            <w:r w:rsidRPr="001650E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7" w:type="dxa"/>
          </w:tcPr>
          <w:p w14:paraId="63EA4ACF" w14:textId="77777777" w:rsidR="00724C1D" w:rsidRPr="001650E9" w:rsidRDefault="00724C1D" w:rsidP="00724C1D">
            <w:pPr>
              <w:pStyle w:val="ListParagraph"/>
              <w:numPr>
                <w:ilvl w:val="0"/>
                <w:numId w:val="6"/>
              </w:numPr>
              <w:spacing w:before="0" w:afterLines="0" w:after="0" w:line="480" w:lineRule="auto"/>
              <w:ind w:left="6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Pain management</w:t>
            </w:r>
          </w:p>
          <w:p w14:paraId="2E44C409" w14:textId="77777777" w:rsidR="00724C1D" w:rsidRPr="001650E9" w:rsidRDefault="00724C1D" w:rsidP="00724C1D">
            <w:pPr>
              <w:pStyle w:val="ListParagraph"/>
              <w:numPr>
                <w:ilvl w:val="0"/>
                <w:numId w:val="1"/>
              </w:numPr>
              <w:spacing w:before="0" w:afterLines="0" w:after="0" w:line="480" w:lineRule="auto"/>
              <w:ind w:left="6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Joint protection </w:t>
            </w:r>
          </w:p>
          <w:p w14:paraId="1F216922" w14:textId="77777777" w:rsidR="00724C1D" w:rsidRPr="001650E9" w:rsidRDefault="00724C1D" w:rsidP="00724C1D">
            <w:pPr>
              <w:pStyle w:val="ListParagraph"/>
              <w:numPr>
                <w:ilvl w:val="0"/>
                <w:numId w:val="1"/>
              </w:numPr>
              <w:spacing w:before="0" w:afterLines="0" w:after="0" w:line="480" w:lineRule="auto"/>
              <w:ind w:left="6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Physical activity for knee OA</w:t>
            </w:r>
          </w:p>
          <w:p w14:paraId="5FCB0B5A" w14:textId="77777777" w:rsidR="00724C1D" w:rsidRPr="001650E9" w:rsidRDefault="00724C1D" w:rsidP="00724C1D">
            <w:pPr>
              <w:pStyle w:val="ListParagraph"/>
              <w:numPr>
                <w:ilvl w:val="0"/>
                <w:numId w:val="1"/>
              </w:numPr>
              <w:spacing w:before="0" w:afterLines="0" w:after="0" w:line="480" w:lineRule="auto"/>
              <w:ind w:left="6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Healthy eating </w:t>
            </w:r>
          </w:p>
        </w:tc>
      </w:tr>
      <w:tr w:rsidR="00724C1D" w:rsidRPr="001650E9" w14:paraId="7F947992" w14:textId="77777777" w:rsidTr="00AE1F63">
        <w:trPr>
          <w:trHeight w:val="109"/>
        </w:trPr>
        <w:tc>
          <w:tcPr>
            <w:tcW w:w="841" w:type="dxa"/>
          </w:tcPr>
          <w:p w14:paraId="2F82949F" w14:textId="77777777" w:rsidR="00724C1D" w:rsidRPr="001650E9" w:rsidRDefault="00724C1D" w:rsidP="00AE1F63">
            <w:pPr>
              <w:spacing w:before="0" w:after="0" w:line="480" w:lineRule="auto"/>
              <w:rPr>
                <w:color w:val="000000" w:themeColor="text1"/>
                <w:sz w:val="24"/>
                <w:szCs w:val="24"/>
              </w:rPr>
            </w:pPr>
            <w:r w:rsidRPr="001650E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7" w:type="dxa"/>
          </w:tcPr>
          <w:p w14:paraId="3F8C7785" w14:textId="77777777" w:rsidR="00724C1D" w:rsidRPr="001650E9" w:rsidRDefault="00724C1D" w:rsidP="00724C1D">
            <w:pPr>
              <w:pStyle w:val="ListParagraph"/>
              <w:numPr>
                <w:ilvl w:val="0"/>
                <w:numId w:val="5"/>
              </w:numPr>
              <w:spacing w:before="0" w:afterLines="0" w:after="0" w:line="480" w:lineRule="auto"/>
              <w:ind w:left="6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Action planning in self-management</w:t>
            </w:r>
          </w:p>
          <w:p w14:paraId="0AD20867" w14:textId="77777777" w:rsidR="00724C1D" w:rsidRPr="001650E9" w:rsidRDefault="00724C1D" w:rsidP="00724C1D">
            <w:pPr>
              <w:pStyle w:val="ListParagraph"/>
              <w:numPr>
                <w:ilvl w:val="0"/>
                <w:numId w:val="2"/>
              </w:numPr>
              <w:spacing w:before="0" w:afterLines="0" w:after="0" w:line="480" w:lineRule="auto"/>
              <w:ind w:left="6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do and the don’t for knee OA</w:t>
            </w:r>
          </w:p>
          <w:p w14:paraId="36991E27" w14:textId="77777777" w:rsidR="00724C1D" w:rsidRPr="001650E9" w:rsidRDefault="00724C1D" w:rsidP="00724C1D">
            <w:pPr>
              <w:pStyle w:val="ListParagraph"/>
              <w:numPr>
                <w:ilvl w:val="0"/>
                <w:numId w:val="2"/>
              </w:numPr>
              <w:spacing w:before="0" w:afterLines="0" w:after="0" w:line="480" w:lineRule="auto"/>
              <w:ind w:left="6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Healthy lifestyle for knee OA</w:t>
            </w:r>
          </w:p>
          <w:p w14:paraId="2B2683A1" w14:textId="77777777" w:rsidR="00724C1D" w:rsidRPr="001650E9" w:rsidRDefault="00724C1D" w:rsidP="00724C1D">
            <w:pPr>
              <w:pStyle w:val="ListParagraph"/>
              <w:numPr>
                <w:ilvl w:val="0"/>
                <w:numId w:val="2"/>
              </w:numPr>
              <w:spacing w:before="0" w:afterLines="0" w:after="0" w:line="480" w:lineRule="auto"/>
              <w:ind w:left="6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Exercise package 2: Stretching exercises and strengthening exercises with cuff weight and functional exercises for lower limbs</w:t>
            </w:r>
          </w:p>
        </w:tc>
      </w:tr>
      <w:tr w:rsidR="00724C1D" w:rsidRPr="001650E9" w14:paraId="7AAA1085" w14:textId="77777777" w:rsidTr="00AE1F63">
        <w:tc>
          <w:tcPr>
            <w:tcW w:w="841" w:type="dxa"/>
          </w:tcPr>
          <w:p w14:paraId="7E08DE2E" w14:textId="77777777" w:rsidR="00724C1D" w:rsidRPr="001650E9" w:rsidRDefault="00724C1D" w:rsidP="00AE1F63">
            <w:pPr>
              <w:spacing w:before="0" w:after="0" w:line="480" w:lineRule="auto"/>
              <w:rPr>
                <w:color w:val="000000" w:themeColor="text1"/>
                <w:sz w:val="24"/>
                <w:szCs w:val="24"/>
              </w:rPr>
            </w:pPr>
            <w:r w:rsidRPr="001650E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7" w:type="dxa"/>
          </w:tcPr>
          <w:p w14:paraId="35408C90" w14:textId="77777777" w:rsidR="00724C1D" w:rsidRPr="001650E9" w:rsidRDefault="00724C1D" w:rsidP="00724C1D">
            <w:pPr>
              <w:pStyle w:val="ListParagraph"/>
              <w:numPr>
                <w:ilvl w:val="0"/>
                <w:numId w:val="3"/>
              </w:numPr>
              <w:spacing w:before="0" w:afterLines="0" w:after="0" w:line="480" w:lineRule="auto"/>
              <w:ind w:left="604" w:right="1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Adaptation strategy for floor activity</w:t>
            </w:r>
          </w:p>
          <w:p w14:paraId="085D41EA" w14:textId="77777777" w:rsidR="00724C1D" w:rsidRPr="001650E9" w:rsidRDefault="00724C1D" w:rsidP="00724C1D">
            <w:pPr>
              <w:pStyle w:val="ListParagraph"/>
              <w:numPr>
                <w:ilvl w:val="0"/>
                <w:numId w:val="3"/>
              </w:numPr>
              <w:spacing w:before="0" w:afterLines="0" w:after="0" w:line="480" w:lineRule="auto"/>
              <w:ind w:left="604" w:right="1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Activity pacing for knee OA</w:t>
            </w:r>
          </w:p>
          <w:p w14:paraId="7CB65A10" w14:textId="77777777" w:rsidR="00724C1D" w:rsidRPr="001650E9" w:rsidRDefault="00724C1D" w:rsidP="00724C1D">
            <w:pPr>
              <w:pStyle w:val="ListParagraph"/>
              <w:numPr>
                <w:ilvl w:val="0"/>
                <w:numId w:val="3"/>
              </w:numPr>
              <w:spacing w:before="0" w:afterLines="0" w:after="0" w:line="480" w:lineRule="auto"/>
              <w:ind w:left="604" w:right="1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50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Exercises for knee OA</w:t>
            </w:r>
          </w:p>
        </w:tc>
      </w:tr>
    </w:tbl>
    <w:p w14:paraId="6948B021" w14:textId="77777777" w:rsidR="00724C1D" w:rsidRPr="001650E9" w:rsidRDefault="00724C1D" w:rsidP="00724C1D">
      <w:pPr>
        <w:tabs>
          <w:tab w:val="left" w:pos="1843"/>
        </w:tabs>
        <w:spacing w:line="480" w:lineRule="auto"/>
        <w:ind w:left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650E9">
        <w:rPr>
          <w:rFonts w:ascii="Times New Roman" w:hAnsi="Times New Roman" w:cs="Times New Roman"/>
          <w:i/>
          <w:color w:val="000000" w:themeColor="text1"/>
          <w:lang w:val="en-US"/>
        </w:rPr>
        <w:t>Note.</w:t>
      </w:r>
      <w:r w:rsidRPr="001650E9">
        <w:rPr>
          <w:rFonts w:ascii="Times New Roman" w:hAnsi="Times New Roman" w:cs="Times New Roman"/>
          <w:color w:val="000000" w:themeColor="text1"/>
          <w:lang w:val="en-US"/>
        </w:rPr>
        <w:t xml:space="preserve"> OA = Osteoarthritis</w:t>
      </w:r>
    </w:p>
    <w:p w14:paraId="2499DEE5" w14:textId="77777777" w:rsidR="00724C1D" w:rsidRPr="001650E9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color w:val="000000" w:themeColor="text1"/>
        </w:rPr>
      </w:pPr>
    </w:p>
    <w:p w14:paraId="4AD83F14" w14:textId="77777777" w:rsidR="00724C1D" w:rsidRPr="001650E9" w:rsidRDefault="00724C1D" w:rsidP="00724C1D">
      <w:pPr>
        <w:pStyle w:val="15aCaption-Center"/>
        <w:spacing w:before="0" w:after="0" w:line="480" w:lineRule="auto"/>
        <w:jc w:val="left"/>
        <w:rPr>
          <w:rFonts w:cs="Times New Roman"/>
          <w:b/>
          <w:color w:val="000000" w:themeColor="text1"/>
          <w:sz w:val="24"/>
          <w:szCs w:val="24"/>
        </w:rPr>
      </w:pPr>
      <w:r w:rsidRPr="001650E9">
        <w:rPr>
          <w:rFonts w:cs="Times New Roman"/>
          <w:b/>
          <w:color w:val="000000" w:themeColor="text1"/>
          <w:sz w:val="24"/>
          <w:szCs w:val="24"/>
        </w:rPr>
        <w:lastRenderedPageBreak/>
        <w:t xml:space="preserve">Table 2 </w:t>
      </w:r>
    </w:p>
    <w:p w14:paraId="64F8C04C" w14:textId="77777777" w:rsidR="00724C1D" w:rsidRPr="001650E9" w:rsidRDefault="00724C1D" w:rsidP="00724C1D">
      <w:pPr>
        <w:pStyle w:val="15aCaption-Center"/>
        <w:spacing w:before="0" w:after="0" w:line="480" w:lineRule="auto"/>
        <w:jc w:val="left"/>
        <w:rPr>
          <w:rFonts w:cs="Times New Roman"/>
          <w:i/>
          <w:color w:val="000000" w:themeColor="text1"/>
          <w:sz w:val="24"/>
          <w:szCs w:val="24"/>
        </w:rPr>
      </w:pPr>
      <w:r w:rsidRPr="001650E9">
        <w:rPr>
          <w:rFonts w:cs="Times New Roman"/>
          <w:i/>
          <w:color w:val="000000" w:themeColor="text1"/>
          <w:sz w:val="24"/>
          <w:szCs w:val="24"/>
        </w:rPr>
        <w:t>Characteristics of Participants</w:t>
      </w:r>
    </w:p>
    <w:tbl>
      <w:tblPr>
        <w:tblStyle w:val="ListTable6Colorful1"/>
        <w:tblW w:w="7938" w:type="dxa"/>
        <w:jc w:val="center"/>
        <w:tblLook w:val="04A0" w:firstRow="1" w:lastRow="0" w:firstColumn="1" w:lastColumn="0" w:noHBand="0" w:noVBand="1"/>
      </w:tblPr>
      <w:tblGrid>
        <w:gridCol w:w="4111"/>
        <w:gridCol w:w="3827"/>
      </w:tblGrid>
      <w:tr w:rsidR="00724C1D" w:rsidRPr="001650E9" w14:paraId="28F08B7C" w14:textId="77777777" w:rsidTr="00AE1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35F6223D" w14:textId="77777777" w:rsidR="00724C1D" w:rsidRPr="001650E9" w:rsidRDefault="00724C1D" w:rsidP="00AE1F63">
            <w:pPr>
              <w:spacing w:line="480" w:lineRule="auto"/>
              <w:ind w:firstLine="39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  <w:bCs w:val="0"/>
              </w:rPr>
              <w:t>Characteristics</w:t>
            </w:r>
          </w:p>
        </w:tc>
        <w:tc>
          <w:tcPr>
            <w:tcW w:w="3827" w:type="dxa"/>
            <w:shd w:val="clear" w:color="auto" w:fill="auto"/>
          </w:tcPr>
          <w:p w14:paraId="3E8C56F3" w14:textId="77777777" w:rsidR="00724C1D" w:rsidRPr="001650E9" w:rsidRDefault="00724C1D" w:rsidP="00AE1F6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  <w:bCs w:val="0"/>
              </w:rPr>
              <w:t>Total sample, n (%)</w:t>
            </w:r>
          </w:p>
        </w:tc>
      </w:tr>
      <w:tr w:rsidR="00724C1D" w:rsidRPr="001650E9" w14:paraId="4B845F88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2F23DA68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  <w:bCs w:val="0"/>
              </w:rPr>
              <w:t>Age in years, mean ±SD (age range)</w:t>
            </w:r>
          </w:p>
        </w:tc>
        <w:tc>
          <w:tcPr>
            <w:tcW w:w="3827" w:type="dxa"/>
            <w:shd w:val="clear" w:color="auto" w:fill="auto"/>
          </w:tcPr>
          <w:p w14:paraId="0D7E90C4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 xml:space="preserve">66.77 </w:t>
            </w:r>
            <w:r w:rsidRPr="001650E9">
              <w:rPr>
                <w:rFonts w:ascii="Times New Roman" w:hAnsi="Times New Roman" w:cs="Times New Roman"/>
                <w:bCs/>
              </w:rPr>
              <w:t>±6.42 (60 – 90)</w:t>
            </w:r>
          </w:p>
        </w:tc>
      </w:tr>
      <w:tr w:rsidR="00724C1D" w:rsidRPr="001650E9" w14:paraId="2FBFF07C" w14:textId="77777777" w:rsidTr="00AE1F63">
        <w:trPr>
          <w:trHeight w:val="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3051C451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650E9">
              <w:rPr>
                <w:rFonts w:ascii="Times New Roman" w:hAnsi="Times New Roman" w:cs="Times New Roman"/>
                <w:b w:val="0"/>
                <w:bCs w:val="0"/>
              </w:rPr>
              <w:t>Age range</w:t>
            </w:r>
          </w:p>
        </w:tc>
        <w:tc>
          <w:tcPr>
            <w:tcW w:w="3827" w:type="dxa"/>
            <w:shd w:val="clear" w:color="auto" w:fill="auto"/>
          </w:tcPr>
          <w:p w14:paraId="4BE51E15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4C1D" w:rsidRPr="001650E9" w14:paraId="56EC84C0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71798B41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650E9">
              <w:rPr>
                <w:rFonts w:ascii="Times New Roman" w:hAnsi="Times New Roman" w:cs="Times New Roman"/>
                <w:b w:val="0"/>
                <w:bCs w:val="0"/>
              </w:rPr>
              <w:t>60 - 69</w:t>
            </w:r>
          </w:p>
        </w:tc>
        <w:tc>
          <w:tcPr>
            <w:tcW w:w="3827" w:type="dxa"/>
            <w:shd w:val="clear" w:color="auto" w:fill="auto"/>
          </w:tcPr>
          <w:p w14:paraId="5EE01E05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19 (63.3)</w:t>
            </w:r>
          </w:p>
        </w:tc>
      </w:tr>
      <w:tr w:rsidR="00724C1D" w:rsidRPr="001650E9" w14:paraId="444447AB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4AAD98E9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650E9">
              <w:rPr>
                <w:rFonts w:ascii="Times New Roman" w:hAnsi="Times New Roman" w:cs="Times New Roman"/>
                <w:b w:val="0"/>
                <w:bCs w:val="0"/>
              </w:rPr>
              <w:t>70 - 79</w:t>
            </w:r>
          </w:p>
        </w:tc>
        <w:tc>
          <w:tcPr>
            <w:tcW w:w="3827" w:type="dxa"/>
            <w:shd w:val="clear" w:color="auto" w:fill="auto"/>
          </w:tcPr>
          <w:p w14:paraId="00CFF059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10 (33.3)</w:t>
            </w:r>
          </w:p>
        </w:tc>
      </w:tr>
      <w:tr w:rsidR="00724C1D" w:rsidRPr="001650E9" w14:paraId="3626D65E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0A7E53F3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650E9">
              <w:rPr>
                <w:rFonts w:ascii="Times New Roman" w:hAnsi="Times New Roman" w:cs="Times New Roman"/>
                <w:b w:val="0"/>
                <w:bCs w:val="0"/>
              </w:rPr>
              <w:t>80 and above</w:t>
            </w:r>
          </w:p>
        </w:tc>
        <w:tc>
          <w:tcPr>
            <w:tcW w:w="3827" w:type="dxa"/>
            <w:shd w:val="clear" w:color="auto" w:fill="auto"/>
          </w:tcPr>
          <w:p w14:paraId="2B6754A4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 (3.4)</w:t>
            </w:r>
          </w:p>
        </w:tc>
      </w:tr>
      <w:tr w:rsidR="00724C1D" w:rsidRPr="001650E9" w14:paraId="2A1F717E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0AFAB63C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Gender</w:t>
            </w:r>
          </w:p>
        </w:tc>
        <w:tc>
          <w:tcPr>
            <w:tcW w:w="3827" w:type="dxa"/>
            <w:shd w:val="clear" w:color="auto" w:fill="auto"/>
          </w:tcPr>
          <w:p w14:paraId="4F2DC65B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4C1D" w:rsidRPr="001650E9" w14:paraId="3A1B93F0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1351BFD9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Males</w:t>
            </w:r>
          </w:p>
        </w:tc>
        <w:tc>
          <w:tcPr>
            <w:tcW w:w="3827" w:type="dxa"/>
            <w:shd w:val="clear" w:color="auto" w:fill="auto"/>
          </w:tcPr>
          <w:p w14:paraId="4239AFD7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12 (40.0)</w:t>
            </w:r>
          </w:p>
        </w:tc>
      </w:tr>
      <w:tr w:rsidR="00724C1D" w:rsidRPr="001650E9" w14:paraId="705F664C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4F0726F1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Females</w:t>
            </w:r>
          </w:p>
        </w:tc>
        <w:tc>
          <w:tcPr>
            <w:tcW w:w="3827" w:type="dxa"/>
            <w:shd w:val="clear" w:color="auto" w:fill="auto"/>
          </w:tcPr>
          <w:p w14:paraId="606DD3B3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18 (60.0)</w:t>
            </w:r>
          </w:p>
        </w:tc>
      </w:tr>
      <w:tr w:rsidR="00724C1D" w:rsidRPr="001650E9" w14:paraId="34DE60D1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16E45D82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Duration of knee OA</w:t>
            </w:r>
          </w:p>
        </w:tc>
        <w:tc>
          <w:tcPr>
            <w:tcW w:w="3827" w:type="dxa"/>
            <w:shd w:val="clear" w:color="auto" w:fill="auto"/>
          </w:tcPr>
          <w:p w14:paraId="51E40D48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4C1D" w:rsidRPr="001650E9" w14:paraId="598D3EEC" w14:textId="77777777" w:rsidTr="00AE1F63">
        <w:trPr>
          <w:trHeight w:val="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nil"/>
            </w:tcBorders>
            <w:shd w:val="clear" w:color="auto" w:fill="auto"/>
          </w:tcPr>
          <w:p w14:paraId="52350DB6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Less than five years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585BEC83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16 (53.3)</w:t>
            </w:r>
          </w:p>
        </w:tc>
      </w:tr>
      <w:tr w:rsidR="00724C1D" w:rsidRPr="001650E9" w14:paraId="0AB69507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3BBB4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Less than ten years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4A54E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4 (13.3)</w:t>
            </w:r>
          </w:p>
        </w:tc>
      </w:tr>
      <w:tr w:rsidR="00724C1D" w:rsidRPr="001650E9" w14:paraId="2FE7E16F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il"/>
            </w:tcBorders>
            <w:shd w:val="clear" w:color="auto" w:fill="auto"/>
          </w:tcPr>
          <w:p w14:paraId="197FF268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Less than 15 years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14:paraId="5C83307C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7 (23.3)</w:t>
            </w:r>
          </w:p>
        </w:tc>
      </w:tr>
      <w:tr w:rsidR="00724C1D" w:rsidRPr="001650E9" w14:paraId="35119501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6DC037BD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15 years and above</w:t>
            </w:r>
          </w:p>
        </w:tc>
        <w:tc>
          <w:tcPr>
            <w:tcW w:w="3827" w:type="dxa"/>
            <w:shd w:val="clear" w:color="auto" w:fill="auto"/>
          </w:tcPr>
          <w:p w14:paraId="02273464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3 (10.0)</w:t>
            </w:r>
          </w:p>
        </w:tc>
      </w:tr>
      <w:tr w:rsidR="00724C1D" w:rsidRPr="001650E9" w14:paraId="4DFF8A2A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7E8E1570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Affected joint</w:t>
            </w:r>
          </w:p>
        </w:tc>
        <w:tc>
          <w:tcPr>
            <w:tcW w:w="3827" w:type="dxa"/>
            <w:shd w:val="clear" w:color="auto" w:fill="auto"/>
          </w:tcPr>
          <w:p w14:paraId="2BD964DF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4C1D" w:rsidRPr="001650E9" w14:paraId="38D6201E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5F644E37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Right knee</w:t>
            </w:r>
          </w:p>
        </w:tc>
        <w:tc>
          <w:tcPr>
            <w:tcW w:w="3827" w:type="dxa"/>
            <w:shd w:val="clear" w:color="auto" w:fill="auto"/>
          </w:tcPr>
          <w:p w14:paraId="26196F78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20 (66.7)</w:t>
            </w:r>
          </w:p>
        </w:tc>
      </w:tr>
      <w:tr w:rsidR="00724C1D" w:rsidRPr="001650E9" w14:paraId="5B58F742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099AEA5B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Left knee</w:t>
            </w:r>
          </w:p>
        </w:tc>
        <w:tc>
          <w:tcPr>
            <w:tcW w:w="3827" w:type="dxa"/>
            <w:shd w:val="clear" w:color="auto" w:fill="auto"/>
          </w:tcPr>
          <w:p w14:paraId="171D552A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7 (23.3)</w:t>
            </w:r>
          </w:p>
        </w:tc>
      </w:tr>
      <w:tr w:rsidR="00724C1D" w:rsidRPr="001650E9" w14:paraId="5142DA04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7F12985B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Both knees</w:t>
            </w:r>
          </w:p>
        </w:tc>
        <w:tc>
          <w:tcPr>
            <w:tcW w:w="3827" w:type="dxa"/>
            <w:shd w:val="clear" w:color="auto" w:fill="auto"/>
          </w:tcPr>
          <w:p w14:paraId="076BE528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3 (10.0)</w:t>
            </w:r>
          </w:p>
        </w:tc>
      </w:tr>
      <w:tr w:rsidR="00724C1D" w:rsidRPr="001650E9" w14:paraId="54B5A24E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0CB2A4EC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Ambulation aid</w:t>
            </w:r>
          </w:p>
        </w:tc>
        <w:tc>
          <w:tcPr>
            <w:tcW w:w="3827" w:type="dxa"/>
            <w:shd w:val="clear" w:color="auto" w:fill="auto"/>
          </w:tcPr>
          <w:p w14:paraId="3C6DA091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4C1D" w:rsidRPr="001650E9" w14:paraId="4A1CC0E8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57207D0D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Never used</w:t>
            </w:r>
          </w:p>
        </w:tc>
        <w:tc>
          <w:tcPr>
            <w:tcW w:w="3827" w:type="dxa"/>
            <w:shd w:val="clear" w:color="auto" w:fill="auto"/>
          </w:tcPr>
          <w:p w14:paraId="146A3916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26 (86.7)</w:t>
            </w:r>
          </w:p>
        </w:tc>
      </w:tr>
      <w:tr w:rsidR="00724C1D" w:rsidRPr="001650E9" w14:paraId="381E839B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4C215BCC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Used</w:t>
            </w:r>
          </w:p>
        </w:tc>
        <w:tc>
          <w:tcPr>
            <w:tcW w:w="3827" w:type="dxa"/>
            <w:shd w:val="clear" w:color="auto" w:fill="auto"/>
          </w:tcPr>
          <w:p w14:paraId="36CB80F2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4 (13.3)</w:t>
            </w:r>
          </w:p>
        </w:tc>
      </w:tr>
      <w:tr w:rsidR="00724C1D" w:rsidRPr="001650E9" w14:paraId="6D0EC19A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05AB93EC" w14:textId="77777777" w:rsidR="00724C1D" w:rsidRPr="001650E9" w:rsidRDefault="00724C1D" w:rsidP="00AE1F63">
            <w:pPr>
              <w:spacing w:line="480" w:lineRule="auto"/>
              <w:ind w:left="30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 xml:space="preserve">Height in cm, mean </w:t>
            </w:r>
            <w:r w:rsidRPr="001650E9">
              <w:rPr>
                <w:rFonts w:ascii="Times New Roman" w:hAnsi="Times New Roman" w:cs="Times New Roman"/>
                <w:b w:val="0"/>
                <w:bCs w:val="0"/>
              </w:rPr>
              <w:t>±SD (range)</w:t>
            </w:r>
          </w:p>
        </w:tc>
        <w:tc>
          <w:tcPr>
            <w:tcW w:w="3827" w:type="dxa"/>
            <w:shd w:val="clear" w:color="auto" w:fill="auto"/>
          </w:tcPr>
          <w:p w14:paraId="22568A92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 xml:space="preserve">159.4 </w:t>
            </w:r>
            <w:r w:rsidRPr="001650E9">
              <w:rPr>
                <w:rFonts w:ascii="Times New Roman" w:hAnsi="Times New Roman" w:cs="Times New Roman"/>
                <w:bCs/>
              </w:rPr>
              <w:t>±10.55 (127.0 – 183.0)</w:t>
            </w:r>
          </w:p>
        </w:tc>
      </w:tr>
      <w:tr w:rsidR="00724C1D" w:rsidRPr="001650E9" w14:paraId="7CFE09ED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6A26247C" w14:textId="77777777" w:rsidR="00724C1D" w:rsidRPr="001650E9" w:rsidRDefault="00724C1D" w:rsidP="00AE1F63">
            <w:pPr>
              <w:spacing w:line="480" w:lineRule="auto"/>
              <w:ind w:left="30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 xml:space="preserve">Weight in kg, mean </w:t>
            </w:r>
            <w:r w:rsidRPr="001650E9">
              <w:rPr>
                <w:rFonts w:ascii="Times New Roman" w:hAnsi="Times New Roman" w:cs="Times New Roman"/>
                <w:b w:val="0"/>
                <w:bCs w:val="0"/>
              </w:rPr>
              <w:t>±SD (range)</w:t>
            </w:r>
          </w:p>
        </w:tc>
        <w:tc>
          <w:tcPr>
            <w:tcW w:w="3827" w:type="dxa"/>
            <w:shd w:val="clear" w:color="auto" w:fill="auto"/>
          </w:tcPr>
          <w:p w14:paraId="5452867B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 xml:space="preserve">64.24 </w:t>
            </w:r>
            <w:r w:rsidRPr="001650E9">
              <w:rPr>
                <w:rFonts w:ascii="Times New Roman" w:hAnsi="Times New Roman" w:cs="Times New Roman"/>
                <w:bCs/>
              </w:rPr>
              <w:t xml:space="preserve">±15.75 (40.8 – 124.7) </w:t>
            </w:r>
          </w:p>
        </w:tc>
      </w:tr>
      <w:tr w:rsidR="00724C1D" w:rsidRPr="001650E9" w14:paraId="7E65C09A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38CFC2DB" w14:textId="77777777" w:rsidR="00724C1D" w:rsidRPr="001650E9" w:rsidRDefault="00724C1D" w:rsidP="00AE1F63">
            <w:pPr>
              <w:spacing w:line="480" w:lineRule="auto"/>
              <w:ind w:left="30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lastRenderedPageBreak/>
              <w:t>BMI (Kg/m</w:t>
            </w:r>
            <w:r w:rsidRPr="001650E9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  <w:r w:rsidRPr="001650E9">
              <w:rPr>
                <w:rFonts w:ascii="Times New Roman" w:hAnsi="Times New Roman" w:cs="Times New Roman"/>
                <w:b w:val="0"/>
              </w:rPr>
              <w:t xml:space="preserve">), mean </w:t>
            </w:r>
            <w:r w:rsidRPr="001650E9">
              <w:rPr>
                <w:rFonts w:ascii="Times New Roman" w:hAnsi="Times New Roman" w:cs="Times New Roman"/>
                <w:b w:val="0"/>
                <w:bCs w:val="0"/>
              </w:rPr>
              <w:t>±SD (range)</w:t>
            </w:r>
          </w:p>
        </w:tc>
        <w:tc>
          <w:tcPr>
            <w:tcW w:w="3827" w:type="dxa"/>
            <w:shd w:val="clear" w:color="auto" w:fill="auto"/>
          </w:tcPr>
          <w:p w14:paraId="15732BD8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 xml:space="preserve">25.18 </w:t>
            </w:r>
            <w:r w:rsidRPr="001650E9">
              <w:rPr>
                <w:rFonts w:ascii="Times New Roman" w:hAnsi="Times New Roman" w:cs="Times New Roman"/>
                <w:bCs/>
              </w:rPr>
              <w:t>±5.4 (18.4 – 42.6)</w:t>
            </w:r>
          </w:p>
        </w:tc>
      </w:tr>
      <w:tr w:rsidR="00724C1D" w:rsidRPr="001650E9" w14:paraId="212D1A94" w14:textId="77777777" w:rsidTr="00AE1F63">
        <w:trPr>
          <w:trHeight w:val="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209ACA8F" w14:textId="77777777" w:rsidR="00724C1D" w:rsidRPr="001650E9" w:rsidRDefault="00724C1D" w:rsidP="00AE1F63">
            <w:pPr>
              <w:spacing w:line="480" w:lineRule="auto"/>
              <w:ind w:left="30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  <w:bCs w:val="0"/>
              </w:rPr>
              <w:t>BMI range</w:t>
            </w:r>
          </w:p>
        </w:tc>
        <w:tc>
          <w:tcPr>
            <w:tcW w:w="3827" w:type="dxa"/>
            <w:shd w:val="clear" w:color="auto" w:fill="auto"/>
          </w:tcPr>
          <w:p w14:paraId="6D59981A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4C1D" w:rsidRPr="001650E9" w14:paraId="485E7B4F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5A61606D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sym w:font="Symbol" w:char="F03C"/>
            </w:r>
            <w:r w:rsidRPr="001650E9">
              <w:rPr>
                <w:rFonts w:ascii="Times New Roman" w:hAnsi="Times New Roman" w:cs="Times New Roman"/>
                <w:b w:val="0"/>
              </w:rPr>
              <w:t>18.5 (Underweight)</w:t>
            </w:r>
          </w:p>
        </w:tc>
        <w:tc>
          <w:tcPr>
            <w:tcW w:w="3827" w:type="dxa"/>
            <w:shd w:val="clear" w:color="auto" w:fill="auto"/>
          </w:tcPr>
          <w:p w14:paraId="64BD2C6F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 (6.7)</w:t>
            </w:r>
          </w:p>
        </w:tc>
      </w:tr>
      <w:tr w:rsidR="00724C1D" w:rsidRPr="001650E9" w14:paraId="1B098D04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6BAD6F7F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18.5 – 24.9 (Normal weight)</w:t>
            </w:r>
          </w:p>
        </w:tc>
        <w:tc>
          <w:tcPr>
            <w:tcW w:w="3827" w:type="dxa"/>
            <w:shd w:val="clear" w:color="auto" w:fill="auto"/>
          </w:tcPr>
          <w:p w14:paraId="779B4741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15 (50.0)</w:t>
            </w:r>
          </w:p>
        </w:tc>
      </w:tr>
      <w:tr w:rsidR="00724C1D" w:rsidRPr="001650E9" w14:paraId="077B24EE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5873846E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25.0 – 29.9 (Overweight)</w:t>
            </w:r>
          </w:p>
        </w:tc>
        <w:tc>
          <w:tcPr>
            <w:tcW w:w="3827" w:type="dxa"/>
            <w:shd w:val="clear" w:color="auto" w:fill="auto"/>
          </w:tcPr>
          <w:p w14:paraId="62AC4FB8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10 (33.3)</w:t>
            </w:r>
          </w:p>
        </w:tc>
      </w:tr>
      <w:tr w:rsidR="00724C1D" w:rsidRPr="001650E9" w14:paraId="64708036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1A448532" w14:textId="77777777" w:rsidR="00724C1D" w:rsidRPr="001650E9" w:rsidRDefault="00724C1D" w:rsidP="00AE1F63">
            <w:pPr>
              <w:spacing w:line="480" w:lineRule="auto"/>
              <w:ind w:left="323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sym w:font="Symbol" w:char="F03E"/>
            </w:r>
            <w:r w:rsidRPr="001650E9">
              <w:rPr>
                <w:rFonts w:ascii="Times New Roman" w:hAnsi="Times New Roman" w:cs="Times New Roman"/>
                <w:b w:val="0"/>
              </w:rPr>
              <w:t>30 (Obesity)</w:t>
            </w:r>
          </w:p>
        </w:tc>
        <w:tc>
          <w:tcPr>
            <w:tcW w:w="3827" w:type="dxa"/>
            <w:shd w:val="clear" w:color="auto" w:fill="auto"/>
          </w:tcPr>
          <w:p w14:paraId="51B6949F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3 (10.0)</w:t>
            </w:r>
          </w:p>
        </w:tc>
      </w:tr>
    </w:tbl>
    <w:p w14:paraId="4AF37966" w14:textId="77777777" w:rsidR="00724C1D" w:rsidRPr="001650E9" w:rsidRDefault="00724C1D" w:rsidP="00724C1D">
      <w:pPr>
        <w:spacing w:line="480" w:lineRule="auto"/>
        <w:ind w:left="567" w:right="85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650E9">
        <w:rPr>
          <w:rFonts w:ascii="Times New Roman" w:hAnsi="Times New Roman" w:cs="Times New Roman"/>
          <w:i/>
          <w:color w:val="000000" w:themeColor="text1"/>
          <w:lang w:val="en-US"/>
        </w:rPr>
        <w:t>Note.</w:t>
      </w:r>
      <w:r w:rsidRPr="001650E9">
        <w:rPr>
          <w:rFonts w:ascii="Times New Roman" w:hAnsi="Times New Roman" w:cs="Times New Roman"/>
          <w:color w:val="000000" w:themeColor="text1"/>
          <w:lang w:val="en-US"/>
        </w:rPr>
        <w:t xml:space="preserve"> SD =  standard deviation, kg = kilograms, cm = centimeters, BMI = body mass index, OA = Osteoarthritis.</w:t>
      </w:r>
    </w:p>
    <w:p w14:paraId="3E08C92A" w14:textId="436531CB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1C34198E" w14:textId="15C52A24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47EE5A7B" w14:textId="1E11EB64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3080127A" w14:textId="3C51A02C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227A8743" w14:textId="51A3CF8F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145E7FF6" w14:textId="085FC023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5C5AA1EE" w14:textId="1C030F8A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3C77E013" w14:textId="5DDC028E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5C5AF0A1" w14:textId="27CE31AC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2C545D84" w14:textId="3B94561D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44B8631D" w14:textId="70BF1B6F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6E8C7199" w14:textId="1CEEF997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16E9C4D7" w14:textId="21311B50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73F1902B" w14:textId="1534C619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24A065F4" w14:textId="3874164F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5888B847" w14:textId="101264FF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326BAAEF" w14:textId="678953DC" w:rsidR="00724C1D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</w:p>
    <w:p w14:paraId="65BF768A" w14:textId="77777777" w:rsidR="00724C1D" w:rsidRPr="001650E9" w:rsidRDefault="00724C1D" w:rsidP="00724C1D">
      <w:pPr>
        <w:pStyle w:val="15aCaption-Center"/>
        <w:spacing w:before="0" w:after="0" w:line="480" w:lineRule="auto"/>
        <w:ind w:left="142"/>
        <w:jc w:val="left"/>
        <w:rPr>
          <w:rFonts w:cs="Times New Roman"/>
          <w:b/>
          <w:color w:val="000000" w:themeColor="text1"/>
          <w:sz w:val="24"/>
          <w:szCs w:val="24"/>
        </w:rPr>
      </w:pPr>
      <w:r w:rsidRPr="001650E9">
        <w:rPr>
          <w:rFonts w:cs="Times New Roman"/>
          <w:b/>
          <w:color w:val="000000" w:themeColor="text1"/>
          <w:sz w:val="24"/>
          <w:szCs w:val="24"/>
        </w:rPr>
        <w:lastRenderedPageBreak/>
        <w:t xml:space="preserve">Table 3 </w:t>
      </w:r>
    </w:p>
    <w:p w14:paraId="7D3377CD" w14:textId="77777777" w:rsidR="00724C1D" w:rsidRPr="001650E9" w:rsidRDefault="00724C1D" w:rsidP="00724C1D">
      <w:pPr>
        <w:pStyle w:val="15aCaption-Center"/>
        <w:spacing w:before="0" w:after="0" w:line="480" w:lineRule="auto"/>
        <w:ind w:left="142"/>
        <w:jc w:val="left"/>
        <w:rPr>
          <w:rFonts w:cs="Times New Roman"/>
          <w:i/>
          <w:color w:val="000000" w:themeColor="text1"/>
          <w:sz w:val="24"/>
          <w:szCs w:val="24"/>
        </w:rPr>
      </w:pPr>
      <w:r w:rsidRPr="001650E9">
        <w:rPr>
          <w:rFonts w:cs="Times New Roman"/>
          <w:i/>
          <w:color w:val="000000" w:themeColor="text1"/>
          <w:sz w:val="24"/>
          <w:szCs w:val="24"/>
        </w:rPr>
        <w:t>Pre-Test and Post-Test Scores for KOOS and Functional Performance Measures</w:t>
      </w:r>
    </w:p>
    <w:tbl>
      <w:tblPr>
        <w:tblStyle w:val="ListTable6Colorful1"/>
        <w:tblW w:w="4872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59"/>
        <w:gridCol w:w="1008"/>
        <w:gridCol w:w="78"/>
        <w:gridCol w:w="1061"/>
        <w:gridCol w:w="110"/>
        <w:gridCol w:w="1131"/>
        <w:gridCol w:w="1200"/>
        <w:gridCol w:w="51"/>
        <w:gridCol w:w="704"/>
        <w:gridCol w:w="495"/>
        <w:gridCol w:w="43"/>
        <w:gridCol w:w="845"/>
      </w:tblGrid>
      <w:tr w:rsidR="00724C1D" w:rsidRPr="001650E9" w14:paraId="4A56A20E" w14:textId="77777777" w:rsidTr="00AE1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gridSpan w:val="2"/>
            <w:vMerge w:val="restart"/>
            <w:shd w:val="clear" w:color="auto" w:fill="auto"/>
          </w:tcPr>
          <w:p w14:paraId="3A87F45A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Measurements</w:t>
            </w:r>
          </w:p>
        </w:tc>
        <w:tc>
          <w:tcPr>
            <w:tcW w:w="628" w:type="pct"/>
            <w:gridSpan w:val="2"/>
            <w:shd w:val="clear" w:color="auto" w:fill="auto"/>
          </w:tcPr>
          <w:p w14:paraId="0CB5E45C" w14:textId="77777777" w:rsidR="00724C1D" w:rsidRPr="001650E9" w:rsidRDefault="00724C1D" w:rsidP="00AE1F6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Pre-test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390651B9" w14:textId="77777777" w:rsidR="00724C1D" w:rsidRPr="001650E9" w:rsidRDefault="00724C1D" w:rsidP="00AE1F6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Post-test</w:t>
            </w:r>
          </w:p>
        </w:tc>
        <w:tc>
          <w:tcPr>
            <w:tcW w:w="1359" w:type="pct"/>
            <w:gridSpan w:val="3"/>
            <w:shd w:val="clear" w:color="auto" w:fill="auto"/>
          </w:tcPr>
          <w:p w14:paraId="4279F7CE" w14:textId="77777777" w:rsidR="00724C1D" w:rsidRPr="001650E9" w:rsidRDefault="00724C1D" w:rsidP="00AE1F6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Paired differences</w:t>
            </w:r>
          </w:p>
        </w:tc>
        <w:tc>
          <w:tcPr>
            <w:tcW w:w="354" w:type="pct"/>
            <w:shd w:val="clear" w:color="auto" w:fill="auto"/>
          </w:tcPr>
          <w:p w14:paraId="5C246C41" w14:textId="77777777" w:rsidR="00724C1D" w:rsidRPr="001650E9" w:rsidRDefault="00724C1D" w:rsidP="00AE1F6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1650E9">
              <w:rPr>
                <w:rFonts w:ascii="Times New Roman" w:hAnsi="Times New Roman" w:cs="Times New Roman"/>
                <w:b w:val="0"/>
                <w:i/>
              </w:rPr>
              <w:t>t</w:t>
            </w:r>
          </w:p>
        </w:tc>
        <w:tc>
          <w:tcPr>
            <w:tcW w:w="315" w:type="pct"/>
            <w:gridSpan w:val="2"/>
            <w:shd w:val="clear" w:color="auto" w:fill="auto"/>
          </w:tcPr>
          <w:p w14:paraId="7C59F252" w14:textId="77777777" w:rsidR="00724C1D" w:rsidRPr="001650E9" w:rsidRDefault="00724C1D" w:rsidP="00AE1F6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proofErr w:type="spellStart"/>
            <w:r w:rsidRPr="001650E9">
              <w:rPr>
                <w:rFonts w:ascii="Times New Roman" w:hAnsi="Times New Roman" w:cs="Times New Roman"/>
                <w:b w:val="0"/>
                <w:i/>
              </w:rPr>
              <w:t>df</w:t>
            </w:r>
            <w:proofErr w:type="spellEnd"/>
          </w:p>
        </w:tc>
        <w:tc>
          <w:tcPr>
            <w:tcW w:w="487" w:type="pct"/>
            <w:shd w:val="clear" w:color="auto" w:fill="auto"/>
          </w:tcPr>
          <w:p w14:paraId="21B22588" w14:textId="77777777" w:rsidR="00724C1D" w:rsidRPr="001650E9" w:rsidRDefault="00724C1D" w:rsidP="00AE1F6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  <w:i/>
              </w:rPr>
              <w:t>p</w:t>
            </w:r>
            <w:r w:rsidRPr="001650E9">
              <w:rPr>
                <w:rFonts w:ascii="Times New Roman" w:hAnsi="Times New Roman" w:cs="Times New Roman"/>
                <w:b w:val="0"/>
              </w:rPr>
              <w:t>-value</w:t>
            </w:r>
          </w:p>
        </w:tc>
      </w:tr>
      <w:tr w:rsidR="00724C1D" w:rsidRPr="001650E9" w14:paraId="65E021C3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gridSpan w:val="2"/>
            <w:vMerge/>
            <w:shd w:val="clear" w:color="auto" w:fill="auto"/>
          </w:tcPr>
          <w:p w14:paraId="7893D025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28" w:type="pct"/>
            <w:gridSpan w:val="2"/>
            <w:shd w:val="clear" w:color="auto" w:fill="auto"/>
          </w:tcPr>
          <w:p w14:paraId="59A50C35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2BD23555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646" w:type="pct"/>
            <w:shd w:val="clear" w:color="auto" w:fill="auto"/>
          </w:tcPr>
          <w:p w14:paraId="3A54BCD2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Mean (SD)</w:t>
            </w:r>
          </w:p>
        </w:tc>
        <w:tc>
          <w:tcPr>
            <w:tcW w:w="713" w:type="pct"/>
            <w:gridSpan w:val="2"/>
            <w:shd w:val="clear" w:color="auto" w:fill="auto"/>
          </w:tcPr>
          <w:p w14:paraId="5FDC8DF1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 xml:space="preserve">95% CI </w:t>
            </w:r>
          </w:p>
          <w:p w14:paraId="2B3E4599" w14:textId="77777777" w:rsidR="00724C1D" w:rsidRPr="001650E9" w:rsidRDefault="00724C1D" w:rsidP="00AE1F63">
            <w:pPr>
              <w:spacing w:line="480" w:lineRule="auto"/>
              <w:ind w:right="-1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(Upper, Lower)</w:t>
            </w:r>
          </w:p>
        </w:tc>
        <w:tc>
          <w:tcPr>
            <w:tcW w:w="354" w:type="pct"/>
            <w:shd w:val="clear" w:color="auto" w:fill="auto"/>
          </w:tcPr>
          <w:p w14:paraId="0F00B967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shd w:val="clear" w:color="auto" w:fill="auto"/>
          </w:tcPr>
          <w:p w14:paraId="29D56E73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shd w:val="clear" w:color="auto" w:fill="auto"/>
          </w:tcPr>
          <w:p w14:paraId="7BFAF6EF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24C1D" w:rsidRPr="001650E9" w14:paraId="50212D77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7C2841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KOOS</w:t>
            </w:r>
          </w:p>
        </w:tc>
      </w:tr>
      <w:tr w:rsidR="00724C1D" w:rsidRPr="001650E9" w14:paraId="37E83020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3D9FEA1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 xml:space="preserve">Pain </w:t>
            </w:r>
          </w:p>
        </w:tc>
        <w:tc>
          <w:tcPr>
            <w:tcW w:w="62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D0A3C81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82.33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14.63)</w:t>
            </w:r>
          </w:p>
        </w:tc>
        <w:tc>
          <w:tcPr>
            <w:tcW w:w="67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CC00EC9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84.63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14.95)</w:t>
            </w:r>
          </w:p>
        </w:tc>
        <w:tc>
          <w:tcPr>
            <w:tcW w:w="646" w:type="pct"/>
            <w:tcBorders>
              <w:top w:val="nil"/>
              <w:bottom w:val="nil"/>
            </w:tcBorders>
            <w:shd w:val="clear" w:color="auto" w:fill="auto"/>
          </w:tcPr>
          <w:p w14:paraId="3F03FA7A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-2.30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12.43)</w:t>
            </w:r>
          </w:p>
        </w:tc>
        <w:tc>
          <w:tcPr>
            <w:tcW w:w="71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6AD02C6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-6.94, 2.34</w:t>
            </w:r>
          </w:p>
        </w:tc>
        <w:tc>
          <w:tcPr>
            <w:tcW w:w="354" w:type="pct"/>
            <w:tcBorders>
              <w:top w:val="nil"/>
              <w:bottom w:val="nil"/>
            </w:tcBorders>
            <w:shd w:val="clear" w:color="auto" w:fill="auto"/>
          </w:tcPr>
          <w:p w14:paraId="0650215A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-1.01</w:t>
            </w:r>
          </w:p>
        </w:tc>
        <w:tc>
          <w:tcPr>
            <w:tcW w:w="286" w:type="pct"/>
            <w:tcBorders>
              <w:top w:val="nil"/>
              <w:bottom w:val="nil"/>
            </w:tcBorders>
            <w:shd w:val="clear" w:color="auto" w:fill="auto"/>
          </w:tcPr>
          <w:p w14:paraId="4B1C2EBF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33A1FF2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.319</w:t>
            </w:r>
          </w:p>
        </w:tc>
      </w:tr>
      <w:tr w:rsidR="00724C1D" w:rsidRPr="001650E9" w14:paraId="3DDCAA3E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gridSpan w:val="2"/>
            <w:tcBorders>
              <w:top w:val="nil"/>
            </w:tcBorders>
            <w:shd w:val="clear" w:color="auto" w:fill="auto"/>
          </w:tcPr>
          <w:p w14:paraId="618B11B7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Other Symptoms</w:t>
            </w:r>
          </w:p>
        </w:tc>
        <w:tc>
          <w:tcPr>
            <w:tcW w:w="628" w:type="pct"/>
            <w:gridSpan w:val="2"/>
            <w:tcBorders>
              <w:top w:val="nil"/>
            </w:tcBorders>
            <w:shd w:val="clear" w:color="auto" w:fill="auto"/>
          </w:tcPr>
          <w:p w14:paraId="2F338E5F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78.43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12.87)</w:t>
            </w:r>
          </w:p>
        </w:tc>
        <w:tc>
          <w:tcPr>
            <w:tcW w:w="678" w:type="pct"/>
            <w:gridSpan w:val="2"/>
            <w:tcBorders>
              <w:top w:val="nil"/>
            </w:tcBorders>
            <w:shd w:val="clear" w:color="auto" w:fill="auto"/>
          </w:tcPr>
          <w:p w14:paraId="67E993C6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79.70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16.52)</w:t>
            </w:r>
          </w:p>
        </w:tc>
        <w:tc>
          <w:tcPr>
            <w:tcW w:w="646" w:type="pct"/>
            <w:tcBorders>
              <w:top w:val="nil"/>
            </w:tcBorders>
            <w:shd w:val="clear" w:color="auto" w:fill="auto"/>
          </w:tcPr>
          <w:p w14:paraId="06D6F4CA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-1.27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13.79)</w:t>
            </w:r>
          </w:p>
        </w:tc>
        <w:tc>
          <w:tcPr>
            <w:tcW w:w="713" w:type="pct"/>
            <w:gridSpan w:val="2"/>
            <w:tcBorders>
              <w:top w:val="nil"/>
            </w:tcBorders>
            <w:shd w:val="clear" w:color="auto" w:fill="auto"/>
          </w:tcPr>
          <w:p w14:paraId="7F79A566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-6.42, 3.88</w:t>
            </w:r>
          </w:p>
        </w:tc>
        <w:tc>
          <w:tcPr>
            <w:tcW w:w="354" w:type="pct"/>
            <w:tcBorders>
              <w:top w:val="nil"/>
            </w:tcBorders>
            <w:shd w:val="clear" w:color="auto" w:fill="auto"/>
          </w:tcPr>
          <w:p w14:paraId="78CB26D9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-0.50</w:t>
            </w:r>
          </w:p>
        </w:tc>
        <w:tc>
          <w:tcPr>
            <w:tcW w:w="286" w:type="pct"/>
            <w:tcBorders>
              <w:top w:val="nil"/>
            </w:tcBorders>
            <w:shd w:val="clear" w:color="auto" w:fill="auto"/>
          </w:tcPr>
          <w:p w14:paraId="249E4925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tcBorders>
              <w:top w:val="nil"/>
            </w:tcBorders>
            <w:shd w:val="clear" w:color="auto" w:fill="auto"/>
          </w:tcPr>
          <w:p w14:paraId="6768E316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.619</w:t>
            </w:r>
          </w:p>
        </w:tc>
      </w:tr>
      <w:tr w:rsidR="00724C1D" w:rsidRPr="001650E9" w14:paraId="265ADC4D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gridSpan w:val="2"/>
            <w:shd w:val="clear" w:color="auto" w:fill="auto"/>
          </w:tcPr>
          <w:p w14:paraId="557BF1E7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Function in ADL</w:t>
            </w:r>
          </w:p>
        </w:tc>
        <w:tc>
          <w:tcPr>
            <w:tcW w:w="628" w:type="pct"/>
            <w:gridSpan w:val="2"/>
            <w:shd w:val="clear" w:color="auto" w:fill="auto"/>
          </w:tcPr>
          <w:p w14:paraId="0EFBFB8B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84.47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13.81)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73EDC80D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86.97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14.18)</w:t>
            </w:r>
          </w:p>
        </w:tc>
        <w:tc>
          <w:tcPr>
            <w:tcW w:w="646" w:type="pct"/>
            <w:shd w:val="clear" w:color="auto" w:fill="auto"/>
          </w:tcPr>
          <w:p w14:paraId="0420A2A6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-2.50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12.38)</w:t>
            </w:r>
          </w:p>
        </w:tc>
        <w:tc>
          <w:tcPr>
            <w:tcW w:w="713" w:type="pct"/>
            <w:gridSpan w:val="2"/>
            <w:shd w:val="clear" w:color="auto" w:fill="auto"/>
          </w:tcPr>
          <w:p w14:paraId="730C5A99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-7.12, 2.12</w:t>
            </w:r>
          </w:p>
        </w:tc>
        <w:tc>
          <w:tcPr>
            <w:tcW w:w="354" w:type="pct"/>
            <w:shd w:val="clear" w:color="auto" w:fill="auto"/>
          </w:tcPr>
          <w:p w14:paraId="3BFC8470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-1.11</w:t>
            </w:r>
          </w:p>
        </w:tc>
        <w:tc>
          <w:tcPr>
            <w:tcW w:w="286" w:type="pct"/>
            <w:shd w:val="clear" w:color="auto" w:fill="auto"/>
          </w:tcPr>
          <w:p w14:paraId="6171830B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5ABD2C57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.278</w:t>
            </w:r>
          </w:p>
        </w:tc>
      </w:tr>
      <w:tr w:rsidR="00724C1D" w:rsidRPr="001650E9" w14:paraId="0C85531E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gridSpan w:val="2"/>
            <w:shd w:val="clear" w:color="auto" w:fill="auto"/>
          </w:tcPr>
          <w:p w14:paraId="06C22F85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Function in sport/recreation</w:t>
            </w:r>
          </w:p>
        </w:tc>
        <w:tc>
          <w:tcPr>
            <w:tcW w:w="628" w:type="pct"/>
            <w:gridSpan w:val="2"/>
            <w:shd w:val="clear" w:color="auto" w:fill="auto"/>
          </w:tcPr>
          <w:p w14:paraId="62A5C7F9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62.83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21.84)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0CF58050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68.33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28.29)</w:t>
            </w:r>
          </w:p>
        </w:tc>
        <w:tc>
          <w:tcPr>
            <w:tcW w:w="646" w:type="pct"/>
            <w:shd w:val="clear" w:color="auto" w:fill="auto"/>
          </w:tcPr>
          <w:p w14:paraId="41484345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-5.50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18.77)</w:t>
            </w:r>
          </w:p>
        </w:tc>
        <w:tc>
          <w:tcPr>
            <w:tcW w:w="713" w:type="pct"/>
            <w:gridSpan w:val="2"/>
            <w:shd w:val="clear" w:color="auto" w:fill="auto"/>
          </w:tcPr>
          <w:p w14:paraId="0C498F7A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-12.51, 1.51</w:t>
            </w:r>
          </w:p>
        </w:tc>
        <w:tc>
          <w:tcPr>
            <w:tcW w:w="354" w:type="pct"/>
            <w:shd w:val="clear" w:color="auto" w:fill="auto"/>
          </w:tcPr>
          <w:p w14:paraId="7D11F3E3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-1.61</w:t>
            </w:r>
          </w:p>
        </w:tc>
        <w:tc>
          <w:tcPr>
            <w:tcW w:w="286" w:type="pct"/>
            <w:shd w:val="clear" w:color="auto" w:fill="auto"/>
          </w:tcPr>
          <w:p w14:paraId="34C650FD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371DC7C3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.119</w:t>
            </w:r>
          </w:p>
        </w:tc>
      </w:tr>
      <w:tr w:rsidR="00724C1D" w:rsidRPr="001650E9" w14:paraId="41C6C39B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9" w:type="pct"/>
            <w:gridSpan w:val="2"/>
            <w:shd w:val="clear" w:color="auto" w:fill="auto"/>
          </w:tcPr>
          <w:p w14:paraId="71D2601D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Quality of life</w:t>
            </w:r>
          </w:p>
        </w:tc>
        <w:tc>
          <w:tcPr>
            <w:tcW w:w="628" w:type="pct"/>
            <w:gridSpan w:val="2"/>
            <w:shd w:val="clear" w:color="auto" w:fill="auto"/>
          </w:tcPr>
          <w:p w14:paraId="2EBE3DE9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66.97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22.49)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5359D368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67.87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23.59)</w:t>
            </w:r>
          </w:p>
        </w:tc>
        <w:tc>
          <w:tcPr>
            <w:tcW w:w="646" w:type="pct"/>
            <w:shd w:val="clear" w:color="auto" w:fill="auto"/>
          </w:tcPr>
          <w:p w14:paraId="38102CBA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-0.90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15.85)</w:t>
            </w:r>
          </w:p>
        </w:tc>
        <w:tc>
          <w:tcPr>
            <w:tcW w:w="713" w:type="pct"/>
            <w:gridSpan w:val="2"/>
            <w:shd w:val="clear" w:color="auto" w:fill="auto"/>
          </w:tcPr>
          <w:p w14:paraId="5F909D48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-6.82, 5.02</w:t>
            </w:r>
          </w:p>
        </w:tc>
        <w:tc>
          <w:tcPr>
            <w:tcW w:w="354" w:type="pct"/>
            <w:shd w:val="clear" w:color="auto" w:fill="auto"/>
          </w:tcPr>
          <w:p w14:paraId="49EEB876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-0.31</w:t>
            </w:r>
          </w:p>
        </w:tc>
        <w:tc>
          <w:tcPr>
            <w:tcW w:w="286" w:type="pct"/>
            <w:shd w:val="clear" w:color="auto" w:fill="auto"/>
          </w:tcPr>
          <w:p w14:paraId="66275085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0D48ED5D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.758</w:t>
            </w:r>
          </w:p>
        </w:tc>
      </w:tr>
      <w:tr w:rsidR="00724C1D" w:rsidRPr="001650E9" w14:paraId="2FCD5DC4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shd w:val="clear" w:color="auto" w:fill="auto"/>
          </w:tcPr>
          <w:p w14:paraId="014ADB58" w14:textId="77777777" w:rsidR="00724C1D" w:rsidRPr="001650E9" w:rsidRDefault="00724C1D" w:rsidP="00AE1F6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Functional performance tests</w:t>
            </w:r>
          </w:p>
        </w:tc>
      </w:tr>
      <w:tr w:rsidR="00724C1D" w:rsidRPr="001650E9" w14:paraId="148E4146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shd w:val="clear" w:color="auto" w:fill="auto"/>
            <w:vAlign w:val="center"/>
          </w:tcPr>
          <w:p w14:paraId="7492F4C7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CSR RL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44C5740F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6.88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10.75)</w:t>
            </w:r>
          </w:p>
        </w:tc>
        <w:tc>
          <w:tcPr>
            <w:tcW w:w="657" w:type="pct"/>
            <w:gridSpan w:val="2"/>
            <w:shd w:val="clear" w:color="auto" w:fill="auto"/>
          </w:tcPr>
          <w:p w14:paraId="66024C1F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8.70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12.08)</w:t>
            </w:r>
          </w:p>
        </w:tc>
        <w:tc>
          <w:tcPr>
            <w:tcW w:w="715" w:type="pct"/>
            <w:gridSpan w:val="2"/>
            <w:shd w:val="clear" w:color="auto" w:fill="auto"/>
          </w:tcPr>
          <w:p w14:paraId="012F37F4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-1.82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8.58)</w:t>
            </w:r>
          </w:p>
        </w:tc>
        <w:tc>
          <w:tcPr>
            <w:tcW w:w="687" w:type="pct"/>
            <w:shd w:val="clear" w:color="auto" w:fill="auto"/>
          </w:tcPr>
          <w:p w14:paraId="0B823455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-5.02, 1.39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1D1E4632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-1.16</w:t>
            </w:r>
          </w:p>
        </w:tc>
        <w:tc>
          <w:tcPr>
            <w:tcW w:w="286" w:type="pct"/>
            <w:shd w:val="clear" w:color="auto" w:fill="auto"/>
          </w:tcPr>
          <w:p w14:paraId="2D77BCAD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658E0622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.255</w:t>
            </w:r>
          </w:p>
        </w:tc>
      </w:tr>
      <w:tr w:rsidR="00724C1D" w:rsidRPr="001650E9" w14:paraId="231AC5B1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shd w:val="clear" w:color="auto" w:fill="auto"/>
          </w:tcPr>
          <w:p w14:paraId="306AE06A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CSR LL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0F300F03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5.63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10.17)</w:t>
            </w:r>
          </w:p>
        </w:tc>
        <w:tc>
          <w:tcPr>
            <w:tcW w:w="657" w:type="pct"/>
            <w:gridSpan w:val="2"/>
            <w:shd w:val="clear" w:color="auto" w:fill="auto"/>
          </w:tcPr>
          <w:p w14:paraId="41BCAB06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6.92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10.23)</w:t>
            </w:r>
          </w:p>
        </w:tc>
        <w:tc>
          <w:tcPr>
            <w:tcW w:w="715" w:type="pct"/>
            <w:gridSpan w:val="2"/>
            <w:shd w:val="clear" w:color="auto" w:fill="auto"/>
          </w:tcPr>
          <w:p w14:paraId="7DF9E336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-1.29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8.41)</w:t>
            </w:r>
          </w:p>
        </w:tc>
        <w:tc>
          <w:tcPr>
            <w:tcW w:w="687" w:type="pct"/>
            <w:shd w:val="clear" w:color="auto" w:fill="auto"/>
          </w:tcPr>
          <w:p w14:paraId="768E8D3E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-4.43, 1.85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55CD82D3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-0.840</w:t>
            </w:r>
          </w:p>
        </w:tc>
        <w:tc>
          <w:tcPr>
            <w:tcW w:w="286" w:type="pct"/>
            <w:shd w:val="clear" w:color="auto" w:fill="auto"/>
          </w:tcPr>
          <w:p w14:paraId="4820C9DE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2CED3519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.408</w:t>
            </w:r>
          </w:p>
        </w:tc>
      </w:tr>
      <w:tr w:rsidR="00724C1D" w:rsidRPr="001650E9" w14:paraId="4BF1348D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shd w:val="clear" w:color="auto" w:fill="auto"/>
          </w:tcPr>
          <w:p w14:paraId="551EE753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lastRenderedPageBreak/>
              <w:t>BST  RL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1D9D34B2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-3.47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14.23)</w:t>
            </w:r>
          </w:p>
        </w:tc>
        <w:tc>
          <w:tcPr>
            <w:tcW w:w="657" w:type="pct"/>
            <w:gridSpan w:val="2"/>
            <w:shd w:val="clear" w:color="auto" w:fill="auto"/>
          </w:tcPr>
          <w:p w14:paraId="32FB4677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-5.73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14.92)</w:t>
            </w:r>
          </w:p>
        </w:tc>
        <w:tc>
          <w:tcPr>
            <w:tcW w:w="715" w:type="pct"/>
            <w:gridSpan w:val="2"/>
            <w:shd w:val="clear" w:color="auto" w:fill="auto"/>
          </w:tcPr>
          <w:p w14:paraId="6CCB06BD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2.26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11.41)</w:t>
            </w:r>
          </w:p>
        </w:tc>
        <w:tc>
          <w:tcPr>
            <w:tcW w:w="687" w:type="pct"/>
            <w:shd w:val="clear" w:color="auto" w:fill="auto"/>
          </w:tcPr>
          <w:p w14:paraId="43CE73C0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-2.00, 6.522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623B6696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286" w:type="pct"/>
            <w:shd w:val="clear" w:color="auto" w:fill="auto"/>
          </w:tcPr>
          <w:p w14:paraId="1BDB8088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4EDE946F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.286</w:t>
            </w:r>
          </w:p>
        </w:tc>
      </w:tr>
      <w:tr w:rsidR="00724C1D" w:rsidRPr="001650E9" w14:paraId="44CC8EC9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shd w:val="clear" w:color="auto" w:fill="auto"/>
          </w:tcPr>
          <w:p w14:paraId="7F79D0F9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BST  LL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7F52D2CB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-6.50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16.75)</w:t>
            </w:r>
          </w:p>
        </w:tc>
        <w:tc>
          <w:tcPr>
            <w:tcW w:w="657" w:type="pct"/>
            <w:gridSpan w:val="2"/>
            <w:shd w:val="clear" w:color="auto" w:fill="auto"/>
          </w:tcPr>
          <w:p w14:paraId="276DBD25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-8.27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16.39)</w:t>
            </w:r>
          </w:p>
        </w:tc>
        <w:tc>
          <w:tcPr>
            <w:tcW w:w="715" w:type="pct"/>
            <w:gridSpan w:val="2"/>
            <w:shd w:val="clear" w:color="auto" w:fill="auto"/>
          </w:tcPr>
          <w:p w14:paraId="37FDF09C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1.77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13.81)</w:t>
            </w:r>
          </w:p>
        </w:tc>
        <w:tc>
          <w:tcPr>
            <w:tcW w:w="687" w:type="pct"/>
            <w:shd w:val="clear" w:color="auto" w:fill="auto"/>
          </w:tcPr>
          <w:p w14:paraId="2404650B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-3.39, 6.93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57A51EB4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286" w:type="pct"/>
            <w:shd w:val="clear" w:color="auto" w:fill="auto"/>
          </w:tcPr>
          <w:p w14:paraId="7497B2B5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7AAFC95B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.488</w:t>
            </w:r>
          </w:p>
        </w:tc>
      </w:tr>
      <w:tr w:rsidR="00724C1D" w:rsidRPr="001650E9" w14:paraId="7A7E9C60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shd w:val="clear" w:color="auto" w:fill="auto"/>
          </w:tcPr>
          <w:p w14:paraId="768E900E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Handgrip Strength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56395D86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24.17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8.11)</w:t>
            </w:r>
          </w:p>
        </w:tc>
        <w:tc>
          <w:tcPr>
            <w:tcW w:w="657" w:type="pct"/>
            <w:gridSpan w:val="2"/>
            <w:shd w:val="clear" w:color="auto" w:fill="auto"/>
          </w:tcPr>
          <w:p w14:paraId="71C5C202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24.59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8.13)</w:t>
            </w:r>
          </w:p>
        </w:tc>
        <w:tc>
          <w:tcPr>
            <w:tcW w:w="715" w:type="pct"/>
            <w:gridSpan w:val="2"/>
            <w:shd w:val="clear" w:color="auto" w:fill="auto"/>
          </w:tcPr>
          <w:p w14:paraId="4AB0A8E2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-0.42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2.21)</w:t>
            </w:r>
          </w:p>
        </w:tc>
        <w:tc>
          <w:tcPr>
            <w:tcW w:w="687" w:type="pct"/>
            <w:shd w:val="clear" w:color="auto" w:fill="auto"/>
          </w:tcPr>
          <w:p w14:paraId="764BBE24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-1.25, 0.41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52CA5553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-1.04</w:t>
            </w:r>
          </w:p>
        </w:tc>
        <w:tc>
          <w:tcPr>
            <w:tcW w:w="286" w:type="pct"/>
            <w:shd w:val="clear" w:color="auto" w:fill="auto"/>
          </w:tcPr>
          <w:p w14:paraId="373840DF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041D7E30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.309</w:t>
            </w:r>
          </w:p>
        </w:tc>
      </w:tr>
      <w:tr w:rsidR="00724C1D" w:rsidRPr="001650E9" w14:paraId="2BE1E105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shd w:val="clear" w:color="auto" w:fill="auto"/>
          </w:tcPr>
          <w:p w14:paraId="6641FDC4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30sSTS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0CB141D1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13.00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3.05)</w:t>
            </w:r>
          </w:p>
        </w:tc>
        <w:tc>
          <w:tcPr>
            <w:tcW w:w="657" w:type="pct"/>
            <w:gridSpan w:val="2"/>
            <w:shd w:val="clear" w:color="auto" w:fill="auto"/>
          </w:tcPr>
          <w:p w14:paraId="07369AD6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14.24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3.9)</w:t>
            </w:r>
          </w:p>
        </w:tc>
        <w:tc>
          <w:tcPr>
            <w:tcW w:w="715" w:type="pct"/>
            <w:gridSpan w:val="2"/>
            <w:shd w:val="clear" w:color="auto" w:fill="auto"/>
          </w:tcPr>
          <w:p w14:paraId="54DEC827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-1.24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2.56)</w:t>
            </w:r>
          </w:p>
        </w:tc>
        <w:tc>
          <w:tcPr>
            <w:tcW w:w="687" w:type="pct"/>
            <w:shd w:val="clear" w:color="auto" w:fill="auto"/>
          </w:tcPr>
          <w:p w14:paraId="01B153CB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-2.21, -0.27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0AE83B23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-2.61</w:t>
            </w:r>
          </w:p>
        </w:tc>
        <w:tc>
          <w:tcPr>
            <w:tcW w:w="286" w:type="pct"/>
            <w:shd w:val="clear" w:color="auto" w:fill="auto"/>
          </w:tcPr>
          <w:p w14:paraId="0A315D86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22DDA3CE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.014</w:t>
            </w:r>
          </w:p>
        </w:tc>
      </w:tr>
      <w:tr w:rsidR="00724C1D" w:rsidRPr="001650E9" w14:paraId="61239085" w14:textId="77777777" w:rsidTr="00AE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shd w:val="clear" w:color="auto" w:fill="auto"/>
          </w:tcPr>
          <w:p w14:paraId="13823ED5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TUG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06B125D5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8.62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1.35)</w:t>
            </w:r>
          </w:p>
        </w:tc>
        <w:tc>
          <w:tcPr>
            <w:tcW w:w="657" w:type="pct"/>
            <w:gridSpan w:val="2"/>
            <w:shd w:val="clear" w:color="auto" w:fill="auto"/>
          </w:tcPr>
          <w:p w14:paraId="5505158C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7.83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1.35)</w:t>
            </w:r>
          </w:p>
        </w:tc>
        <w:tc>
          <w:tcPr>
            <w:tcW w:w="715" w:type="pct"/>
            <w:gridSpan w:val="2"/>
            <w:shd w:val="clear" w:color="auto" w:fill="auto"/>
          </w:tcPr>
          <w:p w14:paraId="3F188C67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0.79 (</w:t>
            </w:r>
            <w:r w:rsidRPr="001650E9">
              <w:rPr>
                <w:rFonts w:ascii="Times New Roman" w:hAnsi="Times New Roman" w:cs="Times New Roman"/>
                <w:bCs/>
              </w:rPr>
              <w:t>±1</w:t>
            </w:r>
            <w:r w:rsidRPr="001650E9">
              <w:rPr>
                <w:rFonts w:ascii="Times New Roman" w:hAnsi="Times New Roman" w:cs="Times New Roman"/>
              </w:rPr>
              <w:t>.08)</w:t>
            </w:r>
          </w:p>
        </w:tc>
        <w:tc>
          <w:tcPr>
            <w:tcW w:w="687" w:type="pct"/>
            <w:shd w:val="clear" w:color="auto" w:fill="auto"/>
          </w:tcPr>
          <w:p w14:paraId="2BCF1E84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0.37, 1.21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43D2724A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286" w:type="pct"/>
            <w:shd w:val="clear" w:color="auto" w:fill="auto"/>
          </w:tcPr>
          <w:p w14:paraId="7B774D88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2AE653A4" w14:textId="77777777" w:rsidR="00724C1D" w:rsidRPr="001650E9" w:rsidRDefault="00724C1D" w:rsidP="00AE1F6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.001</w:t>
            </w:r>
          </w:p>
        </w:tc>
      </w:tr>
      <w:tr w:rsidR="00724C1D" w:rsidRPr="001650E9" w14:paraId="77D0CC33" w14:textId="77777777" w:rsidTr="00AE1F6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  <w:shd w:val="clear" w:color="auto" w:fill="auto"/>
          </w:tcPr>
          <w:p w14:paraId="2C6C2545" w14:textId="77777777" w:rsidR="00724C1D" w:rsidRPr="001650E9" w:rsidRDefault="00724C1D" w:rsidP="00AE1F63">
            <w:pPr>
              <w:spacing w:line="480" w:lineRule="auto"/>
              <w:ind w:left="316"/>
              <w:jc w:val="both"/>
              <w:rPr>
                <w:rFonts w:ascii="Times New Roman" w:hAnsi="Times New Roman" w:cs="Times New Roman"/>
                <w:b w:val="0"/>
              </w:rPr>
            </w:pPr>
            <w:r w:rsidRPr="001650E9">
              <w:rPr>
                <w:rFonts w:ascii="Times New Roman" w:hAnsi="Times New Roman" w:cs="Times New Roman"/>
                <w:b w:val="0"/>
              </w:rPr>
              <w:t>2MWT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4BDE9192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109.70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21.61)</w:t>
            </w:r>
          </w:p>
        </w:tc>
        <w:tc>
          <w:tcPr>
            <w:tcW w:w="657" w:type="pct"/>
            <w:gridSpan w:val="2"/>
            <w:shd w:val="clear" w:color="auto" w:fill="auto"/>
          </w:tcPr>
          <w:p w14:paraId="34836F26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124.90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26.33)</w:t>
            </w:r>
          </w:p>
        </w:tc>
        <w:tc>
          <w:tcPr>
            <w:tcW w:w="715" w:type="pct"/>
            <w:gridSpan w:val="2"/>
            <w:shd w:val="clear" w:color="auto" w:fill="auto"/>
          </w:tcPr>
          <w:p w14:paraId="314BC7DE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-15.2 (</w:t>
            </w:r>
            <w:r w:rsidRPr="001650E9">
              <w:rPr>
                <w:rFonts w:ascii="Times New Roman" w:hAnsi="Times New Roman" w:cs="Times New Roman"/>
                <w:bCs/>
              </w:rPr>
              <w:t>±</w:t>
            </w:r>
            <w:r w:rsidRPr="001650E9">
              <w:rPr>
                <w:rFonts w:ascii="Times New Roman" w:hAnsi="Times New Roman" w:cs="Times New Roman"/>
              </w:rPr>
              <w:t>15.27)</w:t>
            </w:r>
          </w:p>
        </w:tc>
        <w:tc>
          <w:tcPr>
            <w:tcW w:w="687" w:type="pct"/>
            <w:shd w:val="clear" w:color="auto" w:fill="auto"/>
          </w:tcPr>
          <w:p w14:paraId="433F58EE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-20.90, -9.50</w:t>
            </w:r>
          </w:p>
        </w:tc>
        <w:tc>
          <w:tcPr>
            <w:tcW w:w="380" w:type="pct"/>
            <w:gridSpan w:val="2"/>
            <w:shd w:val="clear" w:color="auto" w:fill="auto"/>
          </w:tcPr>
          <w:p w14:paraId="70436EA9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-5.45</w:t>
            </w:r>
          </w:p>
        </w:tc>
        <w:tc>
          <w:tcPr>
            <w:tcW w:w="286" w:type="pct"/>
            <w:shd w:val="clear" w:color="auto" w:fill="auto"/>
          </w:tcPr>
          <w:p w14:paraId="65F93F2E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6" w:type="pct"/>
            <w:gridSpan w:val="2"/>
            <w:shd w:val="clear" w:color="auto" w:fill="auto"/>
          </w:tcPr>
          <w:p w14:paraId="25F9B63B" w14:textId="77777777" w:rsidR="00724C1D" w:rsidRPr="001650E9" w:rsidRDefault="00724C1D" w:rsidP="00AE1F6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50E9">
              <w:rPr>
                <w:rFonts w:ascii="Times New Roman" w:hAnsi="Times New Roman" w:cs="Times New Roman"/>
                <w:shd w:val="clear" w:color="auto" w:fill="FFFFFF"/>
              </w:rPr>
              <w:t>&lt;</w:t>
            </w:r>
            <w:r w:rsidRPr="001650E9">
              <w:rPr>
                <w:rFonts w:ascii="Times New Roman" w:hAnsi="Times New Roman" w:cs="Times New Roman"/>
              </w:rPr>
              <w:t>.001</w:t>
            </w:r>
          </w:p>
        </w:tc>
      </w:tr>
    </w:tbl>
    <w:p w14:paraId="2036A768" w14:textId="77777777" w:rsidR="00724C1D" w:rsidRPr="001650E9" w:rsidRDefault="00724C1D" w:rsidP="00724C1D">
      <w:pPr>
        <w:spacing w:line="480" w:lineRule="auto"/>
        <w:ind w:left="142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650E9">
        <w:rPr>
          <w:rFonts w:ascii="Times New Roman" w:hAnsi="Times New Roman" w:cs="Times New Roman"/>
          <w:i/>
          <w:color w:val="000000" w:themeColor="text1"/>
          <w:lang w:val="en-US"/>
        </w:rPr>
        <w:t>Note.</w:t>
      </w:r>
      <w:r w:rsidRPr="001650E9">
        <w:rPr>
          <w:rFonts w:ascii="Times New Roman" w:hAnsi="Times New Roman" w:cs="Times New Roman"/>
          <w:color w:val="000000" w:themeColor="text1"/>
          <w:lang w:val="en-US"/>
        </w:rPr>
        <w:t xml:space="preserve"> SD = standard deviation, CI = confidence interval,</w:t>
      </w:r>
      <w:r w:rsidRPr="001650E9">
        <w:rPr>
          <w:rFonts w:ascii="Times New Roman" w:hAnsi="Times New Roman" w:cs="Times New Roman"/>
          <w:i/>
          <w:color w:val="000000" w:themeColor="text1"/>
          <w:lang w:val="en-US"/>
        </w:rPr>
        <w:t xml:space="preserve"> t</w:t>
      </w:r>
      <w:r w:rsidRPr="001650E9">
        <w:rPr>
          <w:rFonts w:ascii="Times New Roman" w:hAnsi="Times New Roman" w:cs="Times New Roman"/>
          <w:color w:val="000000" w:themeColor="text1"/>
          <w:lang w:val="en-US"/>
        </w:rPr>
        <w:t xml:space="preserve"> =</w:t>
      </w:r>
      <w:r w:rsidRPr="001650E9">
        <w:rPr>
          <w:rFonts w:ascii="Times New Roman" w:hAnsi="Times New Roman" w:cs="Times New Roman"/>
          <w:i/>
          <w:color w:val="000000" w:themeColor="text1"/>
          <w:lang w:val="en-US"/>
        </w:rPr>
        <w:t xml:space="preserve"> t</w:t>
      </w:r>
      <w:r w:rsidRPr="001650E9">
        <w:rPr>
          <w:rFonts w:ascii="Times New Roman" w:hAnsi="Times New Roman" w:cs="Times New Roman"/>
          <w:color w:val="000000" w:themeColor="text1"/>
          <w:lang w:val="en-US"/>
        </w:rPr>
        <w:t xml:space="preserve">-test, </w:t>
      </w:r>
      <w:proofErr w:type="spellStart"/>
      <w:r w:rsidRPr="001650E9">
        <w:rPr>
          <w:rFonts w:ascii="Times New Roman" w:hAnsi="Times New Roman" w:cs="Times New Roman"/>
          <w:i/>
          <w:color w:val="000000" w:themeColor="text1"/>
          <w:lang w:val="en-US"/>
        </w:rPr>
        <w:t>df</w:t>
      </w:r>
      <w:proofErr w:type="spellEnd"/>
      <w:r w:rsidRPr="001650E9">
        <w:rPr>
          <w:rFonts w:ascii="Times New Roman" w:hAnsi="Times New Roman" w:cs="Times New Roman"/>
          <w:color w:val="000000" w:themeColor="text1"/>
          <w:lang w:val="en-US"/>
        </w:rPr>
        <w:t xml:space="preserve"> = degree of freedom, </w:t>
      </w:r>
      <w:r w:rsidRPr="001650E9">
        <w:rPr>
          <w:rFonts w:ascii="Times New Roman" w:hAnsi="Times New Roman" w:cs="Times New Roman"/>
          <w:i/>
          <w:color w:val="000000" w:themeColor="text1"/>
          <w:lang w:val="en-US"/>
        </w:rPr>
        <w:t>p</w:t>
      </w:r>
      <w:r w:rsidRPr="001650E9">
        <w:rPr>
          <w:rFonts w:ascii="Times New Roman" w:hAnsi="Times New Roman" w:cs="Times New Roman"/>
          <w:color w:val="000000" w:themeColor="text1"/>
          <w:lang w:val="en-US"/>
        </w:rPr>
        <w:t xml:space="preserve">-value = significant value, KOOS = </w:t>
      </w:r>
      <w:r w:rsidRPr="001650E9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Knee Injury and Osteoarthritis Outcome Score, ADL = activity daily living, CSR = chair sit reach, BST = back </w:t>
      </w:r>
      <w:r w:rsidRPr="001650E9">
        <w:rPr>
          <w:rFonts w:ascii="Times New Roman" w:hAnsi="Times New Roman" w:cs="Times New Roman"/>
          <w:color w:val="000000" w:themeColor="text1"/>
          <w:lang w:val="en-US"/>
        </w:rPr>
        <w:t>stretch</w:t>
      </w:r>
      <w:r w:rsidRPr="001650E9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test, RL = right limb, LL = left limb, STS = sit to stand, TUG = time up and go, </w:t>
      </w:r>
      <w:r w:rsidRPr="001650E9">
        <w:rPr>
          <w:rFonts w:ascii="Times New Roman" w:hAnsi="Times New Roman" w:cs="Times New Roman"/>
          <w:color w:val="000000" w:themeColor="text1"/>
          <w:lang w:val="en-US"/>
        </w:rPr>
        <w:t>2MWT = 2-minute walk test</w:t>
      </w:r>
      <w:r w:rsidRPr="001650E9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</w:p>
    <w:p w14:paraId="6BC10364" w14:textId="77777777" w:rsidR="00724C1D" w:rsidRPr="001650E9" w:rsidRDefault="00724C1D" w:rsidP="00724C1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</w:p>
    <w:p w14:paraId="1A63123D" w14:textId="77777777" w:rsidR="00724C1D" w:rsidRPr="001650E9" w:rsidRDefault="00724C1D" w:rsidP="00724C1D">
      <w:pPr>
        <w:pStyle w:val="11Normal02-SecondOnwardParagraph"/>
        <w:spacing w:before="0" w:after="0" w:line="480" w:lineRule="auto"/>
        <w:ind w:firstLine="0"/>
        <w:rPr>
          <w:rFonts w:cs="Times New Roman"/>
          <w:b/>
          <w:color w:val="000000" w:themeColor="text1"/>
        </w:rPr>
      </w:pPr>
      <w:bookmarkStart w:id="0" w:name="_GoBack"/>
      <w:bookmarkEnd w:id="0"/>
    </w:p>
    <w:p w14:paraId="4AD260D9" w14:textId="77777777" w:rsidR="00724C1D" w:rsidRDefault="00724C1D"/>
    <w:sectPr w:rsidR="00724C1D" w:rsidSect="004B0C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2D2"/>
    <w:multiLevelType w:val="hybridMultilevel"/>
    <w:tmpl w:val="F2344252"/>
    <w:lvl w:ilvl="0" w:tplc="040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" w15:restartNumberingAfterBreak="0">
    <w:nsid w:val="1FEC635F"/>
    <w:multiLevelType w:val="hybridMultilevel"/>
    <w:tmpl w:val="F308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9E8"/>
    <w:multiLevelType w:val="hybridMultilevel"/>
    <w:tmpl w:val="2A626332"/>
    <w:lvl w:ilvl="0" w:tplc="040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2DE73D4F"/>
    <w:multiLevelType w:val="hybridMultilevel"/>
    <w:tmpl w:val="9904C114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3BB3718D"/>
    <w:multiLevelType w:val="hybridMultilevel"/>
    <w:tmpl w:val="E2D0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C145F"/>
    <w:multiLevelType w:val="hybridMultilevel"/>
    <w:tmpl w:val="4C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1D"/>
    <w:rsid w:val="002213EE"/>
    <w:rsid w:val="004B0C21"/>
    <w:rsid w:val="00724C1D"/>
    <w:rsid w:val="00927D4B"/>
    <w:rsid w:val="009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DE3AB"/>
  <w15:chartTrackingRefBased/>
  <w15:docId w15:val="{E8266BA8-412E-5343-8862-B5CD8659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Normal02-SecondOnwardParagraph">
    <w:name w:val="11 Normal02-Second&amp;OnwardParagraph"/>
    <w:qFormat/>
    <w:rsid w:val="00724C1D"/>
    <w:pPr>
      <w:spacing w:before="400" w:after="400" w:line="360" w:lineRule="auto"/>
      <w:ind w:firstLine="720"/>
      <w:jc w:val="both"/>
    </w:pPr>
    <w:rPr>
      <w:rFonts w:ascii="Times New Roman" w:eastAsia="MS Mincho" w:hAnsi="Times New Roman" w:cs="Arial"/>
      <w:lang w:val="en-US"/>
    </w:rPr>
  </w:style>
  <w:style w:type="paragraph" w:styleId="ListParagraph">
    <w:name w:val="List Paragraph"/>
    <w:basedOn w:val="Normal"/>
    <w:uiPriority w:val="34"/>
    <w:qFormat/>
    <w:rsid w:val="00724C1D"/>
    <w:pPr>
      <w:spacing w:before="120" w:afterLines="100" w:after="120"/>
      <w:ind w:left="720"/>
      <w:contextualSpacing/>
      <w:jc w:val="both"/>
    </w:pPr>
    <w:rPr>
      <w:rFonts w:ascii="Cambria" w:eastAsia="MS Mincho" w:hAnsi="Cambria" w:cs="Arial"/>
      <w:bCs/>
      <w:lang w:val="en" w:eastAsia="ko-KR"/>
    </w:rPr>
  </w:style>
  <w:style w:type="paragraph" w:customStyle="1" w:styleId="15aCaption-Center">
    <w:name w:val="15a Caption-Center"/>
    <w:next w:val="11Normal02-SecondOnwardParagraph"/>
    <w:qFormat/>
    <w:rsid w:val="00724C1D"/>
    <w:pPr>
      <w:tabs>
        <w:tab w:val="left" w:pos="1985"/>
      </w:tabs>
      <w:spacing w:before="240" w:after="120"/>
      <w:ind w:left="720" w:right="720"/>
      <w:jc w:val="center"/>
    </w:pPr>
    <w:rPr>
      <w:rFonts w:ascii="Times New Roman" w:eastAsia="MS Mincho" w:hAnsi="Times New Roman" w:cs="Arial"/>
      <w:bCs/>
      <w:sz w:val="20"/>
      <w:szCs w:val="18"/>
      <w:lang w:val="en-US"/>
    </w:rPr>
  </w:style>
  <w:style w:type="table" w:customStyle="1" w:styleId="GayaUKM-Mazleha">
    <w:name w:val="GayaUKM-Mazleha"/>
    <w:basedOn w:val="TableNormal"/>
    <w:uiPriority w:val="99"/>
    <w:rsid w:val="00724C1D"/>
    <w:pPr>
      <w:widowControl w:val="0"/>
      <w:spacing w:before="20" w:after="20"/>
    </w:pPr>
    <w:rPr>
      <w:rFonts w:ascii="Times New Roman" w:eastAsiaTheme="minorEastAsia" w:hAnsi="Times New Roman" w:cs="Times New Roman"/>
      <w:sz w:val="20"/>
      <w:szCs w:val="20"/>
      <w:lang w:val="en-US" w:eastAsia="ko-KR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724C1D"/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SALWANA BINTI KAMSAN</dc:creator>
  <cp:keywords/>
  <dc:description/>
  <cp:lastModifiedBy>SITI SALWANA BINTI KAMSAN</cp:lastModifiedBy>
  <cp:revision>1</cp:revision>
  <dcterms:created xsi:type="dcterms:W3CDTF">2022-12-02T03:20:00Z</dcterms:created>
  <dcterms:modified xsi:type="dcterms:W3CDTF">2022-12-02T03:21:00Z</dcterms:modified>
</cp:coreProperties>
</file>