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99A2E" w14:textId="77777777" w:rsidR="00CF6D1A" w:rsidRPr="00EA02CB" w:rsidRDefault="00CF6D1A" w:rsidP="00CF6D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  <w:rPr>
          <w:color w:val="000000"/>
          <w:u w:val="single"/>
        </w:rPr>
      </w:pPr>
      <w:r w:rsidRPr="005C72CC">
        <w:rPr>
          <w:color w:val="000000" w:themeColor="text1"/>
        </w:rPr>
        <w:t xml:space="preserve">Table 1: </w:t>
      </w:r>
      <w:r w:rsidRPr="00EA02CB">
        <w:rPr>
          <w:rFonts w:eastAsia="Arial"/>
          <w:color w:val="000000"/>
        </w:rPr>
        <w:t>Characteristics of journal articles included in the review</w:t>
      </w:r>
    </w:p>
    <w:tbl>
      <w:tblPr>
        <w:tblStyle w:val="TableGrid"/>
        <w:tblW w:w="912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571"/>
        <w:gridCol w:w="3830"/>
        <w:gridCol w:w="52"/>
      </w:tblGrid>
      <w:tr w:rsidR="00CF6D1A" w:rsidRPr="00CF6D1A" w14:paraId="2BA660A1" w14:textId="77777777" w:rsidTr="00C637AA">
        <w:tc>
          <w:tcPr>
            <w:tcW w:w="4674" w:type="dxa"/>
            <w:tcBorders>
              <w:bottom w:val="single" w:sz="4" w:space="0" w:color="auto"/>
              <w:right w:val="nil"/>
            </w:tcBorders>
          </w:tcPr>
          <w:p w14:paraId="1E8CCF63" w14:textId="77777777" w:rsidR="00CF6D1A" w:rsidRPr="00CF6D1A" w:rsidRDefault="00CF6D1A" w:rsidP="00C637AA">
            <w:pPr>
              <w:spacing w:line="480" w:lineRule="auto"/>
              <w:jc w:val="center"/>
              <w:rPr>
                <w:b/>
                <w:bCs/>
                <w:color w:val="000000" w:themeColor="text1"/>
              </w:rPr>
            </w:pPr>
            <w:r w:rsidRPr="00CF6D1A">
              <w:rPr>
                <w:b/>
                <w:bCs/>
                <w:color w:val="000000" w:themeColor="text1"/>
              </w:rPr>
              <w:t>ITEMS</w:t>
            </w:r>
          </w:p>
        </w:tc>
        <w:tc>
          <w:tcPr>
            <w:tcW w:w="4453" w:type="dxa"/>
            <w:gridSpan w:val="3"/>
            <w:tcBorders>
              <w:left w:val="nil"/>
              <w:bottom w:val="single" w:sz="4" w:space="0" w:color="auto"/>
            </w:tcBorders>
          </w:tcPr>
          <w:p w14:paraId="1AFCBDCB" w14:textId="77777777" w:rsidR="00CF6D1A" w:rsidRPr="00CF6D1A" w:rsidRDefault="00CF6D1A" w:rsidP="00C637AA">
            <w:pPr>
              <w:spacing w:line="480" w:lineRule="auto"/>
              <w:jc w:val="center"/>
              <w:rPr>
                <w:b/>
                <w:bCs/>
                <w:color w:val="000000" w:themeColor="text1"/>
              </w:rPr>
            </w:pPr>
            <w:r w:rsidRPr="00CF6D1A">
              <w:rPr>
                <w:b/>
                <w:bCs/>
                <w:color w:val="000000" w:themeColor="text1"/>
              </w:rPr>
              <w:t>NUMBER OF ARTICLES, n (%)</w:t>
            </w:r>
          </w:p>
          <w:p w14:paraId="6D09CA64" w14:textId="77777777" w:rsidR="00CF6D1A" w:rsidRPr="00CF6D1A" w:rsidRDefault="00CF6D1A" w:rsidP="00C637AA">
            <w:pPr>
              <w:spacing w:line="480" w:lineRule="auto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CF6D1A" w:rsidRPr="00CF6D1A" w14:paraId="2E6DA277" w14:textId="77777777" w:rsidTr="00C637AA">
        <w:trPr>
          <w:gridAfter w:val="1"/>
          <w:wAfter w:w="52" w:type="dxa"/>
        </w:trPr>
        <w:tc>
          <w:tcPr>
            <w:tcW w:w="9075" w:type="dxa"/>
            <w:gridSpan w:val="3"/>
            <w:tcBorders>
              <w:bottom w:val="nil"/>
              <w:right w:val="nil"/>
            </w:tcBorders>
          </w:tcPr>
          <w:p w14:paraId="28D5D589" w14:textId="77777777" w:rsidR="00CF6D1A" w:rsidRPr="00CF6D1A" w:rsidRDefault="00CF6D1A" w:rsidP="00C637AA">
            <w:pPr>
              <w:spacing w:line="480" w:lineRule="auto"/>
              <w:jc w:val="both"/>
              <w:rPr>
                <w:b/>
                <w:bCs/>
                <w:color w:val="000000" w:themeColor="text1"/>
              </w:rPr>
            </w:pPr>
            <w:r w:rsidRPr="00CF6D1A">
              <w:rPr>
                <w:b/>
                <w:bCs/>
                <w:color w:val="000000" w:themeColor="text1"/>
              </w:rPr>
              <w:t>Year Published</w:t>
            </w:r>
          </w:p>
        </w:tc>
      </w:tr>
      <w:tr w:rsidR="00CF6D1A" w:rsidRPr="00CF6D1A" w14:paraId="2E0D81A9" w14:textId="77777777" w:rsidTr="00C637AA">
        <w:trPr>
          <w:gridAfter w:val="1"/>
          <w:wAfter w:w="52" w:type="dxa"/>
        </w:trPr>
        <w:tc>
          <w:tcPr>
            <w:tcW w:w="5245" w:type="dxa"/>
            <w:gridSpan w:val="2"/>
            <w:tcBorders>
              <w:top w:val="nil"/>
              <w:bottom w:val="nil"/>
              <w:right w:val="nil"/>
            </w:tcBorders>
          </w:tcPr>
          <w:p w14:paraId="3EFE83D3" w14:textId="77777777" w:rsidR="00CF6D1A" w:rsidRPr="00CF6D1A" w:rsidRDefault="00CF6D1A" w:rsidP="00C637AA">
            <w:pPr>
              <w:spacing w:line="480" w:lineRule="auto"/>
              <w:jc w:val="both"/>
              <w:rPr>
                <w:color w:val="000000" w:themeColor="text1"/>
              </w:rPr>
            </w:pPr>
            <w:r w:rsidRPr="00CF6D1A">
              <w:rPr>
                <w:color w:val="000000" w:themeColor="text1"/>
              </w:rPr>
              <w:t>2010-2014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</w:tcBorders>
          </w:tcPr>
          <w:p w14:paraId="45141244" w14:textId="77777777" w:rsidR="00CF6D1A" w:rsidRPr="00CF6D1A" w:rsidRDefault="00CF6D1A" w:rsidP="00C637AA">
            <w:pPr>
              <w:spacing w:line="480" w:lineRule="auto"/>
              <w:jc w:val="center"/>
              <w:rPr>
                <w:color w:val="000000" w:themeColor="text1"/>
              </w:rPr>
            </w:pPr>
            <w:r w:rsidRPr="00CF6D1A">
              <w:rPr>
                <w:color w:val="000000" w:themeColor="text1"/>
              </w:rPr>
              <w:t>16 (38.1)</w:t>
            </w:r>
          </w:p>
        </w:tc>
      </w:tr>
      <w:tr w:rsidR="00CF6D1A" w:rsidRPr="00CF6D1A" w14:paraId="0BEFC739" w14:textId="77777777" w:rsidTr="00C637AA">
        <w:trPr>
          <w:gridAfter w:val="1"/>
          <w:wAfter w:w="52" w:type="dxa"/>
        </w:trPr>
        <w:tc>
          <w:tcPr>
            <w:tcW w:w="5245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57340AC2" w14:textId="77777777" w:rsidR="00CF6D1A" w:rsidRPr="00CF6D1A" w:rsidRDefault="00CF6D1A" w:rsidP="00C637AA">
            <w:pPr>
              <w:spacing w:line="480" w:lineRule="auto"/>
              <w:jc w:val="both"/>
              <w:rPr>
                <w:color w:val="000000" w:themeColor="text1"/>
              </w:rPr>
            </w:pPr>
            <w:r w:rsidRPr="00CF6D1A">
              <w:rPr>
                <w:color w:val="000000" w:themeColor="text1"/>
              </w:rPr>
              <w:t>2015-2019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</w:tcBorders>
          </w:tcPr>
          <w:p w14:paraId="028D9091" w14:textId="77777777" w:rsidR="00CF6D1A" w:rsidRPr="00CF6D1A" w:rsidRDefault="00CF6D1A" w:rsidP="00C637AA">
            <w:pPr>
              <w:spacing w:line="480" w:lineRule="auto"/>
              <w:jc w:val="center"/>
              <w:rPr>
                <w:color w:val="000000" w:themeColor="text1"/>
              </w:rPr>
            </w:pPr>
            <w:r w:rsidRPr="00CF6D1A">
              <w:rPr>
                <w:color w:val="000000" w:themeColor="text1"/>
              </w:rPr>
              <w:t>26 (61.9)</w:t>
            </w:r>
          </w:p>
        </w:tc>
      </w:tr>
      <w:tr w:rsidR="00CF6D1A" w:rsidRPr="00CF6D1A" w14:paraId="75D4C841" w14:textId="77777777" w:rsidTr="00C637AA">
        <w:trPr>
          <w:gridAfter w:val="1"/>
          <w:wAfter w:w="52" w:type="dxa"/>
        </w:trPr>
        <w:tc>
          <w:tcPr>
            <w:tcW w:w="9075" w:type="dxa"/>
            <w:gridSpan w:val="3"/>
            <w:tcBorders>
              <w:bottom w:val="nil"/>
              <w:right w:val="nil"/>
            </w:tcBorders>
          </w:tcPr>
          <w:p w14:paraId="08BA8033" w14:textId="77777777" w:rsidR="00CF6D1A" w:rsidRPr="00CF6D1A" w:rsidRDefault="00CF6D1A" w:rsidP="00C637AA">
            <w:pPr>
              <w:spacing w:line="480" w:lineRule="auto"/>
              <w:jc w:val="both"/>
              <w:rPr>
                <w:b/>
                <w:bCs/>
                <w:color w:val="000000" w:themeColor="text1"/>
              </w:rPr>
            </w:pPr>
            <w:r w:rsidRPr="00CF6D1A">
              <w:rPr>
                <w:b/>
                <w:bCs/>
                <w:color w:val="000000" w:themeColor="text1"/>
              </w:rPr>
              <w:t>Research Topic</w:t>
            </w:r>
          </w:p>
        </w:tc>
      </w:tr>
      <w:tr w:rsidR="00CF6D1A" w:rsidRPr="00CF6D1A" w14:paraId="7BE922F1" w14:textId="77777777" w:rsidTr="00C637AA">
        <w:trPr>
          <w:gridAfter w:val="1"/>
          <w:wAfter w:w="52" w:type="dxa"/>
        </w:trPr>
        <w:tc>
          <w:tcPr>
            <w:tcW w:w="5245" w:type="dxa"/>
            <w:gridSpan w:val="2"/>
            <w:tcBorders>
              <w:top w:val="nil"/>
              <w:bottom w:val="nil"/>
              <w:right w:val="nil"/>
            </w:tcBorders>
          </w:tcPr>
          <w:p w14:paraId="7F136F35" w14:textId="77777777" w:rsidR="00CF6D1A" w:rsidRPr="00CF6D1A" w:rsidRDefault="00CF6D1A" w:rsidP="00C637AA">
            <w:pPr>
              <w:spacing w:line="480" w:lineRule="auto"/>
              <w:jc w:val="both"/>
              <w:rPr>
                <w:color w:val="000000" w:themeColor="text1"/>
              </w:rPr>
            </w:pPr>
            <w:r w:rsidRPr="00CF6D1A">
              <w:rPr>
                <w:rFonts w:eastAsiaTheme="minorHAnsi"/>
                <w:color w:val="000000" w:themeColor="text1"/>
                <w:lang w:val="en-AU"/>
              </w:rPr>
              <w:t>Nursing management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</w:tcBorders>
          </w:tcPr>
          <w:p w14:paraId="279E3878" w14:textId="77777777" w:rsidR="00CF6D1A" w:rsidRPr="00CF6D1A" w:rsidRDefault="00CF6D1A" w:rsidP="00C637AA">
            <w:pPr>
              <w:spacing w:line="480" w:lineRule="auto"/>
              <w:jc w:val="center"/>
              <w:rPr>
                <w:color w:val="000000" w:themeColor="text1"/>
              </w:rPr>
            </w:pPr>
            <w:r w:rsidRPr="00CF6D1A">
              <w:rPr>
                <w:color w:val="000000" w:themeColor="text1"/>
              </w:rPr>
              <w:t>12 (28.6)</w:t>
            </w:r>
          </w:p>
        </w:tc>
      </w:tr>
      <w:tr w:rsidR="00CF6D1A" w:rsidRPr="00CF6D1A" w14:paraId="4600BA1F" w14:textId="77777777" w:rsidTr="00C637AA">
        <w:trPr>
          <w:gridAfter w:val="1"/>
          <w:wAfter w:w="52" w:type="dxa"/>
        </w:trPr>
        <w:tc>
          <w:tcPr>
            <w:tcW w:w="5245" w:type="dxa"/>
            <w:gridSpan w:val="2"/>
            <w:tcBorders>
              <w:top w:val="nil"/>
              <w:bottom w:val="nil"/>
              <w:right w:val="nil"/>
            </w:tcBorders>
          </w:tcPr>
          <w:p w14:paraId="39EE5F1A" w14:textId="77777777" w:rsidR="00CF6D1A" w:rsidRPr="00CF6D1A" w:rsidRDefault="00CF6D1A" w:rsidP="00C637AA">
            <w:pPr>
              <w:spacing w:line="480" w:lineRule="auto"/>
              <w:jc w:val="both"/>
              <w:rPr>
                <w:rFonts w:eastAsiaTheme="minorHAnsi"/>
                <w:color w:val="000000" w:themeColor="text1"/>
                <w:lang w:val="en-AU"/>
              </w:rPr>
            </w:pPr>
            <w:r w:rsidRPr="00CF6D1A">
              <w:rPr>
                <w:rFonts w:eastAsiaTheme="minorHAnsi"/>
                <w:color w:val="000000" w:themeColor="text1"/>
                <w:lang w:val="en-AU"/>
              </w:rPr>
              <w:t>Nursing education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</w:tcBorders>
          </w:tcPr>
          <w:p w14:paraId="08C3437D" w14:textId="77777777" w:rsidR="00CF6D1A" w:rsidRPr="00CF6D1A" w:rsidRDefault="00CF6D1A" w:rsidP="00C637AA">
            <w:pPr>
              <w:spacing w:line="480" w:lineRule="auto"/>
              <w:jc w:val="center"/>
              <w:rPr>
                <w:color w:val="000000" w:themeColor="text1"/>
              </w:rPr>
            </w:pPr>
            <w:r w:rsidRPr="00CF6D1A">
              <w:rPr>
                <w:color w:val="000000" w:themeColor="text1"/>
              </w:rPr>
              <w:t>9 (21.4)</w:t>
            </w:r>
          </w:p>
        </w:tc>
      </w:tr>
      <w:tr w:rsidR="00CF6D1A" w:rsidRPr="00CF6D1A" w14:paraId="645DA281" w14:textId="77777777" w:rsidTr="00C637AA">
        <w:trPr>
          <w:gridAfter w:val="1"/>
          <w:wAfter w:w="52" w:type="dxa"/>
        </w:trPr>
        <w:tc>
          <w:tcPr>
            <w:tcW w:w="5245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24F11B71" w14:textId="77777777" w:rsidR="00CF6D1A" w:rsidRPr="00CF6D1A" w:rsidRDefault="00CF6D1A" w:rsidP="00C637AA">
            <w:pPr>
              <w:spacing w:line="480" w:lineRule="auto"/>
              <w:jc w:val="both"/>
              <w:rPr>
                <w:rFonts w:eastAsiaTheme="minorHAnsi"/>
                <w:color w:val="000000" w:themeColor="text1"/>
                <w:lang w:val="en-AU"/>
              </w:rPr>
            </w:pPr>
            <w:r w:rsidRPr="00CF6D1A">
              <w:rPr>
                <w:rFonts w:eastAsiaTheme="minorHAnsi"/>
                <w:color w:val="000000" w:themeColor="text1"/>
                <w:lang w:val="en-AU"/>
              </w:rPr>
              <w:t>Mental health</w:t>
            </w:r>
          </w:p>
          <w:p w14:paraId="50B69245" w14:textId="77777777" w:rsidR="00CF6D1A" w:rsidRPr="00CF6D1A" w:rsidRDefault="00CF6D1A" w:rsidP="00C637AA">
            <w:pPr>
              <w:spacing w:line="480" w:lineRule="auto"/>
              <w:jc w:val="both"/>
              <w:rPr>
                <w:rFonts w:eastAsiaTheme="minorHAnsi"/>
                <w:color w:val="000000" w:themeColor="text1"/>
                <w:lang w:val="en-AU"/>
              </w:rPr>
            </w:pPr>
            <w:r w:rsidRPr="00CF6D1A">
              <w:rPr>
                <w:rFonts w:eastAsiaTheme="minorHAnsi"/>
                <w:color w:val="000000" w:themeColor="text1"/>
                <w:lang w:val="en-AU"/>
              </w:rPr>
              <w:t>General nursing</w:t>
            </w:r>
          </w:p>
          <w:p w14:paraId="07164134" w14:textId="77777777" w:rsidR="00CF6D1A" w:rsidRPr="00CF6D1A" w:rsidRDefault="00CF6D1A" w:rsidP="00C637AA">
            <w:pPr>
              <w:spacing w:line="480" w:lineRule="auto"/>
              <w:jc w:val="both"/>
              <w:rPr>
                <w:rFonts w:eastAsiaTheme="minorHAnsi"/>
                <w:color w:val="000000" w:themeColor="text1"/>
                <w:lang w:val="en-AU"/>
              </w:rPr>
            </w:pPr>
            <w:r w:rsidRPr="00CF6D1A">
              <w:rPr>
                <w:rFonts w:eastAsiaTheme="minorHAnsi"/>
                <w:color w:val="000000" w:themeColor="text1"/>
                <w:lang w:val="en-AU"/>
              </w:rPr>
              <w:t>Adult health</w:t>
            </w:r>
          </w:p>
          <w:p w14:paraId="7BD01D16" w14:textId="77777777" w:rsidR="00CF6D1A" w:rsidRPr="00CF6D1A" w:rsidRDefault="00CF6D1A" w:rsidP="00C637AA">
            <w:pPr>
              <w:spacing w:line="480" w:lineRule="auto"/>
              <w:jc w:val="both"/>
              <w:rPr>
                <w:rFonts w:eastAsiaTheme="minorHAnsi"/>
                <w:color w:val="000000" w:themeColor="text1"/>
                <w:lang w:val="en-AU"/>
              </w:rPr>
            </w:pPr>
            <w:r w:rsidRPr="00CF6D1A">
              <w:rPr>
                <w:rFonts w:eastAsiaTheme="minorHAnsi"/>
                <w:color w:val="000000" w:themeColor="text1"/>
                <w:lang w:val="en-AU"/>
              </w:rPr>
              <w:t>Geriatric</w:t>
            </w:r>
          </w:p>
          <w:p w14:paraId="79F8D3D8" w14:textId="77777777" w:rsidR="00CF6D1A" w:rsidRPr="00CF6D1A" w:rsidRDefault="00CF6D1A" w:rsidP="00C637AA">
            <w:pPr>
              <w:spacing w:line="480" w:lineRule="auto"/>
              <w:jc w:val="both"/>
              <w:rPr>
                <w:rFonts w:eastAsiaTheme="minorHAnsi"/>
                <w:color w:val="000000" w:themeColor="text1"/>
                <w:lang w:val="en-AU"/>
              </w:rPr>
            </w:pPr>
            <w:r w:rsidRPr="00CF6D1A">
              <w:rPr>
                <w:rFonts w:eastAsiaTheme="minorHAnsi"/>
                <w:color w:val="000000" w:themeColor="text1"/>
                <w:lang w:val="en-AU"/>
              </w:rPr>
              <w:t>Non nursing</w:t>
            </w:r>
          </w:p>
          <w:p w14:paraId="59E3F33D" w14:textId="77777777" w:rsidR="00CF6D1A" w:rsidRPr="00CF6D1A" w:rsidRDefault="00CF6D1A" w:rsidP="00C637AA">
            <w:pPr>
              <w:spacing w:line="480" w:lineRule="auto"/>
              <w:jc w:val="both"/>
              <w:rPr>
                <w:rFonts w:eastAsiaTheme="minorHAnsi"/>
                <w:color w:val="000000" w:themeColor="text1"/>
                <w:lang w:val="en-AU"/>
              </w:rPr>
            </w:pPr>
            <w:r w:rsidRPr="00CF6D1A">
              <w:rPr>
                <w:rFonts w:eastAsiaTheme="minorHAnsi"/>
                <w:color w:val="000000" w:themeColor="text1"/>
                <w:lang w:val="en-AU"/>
              </w:rPr>
              <w:t>Child health</w:t>
            </w:r>
          </w:p>
          <w:p w14:paraId="18F7490C" w14:textId="77777777" w:rsidR="00CF6D1A" w:rsidRPr="00CF6D1A" w:rsidRDefault="00CF6D1A" w:rsidP="00C637AA">
            <w:pPr>
              <w:spacing w:line="480" w:lineRule="auto"/>
              <w:jc w:val="both"/>
              <w:rPr>
                <w:color w:val="000000" w:themeColor="text1"/>
              </w:rPr>
            </w:pPr>
            <w:r w:rsidRPr="00CF6D1A">
              <w:rPr>
                <w:rFonts w:eastAsiaTheme="minorHAnsi"/>
                <w:color w:val="000000" w:themeColor="text1"/>
                <w:lang w:val="en-AU"/>
              </w:rPr>
              <w:t>Community health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</w:tcBorders>
          </w:tcPr>
          <w:p w14:paraId="61BA1BB0" w14:textId="77777777" w:rsidR="00CF6D1A" w:rsidRPr="00CF6D1A" w:rsidRDefault="00CF6D1A" w:rsidP="00C637AA">
            <w:pPr>
              <w:spacing w:line="480" w:lineRule="auto"/>
              <w:jc w:val="center"/>
              <w:rPr>
                <w:color w:val="000000" w:themeColor="text1"/>
              </w:rPr>
            </w:pPr>
            <w:r w:rsidRPr="00CF6D1A">
              <w:rPr>
                <w:color w:val="000000" w:themeColor="text1"/>
              </w:rPr>
              <w:t>7 (16.7)</w:t>
            </w:r>
          </w:p>
          <w:p w14:paraId="3BC50FF8" w14:textId="77777777" w:rsidR="00CF6D1A" w:rsidRPr="00CF6D1A" w:rsidRDefault="00CF6D1A" w:rsidP="00C637AA">
            <w:pPr>
              <w:spacing w:line="480" w:lineRule="auto"/>
              <w:jc w:val="center"/>
              <w:rPr>
                <w:color w:val="000000" w:themeColor="text1"/>
              </w:rPr>
            </w:pPr>
            <w:r w:rsidRPr="00CF6D1A">
              <w:rPr>
                <w:color w:val="000000" w:themeColor="text1"/>
              </w:rPr>
              <w:t>5 (11.9)</w:t>
            </w:r>
          </w:p>
          <w:p w14:paraId="12027F8D" w14:textId="77777777" w:rsidR="00CF6D1A" w:rsidRPr="00CF6D1A" w:rsidRDefault="00CF6D1A" w:rsidP="00C637AA">
            <w:pPr>
              <w:spacing w:line="480" w:lineRule="auto"/>
              <w:jc w:val="center"/>
              <w:rPr>
                <w:color w:val="000000" w:themeColor="text1"/>
              </w:rPr>
            </w:pPr>
            <w:r w:rsidRPr="00CF6D1A">
              <w:rPr>
                <w:color w:val="000000" w:themeColor="text1"/>
              </w:rPr>
              <w:t>4 (9.5)</w:t>
            </w:r>
          </w:p>
          <w:p w14:paraId="04E411A1" w14:textId="77777777" w:rsidR="00CF6D1A" w:rsidRPr="00CF6D1A" w:rsidRDefault="00CF6D1A" w:rsidP="00C637AA">
            <w:pPr>
              <w:spacing w:line="480" w:lineRule="auto"/>
              <w:jc w:val="center"/>
              <w:rPr>
                <w:color w:val="000000" w:themeColor="text1"/>
              </w:rPr>
            </w:pPr>
            <w:r w:rsidRPr="00CF6D1A">
              <w:rPr>
                <w:color w:val="000000" w:themeColor="text1"/>
              </w:rPr>
              <w:t>2 (4.8)</w:t>
            </w:r>
          </w:p>
          <w:p w14:paraId="3C84F2F4" w14:textId="77777777" w:rsidR="00CF6D1A" w:rsidRPr="00CF6D1A" w:rsidRDefault="00CF6D1A" w:rsidP="00C637AA">
            <w:pPr>
              <w:spacing w:line="480" w:lineRule="auto"/>
              <w:jc w:val="center"/>
              <w:rPr>
                <w:color w:val="000000" w:themeColor="text1"/>
              </w:rPr>
            </w:pPr>
            <w:r w:rsidRPr="00CF6D1A">
              <w:rPr>
                <w:color w:val="000000" w:themeColor="text1"/>
              </w:rPr>
              <w:t>1 (2.4)</w:t>
            </w:r>
          </w:p>
          <w:p w14:paraId="53694D96" w14:textId="77777777" w:rsidR="00CF6D1A" w:rsidRPr="00CF6D1A" w:rsidRDefault="00CF6D1A" w:rsidP="00C637AA">
            <w:pPr>
              <w:spacing w:line="480" w:lineRule="auto"/>
              <w:jc w:val="center"/>
              <w:rPr>
                <w:color w:val="000000" w:themeColor="text1"/>
              </w:rPr>
            </w:pPr>
            <w:r w:rsidRPr="00CF6D1A">
              <w:rPr>
                <w:color w:val="000000" w:themeColor="text1"/>
              </w:rPr>
              <w:t>1 (2.4)</w:t>
            </w:r>
          </w:p>
          <w:p w14:paraId="09D25042" w14:textId="77777777" w:rsidR="00CF6D1A" w:rsidRPr="00CF6D1A" w:rsidRDefault="00CF6D1A" w:rsidP="00C637AA">
            <w:pPr>
              <w:spacing w:line="480" w:lineRule="auto"/>
              <w:jc w:val="center"/>
              <w:rPr>
                <w:color w:val="000000" w:themeColor="text1"/>
              </w:rPr>
            </w:pPr>
            <w:r w:rsidRPr="00CF6D1A">
              <w:rPr>
                <w:color w:val="000000" w:themeColor="text1"/>
              </w:rPr>
              <w:t>1 (2.4)</w:t>
            </w:r>
          </w:p>
        </w:tc>
      </w:tr>
      <w:tr w:rsidR="00CF6D1A" w:rsidRPr="00CF6D1A" w14:paraId="11C37390" w14:textId="77777777" w:rsidTr="00C637AA">
        <w:trPr>
          <w:gridAfter w:val="1"/>
          <w:wAfter w:w="52" w:type="dxa"/>
        </w:trPr>
        <w:tc>
          <w:tcPr>
            <w:tcW w:w="5245" w:type="dxa"/>
            <w:gridSpan w:val="2"/>
            <w:tcBorders>
              <w:bottom w:val="nil"/>
              <w:right w:val="nil"/>
            </w:tcBorders>
          </w:tcPr>
          <w:p w14:paraId="77302758" w14:textId="77777777" w:rsidR="00CF6D1A" w:rsidRPr="00CF6D1A" w:rsidRDefault="00CF6D1A" w:rsidP="00C637AA">
            <w:pPr>
              <w:spacing w:line="480" w:lineRule="auto"/>
              <w:jc w:val="both"/>
              <w:rPr>
                <w:b/>
                <w:bCs/>
                <w:color w:val="000000" w:themeColor="text1"/>
              </w:rPr>
            </w:pPr>
            <w:r w:rsidRPr="00CF6D1A">
              <w:rPr>
                <w:b/>
                <w:bCs/>
                <w:color w:val="000000" w:themeColor="text1"/>
              </w:rPr>
              <w:t>Study Design</w:t>
            </w:r>
          </w:p>
        </w:tc>
        <w:tc>
          <w:tcPr>
            <w:tcW w:w="3830" w:type="dxa"/>
            <w:tcBorders>
              <w:left w:val="nil"/>
              <w:bottom w:val="nil"/>
            </w:tcBorders>
          </w:tcPr>
          <w:p w14:paraId="0D625E2C" w14:textId="77777777" w:rsidR="00CF6D1A" w:rsidRPr="00CF6D1A" w:rsidRDefault="00CF6D1A" w:rsidP="00C637AA">
            <w:pPr>
              <w:spacing w:line="480" w:lineRule="auto"/>
              <w:jc w:val="both"/>
              <w:rPr>
                <w:color w:val="000000" w:themeColor="text1"/>
              </w:rPr>
            </w:pPr>
          </w:p>
        </w:tc>
      </w:tr>
      <w:tr w:rsidR="00CF6D1A" w:rsidRPr="00CF6D1A" w14:paraId="483D6895" w14:textId="77777777" w:rsidTr="00C637AA">
        <w:trPr>
          <w:gridAfter w:val="1"/>
          <w:wAfter w:w="52" w:type="dxa"/>
        </w:trPr>
        <w:tc>
          <w:tcPr>
            <w:tcW w:w="5245" w:type="dxa"/>
            <w:gridSpan w:val="2"/>
            <w:tcBorders>
              <w:top w:val="nil"/>
              <w:bottom w:val="nil"/>
              <w:right w:val="nil"/>
            </w:tcBorders>
          </w:tcPr>
          <w:p w14:paraId="123509EC" w14:textId="77777777" w:rsidR="00CF6D1A" w:rsidRPr="00CF6D1A" w:rsidRDefault="00CF6D1A" w:rsidP="00C637AA">
            <w:pPr>
              <w:spacing w:line="480" w:lineRule="auto"/>
              <w:jc w:val="both"/>
              <w:rPr>
                <w:b/>
                <w:bCs/>
                <w:color w:val="000000" w:themeColor="text1"/>
              </w:rPr>
            </w:pPr>
            <w:r w:rsidRPr="00CF6D1A">
              <w:rPr>
                <w:color w:val="000000" w:themeColor="text1"/>
              </w:rPr>
              <w:t>Descriptive cross-sectional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</w:tcBorders>
          </w:tcPr>
          <w:p w14:paraId="17CA5577" w14:textId="77777777" w:rsidR="00CF6D1A" w:rsidRPr="00CF6D1A" w:rsidRDefault="00CF6D1A" w:rsidP="00C637AA">
            <w:pPr>
              <w:spacing w:line="480" w:lineRule="auto"/>
              <w:jc w:val="center"/>
              <w:rPr>
                <w:color w:val="000000" w:themeColor="text1"/>
              </w:rPr>
            </w:pPr>
            <w:r w:rsidRPr="00CF6D1A">
              <w:rPr>
                <w:color w:val="000000" w:themeColor="text1"/>
              </w:rPr>
              <w:t>13 (30.9)</w:t>
            </w:r>
          </w:p>
        </w:tc>
      </w:tr>
      <w:tr w:rsidR="00CF6D1A" w:rsidRPr="00CF6D1A" w14:paraId="24AC013F" w14:textId="77777777" w:rsidTr="00C637AA">
        <w:trPr>
          <w:gridAfter w:val="1"/>
          <w:wAfter w:w="52" w:type="dxa"/>
        </w:trPr>
        <w:tc>
          <w:tcPr>
            <w:tcW w:w="5245" w:type="dxa"/>
            <w:gridSpan w:val="2"/>
            <w:tcBorders>
              <w:top w:val="nil"/>
              <w:bottom w:val="nil"/>
              <w:right w:val="nil"/>
            </w:tcBorders>
          </w:tcPr>
          <w:p w14:paraId="76E1F85D" w14:textId="77777777" w:rsidR="00CF6D1A" w:rsidRPr="00CF6D1A" w:rsidRDefault="00CF6D1A" w:rsidP="00C637AA">
            <w:pPr>
              <w:spacing w:line="480" w:lineRule="auto"/>
              <w:jc w:val="both"/>
              <w:rPr>
                <w:b/>
                <w:bCs/>
                <w:color w:val="000000" w:themeColor="text1"/>
              </w:rPr>
            </w:pPr>
            <w:r w:rsidRPr="00CF6D1A">
              <w:rPr>
                <w:color w:val="000000" w:themeColor="text1"/>
              </w:rPr>
              <w:t>Literature review and discussion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</w:tcBorders>
          </w:tcPr>
          <w:p w14:paraId="5601F8A0" w14:textId="77777777" w:rsidR="00CF6D1A" w:rsidRPr="00CF6D1A" w:rsidRDefault="00CF6D1A" w:rsidP="00C637AA">
            <w:pPr>
              <w:spacing w:line="480" w:lineRule="auto"/>
              <w:jc w:val="center"/>
              <w:rPr>
                <w:color w:val="000000" w:themeColor="text1"/>
              </w:rPr>
            </w:pPr>
            <w:r w:rsidRPr="00CF6D1A">
              <w:rPr>
                <w:color w:val="000000" w:themeColor="text1"/>
              </w:rPr>
              <w:t>8 (19.0)</w:t>
            </w:r>
          </w:p>
        </w:tc>
      </w:tr>
      <w:tr w:rsidR="00CF6D1A" w:rsidRPr="00CF6D1A" w14:paraId="171FC916" w14:textId="77777777" w:rsidTr="00C637AA">
        <w:trPr>
          <w:gridAfter w:val="1"/>
          <w:wAfter w:w="52" w:type="dxa"/>
        </w:trPr>
        <w:tc>
          <w:tcPr>
            <w:tcW w:w="5245" w:type="dxa"/>
            <w:gridSpan w:val="2"/>
            <w:tcBorders>
              <w:top w:val="nil"/>
              <w:bottom w:val="nil"/>
              <w:right w:val="nil"/>
            </w:tcBorders>
          </w:tcPr>
          <w:p w14:paraId="75B88FAC" w14:textId="77777777" w:rsidR="00CF6D1A" w:rsidRPr="00CF6D1A" w:rsidRDefault="00CF6D1A" w:rsidP="00C637AA">
            <w:pPr>
              <w:spacing w:line="480" w:lineRule="auto"/>
              <w:jc w:val="both"/>
              <w:rPr>
                <w:b/>
                <w:bCs/>
                <w:color w:val="000000" w:themeColor="text1"/>
              </w:rPr>
            </w:pPr>
            <w:r w:rsidRPr="00CF6D1A">
              <w:rPr>
                <w:color w:val="000000" w:themeColor="text1"/>
              </w:rPr>
              <w:t>Qualitative phenomenological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</w:tcBorders>
          </w:tcPr>
          <w:p w14:paraId="446CA5C1" w14:textId="77777777" w:rsidR="00CF6D1A" w:rsidRPr="00CF6D1A" w:rsidRDefault="00CF6D1A" w:rsidP="00C637AA">
            <w:pPr>
              <w:spacing w:line="480" w:lineRule="auto"/>
              <w:jc w:val="center"/>
              <w:rPr>
                <w:color w:val="000000" w:themeColor="text1"/>
              </w:rPr>
            </w:pPr>
            <w:r w:rsidRPr="00CF6D1A">
              <w:rPr>
                <w:color w:val="000000" w:themeColor="text1"/>
              </w:rPr>
              <w:t>5 (11.9)</w:t>
            </w:r>
          </w:p>
        </w:tc>
      </w:tr>
      <w:tr w:rsidR="00CF6D1A" w:rsidRPr="00CF6D1A" w14:paraId="69FA3F6F" w14:textId="77777777" w:rsidTr="00C637AA">
        <w:trPr>
          <w:gridAfter w:val="1"/>
          <w:wAfter w:w="52" w:type="dxa"/>
        </w:trPr>
        <w:tc>
          <w:tcPr>
            <w:tcW w:w="5245" w:type="dxa"/>
            <w:gridSpan w:val="2"/>
            <w:tcBorders>
              <w:top w:val="nil"/>
              <w:bottom w:val="nil"/>
              <w:right w:val="nil"/>
            </w:tcBorders>
          </w:tcPr>
          <w:p w14:paraId="39722104" w14:textId="77777777" w:rsidR="00CF6D1A" w:rsidRPr="00CF6D1A" w:rsidRDefault="00CF6D1A" w:rsidP="00C637AA">
            <w:pPr>
              <w:spacing w:line="480" w:lineRule="auto"/>
              <w:jc w:val="both"/>
              <w:rPr>
                <w:color w:val="000000" w:themeColor="text1"/>
              </w:rPr>
            </w:pPr>
            <w:r w:rsidRPr="00CF6D1A">
              <w:rPr>
                <w:color w:val="000000" w:themeColor="text1"/>
              </w:rPr>
              <w:t>Qualitative focus group discussion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</w:tcBorders>
          </w:tcPr>
          <w:p w14:paraId="6A696FFD" w14:textId="77777777" w:rsidR="00CF6D1A" w:rsidRPr="00CF6D1A" w:rsidRDefault="00CF6D1A" w:rsidP="00C637AA">
            <w:pPr>
              <w:spacing w:line="480" w:lineRule="auto"/>
              <w:jc w:val="center"/>
              <w:rPr>
                <w:color w:val="000000" w:themeColor="text1"/>
              </w:rPr>
            </w:pPr>
            <w:r w:rsidRPr="00CF6D1A">
              <w:rPr>
                <w:color w:val="000000" w:themeColor="text1"/>
              </w:rPr>
              <w:t>3 (7.1)</w:t>
            </w:r>
          </w:p>
        </w:tc>
      </w:tr>
      <w:tr w:rsidR="00CF6D1A" w:rsidRPr="00CF6D1A" w14:paraId="08F3CB75" w14:textId="77777777" w:rsidTr="00C637AA">
        <w:trPr>
          <w:gridAfter w:val="1"/>
          <w:wAfter w:w="52" w:type="dxa"/>
        </w:trPr>
        <w:tc>
          <w:tcPr>
            <w:tcW w:w="5245" w:type="dxa"/>
            <w:gridSpan w:val="2"/>
            <w:tcBorders>
              <w:top w:val="nil"/>
              <w:bottom w:val="nil"/>
              <w:right w:val="nil"/>
            </w:tcBorders>
          </w:tcPr>
          <w:p w14:paraId="40606F33" w14:textId="77777777" w:rsidR="00CF6D1A" w:rsidRPr="00CF6D1A" w:rsidRDefault="00CF6D1A" w:rsidP="00C637AA">
            <w:pPr>
              <w:spacing w:line="480" w:lineRule="auto"/>
              <w:jc w:val="both"/>
              <w:rPr>
                <w:color w:val="000000" w:themeColor="text1"/>
              </w:rPr>
            </w:pPr>
            <w:r w:rsidRPr="00CF6D1A">
              <w:rPr>
                <w:color w:val="000000" w:themeColor="text1"/>
              </w:rPr>
              <w:t>Descriptive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</w:tcBorders>
          </w:tcPr>
          <w:p w14:paraId="4E96C441" w14:textId="77777777" w:rsidR="00CF6D1A" w:rsidRPr="00CF6D1A" w:rsidRDefault="00CF6D1A" w:rsidP="00C637AA">
            <w:pPr>
              <w:spacing w:line="480" w:lineRule="auto"/>
              <w:jc w:val="center"/>
              <w:rPr>
                <w:color w:val="000000" w:themeColor="text1"/>
              </w:rPr>
            </w:pPr>
            <w:r w:rsidRPr="00CF6D1A">
              <w:rPr>
                <w:color w:val="000000" w:themeColor="text1"/>
              </w:rPr>
              <w:t>2 (4.8)</w:t>
            </w:r>
          </w:p>
        </w:tc>
      </w:tr>
      <w:tr w:rsidR="00CF6D1A" w:rsidRPr="00CF6D1A" w14:paraId="1A7ED4DE" w14:textId="77777777" w:rsidTr="00C637AA">
        <w:trPr>
          <w:gridAfter w:val="1"/>
          <w:wAfter w:w="52" w:type="dxa"/>
        </w:trPr>
        <w:tc>
          <w:tcPr>
            <w:tcW w:w="5245" w:type="dxa"/>
            <w:gridSpan w:val="2"/>
            <w:tcBorders>
              <w:top w:val="nil"/>
              <w:bottom w:val="nil"/>
              <w:right w:val="nil"/>
            </w:tcBorders>
          </w:tcPr>
          <w:p w14:paraId="0BD0F2D1" w14:textId="77777777" w:rsidR="00CF6D1A" w:rsidRPr="00CF6D1A" w:rsidRDefault="00CF6D1A" w:rsidP="00C637AA">
            <w:pPr>
              <w:spacing w:line="480" w:lineRule="auto"/>
              <w:jc w:val="both"/>
              <w:rPr>
                <w:color w:val="000000" w:themeColor="text1"/>
              </w:rPr>
            </w:pPr>
            <w:r w:rsidRPr="00CF6D1A">
              <w:rPr>
                <w:color w:val="000000" w:themeColor="text1"/>
              </w:rPr>
              <w:t>Descriptive/correlational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</w:tcBorders>
          </w:tcPr>
          <w:p w14:paraId="69FFEEF3" w14:textId="77777777" w:rsidR="00CF6D1A" w:rsidRPr="00CF6D1A" w:rsidRDefault="00CF6D1A" w:rsidP="00C637AA">
            <w:pPr>
              <w:spacing w:line="480" w:lineRule="auto"/>
              <w:jc w:val="center"/>
              <w:rPr>
                <w:color w:val="000000" w:themeColor="text1"/>
              </w:rPr>
            </w:pPr>
            <w:r w:rsidRPr="00CF6D1A">
              <w:rPr>
                <w:color w:val="000000" w:themeColor="text1"/>
              </w:rPr>
              <w:t>2 (4.8)</w:t>
            </w:r>
          </w:p>
        </w:tc>
      </w:tr>
      <w:tr w:rsidR="00CF6D1A" w:rsidRPr="00CF6D1A" w14:paraId="44342693" w14:textId="77777777" w:rsidTr="00C637AA">
        <w:trPr>
          <w:gridAfter w:val="1"/>
          <w:wAfter w:w="52" w:type="dxa"/>
        </w:trPr>
        <w:tc>
          <w:tcPr>
            <w:tcW w:w="5245" w:type="dxa"/>
            <w:gridSpan w:val="2"/>
            <w:tcBorders>
              <w:top w:val="nil"/>
              <w:bottom w:val="nil"/>
              <w:right w:val="nil"/>
            </w:tcBorders>
          </w:tcPr>
          <w:p w14:paraId="0EB91467" w14:textId="77777777" w:rsidR="00CF6D1A" w:rsidRPr="00CF6D1A" w:rsidRDefault="00CF6D1A" w:rsidP="00C637AA">
            <w:pPr>
              <w:spacing w:line="480" w:lineRule="auto"/>
              <w:jc w:val="both"/>
              <w:rPr>
                <w:color w:val="000000" w:themeColor="text1"/>
              </w:rPr>
            </w:pPr>
            <w:r w:rsidRPr="00CF6D1A">
              <w:rPr>
                <w:color w:val="000000" w:themeColor="text1"/>
              </w:rPr>
              <w:t>Descriptive-comparative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</w:tcBorders>
          </w:tcPr>
          <w:p w14:paraId="6D507F65" w14:textId="77777777" w:rsidR="00CF6D1A" w:rsidRPr="00CF6D1A" w:rsidRDefault="00CF6D1A" w:rsidP="00C637AA">
            <w:pPr>
              <w:spacing w:line="480" w:lineRule="auto"/>
              <w:jc w:val="center"/>
              <w:rPr>
                <w:color w:val="000000" w:themeColor="text1"/>
              </w:rPr>
            </w:pPr>
            <w:r w:rsidRPr="00CF6D1A">
              <w:rPr>
                <w:color w:val="000000" w:themeColor="text1"/>
              </w:rPr>
              <w:t>2 (4.8)</w:t>
            </w:r>
          </w:p>
        </w:tc>
      </w:tr>
      <w:tr w:rsidR="00CF6D1A" w:rsidRPr="00CF6D1A" w14:paraId="6537F635" w14:textId="77777777" w:rsidTr="00C637AA">
        <w:trPr>
          <w:gridAfter w:val="1"/>
          <w:wAfter w:w="52" w:type="dxa"/>
        </w:trPr>
        <w:tc>
          <w:tcPr>
            <w:tcW w:w="5245" w:type="dxa"/>
            <w:gridSpan w:val="2"/>
            <w:tcBorders>
              <w:top w:val="nil"/>
              <w:bottom w:val="nil"/>
              <w:right w:val="nil"/>
            </w:tcBorders>
          </w:tcPr>
          <w:p w14:paraId="1FB8AA00" w14:textId="77777777" w:rsidR="00CF6D1A" w:rsidRPr="00CF6D1A" w:rsidRDefault="00CF6D1A" w:rsidP="00C637AA">
            <w:pPr>
              <w:spacing w:line="480" w:lineRule="auto"/>
              <w:jc w:val="both"/>
              <w:rPr>
                <w:color w:val="000000" w:themeColor="text1"/>
              </w:rPr>
            </w:pPr>
            <w:r w:rsidRPr="00CF6D1A">
              <w:rPr>
                <w:color w:val="000000" w:themeColor="text1"/>
              </w:rPr>
              <w:t>Survey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</w:tcBorders>
          </w:tcPr>
          <w:p w14:paraId="0A5E7840" w14:textId="77777777" w:rsidR="00CF6D1A" w:rsidRPr="00CF6D1A" w:rsidRDefault="00CF6D1A" w:rsidP="00C637AA">
            <w:pPr>
              <w:spacing w:line="480" w:lineRule="auto"/>
              <w:jc w:val="center"/>
              <w:rPr>
                <w:color w:val="000000" w:themeColor="text1"/>
              </w:rPr>
            </w:pPr>
            <w:r w:rsidRPr="00CF6D1A">
              <w:rPr>
                <w:color w:val="000000" w:themeColor="text1"/>
              </w:rPr>
              <w:t>2 (4.8)</w:t>
            </w:r>
          </w:p>
        </w:tc>
      </w:tr>
      <w:tr w:rsidR="00CF6D1A" w:rsidRPr="00CF6D1A" w14:paraId="6A356DF3" w14:textId="77777777" w:rsidTr="00C637AA">
        <w:trPr>
          <w:gridAfter w:val="1"/>
          <w:wAfter w:w="52" w:type="dxa"/>
        </w:trPr>
        <w:tc>
          <w:tcPr>
            <w:tcW w:w="5245" w:type="dxa"/>
            <w:gridSpan w:val="2"/>
            <w:tcBorders>
              <w:top w:val="nil"/>
              <w:bottom w:val="nil"/>
              <w:right w:val="nil"/>
            </w:tcBorders>
          </w:tcPr>
          <w:p w14:paraId="2EED299E" w14:textId="77777777" w:rsidR="00CF6D1A" w:rsidRPr="00CF6D1A" w:rsidRDefault="00CF6D1A" w:rsidP="00C637AA">
            <w:pPr>
              <w:spacing w:line="480" w:lineRule="auto"/>
              <w:jc w:val="both"/>
              <w:rPr>
                <w:color w:val="000000" w:themeColor="text1"/>
              </w:rPr>
            </w:pPr>
            <w:r w:rsidRPr="00CF6D1A">
              <w:rPr>
                <w:color w:val="000000" w:themeColor="text1"/>
              </w:rPr>
              <w:lastRenderedPageBreak/>
              <w:t>Methodological and/or instrument development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</w:tcBorders>
          </w:tcPr>
          <w:p w14:paraId="5B626E7C" w14:textId="77777777" w:rsidR="00CF6D1A" w:rsidRPr="00CF6D1A" w:rsidRDefault="00CF6D1A" w:rsidP="00C637AA">
            <w:pPr>
              <w:spacing w:line="480" w:lineRule="auto"/>
              <w:jc w:val="center"/>
              <w:rPr>
                <w:color w:val="000000" w:themeColor="text1"/>
              </w:rPr>
            </w:pPr>
            <w:r w:rsidRPr="00CF6D1A">
              <w:rPr>
                <w:color w:val="000000" w:themeColor="text1"/>
              </w:rPr>
              <w:t>2 (4.8)</w:t>
            </w:r>
          </w:p>
        </w:tc>
      </w:tr>
      <w:tr w:rsidR="00CF6D1A" w:rsidRPr="00CF6D1A" w14:paraId="7A347491" w14:textId="77777777" w:rsidTr="00C637AA">
        <w:trPr>
          <w:gridAfter w:val="1"/>
          <w:wAfter w:w="52" w:type="dxa"/>
        </w:trPr>
        <w:tc>
          <w:tcPr>
            <w:tcW w:w="5245" w:type="dxa"/>
            <w:gridSpan w:val="2"/>
            <w:tcBorders>
              <w:top w:val="nil"/>
              <w:bottom w:val="nil"/>
              <w:right w:val="nil"/>
            </w:tcBorders>
          </w:tcPr>
          <w:p w14:paraId="1EC7FA7E" w14:textId="77777777" w:rsidR="00CF6D1A" w:rsidRPr="00CF6D1A" w:rsidRDefault="00CF6D1A" w:rsidP="00C637AA">
            <w:pPr>
              <w:spacing w:line="480" w:lineRule="auto"/>
              <w:jc w:val="both"/>
              <w:rPr>
                <w:color w:val="000000" w:themeColor="text1"/>
              </w:rPr>
            </w:pPr>
            <w:r w:rsidRPr="00CF6D1A">
              <w:rPr>
                <w:color w:val="000000" w:themeColor="text1"/>
              </w:rPr>
              <w:t>A quasi-experiment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</w:tcBorders>
          </w:tcPr>
          <w:p w14:paraId="78E166DF" w14:textId="77777777" w:rsidR="00CF6D1A" w:rsidRPr="00CF6D1A" w:rsidRDefault="00CF6D1A" w:rsidP="00C637AA">
            <w:pPr>
              <w:spacing w:line="480" w:lineRule="auto"/>
              <w:jc w:val="center"/>
              <w:rPr>
                <w:color w:val="000000" w:themeColor="text1"/>
              </w:rPr>
            </w:pPr>
            <w:r w:rsidRPr="00CF6D1A">
              <w:rPr>
                <w:color w:val="000000" w:themeColor="text1"/>
              </w:rPr>
              <w:t>1 (2.4)</w:t>
            </w:r>
          </w:p>
        </w:tc>
      </w:tr>
      <w:tr w:rsidR="00CF6D1A" w:rsidRPr="00CF6D1A" w14:paraId="647F844B" w14:textId="77777777" w:rsidTr="00C637AA">
        <w:trPr>
          <w:gridAfter w:val="1"/>
          <w:wAfter w:w="52" w:type="dxa"/>
        </w:trPr>
        <w:tc>
          <w:tcPr>
            <w:tcW w:w="5245" w:type="dxa"/>
            <w:gridSpan w:val="2"/>
            <w:tcBorders>
              <w:top w:val="nil"/>
              <w:bottom w:val="nil"/>
              <w:right w:val="nil"/>
            </w:tcBorders>
          </w:tcPr>
          <w:p w14:paraId="4968CCBF" w14:textId="77777777" w:rsidR="00CF6D1A" w:rsidRPr="00CF6D1A" w:rsidRDefault="00CF6D1A" w:rsidP="00C637AA">
            <w:pPr>
              <w:spacing w:line="480" w:lineRule="auto"/>
              <w:jc w:val="both"/>
              <w:rPr>
                <w:color w:val="000000" w:themeColor="text1"/>
              </w:rPr>
            </w:pPr>
            <w:r w:rsidRPr="00CF6D1A">
              <w:rPr>
                <w:color w:val="000000" w:themeColor="text1"/>
              </w:rPr>
              <w:t>A true experiment</w:t>
            </w:r>
          </w:p>
          <w:p w14:paraId="54838EC8" w14:textId="77777777" w:rsidR="00CF6D1A" w:rsidRPr="00CF6D1A" w:rsidRDefault="00CF6D1A" w:rsidP="00C637AA">
            <w:pPr>
              <w:spacing w:line="480" w:lineRule="auto"/>
              <w:jc w:val="both"/>
              <w:rPr>
                <w:color w:val="000000" w:themeColor="text1"/>
              </w:rPr>
            </w:pPr>
            <w:r w:rsidRPr="00CF6D1A">
              <w:rPr>
                <w:color w:val="000000" w:themeColor="text1"/>
              </w:rPr>
              <w:t>Action method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</w:tcBorders>
          </w:tcPr>
          <w:p w14:paraId="56096EDD" w14:textId="77777777" w:rsidR="00CF6D1A" w:rsidRPr="00CF6D1A" w:rsidRDefault="00CF6D1A" w:rsidP="00C637AA">
            <w:pPr>
              <w:spacing w:line="480" w:lineRule="auto"/>
              <w:jc w:val="center"/>
              <w:rPr>
                <w:color w:val="000000" w:themeColor="text1"/>
              </w:rPr>
            </w:pPr>
            <w:r w:rsidRPr="00CF6D1A">
              <w:rPr>
                <w:color w:val="000000" w:themeColor="text1"/>
              </w:rPr>
              <w:t>1 (2.4)</w:t>
            </w:r>
          </w:p>
          <w:p w14:paraId="42EEF6D1" w14:textId="77777777" w:rsidR="00CF6D1A" w:rsidRPr="00CF6D1A" w:rsidRDefault="00CF6D1A" w:rsidP="00C637AA">
            <w:pPr>
              <w:spacing w:line="480" w:lineRule="auto"/>
              <w:jc w:val="center"/>
              <w:rPr>
                <w:color w:val="000000" w:themeColor="text1"/>
              </w:rPr>
            </w:pPr>
            <w:r w:rsidRPr="00CF6D1A">
              <w:rPr>
                <w:color w:val="000000" w:themeColor="text1"/>
              </w:rPr>
              <w:t>1 (2.4)</w:t>
            </w:r>
          </w:p>
        </w:tc>
      </w:tr>
      <w:tr w:rsidR="00CF6D1A" w:rsidRPr="00CF6D1A" w14:paraId="11D539C0" w14:textId="77777777" w:rsidTr="00C637AA">
        <w:trPr>
          <w:gridAfter w:val="1"/>
          <w:wAfter w:w="52" w:type="dxa"/>
        </w:trPr>
        <w:tc>
          <w:tcPr>
            <w:tcW w:w="9075" w:type="dxa"/>
            <w:gridSpan w:val="3"/>
            <w:tcBorders>
              <w:bottom w:val="nil"/>
              <w:right w:val="nil"/>
            </w:tcBorders>
          </w:tcPr>
          <w:p w14:paraId="0B031F52" w14:textId="77777777" w:rsidR="00CF6D1A" w:rsidRPr="00CF6D1A" w:rsidRDefault="00CF6D1A" w:rsidP="00C637AA">
            <w:pPr>
              <w:spacing w:line="480" w:lineRule="auto"/>
              <w:jc w:val="both"/>
              <w:rPr>
                <w:b/>
                <w:bCs/>
                <w:color w:val="000000" w:themeColor="text1"/>
              </w:rPr>
            </w:pPr>
            <w:r w:rsidRPr="00CF6D1A">
              <w:rPr>
                <w:b/>
                <w:bCs/>
                <w:color w:val="000000" w:themeColor="text1"/>
              </w:rPr>
              <w:t>Author’s Affiliation</w:t>
            </w:r>
          </w:p>
        </w:tc>
      </w:tr>
      <w:tr w:rsidR="00CF6D1A" w:rsidRPr="00CF6D1A" w14:paraId="52A95B49" w14:textId="77777777" w:rsidTr="00C637AA">
        <w:trPr>
          <w:gridAfter w:val="1"/>
          <w:wAfter w:w="52" w:type="dxa"/>
        </w:trPr>
        <w:tc>
          <w:tcPr>
            <w:tcW w:w="5245" w:type="dxa"/>
            <w:gridSpan w:val="2"/>
            <w:tcBorders>
              <w:top w:val="nil"/>
              <w:bottom w:val="nil"/>
              <w:right w:val="nil"/>
            </w:tcBorders>
          </w:tcPr>
          <w:p w14:paraId="3C152DA0" w14:textId="2B7E5011" w:rsidR="00CF6D1A" w:rsidRPr="00CF6D1A" w:rsidRDefault="00CF6D1A" w:rsidP="00C637AA">
            <w:pPr>
              <w:spacing w:line="480" w:lineRule="auto"/>
              <w:jc w:val="both"/>
              <w:rPr>
                <w:color w:val="000000" w:themeColor="text1"/>
              </w:rPr>
            </w:pPr>
            <w:r w:rsidRPr="00CF6D1A">
              <w:rPr>
                <w:color w:val="000000" w:themeColor="text1"/>
              </w:rPr>
              <w:t>Ministry of Education</w:t>
            </w:r>
            <w:r>
              <w:rPr>
                <w:color w:val="000000" w:themeColor="text1"/>
              </w:rPr>
              <w:t xml:space="preserve"> Malaysia</w:t>
            </w:r>
            <w:r w:rsidRPr="00CF6D1A">
              <w:rPr>
                <w:color w:val="000000" w:themeColor="text1"/>
              </w:rPr>
              <w:t xml:space="preserve"> (MOE)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</w:tcBorders>
          </w:tcPr>
          <w:p w14:paraId="138439C8" w14:textId="77777777" w:rsidR="00CF6D1A" w:rsidRPr="00CF6D1A" w:rsidRDefault="00CF6D1A" w:rsidP="00C637AA">
            <w:pPr>
              <w:spacing w:line="480" w:lineRule="auto"/>
              <w:jc w:val="center"/>
              <w:rPr>
                <w:color w:val="000000" w:themeColor="text1"/>
              </w:rPr>
            </w:pPr>
            <w:r w:rsidRPr="00CF6D1A">
              <w:rPr>
                <w:color w:val="000000" w:themeColor="text1"/>
              </w:rPr>
              <w:t>41 (97.6)</w:t>
            </w:r>
          </w:p>
        </w:tc>
      </w:tr>
      <w:tr w:rsidR="00CF6D1A" w:rsidRPr="00CF6D1A" w14:paraId="6D244172" w14:textId="77777777" w:rsidTr="00C637AA">
        <w:trPr>
          <w:gridAfter w:val="1"/>
          <w:wAfter w:w="52" w:type="dxa"/>
        </w:trPr>
        <w:tc>
          <w:tcPr>
            <w:tcW w:w="5245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461FF11C" w14:textId="18AE3ED7" w:rsidR="00CF6D1A" w:rsidRPr="00CF6D1A" w:rsidRDefault="00CF6D1A" w:rsidP="00C637AA">
            <w:pPr>
              <w:spacing w:line="480" w:lineRule="auto"/>
              <w:jc w:val="both"/>
              <w:rPr>
                <w:color w:val="000000" w:themeColor="text1"/>
              </w:rPr>
            </w:pPr>
            <w:r w:rsidRPr="00CF6D1A">
              <w:rPr>
                <w:color w:val="000000" w:themeColor="text1"/>
              </w:rPr>
              <w:t>Combination of M</w:t>
            </w:r>
            <w:r>
              <w:rPr>
                <w:color w:val="000000" w:themeColor="text1"/>
              </w:rPr>
              <w:t>inistry of Health Malaysia (MOH)</w:t>
            </w:r>
            <w:r w:rsidRPr="00CF6D1A">
              <w:rPr>
                <w:color w:val="000000" w:themeColor="text1"/>
              </w:rPr>
              <w:t xml:space="preserve"> &amp; MOE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</w:tcBorders>
          </w:tcPr>
          <w:p w14:paraId="5271A719" w14:textId="77777777" w:rsidR="00CF6D1A" w:rsidRPr="00CF6D1A" w:rsidRDefault="00CF6D1A" w:rsidP="00C637AA">
            <w:pPr>
              <w:spacing w:line="480" w:lineRule="auto"/>
              <w:jc w:val="center"/>
              <w:rPr>
                <w:color w:val="000000" w:themeColor="text1"/>
              </w:rPr>
            </w:pPr>
            <w:r w:rsidRPr="00CF6D1A">
              <w:rPr>
                <w:color w:val="000000" w:themeColor="text1"/>
              </w:rPr>
              <w:t>1 (2.4)</w:t>
            </w:r>
          </w:p>
        </w:tc>
      </w:tr>
      <w:tr w:rsidR="00CF6D1A" w:rsidRPr="00CF6D1A" w14:paraId="5F7376DA" w14:textId="77777777" w:rsidTr="00C637AA">
        <w:trPr>
          <w:gridAfter w:val="1"/>
          <w:wAfter w:w="52" w:type="dxa"/>
        </w:trPr>
        <w:tc>
          <w:tcPr>
            <w:tcW w:w="9075" w:type="dxa"/>
            <w:gridSpan w:val="3"/>
            <w:tcBorders>
              <w:bottom w:val="nil"/>
              <w:right w:val="nil"/>
            </w:tcBorders>
          </w:tcPr>
          <w:p w14:paraId="22EFAAAD" w14:textId="77777777" w:rsidR="00CF6D1A" w:rsidRPr="00CF6D1A" w:rsidRDefault="00CF6D1A" w:rsidP="00C637AA">
            <w:pPr>
              <w:spacing w:line="480" w:lineRule="auto"/>
              <w:jc w:val="both"/>
              <w:rPr>
                <w:b/>
                <w:bCs/>
                <w:color w:val="000000" w:themeColor="text1"/>
              </w:rPr>
            </w:pPr>
            <w:r w:rsidRPr="00CF6D1A">
              <w:rPr>
                <w:b/>
                <w:bCs/>
                <w:color w:val="000000" w:themeColor="text1"/>
              </w:rPr>
              <w:t>Source of Funding*</w:t>
            </w:r>
          </w:p>
        </w:tc>
      </w:tr>
      <w:tr w:rsidR="00CF6D1A" w:rsidRPr="00CF6D1A" w14:paraId="4E55D6DB" w14:textId="77777777" w:rsidTr="00C637AA">
        <w:trPr>
          <w:gridAfter w:val="1"/>
          <w:wAfter w:w="52" w:type="dxa"/>
        </w:trPr>
        <w:tc>
          <w:tcPr>
            <w:tcW w:w="5245" w:type="dxa"/>
            <w:gridSpan w:val="2"/>
            <w:tcBorders>
              <w:top w:val="nil"/>
              <w:bottom w:val="nil"/>
              <w:right w:val="nil"/>
            </w:tcBorders>
          </w:tcPr>
          <w:p w14:paraId="6BA37863" w14:textId="77777777" w:rsidR="00CF6D1A" w:rsidRPr="00CF6D1A" w:rsidRDefault="00CF6D1A" w:rsidP="00C637AA">
            <w:pPr>
              <w:spacing w:line="480" w:lineRule="auto"/>
              <w:jc w:val="both"/>
              <w:rPr>
                <w:color w:val="000000" w:themeColor="text1"/>
              </w:rPr>
            </w:pPr>
            <w:r w:rsidRPr="00CF6D1A">
              <w:rPr>
                <w:color w:val="000000" w:themeColor="text1"/>
              </w:rPr>
              <w:t xml:space="preserve">Intramural 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</w:tcBorders>
          </w:tcPr>
          <w:p w14:paraId="794E5D15" w14:textId="77777777" w:rsidR="00CF6D1A" w:rsidRPr="00CF6D1A" w:rsidRDefault="00CF6D1A" w:rsidP="00C637AA">
            <w:pPr>
              <w:spacing w:line="480" w:lineRule="auto"/>
              <w:jc w:val="center"/>
              <w:rPr>
                <w:color w:val="000000" w:themeColor="text1"/>
              </w:rPr>
            </w:pPr>
            <w:r w:rsidRPr="00CF6D1A">
              <w:rPr>
                <w:rFonts w:eastAsiaTheme="minorHAnsi"/>
                <w:color w:val="000000" w:themeColor="text1"/>
                <w:lang w:val="en-AU"/>
              </w:rPr>
              <w:t>1</w:t>
            </w:r>
            <w:r w:rsidRPr="00CF6D1A">
              <w:rPr>
                <w:color w:val="000000" w:themeColor="text1"/>
                <w:lang w:val="en-AU"/>
              </w:rPr>
              <w:t>7</w:t>
            </w:r>
            <w:r w:rsidRPr="00CF6D1A">
              <w:rPr>
                <w:color w:val="000000" w:themeColor="text1"/>
              </w:rPr>
              <w:t xml:space="preserve"> (81.0)</w:t>
            </w:r>
          </w:p>
        </w:tc>
      </w:tr>
      <w:tr w:rsidR="00CF6D1A" w:rsidRPr="00CF6D1A" w14:paraId="24E276C5" w14:textId="77777777" w:rsidTr="00C637AA">
        <w:trPr>
          <w:gridAfter w:val="1"/>
          <w:wAfter w:w="52" w:type="dxa"/>
        </w:trPr>
        <w:tc>
          <w:tcPr>
            <w:tcW w:w="5245" w:type="dxa"/>
            <w:gridSpan w:val="2"/>
            <w:tcBorders>
              <w:top w:val="nil"/>
              <w:right w:val="nil"/>
            </w:tcBorders>
          </w:tcPr>
          <w:p w14:paraId="4E205C82" w14:textId="77777777" w:rsidR="00CF6D1A" w:rsidRPr="00CF6D1A" w:rsidRDefault="00CF6D1A" w:rsidP="00C637AA">
            <w:pPr>
              <w:spacing w:line="480" w:lineRule="auto"/>
              <w:jc w:val="both"/>
              <w:rPr>
                <w:color w:val="000000" w:themeColor="text1"/>
              </w:rPr>
            </w:pPr>
            <w:r w:rsidRPr="00CF6D1A">
              <w:rPr>
                <w:color w:val="000000" w:themeColor="text1"/>
              </w:rPr>
              <w:t>Extramural</w:t>
            </w:r>
          </w:p>
        </w:tc>
        <w:tc>
          <w:tcPr>
            <w:tcW w:w="3830" w:type="dxa"/>
            <w:tcBorders>
              <w:top w:val="nil"/>
              <w:left w:val="nil"/>
            </w:tcBorders>
          </w:tcPr>
          <w:p w14:paraId="4A89D5F8" w14:textId="77777777" w:rsidR="00CF6D1A" w:rsidRPr="00CF6D1A" w:rsidRDefault="00CF6D1A" w:rsidP="00C637AA">
            <w:pPr>
              <w:spacing w:line="480" w:lineRule="auto"/>
              <w:jc w:val="center"/>
              <w:rPr>
                <w:color w:val="000000" w:themeColor="text1"/>
              </w:rPr>
            </w:pPr>
            <w:r w:rsidRPr="00CF6D1A">
              <w:rPr>
                <w:color w:val="000000" w:themeColor="text1"/>
              </w:rPr>
              <w:t>4 (19.0)</w:t>
            </w:r>
          </w:p>
        </w:tc>
      </w:tr>
    </w:tbl>
    <w:p w14:paraId="1EF317B8" w14:textId="65F38C46" w:rsidR="00CF6D1A" w:rsidRPr="0032392F" w:rsidRDefault="00CF6D1A" w:rsidP="00CF6D1A">
      <w:pPr>
        <w:spacing w:line="480" w:lineRule="auto"/>
        <w:jc w:val="both"/>
        <w:rPr>
          <w:color w:val="000000" w:themeColor="text1"/>
          <w:sz w:val="16"/>
          <w:szCs w:val="16"/>
        </w:rPr>
      </w:pPr>
      <w:r w:rsidRPr="0032392F">
        <w:rPr>
          <w:color w:val="000000" w:themeColor="text1"/>
          <w:sz w:val="16"/>
          <w:szCs w:val="16"/>
        </w:rPr>
        <w:t xml:space="preserve">*21 studies did not </w:t>
      </w:r>
      <w:r>
        <w:rPr>
          <w:color w:val="000000" w:themeColor="text1"/>
          <w:sz w:val="16"/>
          <w:szCs w:val="16"/>
        </w:rPr>
        <w:t xml:space="preserve">receive </w:t>
      </w:r>
      <w:r w:rsidRPr="0032392F">
        <w:rPr>
          <w:color w:val="000000" w:themeColor="text1"/>
          <w:sz w:val="16"/>
          <w:szCs w:val="16"/>
        </w:rPr>
        <w:t xml:space="preserve">fund </w:t>
      </w:r>
      <w:r>
        <w:rPr>
          <w:color w:val="000000" w:themeColor="text1"/>
          <w:sz w:val="16"/>
          <w:szCs w:val="16"/>
        </w:rPr>
        <w:t xml:space="preserve">or funding information is </w:t>
      </w:r>
      <w:r>
        <w:rPr>
          <w:color w:val="000000" w:themeColor="text1"/>
          <w:sz w:val="16"/>
          <w:szCs w:val="16"/>
        </w:rPr>
        <w:t>unavailable</w:t>
      </w:r>
      <w:r>
        <w:rPr>
          <w:color w:val="000000" w:themeColor="text1"/>
          <w:sz w:val="16"/>
          <w:szCs w:val="16"/>
        </w:rPr>
        <w:t>.</w:t>
      </w:r>
    </w:p>
    <w:p w14:paraId="6649BE3A" w14:textId="77777777" w:rsidR="00E82608" w:rsidRDefault="00E82608"/>
    <w:sectPr w:rsidR="00E826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1A"/>
    <w:rsid w:val="00746629"/>
    <w:rsid w:val="00CF6D1A"/>
    <w:rsid w:val="00E82608"/>
    <w:rsid w:val="00F8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32ED4"/>
  <w15:chartTrackingRefBased/>
  <w15:docId w15:val="{9B99F107-A64E-493F-80BE-C9BA8AAB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D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D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 Zawani Bt Syed Ahmad Yunus</dc:creator>
  <cp:keywords/>
  <dc:description/>
  <cp:lastModifiedBy>Sharifah Zawani Bt Syed Ahmad Yunus</cp:lastModifiedBy>
  <cp:revision>1</cp:revision>
  <dcterms:created xsi:type="dcterms:W3CDTF">2024-06-26T06:31:00Z</dcterms:created>
  <dcterms:modified xsi:type="dcterms:W3CDTF">2024-06-26T06:33:00Z</dcterms:modified>
</cp:coreProperties>
</file>