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8CB7E" w14:textId="77777777" w:rsidR="008916B8" w:rsidRPr="008916B8" w:rsidRDefault="008916B8" w:rsidP="00CB4A60">
      <w:pPr>
        <w:spacing w:after="0" w:line="240" w:lineRule="auto"/>
        <w:jc w:val="center"/>
        <w:rPr>
          <w:rFonts w:ascii="Times New Roman" w:hAnsi="Times New Roman" w:cs="Times New Roman"/>
          <w:sz w:val="28"/>
          <w:szCs w:val="28"/>
        </w:rPr>
      </w:pPr>
      <w:proofErr w:type="spellStart"/>
      <w:r w:rsidRPr="008916B8">
        <w:rPr>
          <w:rFonts w:ascii="Times New Roman" w:hAnsi="Times New Roman" w:cs="Times New Roman"/>
          <w:sz w:val="28"/>
          <w:szCs w:val="28"/>
        </w:rPr>
        <w:t>Kebolehterimaan</w:t>
      </w:r>
      <w:proofErr w:type="spellEnd"/>
      <w:r w:rsidRPr="008916B8">
        <w:rPr>
          <w:rFonts w:ascii="Times New Roman" w:hAnsi="Times New Roman" w:cs="Times New Roman"/>
          <w:sz w:val="28"/>
          <w:szCs w:val="28"/>
        </w:rPr>
        <w:t xml:space="preserve"> </w:t>
      </w:r>
      <w:proofErr w:type="spellStart"/>
      <w:r w:rsidRPr="008916B8">
        <w:rPr>
          <w:rFonts w:ascii="Times New Roman" w:hAnsi="Times New Roman" w:cs="Times New Roman"/>
          <w:sz w:val="28"/>
          <w:szCs w:val="28"/>
        </w:rPr>
        <w:t>Keterangan</w:t>
      </w:r>
      <w:proofErr w:type="spellEnd"/>
      <w:r w:rsidRPr="008916B8">
        <w:rPr>
          <w:rFonts w:ascii="Times New Roman" w:hAnsi="Times New Roman" w:cs="Times New Roman"/>
          <w:sz w:val="28"/>
          <w:szCs w:val="28"/>
        </w:rPr>
        <w:t xml:space="preserve"> </w:t>
      </w:r>
      <w:proofErr w:type="spellStart"/>
      <w:r w:rsidRPr="008916B8">
        <w:rPr>
          <w:rFonts w:ascii="Times New Roman" w:hAnsi="Times New Roman" w:cs="Times New Roman"/>
          <w:sz w:val="28"/>
          <w:szCs w:val="28"/>
        </w:rPr>
        <w:t>Anjing</w:t>
      </w:r>
      <w:proofErr w:type="spellEnd"/>
      <w:r w:rsidRPr="008916B8">
        <w:rPr>
          <w:rFonts w:ascii="Times New Roman" w:hAnsi="Times New Roman" w:cs="Times New Roman"/>
          <w:sz w:val="28"/>
          <w:szCs w:val="28"/>
        </w:rPr>
        <w:t xml:space="preserve"> </w:t>
      </w:r>
      <w:proofErr w:type="spellStart"/>
      <w:r w:rsidRPr="008916B8">
        <w:rPr>
          <w:rFonts w:ascii="Times New Roman" w:hAnsi="Times New Roman" w:cs="Times New Roman"/>
          <w:sz w:val="28"/>
          <w:szCs w:val="28"/>
        </w:rPr>
        <w:t>Pengesan</w:t>
      </w:r>
      <w:proofErr w:type="spellEnd"/>
      <w:r w:rsidRPr="008916B8">
        <w:rPr>
          <w:rFonts w:ascii="Times New Roman" w:hAnsi="Times New Roman" w:cs="Times New Roman"/>
          <w:sz w:val="28"/>
          <w:szCs w:val="28"/>
        </w:rPr>
        <w:t xml:space="preserve"> di Amerika Syarikat</w:t>
      </w:r>
    </w:p>
    <w:p w14:paraId="46539AE8" w14:textId="77777777" w:rsidR="008916B8" w:rsidRPr="008916B8" w:rsidRDefault="008916B8" w:rsidP="00CB4A60">
      <w:pPr>
        <w:spacing w:after="0" w:line="240" w:lineRule="auto"/>
        <w:jc w:val="center"/>
        <w:rPr>
          <w:rFonts w:ascii="Times New Roman" w:hAnsi="Times New Roman" w:cs="Times New Roman"/>
          <w:sz w:val="28"/>
          <w:szCs w:val="28"/>
        </w:rPr>
      </w:pPr>
      <w:r w:rsidRPr="008916B8">
        <w:rPr>
          <w:rFonts w:ascii="Times New Roman" w:hAnsi="Times New Roman" w:cs="Times New Roman"/>
          <w:sz w:val="28"/>
          <w:szCs w:val="28"/>
        </w:rPr>
        <w:t>(Admissibility of Tracking Dog Evidence in the United States)</w:t>
      </w:r>
    </w:p>
    <w:p w14:paraId="106A92F9" w14:textId="77777777" w:rsidR="008916B8" w:rsidRPr="008916B8" w:rsidRDefault="008916B8" w:rsidP="00CB4A60">
      <w:pPr>
        <w:spacing w:after="0" w:line="240" w:lineRule="auto"/>
        <w:jc w:val="center"/>
        <w:rPr>
          <w:rFonts w:ascii="Times New Roman" w:hAnsi="Times New Roman" w:cs="Times New Roman"/>
          <w:sz w:val="28"/>
          <w:szCs w:val="28"/>
        </w:rPr>
      </w:pPr>
    </w:p>
    <w:p w14:paraId="63950204" w14:textId="77777777" w:rsidR="008916B8" w:rsidRPr="008916B8" w:rsidRDefault="008916B8" w:rsidP="00CB4A60">
      <w:pPr>
        <w:spacing w:after="0" w:line="240" w:lineRule="auto"/>
        <w:rPr>
          <w:rFonts w:ascii="Times New Roman" w:hAnsi="Times New Roman" w:cs="Times New Roman"/>
          <w:sz w:val="24"/>
          <w:szCs w:val="24"/>
        </w:rPr>
      </w:pPr>
    </w:p>
    <w:p w14:paraId="667B500F" w14:textId="77777777" w:rsidR="008916B8" w:rsidRPr="008916B8" w:rsidRDefault="008916B8" w:rsidP="00CB4A60">
      <w:pPr>
        <w:spacing w:after="0" w:line="240" w:lineRule="auto"/>
        <w:jc w:val="center"/>
        <w:rPr>
          <w:rFonts w:ascii="Times New Roman" w:hAnsi="Times New Roman" w:cs="Times New Roman"/>
          <w:sz w:val="20"/>
          <w:szCs w:val="20"/>
        </w:rPr>
      </w:pPr>
      <w:r w:rsidRPr="008916B8">
        <w:rPr>
          <w:rFonts w:ascii="Times New Roman" w:hAnsi="Times New Roman" w:cs="Times New Roman"/>
          <w:sz w:val="20"/>
          <w:szCs w:val="20"/>
        </w:rPr>
        <w:t>ABSTRAK</w:t>
      </w:r>
    </w:p>
    <w:p w14:paraId="23BB2BEA" w14:textId="77777777" w:rsidR="008916B8" w:rsidRPr="008916B8" w:rsidRDefault="008916B8" w:rsidP="00CB4A60">
      <w:pPr>
        <w:spacing w:after="0" w:line="240" w:lineRule="auto"/>
        <w:jc w:val="center"/>
        <w:rPr>
          <w:rFonts w:ascii="Times New Roman" w:hAnsi="Times New Roman" w:cs="Times New Roman"/>
          <w:sz w:val="20"/>
          <w:szCs w:val="20"/>
        </w:rPr>
      </w:pPr>
    </w:p>
    <w:p w14:paraId="5E906907" w14:textId="77777777" w:rsidR="008916B8" w:rsidRPr="008916B8" w:rsidRDefault="008916B8" w:rsidP="00CB4A60">
      <w:pPr>
        <w:spacing w:after="0" w:line="240" w:lineRule="auto"/>
        <w:jc w:val="both"/>
        <w:rPr>
          <w:rFonts w:ascii="Times New Roman" w:eastAsia="Times New Roman" w:hAnsi="Times New Roman" w:cs="Times New Roman"/>
          <w:i/>
          <w:color w:val="0D0D0D"/>
          <w:sz w:val="20"/>
          <w:szCs w:val="20"/>
          <w:lang w:val="en-MY"/>
        </w:rPr>
      </w:pPr>
      <w:proofErr w:type="spellStart"/>
      <w:r w:rsidRPr="008916B8">
        <w:rPr>
          <w:rFonts w:ascii="Times New Roman" w:eastAsia="Times New Roman" w:hAnsi="Times New Roman" w:cs="Times New Roman"/>
          <w:i/>
          <w:color w:val="0D0D0D"/>
          <w:sz w:val="20"/>
          <w:szCs w:val="20"/>
          <w:lang w:val="en-MY"/>
        </w:rPr>
        <w:t>Dengan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teknologi</w:t>
      </w:r>
      <w:proofErr w:type="spellEnd"/>
      <w:r w:rsidRPr="008916B8">
        <w:rPr>
          <w:rFonts w:ascii="Times New Roman" w:eastAsia="Times New Roman" w:hAnsi="Times New Roman" w:cs="Times New Roman"/>
          <w:i/>
          <w:color w:val="0D0D0D"/>
          <w:sz w:val="20"/>
          <w:szCs w:val="20"/>
          <w:lang w:val="en-MY"/>
        </w:rPr>
        <w:t xml:space="preserve"> yang </w:t>
      </w:r>
      <w:proofErr w:type="spellStart"/>
      <w:r w:rsidRPr="008916B8">
        <w:rPr>
          <w:rFonts w:ascii="Times New Roman" w:eastAsia="Times New Roman" w:hAnsi="Times New Roman" w:cs="Times New Roman"/>
          <w:i/>
          <w:color w:val="0D0D0D"/>
          <w:sz w:val="20"/>
          <w:szCs w:val="20"/>
          <w:lang w:val="en-MY"/>
        </w:rPr>
        <w:t>semakin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maju</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sepantas</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kilat</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teknik</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penyiasatan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forensik</w:t>
      </w:r>
      <w:proofErr w:type="spellEnd"/>
      <w:r w:rsidRPr="008916B8">
        <w:rPr>
          <w:rFonts w:ascii="Times New Roman" w:eastAsia="Times New Roman" w:hAnsi="Times New Roman" w:cs="Times New Roman"/>
          <w:i/>
          <w:color w:val="0D0D0D"/>
          <w:sz w:val="20"/>
          <w:szCs w:val="20"/>
          <w:lang w:val="en-MY"/>
        </w:rPr>
        <w:t xml:space="preserve"> yang </w:t>
      </w:r>
      <w:proofErr w:type="spellStart"/>
      <w:r w:rsidRPr="008916B8">
        <w:rPr>
          <w:rFonts w:ascii="Times New Roman" w:eastAsia="Times New Roman" w:hAnsi="Times New Roman" w:cs="Times New Roman"/>
          <w:i/>
          <w:color w:val="0D0D0D"/>
          <w:sz w:val="20"/>
          <w:szCs w:val="20"/>
          <w:lang w:val="en-MY"/>
        </w:rPr>
        <w:t>baharu</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telah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dibangunkan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Walau</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bagaimanapun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beberapa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sabitan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dalam</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kes</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jenayah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masih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bergantung</w:t>
      </w:r>
      <w:proofErr w:type="spellEnd"/>
      <w:r w:rsidRPr="008916B8">
        <w:rPr>
          <w:rFonts w:ascii="Times New Roman" w:eastAsia="Times New Roman" w:hAnsi="Times New Roman" w:cs="Times New Roman"/>
          <w:i/>
          <w:color w:val="0D0D0D"/>
          <w:sz w:val="20"/>
          <w:szCs w:val="20"/>
          <w:lang w:val="en-MY"/>
        </w:rPr>
        <w:t xml:space="preserve"> pada </w:t>
      </w:r>
      <w:proofErr w:type="spellStart"/>
      <w:r w:rsidRPr="008916B8">
        <w:rPr>
          <w:rFonts w:ascii="Times New Roman" w:eastAsia="Times New Roman" w:hAnsi="Times New Roman" w:cs="Times New Roman"/>
          <w:i/>
          <w:color w:val="0D0D0D"/>
          <w:sz w:val="20"/>
          <w:szCs w:val="20"/>
          <w:lang w:val="en-MY"/>
        </w:rPr>
        <w:t>teknik</w:t>
      </w:r>
      <w:proofErr w:type="spellEnd"/>
      <w:r w:rsidRPr="008916B8">
        <w:rPr>
          <w:rFonts w:ascii="Times New Roman" w:eastAsia="Times New Roman" w:hAnsi="Times New Roman" w:cs="Times New Roman"/>
          <w:i/>
          <w:color w:val="0D0D0D"/>
          <w:sz w:val="20"/>
          <w:szCs w:val="20"/>
          <w:lang w:val="en-MY"/>
        </w:rPr>
        <w:t xml:space="preserve"> lama dan </w:t>
      </w:r>
      <w:proofErr w:type="spellStart"/>
      <w:r w:rsidRPr="008916B8">
        <w:rPr>
          <w:rFonts w:ascii="Times New Roman" w:eastAsia="Times New Roman" w:hAnsi="Times New Roman" w:cs="Times New Roman"/>
          <w:i/>
          <w:color w:val="0D0D0D"/>
          <w:sz w:val="20"/>
          <w:szCs w:val="20"/>
          <w:lang w:val="en-MY"/>
        </w:rPr>
        <w:t>tradisional</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seperti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penggunaan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pengesan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atau</w:t>
      </w:r>
      <w:proofErr w:type="spellEnd"/>
      <w:r w:rsidRPr="008916B8">
        <w:rPr>
          <w:rFonts w:ascii="Times New Roman" w:eastAsia="Times New Roman" w:hAnsi="Times New Roman" w:cs="Times New Roman"/>
          <w:i/>
          <w:color w:val="0D0D0D"/>
          <w:sz w:val="20"/>
          <w:szCs w:val="20"/>
          <w:lang w:val="en-MY"/>
        </w:rPr>
        <w:t xml:space="preserve"> K-9. </w:t>
      </w:r>
      <w:proofErr w:type="spellStart"/>
      <w:r w:rsidRPr="008916B8">
        <w:rPr>
          <w:rFonts w:ascii="Times New Roman" w:eastAsia="Times New Roman" w:hAnsi="Times New Roman" w:cs="Times New Roman"/>
          <w:i/>
          <w:color w:val="0D0D0D"/>
          <w:sz w:val="20"/>
          <w:szCs w:val="20"/>
          <w:lang w:val="en-MY"/>
        </w:rPr>
        <w:t>Umum</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mengetahui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bahawa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ialah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haiwan</w:t>
      </w:r>
      <w:proofErr w:type="spellEnd"/>
      <w:r w:rsidRPr="008916B8">
        <w:rPr>
          <w:rFonts w:ascii="Times New Roman" w:eastAsia="Times New Roman" w:hAnsi="Times New Roman" w:cs="Times New Roman"/>
          <w:i/>
          <w:color w:val="0D0D0D"/>
          <w:sz w:val="20"/>
          <w:szCs w:val="20"/>
          <w:lang w:val="en-MY"/>
        </w:rPr>
        <w:t xml:space="preserve"> yang </w:t>
      </w:r>
      <w:proofErr w:type="spellStart"/>
      <w:r w:rsidRPr="008916B8">
        <w:rPr>
          <w:rFonts w:ascii="Times New Roman" w:eastAsia="Times New Roman" w:hAnsi="Times New Roman" w:cs="Times New Roman"/>
          <w:i/>
          <w:color w:val="0D0D0D"/>
          <w:sz w:val="20"/>
          <w:szCs w:val="20"/>
          <w:lang w:val="en-MY"/>
        </w:rPr>
        <w:t>pintar</w:t>
      </w:r>
      <w:proofErr w:type="spellEnd"/>
      <w:r w:rsidRPr="008916B8">
        <w:rPr>
          <w:rFonts w:ascii="Times New Roman" w:eastAsia="Times New Roman" w:hAnsi="Times New Roman" w:cs="Times New Roman"/>
          <w:i/>
          <w:color w:val="0D0D0D"/>
          <w:sz w:val="20"/>
          <w:szCs w:val="20"/>
          <w:lang w:val="en-MY"/>
        </w:rPr>
        <w:t xml:space="preserve"> dan </w:t>
      </w:r>
      <w:proofErr w:type="spellStart"/>
      <w:r w:rsidRPr="008916B8">
        <w:rPr>
          <w:rFonts w:ascii="Times New Roman" w:eastAsia="Times New Roman" w:hAnsi="Times New Roman" w:cs="Times New Roman"/>
          <w:i/>
          <w:color w:val="0D0D0D"/>
          <w:sz w:val="20"/>
          <w:szCs w:val="20"/>
          <w:lang w:val="en-MY"/>
        </w:rPr>
        <w:t>mempunyai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deria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bau</w:t>
      </w:r>
      <w:proofErr w:type="spellEnd"/>
      <w:r w:rsidRPr="008916B8">
        <w:rPr>
          <w:rFonts w:ascii="Times New Roman" w:eastAsia="Times New Roman" w:hAnsi="Times New Roman" w:cs="Times New Roman"/>
          <w:i/>
          <w:color w:val="0D0D0D"/>
          <w:sz w:val="20"/>
          <w:szCs w:val="20"/>
          <w:lang w:val="en-MY"/>
        </w:rPr>
        <w:t xml:space="preserve"> yang </w:t>
      </w:r>
      <w:proofErr w:type="spellStart"/>
      <w:r w:rsidRPr="008916B8">
        <w:rPr>
          <w:rFonts w:ascii="Times New Roman" w:eastAsia="Times New Roman" w:hAnsi="Times New Roman" w:cs="Times New Roman"/>
          <w:i/>
          <w:color w:val="0D0D0D"/>
          <w:sz w:val="20"/>
          <w:szCs w:val="20"/>
          <w:lang w:val="en-MY"/>
        </w:rPr>
        <w:t>tajam</w:t>
      </w:r>
      <w:proofErr w:type="spellEnd"/>
      <w:r w:rsidRPr="008916B8">
        <w:rPr>
          <w:rFonts w:ascii="Times New Roman" w:eastAsia="Times New Roman" w:hAnsi="Times New Roman" w:cs="Times New Roman"/>
          <w:i/>
          <w:color w:val="0D0D0D"/>
          <w:sz w:val="20"/>
          <w:szCs w:val="20"/>
          <w:lang w:val="en-MY"/>
        </w:rPr>
        <w:t xml:space="preserve">. Pada </w:t>
      </w:r>
      <w:proofErr w:type="spellStart"/>
      <w:r w:rsidRPr="008916B8">
        <w:rPr>
          <w:rFonts w:ascii="Times New Roman" w:eastAsia="Times New Roman" w:hAnsi="Times New Roman" w:cs="Times New Roman"/>
          <w:i/>
          <w:color w:val="0D0D0D"/>
          <w:sz w:val="20"/>
          <w:szCs w:val="20"/>
          <w:lang w:val="en-MY"/>
        </w:rPr>
        <w:t>awalnya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mahkamah</w:t>
      </w:r>
      <w:proofErr w:type="spellEnd"/>
      <w:r w:rsidRPr="008916B8">
        <w:rPr>
          <w:rFonts w:ascii="Times New Roman" w:eastAsia="Times New Roman" w:hAnsi="Times New Roman" w:cs="Times New Roman"/>
          <w:i/>
          <w:color w:val="0D0D0D"/>
          <w:sz w:val="20"/>
          <w:szCs w:val="20"/>
          <w:lang w:val="en-MY"/>
        </w:rPr>
        <w:t xml:space="preserve"> di Amerika Syarikat </w:t>
      </w:r>
      <w:proofErr w:type="spellStart"/>
      <w:r w:rsidRPr="008916B8">
        <w:rPr>
          <w:rFonts w:ascii="Times New Roman" w:eastAsia="Times New Roman" w:hAnsi="Times New Roman" w:cs="Times New Roman"/>
          <w:i/>
          <w:color w:val="0D0D0D"/>
          <w:sz w:val="20"/>
          <w:szCs w:val="20"/>
          <w:lang w:val="en-MY"/>
        </w:rPr>
        <w:t>teragak-agak</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untuk</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menerima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keterangan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pengesan</w:t>
      </w:r>
      <w:proofErr w:type="spellEnd"/>
      <w:r w:rsidRPr="008916B8">
        <w:rPr>
          <w:rFonts w:ascii="Times New Roman" w:eastAsia="Times New Roman" w:hAnsi="Times New Roman" w:cs="Times New Roman"/>
          <w:i/>
          <w:color w:val="0D0D0D"/>
          <w:sz w:val="20"/>
          <w:szCs w:val="20"/>
          <w:lang w:val="en-MY"/>
        </w:rPr>
        <w:t xml:space="preserve"> dan </w:t>
      </w:r>
      <w:proofErr w:type="spellStart"/>
      <w:r w:rsidRPr="008916B8">
        <w:rPr>
          <w:rFonts w:ascii="Times New Roman" w:eastAsia="Times New Roman" w:hAnsi="Times New Roman" w:cs="Times New Roman"/>
          <w:i/>
          <w:color w:val="0D0D0D"/>
          <w:sz w:val="20"/>
          <w:szCs w:val="20"/>
          <w:lang w:val="en-MY"/>
        </w:rPr>
        <w:t>telah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meluahkan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kebimbangan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khususnya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apabila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membuat</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inferens</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Namun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keterangan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pengesan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telah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diterima</w:t>
      </w:r>
      <w:proofErr w:type="spellEnd"/>
      <w:r w:rsidRPr="008916B8">
        <w:rPr>
          <w:rFonts w:ascii="Times New Roman" w:eastAsia="Times New Roman" w:hAnsi="Times New Roman" w:cs="Times New Roman"/>
          <w:i/>
          <w:color w:val="0D0D0D"/>
          <w:sz w:val="20"/>
          <w:szCs w:val="20"/>
          <w:lang w:val="en-MY"/>
        </w:rPr>
        <w:t xml:space="preserve"> oleh </w:t>
      </w:r>
      <w:proofErr w:type="spellStart"/>
      <w:r w:rsidRPr="008916B8">
        <w:rPr>
          <w:rFonts w:ascii="Times New Roman" w:eastAsia="Times New Roman" w:hAnsi="Times New Roman" w:cs="Times New Roman"/>
          <w:i/>
          <w:color w:val="0D0D0D"/>
          <w:sz w:val="20"/>
          <w:szCs w:val="20"/>
          <w:lang w:val="en-MY"/>
        </w:rPr>
        <w:t>mahkamah</w:t>
      </w:r>
      <w:proofErr w:type="spellEnd"/>
      <w:r w:rsidRPr="008916B8">
        <w:rPr>
          <w:rFonts w:ascii="Times New Roman" w:eastAsia="Times New Roman" w:hAnsi="Times New Roman" w:cs="Times New Roman"/>
          <w:i/>
          <w:color w:val="0D0D0D"/>
          <w:sz w:val="20"/>
          <w:szCs w:val="20"/>
          <w:lang w:val="en-MY"/>
        </w:rPr>
        <w:t xml:space="preserve"> di Amerika Syarikat </w:t>
      </w:r>
      <w:proofErr w:type="spellStart"/>
      <w:r w:rsidRPr="008916B8">
        <w:rPr>
          <w:rFonts w:ascii="Times New Roman" w:eastAsia="Times New Roman" w:hAnsi="Times New Roman" w:cs="Times New Roman"/>
          <w:i/>
          <w:color w:val="0D0D0D"/>
          <w:sz w:val="20"/>
          <w:szCs w:val="20"/>
          <w:lang w:val="en-MY"/>
        </w:rPr>
        <w:t>sejak</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satu</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abad</w:t>
      </w:r>
      <w:proofErr w:type="spellEnd"/>
      <w:r w:rsidRPr="008916B8">
        <w:rPr>
          <w:rFonts w:ascii="Times New Roman" w:eastAsia="Times New Roman" w:hAnsi="Times New Roman" w:cs="Times New Roman"/>
          <w:i/>
          <w:color w:val="0D0D0D"/>
          <w:sz w:val="20"/>
          <w:szCs w:val="20"/>
          <w:lang w:val="en-MY"/>
        </w:rPr>
        <w:t xml:space="preserve"> yang </w:t>
      </w:r>
      <w:proofErr w:type="spellStart"/>
      <w:r w:rsidRPr="008916B8">
        <w:rPr>
          <w:rFonts w:ascii="Times New Roman" w:eastAsia="Times New Roman" w:hAnsi="Times New Roman" w:cs="Times New Roman"/>
          <w:i/>
          <w:color w:val="0D0D0D"/>
          <w:sz w:val="20"/>
          <w:szCs w:val="20"/>
          <w:lang w:val="en-MY"/>
        </w:rPr>
        <w:t>lalu</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Memandangkan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tidak</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boleh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masuk</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kandang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saksi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untuk</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memberikan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keterangan</w:t>
      </w:r>
      <w:proofErr w:type="spellEnd"/>
      <w:r w:rsidRPr="008916B8">
        <w:rPr>
          <w:rFonts w:ascii="Times New Roman" w:eastAsia="Times New Roman" w:hAnsi="Times New Roman" w:cs="Times New Roman"/>
          <w:i/>
          <w:color w:val="0D0D0D"/>
          <w:sz w:val="20"/>
          <w:szCs w:val="20"/>
          <w:lang w:val="en-MY"/>
        </w:rPr>
        <w:t xml:space="preserve"> di </w:t>
      </w:r>
      <w:proofErr w:type="spellStart"/>
      <w:r w:rsidRPr="008916B8">
        <w:rPr>
          <w:rFonts w:ascii="Times New Roman" w:eastAsia="Times New Roman" w:hAnsi="Times New Roman" w:cs="Times New Roman"/>
          <w:i/>
          <w:color w:val="0D0D0D"/>
          <w:sz w:val="20"/>
          <w:szCs w:val="20"/>
          <w:lang w:val="en-MY"/>
        </w:rPr>
        <w:t>mahkamah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pengendali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dibenarkan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untuk</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memberikan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keterangan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bagi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anjingnya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berhubungan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dengan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penjejakan</w:t>
      </w:r>
      <w:proofErr w:type="spellEnd"/>
      <w:r w:rsidRPr="008916B8">
        <w:rPr>
          <w:rFonts w:ascii="Times New Roman" w:eastAsia="Times New Roman" w:hAnsi="Times New Roman" w:cs="Times New Roman"/>
          <w:i/>
          <w:color w:val="0D0D0D"/>
          <w:sz w:val="20"/>
          <w:szCs w:val="20"/>
          <w:lang w:val="en-MY"/>
        </w:rPr>
        <w:t xml:space="preserve"> dan </w:t>
      </w:r>
      <w:proofErr w:type="spellStart"/>
      <w:r w:rsidRPr="008916B8">
        <w:rPr>
          <w:rFonts w:ascii="Times New Roman" w:eastAsia="Times New Roman" w:hAnsi="Times New Roman" w:cs="Times New Roman"/>
          <w:i/>
          <w:color w:val="0D0D0D"/>
          <w:sz w:val="20"/>
          <w:szCs w:val="20"/>
          <w:lang w:val="en-MY"/>
        </w:rPr>
        <w:t>pengesanan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Mahkamah</w:t>
      </w:r>
      <w:proofErr w:type="spellEnd"/>
      <w:r w:rsidRPr="008916B8">
        <w:rPr>
          <w:rFonts w:ascii="Times New Roman" w:eastAsia="Times New Roman" w:hAnsi="Times New Roman" w:cs="Times New Roman"/>
          <w:i/>
          <w:color w:val="0D0D0D"/>
          <w:sz w:val="20"/>
          <w:szCs w:val="20"/>
          <w:lang w:val="en-MY"/>
        </w:rPr>
        <w:t xml:space="preserve"> di </w:t>
      </w:r>
      <w:proofErr w:type="spellStart"/>
      <w:r w:rsidRPr="008916B8">
        <w:rPr>
          <w:rFonts w:ascii="Times New Roman" w:eastAsia="Times New Roman" w:hAnsi="Times New Roman" w:cs="Times New Roman"/>
          <w:i/>
          <w:color w:val="0D0D0D"/>
          <w:sz w:val="20"/>
          <w:szCs w:val="20"/>
          <w:lang w:val="en-MY"/>
        </w:rPr>
        <w:t>bidang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kuasa</w:t>
      </w:r>
      <w:proofErr w:type="spellEnd"/>
      <w:r w:rsidRPr="008916B8">
        <w:rPr>
          <w:rFonts w:ascii="Times New Roman" w:eastAsia="Times New Roman" w:hAnsi="Times New Roman" w:cs="Times New Roman"/>
          <w:i/>
          <w:color w:val="0D0D0D"/>
          <w:sz w:val="20"/>
          <w:szCs w:val="20"/>
          <w:lang w:val="en-MY"/>
        </w:rPr>
        <w:t xml:space="preserve"> lain </w:t>
      </w:r>
      <w:proofErr w:type="spellStart"/>
      <w:r w:rsidRPr="008916B8">
        <w:rPr>
          <w:rFonts w:ascii="Times New Roman" w:eastAsia="Times New Roman" w:hAnsi="Times New Roman" w:cs="Times New Roman"/>
          <w:i/>
          <w:color w:val="0D0D0D"/>
          <w:sz w:val="20"/>
          <w:szCs w:val="20"/>
          <w:lang w:val="en-MY"/>
        </w:rPr>
        <w:t>telah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menganggap</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pengendali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sebagai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saksi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pakar</w:t>
      </w:r>
      <w:proofErr w:type="spellEnd"/>
      <w:r w:rsidRPr="008916B8">
        <w:rPr>
          <w:rFonts w:ascii="Times New Roman" w:eastAsia="Times New Roman" w:hAnsi="Times New Roman" w:cs="Times New Roman"/>
          <w:i/>
          <w:color w:val="0D0D0D"/>
          <w:sz w:val="20"/>
          <w:szCs w:val="20"/>
          <w:lang w:val="en-MY"/>
        </w:rPr>
        <w:t xml:space="preserve">. Hal </w:t>
      </w:r>
      <w:proofErr w:type="spellStart"/>
      <w:r w:rsidRPr="008916B8">
        <w:rPr>
          <w:rFonts w:ascii="Times New Roman" w:eastAsia="Times New Roman" w:hAnsi="Times New Roman" w:cs="Times New Roman"/>
          <w:i/>
          <w:color w:val="0D0D0D"/>
          <w:sz w:val="20"/>
          <w:szCs w:val="20"/>
          <w:lang w:val="en-MY"/>
        </w:rPr>
        <w:t>ini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menyebabkan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pendapat</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mereka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boleh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diterima</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sebagai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keterangan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pakar</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Artikel</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ini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mengupas</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isu</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berkaitan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dengan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penggunaan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pengesan</w:t>
      </w:r>
      <w:proofErr w:type="spellEnd"/>
      <w:r w:rsidRPr="008916B8">
        <w:rPr>
          <w:rFonts w:ascii="Times New Roman" w:eastAsia="Times New Roman" w:hAnsi="Times New Roman" w:cs="Times New Roman"/>
          <w:i/>
          <w:color w:val="0D0D0D"/>
          <w:sz w:val="20"/>
          <w:szCs w:val="20"/>
          <w:lang w:val="en-MY"/>
        </w:rPr>
        <w:t xml:space="preserve"> oleh </w:t>
      </w:r>
      <w:proofErr w:type="spellStart"/>
      <w:r w:rsidRPr="008916B8">
        <w:rPr>
          <w:rFonts w:ascii="Times New Roman" w:eastAsia="Times New Roman" w:hAnsi="Times New Roman" w:cs="Times New Roman"/>
          <w:i/>
          <w:color w:val="0D0D0D"/>
          <w:sz w:val="20"/>
          <w:szCs w:val="20"/>
          <w:lang w:val="en-MY"/>
        </w:rPr>
        <w:t>agensi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penguatkuasaan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undang-undang</w:t>
      </w:r>
      <w:proofErr w:type="spellEnd"/>
      <w:r w:rsidRPr="008916B8">
        <w:rPr>
          <w:rFonts w:ascii="Times New Roman" w:eastAsia="Times New Roman" w:hAnsi="Times New Roman" w:cs="Times New Roman"/>
          <w:i/>
          <w:color w:val="0D0D0D"/>
          <w:sz w:val="20"/>
          <w:szCs w:val="20"/>
          <w:lang w:val="en-MY"/>
        </w:rPr>
        <w:t xml:space="preserve"> di Amerika Syarikat. </w:t>
      </w:r>
      <w:proofErr w:type="spellStart"/>
      <w:r w:rsidRPr="008916B8">
        <w:rPr>
          <w:rFonts w:ascii="Times New Roman" w:eastAsia="Times New Roman" w:hAnsi="Times New Roman" w:cs="Times New Roman"/>
          <w:i/>
          <w:color w:val="0D0D0D"/>
          <w:sz w:val="20"/>
          <w:szCs w:val="20"/>
          <w:lang w:val="en-MY"/>
        </w:rPr>
        <w:t>Selain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itu</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artikel</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ini</w:t>
      </w:r>
      <w:proofErr w:type="spellEnd"/>
      <w:r w:rsidRPr="008916B8">
        <w:rPr>
          <w:rFonts w:ascii="Times New Roman" w:eastAsia="Times New Roman" w:hAnsi="Times New Roman" w:cs="Times New Roman"/>
          <w:i/>
          <w:color w:val="0D0D0D"/>
          <w:sz w:val="20"/>
          <w:szCs w:val="20"/>
          <w:lang w:val="en-MY"/>
        </w:rPr>
        <w:t xml:space="preserve"> juga </w:t>
      </w:r>
      <w:proofErr w:type="spellStart"/>
      <w:r w:rsidRPr="008916B8">
        <w:rPr>
          <w:rFonts w:ascii="Times New Roman" w:eastAsia="Times New Roman" w:hAnsi="Times New Roman" w:cs="Times New Roman"/>
          <w:i/>
          <w:color w:val="0D0D0D"/>
          <w:sz w:val="20"/>
          <w:szCs w:val="20"/>
          <w:lang w:val="en-MY"/>
        </w:rPr>
        <w:t>membincangkan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kebolehterimaan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keterangan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pengesan</w:t>
      </w:r>
      <w:proofErr w:type="spellEnd"/>
      <w:r w:rsidRPr="008916B8">
        <w:rPr>
          <w:rFonts w:ascii="Times New Roman" w:eastAsia="Times New Roman" w:hAnsi="Times New Roman" w:cs="Times New Roman"/>
          <w:i/>
          <w:color w:val="0D0D0D"/>
          <w:sz w:val="20"/>
          <w:szCs w:val="20"/>
          <w:lang w:val="en-MY"/>
        </w:rPr>
        <w:t xml:space="preserve"> oleh </w:t>
      </w:r>
      <w:proofErr w:type="spellStart"/>
      <w:r w:rsidRPr="008916B8">
        <w:rPr>
          <w:rFonts w:ascii="Times New Roman" w:eastAsia="Times New Roman" w:hAnsi="Times New Roman" w:cs="Times New Roman"/>
          <w:i/>
          <w:color w:val="0D0D0D"/>
          <w:sz w:val="20"/>
          <w:szCs w:val="20"/>
          <w:lang w:val="en-MY"/>
        </w:rPr>
        <w:t>mahkamah</w:t>
      </w:r>
      <w:proofErr w:type="spellEnd"/>
      <w:r w:rsidRPr="008916B8">
        <w:rPr>
          <w:rFonts w:ascii="Times New Roman" w:eastAsia="Times New Roman" w:hAnsi="Times New Roman" w:cs="Times New Roman"/>
          <w:i/>
          <w:color w:val="0D0D0D"/>
          <w:sz w:val="20"/>
          <w:szCs w:val="20"/>
          <w:lang w:val="en-MY"/>
        </w:rPr>
        <w:t xml:space="preserve"> di Amerika Syarikat. </w:t>
      </w:r>
      <w:proofErr w:type="spellStart"/>
      <w:r w:rsidRPr="008916B8">
        <w:rPr>
          <w:rFonts w:ascii="Times New Roman" w:eastAsia="Times New Roman" w:hAnsi="Times New Roman" w:cs="Times New Roman"/>
          <w:i/>
          <w:color w:val="0D0D0D"/>
          <w:sz w:val="20"/>
          <w:szCs w:val="20"/>
          <w:lang w:val="en-MY"/>
        </w:rPr>
        <w:t>Metodologi</w:t>
      </w:r>
      <w:proofErr w:type="spellEnd"/>
      <w:r w:rsidRPr="008916B8">
        <w:rPr>
          <w:rFonts w:ascii="Times New Roman" w:eastAsia="Times New Roman" w:hAnsi="Times New Roman" w:cs="Times New Roman"/>
          <w:i/>
          <w:color w:val="0D0D0D"/>
          <w:sz w:val="20"/>
          <w:szCs w:val="20"/>
          <w:lang w:val="en-MY"/>
        </w:rPr>
        <w:t xml:space="preserve"> yang </w:t>
      </w:r>
      <w:proofErr w:type="spellStart"/>
      <w:r w:rsidRPr="008916B8">
        <w:rPr>
          <w:rFonts w:ascii="Times New Roman" w:eastAsia="Times New Roman" w:hAnsi="Times New Roman" w:cs="Times New Roman"/>
          <w:i/>
          <w:color w:val="0D0D0D"/>
          <w:sz w:val="20"/>
          <w:szCs w:val="20"/>
          <w:lang w:val="en-MY"/>
        </w:rPr>
        <w:t>digunakan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dalam</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artikel</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ini</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adalah</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deskriptif</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doktrinal</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analitis</w:t>
      </w:r>
      <w:proofErr w:type="spellEnd"/>
      <w:r w:rsidRPr="008916B8">
        <w:rPr>
          <w:rFonts w:ascii="Times New Roman" w:eastAsia="Times New Roman" w:hAnsi="Times New Roman" w:cs="Times New Roman"/>
          <w:i/>
          <w:color w:val="0D0D0D"/>
          <w:sz w:val="20"/>
          <w:szCs w:val="20"/>
          <w:lang w:val="en-MY"/>
        </w:rPr>
        <w:t xml:space="preserve"> dan </w:t>
      </w:r>
      <w:proofErr w:type="spellStart"/>
      <w:r w:rsidRPr="008916B8">
        <w:rPr>
          <w:rFonts w:ascii="Times New Roman" w:eastAsia="Times New Roman" w:hAnsi="Times New Roman" w:cs="Times New Roman"/>
          <w:i/>
          <w:color w:val="0D0D0D"/>
          <w:sz w:val="20"/>
          <w:szCs w:val="20"/>
          <w:lang w:val="en-MY"/>
        </w:rPr>
        <w:t>preskriptif</w:t>
      </w:r>
      <w:proofErr w:type="spellEnd"/>
      <w:r w:rsidRPr="008916B8">
        <w:rPr>
          <w:rFonts w:ascii="Times New Roman" w:eastAsia="Times New Roman" w:hAnsi="Times New Roman" w:cs="Times New Roman"/>
          <w:i/>
          <w:color w:val="0D0D0D"/>
          <w:sz w:val="20"/>
          <w:szCs w:val="20"/>
          <w:lang w:val="en-MY"/>
        </w:rPr>
        <w:t xml:space="preserve"> kerana </w:t>
      </w:r>
      <w:proofErr w:type="spellStart"/>
      <w:r w:rsidRPr="008916B8">
        <w:rPr>
          <w:rFonts w:ascii="Times New Roman" w:eastAsia="Times New Roman" w:hAnsi="Times New Roman" w:cs="Times New Roman"/>
          <w:i/>
          <w:color w:val="0D0D0D"/>
          <w:sz w:val="20"/>
          <w:szCs w:val="20"/>
          <w:lang w:val="en-MY"/>
        </w:rPr>
        <w:t>keputusan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kes</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jurnal</w:t>
      </w:r>
      <w:proofErr w:type="spellEnd"/>
      <w:r w:rsidRPr="008916B8">
        <w:rPr>
          <w:rFonts w:ascii="Times New Roman" w:eastAsia="Times New Roman" w:hAnsi="Times New Roman" w:cs="Times New Roman"/>
          <w:i/>
          <w:color w:val="0D0D0D"/>
          <w:sz w:val="20"/>
          <w:szCs w:val="20"/>
          <w:lang w:val="en-MY"/>
        </w:rPr>
        <w:t xml:space="preserve"> dan </w:t>
      </w:r>
      <w:proofErr w:type="spellStart"/>
      <w:r w:rsidRPr="008916B8">
        <w:rPr>
          <w:rFonts w:ascii="Times New Roman" w:eastAsia="Times New Roman" w:hAnsi="Times New Roman" w:cs="Times New Roman"/>
          <w:i/>
          <w:color w:val="0D0D0D"/>
          <w:sz w:val="20"/>
          <w:szCs w:val="20"/>
          <w:lang w:val="en-MY"/>
        </w:rPr>
        <w:t>buku</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berkaitan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dengan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keterangan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anjing</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pengesan</w:t>
      </w:r>
      <w:proofErr w:type="spellEnd"/>
      <w:r w:rsidRPr="008916B8">
        <w:rPr>
          <w:rFonts w:ascii="Times New Roman" w:eastAsia="Times New Roman" w:hAnsi="Times New Roman" w:cs="Times New Roman"/>
          <w:i/>
          <w:color w:val="0D0D0D"/>
          <w:sz w:val="20"/>
          <w:szCs w:val="20"/>
          <w:lang w:val="en-MY"/>
        </w:rPr>
        <w:t xml:space="preserve"> </w:t>
      </w:r>
      <w:proofErr w:type="spellStart"/>
      <w:r w:rsidRPr="008916B8">
        <w:rPr>
          <w:rFonts w:ascii="Times New Roman" w:eastAsia="Times New Roman" w:hAnsi="Times New Roman" w:cs="Times New Roman"/>
          <w:i/>
          <w:color w:val="0D0D0D"/>
          <w:sz w:val="20"/>
          <w:szCs w:val="20"/>
          <w:lang w:val="en-MY"/>
        </w:rPr>
        <w:t>dianalisis</w:t>
      </w:r>
      <w:proofErr w:type="spellEnd"/>
      <w:r w:rsidRPr="008916B8">
        <w:rPr>
          <w:rFonts w:ascii="Times New Roman" w:eastAsia="Times New Roman" w:hAnsi="Times New Roman" w:cs="Times New Roman"/>
          <w:i/>
          <w:color w:val="0D0D0D"/>
          <w:sz w:val="20"/>
          <w:szCs w:val="20"/>
          <w:lang w:val="en-MY"/>
        </w:rPr>
        <w:t>.</w:t>
      </w:r>
    </w:p>
    <w:p w14:paraId="651A1426" w14:textId="77777777" w:rsidR="008916B8" w:rsidRPr="008916B8" w:rsidRDefault="008916B8" w:rsidP="00CB4A60">
      <w:pPr>
        <w:spacing w:after="0" w:line="240" w:lineRule="auto"/>
        <w:jc w:val="both"/>
        <w:rPr>
          <w:rFonts w:ascii="Times New Roman" w:eastAsia="Times New Roman" w:hAnsi="Times New Roman" w:cs="Times New Roman"/>
          <w:i/>
          <w:color w:val="0D0D0D"/>
          <w:sz w:val="20"/>
          <w:szCs w:val="20"/>
          <w:lang w:val="en-MY"/>
        </w:rPr>
      </w:pPr>
    </w:p>
    <w:p w14:paraId="3483D125" w14:textId="560F0BDF" w:rsidR="008916B8" w:rsidRPr="008916B8" w:rsidRDefault="00CB4A60" w:rsidP="00CB4A60">
      <w:pPr>
        <w:spacing w:after="0" w:line="240" w:lineRule="auto"/>
        <w:jc w:val="both"/>
        <w:rPr>
          <w:rFonts w:ascii="Arial" w:eastAsia="Times New Roman" w:hAnsi="Arial" w:cs="Arial"/>
          <w:i/>
          <w:sz w:val="20"/>
          <w:szCs w:val="20"/>
          <w:shd w:val="clear" w:color="auto" w:fill="FFFFFF"/>
          <w:lang w:eastAsia="en-MY"/>
        </w:rPr>
      </w:pPr>
      <w:r>
        <w:rPr>
          <w:rFonts w:ascii="Times New Roman" w:eastAsia="Times New Roman" w:hAnsi="Times New Roman" w:cs="Times New Roman"/>
          <w:i/>
          <w:color w:val="0D0D0D"/>
          <w:sz w:val="20"/>
          <w:szCs w:val="20"/>
          <w:lang w:val="en-MY"/>
        </w:rPr>
        <w:t xml:space="preserve">Kata </w:t>
      </w:r>
      <w:proofErr w:type="spellStart"/>
      <w:r>
        <w:rPr>
          <w:rFonts w:ascii="Times New Roman" w:eastAsia="Times New Roman" w:hAnsi="Times New Roman" w:cs="Times New Roman"/>
          <w:i/>
          <w:color w:val="0D0D0D"/>
          <w:sz w:val="20"/>
          <w:szCs w:val="20"/>
          <w:lang w:val="en-MY"/>
        </w:rPr>
        <w:t>kunci</w:t>
      </w:r>
      <w:proofErr w:type="spellEnd"/>
      <w:r w:rsidR="008916B8" w:rsidRPr="008916B8">
        <w:rPr>
          <w:rFonts w:ascii="Times New Roman" w:eastAsia="Times New Roman" w:hAnsi="Times New Roman" w:cs="Times New Roman"/>
          <w:i/>
          <w:color w:val="0D0D0D"/>
          <w:sz w:val="20"/>
          <w:szCs w:val="20"/>
          <w:lang w:val="en-MY"/>
        </w:rPr>
        <w:t xml:space="preserve">: </w:t>
      </w:r>
      <w:proofErr w:type="spellStart"/>
      <w:r w:rsidR="008916B8" w:rsidRPr="008916B8">
        <w:rPr>
          <w:rFonts w:ascii="Times New Roman" w:eastAsia="Times New Roman" w:hAnsi="Times New Roman" w:cs="Times New Roman"/>
          <w:i/>
          <w:color w:val="0D0D0D"/>
          <w:sz w:val="20"/>
          <w:szCs w:val="20"/>
          <w:lang w:val="en-MY"/>
        </w:rPr>
        <w:t>Keterangan</w:t>
      </w:r>
      <w:proofErr w:type="spellEnd"/>
      <w:r w:rsidR="008916B8" w:rsidRPr="008916B8">
        <w:rPr>
          <w:rFonts w:ascii="Times New Roman" w:eastAsia="Times New Roman" w:hAnsi="Times New Roman" w:cs="Times New Roman"/>
          <w:i/>
          <w:color w:val="0D0D0D"/>
          <w:sz w:val="20"/>
          <w:szCs w:val="20"/>
          <w:lang w:val="en-MY"/>
        </w:rPr>
        <w:t xml:space="preserve"> </w:t>
      </w:r>
      <w:proofErr w:type="spellStart"/>
      <w:r w:rsidR="008916B8" w:rsidRPr="008916B8">
        <w:rPr>
          <w:rFonts w:ascii="Times New Roman" w:eastAsia="Times New Roman" w:hAnsi="Times New Roman" w:cs="Times New Roman"/>
          <w:i/>
          <w:color w:val="0D0D0D"/>
          <w:sz w:val="20"/>
          <w:szCs w:val="20"/>
          <w:lang w:val="en-MY"/>
        </w:rPr>
        <w:t>anjing</w:t>
      </w:r>
      <w:proofErr w:type="spellEnd"/>
      <w:r w:rsidR="008916B8" w:rsidRPr="008916B8">
        <w:rPr>
          <w:rFonts w:ascii="Times New Roman" w:eastAsia="Times New Roman" w:hAnsi="Times New Roman" w:cs="Times New Roman"/>
          <w:i/>
          <w:color w:val="0D0D0D"/>
          <w:sz w:val="20"/>
          <w:szCs w:val="20"/>
          <w:lang w:val="en-MY"/>
        </w:rPr>
        <w:t xml:space="preserve"> </w:t>
      </w:r>
      <w:proofErr w:type="spellStart"/>
      <w:r w:rsidR="008916B8" w:rsidRPr="008916B8">
        <w:rPr>
          <w:rFonts w:ascii="Times New Roman" w:eastAsia="Times New Roman" w:hAnsi="Times New Roman" w:cs="Times New Roman"/>
          <w:i/>
          <w:color w:val="0D0D0D"/>
          <w:sz w:val="20"/>
          <w:szCs w:val="20"/>
          <w:lang w:val="en-MY"/>
        </w:rPr>
        <w:t>pengesan</w:t>
      </w:r>
      <w:proofErr w:type="spellEnd"/>
      <w:r w:rsidR="008916B8" w:rsidRPr="008916B8">
        <w:rPr>
          <w:rFonts w:ascii="Times New Roman" w:eastAsia="Times New Roman" w:hAnsi="Times New Roman" w:cs="Times New Roman"/>
          <w:i/>
          <w:color w:val="0D0D0D"/>
          <w:sz w:val="20"/>
          <w:szCs w:val="20"/>
          <w:lang w:val="en-MY"/>
        </w:rPr>
        <w:t xml:space="preserve">; Amerika Syarikat; K-9; </w:t>
      </w:r>
      <w:proofErr w:type="spellStart"/>
      <w:r w:rsidR="008916B8" w:rsidRPr="008916B8">
        <w:rPr>
          <w:rFonts w:ascii="Times New Roman" w:eastAsia="Times New Roman" w:hAnsi="Times New Roman" w:cs="Times New Roman"/>
          <w:i/>
          <w:color w:val="0D0D0D"/>
          <w:sz w:val="20"/>
          <w:szCs w:val="20"/>
          <w:lang w:val="en-MY"/>
        </w:rPr>
        <w:t>penyiasatan</w:t>
      </w:r>
      <w:proofErr w:type="spellEnd"/>
      <w:r w:rsidR="008916B8" w:rsidRPr="008916B8">
        <w:rPr>
          <w:rFonts w:ascii="Times New Roman" w:eastAsia="Times New Roman" w:hAnsi="Times New Roman" w:cs="Times New Roman"/>
          <w:i/>
          <w:color w:val="0D0D0D"/>
          <w:sz w:val="20"/>
          <w:szCs w:val="20"/>
          <w:lang w:val="en-MY"/>
        </w:rPr>
        <w:t xml:space="preserve">; </w:t>
      </w:r>
      <w:proofErr w:type="spellStart"/>
      <w:r w:rsidR="008916B8" w:rsidRPr="008916B8">
        <w:rPr>
          <w:rFonts w:ascii="Times New Roman" w:eastAsia="Times New Roman" w:hAnsi="Times New Roman" w:cs="Times New Roman"/>
          <w:i/>
          <w:color w:val="0D0D0D"/>
          <w:sz w:val="20"/>
          <w:szCs w:val="20"/>
          <w:lang w:val="en-MY"/>
        </w:rPr>
        <w:t>kebolehterimaan</w:t>
      </w:r>
      <w:proofErr w:type="spellEnd"/>
      <w:r w:rsidR="008916B8" w:rsidRPr="008916B8">
        <w:rPr>
          <w:rFonts w:ascii="Times New Roman" w:eastAsia="Times New Roman" w:hAnsi="Times New Roman" w:cs="Times New Roman"/>
          <w:i/>
          <w:color w:val="0D0D0D"/>
          <w:sz w:val="20"/>
          <w:szCs w:val="20"/>
          <w:lang w:val="en-MY"/>
        </w:rPr>
        <w:t xml:space="preserve"> </w:t>
      </w:r>
    </w:p>
    <w:p w14:paraId="3FFB3C07" w14:textId="77777777" w:rsidR="008916B8" w:rsidRPr="008916B8" w:rsidRDefault="008916B8" w:rsidP="00CB4A60">
      <w:pPr>
        <w:spacing w:after="0" w:line="240" w:lineRule="auto"/>
        <w:rPr>
          <w:rFonts w:ascii="Times New Roman" w:hAnsi="Times New Roman" w:cs="Times New Roman"/>
          <w:sz w:val="20"/>
          <w:szCs w:val="20"/>
        </w:rPr>
      </w:pPr>
    </w:p>
    <w:p w14:paraId="243AAC3D" w14:textId="77777777" w:rsidR="008916B8" w:rsidRPr="008916B8" w:rsidRDefault="008916B8" w:rsidP="00CB4A60">
      <w:pPr>
        <w:spacing w:after="0" w:line="240" w:lineRule="auto"/>
        <w:jc w:val="center"/>
        <w:rPr>
          <w:rFonts w:ascii="Times New Roman" w:hAnsi="Times New Roman" w:cs="Times New Roman"/>
          <w:sz w:val="20"/>
          <w:szCs w:val="20"/>
        </w:rPr>
      </w:pPr>
      <w:r w:rsidRPr="008916B8">
        <w:rPr>
          <w:rFonts w:ascii="Times New Roman" w:hAnsi="Times New Roman" w:cs="Times New Roman"/>
          <w:sz w:val="20"/>
          <w:szCs w:val="20"/>
        </w:rPr>
        <w:t>ABSTRACT</w:t>
      </w:r>
    </w:p>
    <w:p w14:paraId="79EE75E0" w14:textId="77777777" w:rsidR="008916B8" w:rsidRPr="008916B8" w:rsidRDefault="008916B8" w:rsidP="00CB4A60">
      <w:pPr>
        <w:spacing w:after="0" w:line="240" w:lineRule="auto"/>
        <w:jc w:val="center"/>
        <w:rPr>
          <w:rFonts w:ascii="Times New Roman" w:hAnsi="Times New Roman" w:cs="Times New Roman"/>
          <w:sz w:val="20"/>
          <w:szCs w:val="20"/>
        </w:rPr>
      </w:pPr>
    </w:p>
    <w:p w14:paraId="4C2D0AC9" w14:textId="77777777" w:rsidR="008916B8" w:rsidRPr="008916B8" w:rsidRDefault="008916B8" w:rsidP="00CB4A60">
      <w:pPr>
        <w:spacing w:after="0" w:line="240" w:lineRule="auto"/>
        <w:jc w:val="both"/>
        <w:rPr>
          <w:rFonts w:ascii="Times New Roman" w:eastAsia="Times New Roman" w:hAnsi="Times New Roman" w:cs="Times New Roman"/>
          <w:i/>
          <w:color w:val="0D0D0D"/>
          <w:sz w:val="20"/>
          <w:szCs w:val="20"/>
          <w:lang w:val="en-MY"/>
        </w:rPr>
      </w:pPr>
      <w:r w:rsidRPr="008916B8">
        <w:rPr>
          <w:rFonts w:ascii="Times New Roman" w:hAnsi="Times New Roman" w:cs="Times New Roman"/>
          <w:i/>
          <w:sz w:val="20"/>
          <w:szCs w:val="20"/>
        </w:rPr>
        <w:t xml:space="preserve">With technology advancing at lightning speed, new forensic investigatory techniques have been developed. However, some convictions in criminal cases still depend on old and traditional techniques like using tracking dogs or K-9. It is common knowledge, </w:t>
      </w:r>
      <w:r w:rsidRPr="008916B8">
        <w:rPr>
          <w:rFonts w:ascii="Times New Roman" w:eastAsia="Times New Roman" w:hAnsi="Times New Roman" w:cs="Times New Roman"/>
          <w:i/>
          <w:color w:val="0D0D0D"/>
          <w:sz w:val="20"/>
          <w:szCs w:val="20"/>
          <w:lang w:val="en-MY"/>
        </w:rPr>
        <w:t>dogs are intelligent animals and have keen sense of smell.</w:t>
      </w:r>
      <w:bookmarkStart w:id="0" w:name="_Hlk107468523"/>
      <w:r w:rsidRPr="008916B8">
        <w:rPr>
          <w:rFonts w:ascii="Times New Roman" w:eastAsia="Times New Roman" w:hAnsi="Times New Roman" w:cs="Times New Roman"/>
          <w:i/>
          <w:color w:val="0D0D0D"/>
          <w:sz w:val="20"/>
          <w:szCs w:val="20"/>
          <w:lang w:val="en-MY"/>
        </w:rPr>
        <w:t xml:space="preserve"> In the early days, courts in America were hesitant to accept evidence from tracking dogs and have expressed many concerns in particular of dogs drawing inferences. However, tracking dog evidence has been accepted by courts in America since a decade ago. As dogs cannot go to the witness box to give evidence in court, their handlers are allowed to give evidence on behalf of their dogs in relation to the tracking and tracing. Courts in other jurisdictions have regarded dog handlers as an expert witness. This causes their opinions to be accepted as expert evidence. </w:t>
      </w:r>
      <w:bookmarkEnd w:id="0"/>
      <w:r w:rsidRPr="008916B8">
        <w:rPr>
          <w:rFonts w:ascii="Times New Roman" w:eastAsia="Times New Roman" w:hAnsi="Times New Roman" w:cs="Times New Roman"/>
          <w:i/>
          <w:color w:val="0D0D0D"/>
          <w:sz w:val="20"/>
          <w:szCs w:val="20"/>
          <w:lang w:val="en-MY"/>
        </w:rPr>
        <w:t xml:space="preserve">This writing discusses on the usage of tracking dogs by law enforcement agencies. Besides that, this articles also discusses the admissibility of tracking dog evidence by the courts in America. The methodology employed in this paper are descriptive, doctrinal, analytic and prescriptive in which case law, journal and books pertaining tracking dog evidence are analysed. </w:t>
      </w:r>
    </w:p>
    <w:p w14:paraId="770396F6" w14:textId="77777777" w:rsidR="008916B8" w:rsidRPr="008916B8" w:rsidRDefault="008916B8" w:rsidP="00CB4A60">
      <w:pPr>
        <w:spacing w:after="0" w:line="240" w:lineRule="auto"/>
        <w:jc w:val="both"/>
        <w:rPr>
          <w:rFonts w:ascii="Times New Roman" w:eastAsia="Times New Roman" w:hAnsi="Times New Roman" w:cs="Times New Roman"/>
          <w:i/>
          <w:color w:val="0D0D0D"/>
          <w:sz w:val="20"/>
          <w:szCs w:val="20"/>
          <w:lang w:val="en-MY"/>
        </w:rPr>
      </w:pPr>
    </w:p>
    <w:p w14:paraId="5FC34251" w14:textId="77777777" w:rsidR="008916B8" w:rsidRPr="008916B8" w:rsidRDefault="008916B8" w:rsidP="00CB4A60">
      <w:pPr>
        <w:spacing w:after="0" w:line="240" w:lineRule="auto"/>
        <w:jc w:val="both"/>
        <w:rPr>
          <w:rFonts w:ascii="Times New Roman" w:hAnsi="Times New Roman" w:cs="Times New Roman"/>
          <w:i/>
          <w:sz w:val="20"/>
          <w:szCs w:val="20"/>
        </w:rPr>
      </w:pPr>
      <w:r w:rsidRPr="008916B8">
        <w:rPr>
          <w:rFonts w:ascii="Times New Roman" w:hAnsi="Times New Roman" w:cs="Times New Roman"/>
          <w:i/>
          <w:sz w:val="20"/>
          <w:szCs w:val="20"/>
        </w:rPr>
        <w:t>Keywords: Tracking dog evidence; United States; K-9; investigation; admissibility</w:t>
      </w:r>
    </w:p>
    <w:p w14:paraId="60D40D71" w14:textId="77777777" w:rsidR="008916B8" w:rsidRPr="008916B8" w:rsidRDefault="008916B8" w:rsidP="00CB4A60">
      <w:pPr>
        <w:spacing w:after="0" w:line="240" w:lineRule="auto"/>
        <w:rPr>
          <w:rFonts w:ascii="Times New Roman" w:hAnsi="Times New Roman" w:cs="Times New Roman"/>
          <w:sz w:val="24"/>
          <w:szCs w:val="24"/>
        </w:rPr>
      </w:pPr>
    </w:p>
    <w:p w14:paraId="42149718" w14:textId="77777777" w:rsidR="008916B8" w:rsidRPr="008916B8" w:rsidRDefault="008916B8" w:rsidP="00CB4A60">
      <w:pPr>
        <w:spacing w:after="0" w:line="240" w:lineRule="auto"/>
        <w:jc w:val="center"/>
        <w:rPr>
          <w:rFonts w:ascii="Times New Roman" w:hAnsi="Times New Roman" w:cs="Times New Roman"/>
          <w:sz w:val="24"/>
          <w:szCs w:val="24"/>
        </w:rPr>
      </w:pPr>
      <w:r w:rsidRPr="008916B8">
        <w:rPr>
          <w:rFonts w:ascii="Times New Roman" w:hAnsi="Times New Roman" w:cs="Times New Roman"/>
          <w:sz w:val="24"/>
          <w:szCs w:val="24"/>
        </w:rPr>
        <w:t>PENGENALAN</w:t>
      </w:r>
    </w:p>
    <w:p w14:paraId="2AF554E7" w14:textId="77777777" w:rsidR="008916B8" w:rsidRPr="008916B8" w:rsidRDefault="008916B8" w:rsidP="00CB4A60">
      <w:pPr>
        <w:spacing w:after="0" w:line="240" w:lineRule="auto"/>
        <w:jc w:val="both"/>
        <w:rPr>
          <w:rFonts w:ascii="Times New Roman" w:hAnsi="Times New Roman" w:cs="Times New Roman"/>
          <w:sz w:val="24"/>
          <w:szCs w:val="24"/>
        </w:rPr>
      </w:pPr>
    </w:p>
    <w:p w14:paraId="20C6EBF3" w14:textId="520B913C" w:rsidR="008916B8" w:rsidRDefault="008916B8" w:rsidP="00CB4A60">
      <w:pPr>
        <w:spacing w:after="0" w:line="240" w:lineRule="auto"/>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Anjing pengesan (K-9) telah digunakan secara meluas di seluruh dunia. Unit K-9 atau unit anjing pengesan telah dibangunkan selama lebih daripada seratus tahun. Beberapa tatacara  dan teknik yang digunakan tersebut tidak banyak berubah dan berasal dari Eropah.</w:t>
      </w:r>
      <w:r w:rsidR="00992B12">
        <w:rPr>
          <w:rFonts w:ascii="Times New Roman" w:hAnsi="Times New Roman" w:cs="Times New Roman"/>
          <w:sz w:val="24"/>
          <w:szCs w:val="24"/>
          <w:lang w:val="ms-MY"/>
        </w:rPr>
        <w:t xml:space="preserve"> (Nancy F. Castaldo, 2017)</w:t>
      </w:r>
      <w:r w:rsidRPr="008916B8">
        <w:rPr>
          <w:rFonts w:ascii="Times New Roman" w:hAnsi="Times New Roman" w:cs="Times New Roman"/>
          <w:sz w:val="24"/>
          <w:szCs w:val="24"/>
          <w:lang w:val="ms-MY"/>
        </w:rPr>
        <w:t xml:space="preserve"> Latihan unit K-9 yang terawal telah bermula di Ghent, Belgium pada tahun 1899 yang diiktiraf secara meluas sebagai peneraju dalam latihan anjing dengan menggunakan anjing baka Belgium Shepherd. Berita baik tentang keberkesanan anjing-anjing ini tersebar ke serata dunia. Pada tahun 1907, Brigadier Jeneral Theodore Abingham, Pesuruhjaya Polis New York telah menghantar Inspektor George R Wakefield untuk mengkaji program latihan Ghent. Wakefield kembali dengan lima ekor anjing pengesan baka Belgian Shepherd untuk tujuan operasi pengesanan dan pembiakan. Ini adalah program latihan anjing yang pertama dilaksanakan di Amerika Syarikat. Jabatan Polis New York telah menerima pakai program latihan anjing polis Ghent, Belgium. </w:t>
      </w:r>
      <w:r w:rsidRPr="008916B8">
        <w:rPr>
          <w:rFonts w:ascii="Times New Roman" w:hAnsi="Times New Roman" w:cs="Times New Roman"/>
          <w:sz w:val="24"/>
          <w:szCs w:val="24"/>
          <w:lang w:val="ms-MY"/>
        </w:rPr>
        <w:lastRenderedPageBreak/>
        <w:t>Menjelang tahun 1911, 16 ekor anjing pengesan telah dilatih bersama dengan pengendali-pengendali masing-masing. Pada awalnya anjing-anjing digunakan untuk kawalan premis di syarikat atau kilang-kilang (</w:t>
      </w:r>
      <w:r w:rsidRPr="008916B8">
        <w:rPr>
          <w:rFonts w:ascii="Times New Roman" w:hAnsi="Times New Roman" w:cs="Times New Roman"/>
          <w:sz w:val="24"/>
          <w:szCs w:val="24"/>
        </w:rPr>
        <w:t>Handy, Harrington &amp; Pittman, 1961)</w:t>
      </w:r>
      <w:r w:rsidRPr="008916B8">
        <w:rPr>
          <w:rFonts w:ascii="Times New Roman" w:hAnsi="Times New Roman" w:cs="Times New Roman"/>
          <w:sz w:val="24"/>
          <w:szCs w:val="24"/>
          <w:lang w:val="ms-MY"/>
        </w:rPr>
        <w:t>. Jabatan Polis New York bukanlah satu-satunya agensi yang menggunakan anjing pengesan dan mengunakan kaedah latihan dari Ghent, Belgium. Pada tahun 1910, Geln Ridge, New Jersey telah membeli dua ekor anjing baka Belgian Shepherd untuk meronda kawasan rumah kosong dan jalan raya. Walau bagaimanapun, mereka telah membubarkan unit K-9. Sehingga akhir perang dunia dan selepas melihat kejayaan penggunaan anjing pengesan, agensi penguatkuasaan undang-undang telah membuat satu lagi percubaan untuk melaksanakan unit K-9. Pada pertengahan tahun 1950-an, telah berlaku lonjakan dalam program latihan anjing pengesan di Amerika Syarikat (</w:t>
      </w:r>
      <w:r w:rsidRPr="008916B8">
        <w:rPr>
          <w:rFonts w:ascii="Times New Roman" w:hAnsi="Times New Roman" w:cs="Times New Roman"/>
          <w:sz w:val="24"/>
          <w:szCs w:val="24"/>
        </w:rPr>
        <w:t>Handy, Harrington &amp; Pittman, 1961)</w:t>
      </w:r>
      <w:r w:rsidRPr="008916B8">
        <w:rPr>
          <w:rFonts w:ascii="Times New Roman" w:hAnsi="Times New Roman" w:cs="Times New Roman"/>
          <w:sz w:val="24"/>
          <w:szCs w:val="24"/>
          <w:lang w:val="ms-MY"/>
        </w:rPr>
        <w:t>.</w:t>
      </w:r>
    </w:p>
    <w:p w14:paraId="1A4745F4" w14:textId="77777777" w:rsidR="00CB4A60" w:rsidRPr="008916B8" w:rsidRDefault="00CB4A60" w:rsidP="00CB4A60">
      <w:pPr>
        <w:spacing w:after="0" w:line="240" w:lineRule="auto"/>
        <w:jc w:val="both"/>
        <w:rPr>
          <w:rFonts w:ascii="Times New Roman" w:hAnsi="Times New Roman" w:cs="Times New Roman"/>
          <w:sz w:val="24"/>
          <w:szCs w:val="24"/>
          <w:lang w:val="ms-MY"/>
        </w:rPr>
      </w:pPr>
    </w:p>
    <w:p w14:paraId="0A568E71" w14:textId="424557FC" w:rsidR="008916B8" w:rsidRPr="008916B8" w:rsidRDefault="008916B8" w:rsidP="00CB4A60">
      <w:pPr>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Kini, anjing pengesan di Amerika Syarikat dikendalikan pada peringkat persekutuan, negeri dan daerah serta</w:t>
      </w:r>
      <w:r w:rsidR="00992B12">
        <w:rPr>
          <w:rFonts w:ascii="Times New Roman" w:hAnsi="Times New Roman" w:cs="Times New Roman"/>
          <w:sz w:val="24"/>
          <w:szCs w:val="24"/>
          <w:lang w:val="ms-MY"/>
        </w:rPr>
        <w:t xml:space="preserve"> </w:t>
      </w:r>
      <w:r w:rsidRPr="008916B8">
        <w:rPr>
          <w:rFonts w:ascii="Times New Roman" w:hAnsi="Times New Roman" w:cs="Times New Roman"/>
          <w:sz w:val="24"/>
          <w:szCs w:val="24"/>
          <w:lang w:val="ms-MY"/>
        </w:rPr>
        <w:t>digunakan dalam pelbagai jenis tugas, termasuk mengesan narkotik, bahan letupan, senjata api dan bagi tujuan mencari mayat (</w:t>
      </w:r>
      <w:r w:rsidRPr="008916B8">
        <w:rPr>
          <w:rFonts w:ascii="Times New Roman" w:hAnsi="Times New Roman" w:cs="Times New Roman"/>
          <w:sz w:val="24"/>
          <w:szCs w:val="24"/>
        </w:rPr>
        <w:t>Handy, Harrington &amp; Pittman, 1961</w:t>
      </w:r>
      <w:r w:rsidR="00992B12">
        <w:rPr>
          <w:rFonts w:ascii="Times New Roman" w:hAnsi="Times New Roman" w:cs="Times New Roman"/>
          <w:sz w:val="24"/>
          <w:szCs w:val="24"/>
        </w:rPr>
        <w:t>; Susan M. Stejskal, 2022</w:t>
      </w:r>
      <w:bookmarkStart w:id="1" w:name="_GoBack"/>
      <w:bookmarkEnd w:id="1"/>
      <w:r w:rsidRPr="008916B8">
        <w:rPr>
          <w:rFonts w:ascii="Times New Roman" w:hAnsi="Times New Roman" w:cs="Times New Roman"/>
          <w:sz w:val="24"/>
          <w:szCs w:val="24"/>
        </w:rPr>
        <w:t>)</w:t>
      </w:r>
      <w:r w:rsidRPr="008916B8">
        <w:rPr>
          <w:rFonts w:ascii="Times New Roman" w:hAnsi="Times New Roman" w:cs="Times New Roman"/>
          <w:sz w:val="24"/>
          <w:szCs w:val="24"/>
          <w:lang w:val="ms-MY"/>
        </w:rPr>
        <w:t>. Baka anjing yang paling banyak digunakan ialah German Shepherd dan Belgium Shepherd walaupun baka lain turut digunakan (Evans, Herbold, Bradshaw &amp; Moore, 2007). Pada peringkat persekutuan, anjing polis boleh dilihat di beberapa lapangan terbang yang sedang membantu pegawai Transportation Security Administration dan pegawai kastam untuk mengesan bahan letupan, senjata api dan dadah (</w:t>
      </w:r>
      <w:r w:rsidRPr="008916B8">
        <w:rPr>
          <w:rFonts w:ascii="Times New Roman" w:hAnsi="Times New Roman" w:cs="Times New Roman"/>
          <w:sz w:val="24"/>
          <w:szCs w:val="24"/>
          <w:lang w:val="en-MY"/>
        </w:rPr>
        <w:t>Transportation Security Administration, 2022)</w:t>
      </w:r>
      <w:r w:rsidRPr="008916B8">
        <w:rPr>
          <w:rFonts w:ascii="Times New Roman" w:hAnsi="Times New Roman" w:cs="Times New Roman"/>
          <w:sz w:val="24"/>
          <w:szCs w:val="24"/>
          <w:lang w:val="ms-MY"/>
        </w:rPr>
        <w:t xml:space="preserve">. Sesetengah anjing telah digunakan dalam agensi taktikal, seperti Bureau of Alcohol, Bureau of Tobacco, Firearms and Explosives, the Federal Bureau of Investigations dan United States Marshals Services (FBI, 2009). Anjing pengesan milik persekutuan memainkan peranan yang penting dalam menjamin keselamatan di Amerika Syarikat. American Kennel Club menganggarkan bahawa 80 hingga 90 peratus anjing yang dibeli oleh Jabatan Keselamatan Dalam Negeri Amerika Syarikat dan Jabatan Pertahanan berasal daripada penjual asing di Eropah (Terri, 2017). Kebanyakan agensi polis di Amerika Syarikat, sama ada negeri atau daerah menggunakan anjing pengesan sebagai satu intrumen penguatkuasaan undang-undang. </w:t>
      </w:r>
    </w:p>
    <w:p w14:paraId="35A32B44" w14:textId="77777777" w:rsidR="008916B8" w:rsidRPr="008916B8" w:rsidRDefault="008916B8" w:rsidP="00CB4A60">
      <w:pPr>
        <w:spacing w:after="0" w:line="240" w:lineRule="auto"/>
        <w:ind w:firstLine="720"/>
        <w:jc w:val="both"/>
        <w:rPr>
          <w:rFonts w:ascii="Times New Roman" w:hAnsi="Times New Roman" w:cs="Times New Roman"/>
          <w:sz w:val="24"/>
          <w:szCs w:val="24"/>
          <w:lang w:val="ms-MY"/>
        </w:rPr>
      </w:pPr>
    </w:p>
    <w:p w14:paraId="4FBF9B9B" w14:textId="77777777" w:rsidR="008916B8" w:rsidRPr="008916B8" w:rsidRDefault="008916B8" w:rsidP="00CB4A60">
      <w:pPr>
        <w:spacing w:after="0" w:line="240" w:lineRule="auto"/>
        <w:jc w:val="center"/>
        <w:rPr>
          <w:rFonts w:ascii="Times New Roman" w:hAnsi="Times New Roman" w:cs="Times New Roman"/>
          <w:sz w:val="24"/>
          <w:szCs w:val="24"/>
        </w:rPr>
      </w:pPr>
      <w:r w:rsidRPr="008916B8">
        <w:rPr>
          <w:rFonts w:ascii="Times New Roman" w:hAnsi="Times New Roman" w:cs="Times New Roman"/>
          <w:sz w:val="24"/>
          <w:szCs w:val="24"/>
        </w:rPr>
        <w:t>PRASYARAT DALAM PENERIMAAN KETERANGAN ANJING PENGESAN OLEH MAHKAMAH DI AMERIKA SYARIKAT</w:t>
      </w:r>
    </w:p>
    <w:p w14:paraId="04C1633A" w14:textId="77777777" w:rsidR="008916B8" w:rsidRPr="008916B8" w:rsidRDefault="008916B8" w:rsidP="00CB4A60">
      <w:pPr>
        <w:spacing w:after="0" w:line="240" w:lineRule="auto"/>
        <w:jc w:val="center"/>
        <w:rPr>
          <w:rFonts w:ascii="Times New Roman" w:hAnsi="Times New Roman" w:cs="Times New Roman"/>
          <w:sz w:val="24"/>
          <w:szCs w:val="24"/>
        </w:rPr>
      </w:pPr>
    </w:p>
    <w:p w14:paraId="0A085A5A" w14:textId="77777777" w:rsidR="008916B8" w:rsidRDefault="008916B8" w:rsidP="00CB4A60">
      <w:pPr>
        <w:spacing w:after="0" w:line="240" w:lineRule="auto"/>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 xml:space="preserve">Pada awalnya, kebanyakan mahkamah di Amerika Syarikat tidak menerima keterangan anjing pengesan kerana kekurangan kepercayaan kepada keterangan tersebut. Namun kini, keterangan tersebut telah diterima oleh mahkamah di semua negeri.  Dalam kes </w:t>
      </w:r>
      <w:bookmarkStart w:id="2" w:name="_Hlk122657733"/>
      <w:r w:rsidRPr="008916B8">
        <w:rPr>
          <w:rFonts w:ascii="Times New Roman" w:hAnsi="Times New Roman" w:cs="Times New Roman"/>
          <w:i/>
          <w:iCs/>
          <w:sz w:val="24"/>
          <w:szCs w:val="24"/>
          <w:lang w:val="ms-MY"/>
        </w:rPr>
        <w:t>State v Gates</w:t>
      </w:r>
      <w:bookmarkEnd w:id="2"/>
      <w:r w:rsidRPr="008916B8">
        <w:rPr>
          <w:rFonts w:ascii="Times New Roman" w:hAnsi="Times New Roman" w:cs="Times New Roman"/>
          <w:i/>
          <w:iCs/>
          <w:sz w:val="24"/>
          <w:szCs w:val="24"/>
          <w:lang w:val="ms-MY"/>
        </w:rPr>
        <w:t xml:space="preserve"> [1982]</w:t>
      </w:r>
      <w:r w:rsidRPr="008916B8">
        <w:rPr>
          <w:rFonts w:ascii="Times New Roman" w:hAnsi="Times New Roman" w:cs="Times New Roman"/>
          <w:sz w:val="24"/>
          <w:szCs w:val="24"/>
          <w:lang w:val="ms-MY"/>
        </w:rPr>
        <w:t xml:space="preserve">, sebelum defendan ditahan, defendan sedang berbual dengan empat orang pegawai polis berdekatan dengan lokasi kejadian. Anjing pengesan bernama Sniffer telah tiba di lokasi kejadian dan telah berjaya mengenal pasti defendan walaupun defendan ketika itu sedang berbual dengan empat orang pegawai yang dikenali oleh anjing tersebut. Keterangan anjing pengesan tersebut telah dibuktikan di mahkamah apabila pengendali anjing tersebut telah mengemukakan keterangan tentang baka anjing tersebut, iaitu Bloodhound dan bahawa anjing tersebut dilatih mengikut panduan yang telah ditetapkan oleh National Police Bloodhound Association. Pengendali anjing tersebut juga menyatakan bahawa anjingnya mempunyai kadar kejayaan sebanyak 99 peratus dalam latihan menjejak dan hanya sekali terganggu semasa melakukan jejakan. Anjing tersebut juga telah digunakan dalam 20 kes lain dengan kadar kejayaan sebanyak 85 peratus. Pengendali anjing tersebut juga telah memberikan keterangan bahawa anjing tersebut tidak pernah terganggu atau </w:t>
      </w:r>
      <w:r w:rsidRPr="008916B8">
        <w:rPr>
          <w:rFonts w:ascii="Times New Roman" w:hAnsi="Times New Roman" w:cs="Times New Roman"/>
          <w:sz w:val="24"/>
          <w:szCs w:val="24"/>
          <w:lang w:val="ms-MY"/>
        </w:rPr>
        <w:lastRenderedPageBreak/>
        <w:t>terkesan dengan kehadiran orang ramai, anjing lain, bunyi bising dan senjata api. Dalam kes ini, mahkamah mendapati bahawa keterangan tersebut telah diterima dengan betul (</w:t>
      </w:r>
      <w:r w:rsidRPr="008916B8">
        <w:rPr>
          <w:rFonts w:ascii="Times New Roman" w:hAnsi="Times New Roman" w:cs="Times New Roman"/>
          <w:iCs/>
          <w:sz w:val="24"/>
          <w:szCs w:val="24"/>
          <w:lang w:val="en-MY"/>
        </w:rPr>
        <w:t>United States v Gates [1968])</w:t>
      </w:r>
      <w:r w:rsidRPr="008916B8">
        <w:rPr>
          <w:rFonts w:ascii="Times New Roman" w:hAnsi="Times New Roman" w:cs="Times New Roman"/>
          <w:sz w:val="24"/>
          <w:szCs w:val="24"/>
          <w:lang w:val="ms-MY"/>
        </w:rPr>
        <w:t xml:space="preserve">. Mahkamah di Amerika Syarikat juga telah menerima pengendali anjing sebagai pakar mengikut Rule 702 Federal Rules of Evidence (State v Buller [1994]; State v White [2009]). </w:t>
      </w:r>
    </w:p>
    <w:p w14:paraId="3B53503F" w14:textId="77777777" w:rsidR="00CB4A60" w:rsidRPr="008916B8" w:rsidRDefault="00CB4A60" w:rsidP="00CB4A60">
      <w:pPr>
        <w:spacing w:after="0" w:line="240" w:lineRule="auto"/>
        <w:jc w:val="both"/>
        <w:rPr>
          <w:rFonts w:ascii="Times New Roman" w:hAnsi="Times New Roman" w:cs="Times New Roman"/>
          <w:sz w:val="24"/>
          <w:szCs w:val="24"/>
          <w:lang w:val="ms-MY"/>
        </w:rPr>
      </w:pPr>
    </w:p>
    <w:p w14:paraId="7D7EDD99" w14:textId="77777777" w:rsidR="008916B8" w:rsidRDefault="008916B8" w:rsidP="00CB4A60">
      <w:pPr>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Di Amerika Syarikat juga, mahkamah telah menerima pengesanan lokasi sekunder oleh anjing pengesan. Lokasi sekunder bermakna apabila suspek melarikan diri dari lokasi kejadian dan kemudiannya di pertengahan jalan, menaiki sebuah kenderaan untuk ke lokasi lain. Pada tahun 1983, telah berlaku satu kes rompakan kedai emas. Dalam kes ini, mahkamah merekodkan bahawa pegawai penyiasat dan anjingnya telah tiba di kedai emas tersebut selepas menerima panggilan kecemasan. Beliau kemudiannya telah menerima panggilan bahawa terdapat seorang lelaki yang padan dengan deskripsi suspek yang sedang melarikan diri. Pegawai penyiasat tersebut telah membawa anjingnya ke lokasi baharu. Anjing pengesannya kemudian menjejak bau dan mengesan suspek tersebut. Suspek tersebut ditahan dan dituduh di mahkamah. Dalam kes tersebut, mahkamah telah menerima keterangan ini dan defendan telah disabitkan dengan jenayah merompak (</w:t>
      </w:r>
      <w:r w:rsidRPr="008916B8">
        <w:rPr>
          <w:rFonts w:ascii="Times New Roman" w:hAnsi="Times New Roman" w:cs="Times New Roman"/>
          <w:iCs/>
          <w:sz w:val="24"/>
          <w:szCs w:val="24"/>
        </w:rPr>
        <w:t>Johnson v Georgia [1983])</w:t>
      </w:r>
      <w:r w:rsidRPr="008916B8">
        <w:rPr>
          <w:rFonts w:ascii="Times New Roman" w:hAnsi="Times New Roman" w:cs="Times New Roman"/>
          <w:sz w:val="24"/>
          <w:szCs w:val="24"/>
          <w:lang w:val="ms-MY"/>
        </w:rPr>
        <w:t>. Mahkamah di Amerika Syarikat juga telah menerima keterangan barisan bau yang pada kebiasaannya dilakukan di tempat kejadian atau di tempat titik permulaan jejakan (</w:t>
      </w:r>
      <w:r w:rsidRPr="008916B8">
        <w:rPr>
          <w:rFonts w:ascii="Times New Roman" w:hAnsi="Times New Roman" w:cs="Times New Roman"/>
          <w:iCs/>
          <w:sz w:val="24"/>
          <w:szCs w:val="24"/>
        </w:rPr>
        <w:t xml:space="preserve">U.S. v </w:t>
      </w:r>
      <w:proofErr w:type="spellStart"/>
      <w:r w:rsidRPr="008916B8">
        <w:rPr>
          <w:rFonts w:ascii="Times New Roman" w:hAnsi="Times New Roman" w:cs="Times New Roman"/>
          <w:iCs/>
          <w:sz w:val="24"/>
          <w:szCs w:val="24"/>
        </w:rPr>
        <w:t>Caroll</w:t>
      </w:r>
      <w:proofErr w:type="spellEnd"/>
      <w:r w:rsidRPr="008916B8">
        <w:rPr>
          <w:rFonts w:ascii="Times New Roman" w:hAnsi="Times New Roman" w:cs="Times New Roman"/>
          <w:iCs/>
          <w:sz w:val="24"/>
          <w:szCs w:val="24"/>
        </w:rPr>
        <w:t xml:space="preserve"> [1983])</w:t>
      </w:r>
      <w:r w:rsidRPr="008916B8">
        <w:rPr>
          <w:rFonts w:ascii="Times New Roman" w:hAnsi="Times New Roman" w:cs="Times New Roman"/>
          <w:sz w:val="24"/>
          <w:szCs w:val="24"/>
          <w:lang w:val="ms-MY"/>
        </w:rPr>
        <w:t xml:space="preserve">. Barisan bau ini dikendalikan dengan cara seperti perbarisan cam. Dalam kes </w:t>
      </w:r>
      <w:r w:rsidRPr="008916B8">
        <w:rPr>
          <w:rFonts w:ascii="Times New Roman" w:hAnsi="Times New Roman" w:cs="Times New Roman"/>
          <w:i/>
          <w:iCs/>
          <w:sz w:val="24"/>
          <w:szCs w:val="24"/>
          <w:lang w:val="ms-MY"/>
        </w:rPr>
        <w:t>Epperly v Viginia [1982]</w:t>
      </w:r>
      <w:r w:rsidRPr="008916B8">
        <w:rPr>
          <w:rFonts w:ascii="Times New Roman" w:hAnsi="Times New Roman" w:cs="Times New Roman"/>
          <w:sz w:val="24"/>
          <w:szCs w:val="24"/>
          <w:lang w:val="ms-MY"/>
        </w:rPr>
        <w:t>,</w:t>
      </w:r>
      <w:r w:rsidRPr="008916B8">
        <w:rPr>
          <w:rFonts w:ascii="Times New Roman" w:hAnsi="Times New Roman" w:cs="Times New Roman"/>
          <w:sz w:val="24"/>
          <w:szCs w:val="24"/>
          <w:vertAlign w:val="superscript"/>
          <w:lang w:val="ms-MY"/>
        </w:rPr>
        <w:t xml:space="preserve"> </w:t>
      </w:r>
      <w:r w:rsidRPr="008916B8">
        <w:rPr>
          <w:rFonts w:ascii="Times New Roman" w:hAnsi="Times New Roman" w:cs="Times New Roman"/>
          <w:sz w:val="24"/>
          <w:szCs w:val="24"/>
          <w:lang w:val="ms-MY"/>
        </w:rPr>
        <w:t xml:space="preserve">mahkamah telah menyatakan bahawa prasyarat atau garis panduan yang digunakan oleh mahkamah dalam penerimaan keterangan anjing pengesan patut digunakan juga sebagai prasyarat dan garis panduan untuk barisan bau. </w:t>
      </w:r>
    </w:p>
    <w:p w14:paraId="063A59FB" w14:textId="77777777" w:rsidR="00CB4A60" w:rsidRPr="008916B8" w:rsidRDefault="00CB4A60" w:rsidP="00CB4A60">
      <w:pPr>
        <w:spacing w:after="0" w:line="240" w:lineRule="auto"/>
        <w:ind w:firstLine="720"/>
        <w:jc w:val="both"/>
        <w:rPr>
          <w:rFonts w:ascii="Times New Roman" w:hAnsi="Times New Roman" w:cs="Times New Roman"/>
          <w:sz w:val="24"/>
          <w:szCs w:val="24"/>
          <w:lang w:val="ms-MY"/>
        </w:rPr>
      </w:pPr>
    </w:p>
    <w:p w14:paraId="07082B8D" w14:textId="77777777" w:rsidR="008916B8" w:rsidRPr="008916B8" w:rsidRDefault="008916B8" w:rsidP="00CB4A60">
      <w:pPr>
        <w:spacing w:after="0" w:line="240" w:lineRule="auto"/>
        <w:ind w:firstLine="720"/>
        <w:jc w:val="both"/>
        <w:rPr>
          <w:rFonts w:ascii="Times New Roman" w:hAnsi="Times New Roman" w:cs="Times New Roman"/>
          <w:sz w:val="24"/>
          <w:szCs w:val="24"/>
        </w:rPr>
      </w:pPr>
      <w:proofErr w:type="spellStart"/>
      <w:r w:rsidRPr="008916B8">
        <w:rPr>
          <w:rFonts w:ascii="Times New Roman" w:hAnsi="Times New Roman" w:cs="Times New Roman"/>
          <w:sz w:val="24"/>
          <w:szCs w:val="24"/>
        </w:rPr>
        <w:t>Dalam</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kes</w:t>
      </w:r>
      <w:proofErr w:type="spellEnd"/>
      <w:r w:rsidRPr="008916B8">
        <w:rPr>
          <w:rFonts w:ascii="Times New Roman" w:hAnsi="Times New Roman" w:cs="Times New Roman"/>
          <w:sz w:val="24"/>
          <w:szCs w:val="24"/>
        </w:rPr>
        <w:t xml:space="preserve"> </w:t>
      </w:r>
      <w:r w:rsidRPr="008916B8">
        <w:rPr>
          <w:rFonts w:ascii="Times New Roman" w:hAnsi="Times New Roman" w:cs="Times New Roman"/>
          <w:i/>
          <w:iCs/>
          <w:sz w:val="24"/>
          <w:szCs w:val="24"/>
        </w:rPr>
        <w:t>Ohio v Dickerson [1907]</w:t>
      </w:r>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mahkamah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menyatakan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bahawa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keterangan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pengesan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boleh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diterima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sekiranya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elemen-elemen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kebolehpercayaan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keterangan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pengesan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dipenuhi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Elemen-elemen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ini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ialah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berbaka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asli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mempunyai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deria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bau</w:t>
      </w:r>
      <w:proofErr w:type="spellEnd"/>
      <w:r w:rsidRPr="008916B8">
        <w:rPr>
          <w:rFonts w:ascii="Times New Roman" w:hAnsi="Times New Roman" w:cs="Times New Roman"/>
          <w:sz w:val="24"/>
          <w:szCs w:val="24"/>
        </w:rPr>
        <w:t xml:space="preserve"> yang </w:t>
      </w:r>
      <w:proofErr w:type="spellStart"/>
      <w:r w:rsidRPr="008916B8">
        <w:rPr>
          <w:rFonts w:ascii="Times New Roman" w:hAnsi="Times New Roman" w:cs="Times New Roman"/>
          <w:sz w:val="24"/>
          <w:szCs w:val="24"/>
        </w:rPr>
        <w:t>tajam</w:t>
      </w:r>
      <w:proofErr w:type="spellEnd"/>
      <w:r w:rsidRPr="008916B8">
        <w:rPr>
          <w:rFonts w:ascii="Times New Roman" w:hAnsi="Times New Roman" w:cs="Times New Roman"/>
          <w:sz w:val="24"/>
          <w:szCs w:val="24"/>
        </w:rPr>
        <w:t xml:space="preserve"> dan </w:t>
      </w:r>
      <w:proofErr w:type="spellStart"/>
      <w:r w:rsidRPr="008916B8">
        <w:rPr>
          <w:rFonts w:ascii="Times New Roman" w:hAnsi="Times New Roman" w:cs="Times New Roman"/>
          <w:sz w:val="24"/>
          <w:szCs w:val="24"/>
        </w:rPr>
        <w:t>kebolehan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untuk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mendiskriminasi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bau</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telah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dilatih</w:t>
      </w:r>
      <w:proofErr w:type="spellEnd"/>
      <w:r w:rsidRPr="008916B8">
        <w:rPr>
          <w:rFonts w:ascii="Times New Roman" w:hAnsi="Times New Roman" w:cs="Times New Roman"/>
          <w:sz w:val="24"/>
          <w:szCs w:val="24"/>
        </w:rPr>
        <w:t xml:space="preserve"> dan </w:t>
      </w:r>
      <w:proofErr w:type="spellStart"/>
      <w:r w:rsidRPr="008916B8">
        <w:rPr>
          <w:rFonts w:ascii="Times New Roman" w:hAnsi="Times New Roman" w:cs="Times New Roman"/>
          <w:sz w:val="24"/>
          <w:szCs w:val="24"/>
        </w:rPr>
        <w:t>telah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diuji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untuk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mengesan</w:t>
      </w:r>
      <w:proofErr w:type="spellEnd"/>
      <w:r w:rsidRPr="008916B8">
        <w:rPr>
          <w:rFonts w:ascii="Times New Roman" w:hAnsi="Times New Roman" w:cs="Times New Roman"/>
          <w:sz w:val="24"/>
          <w:szCs w:val="24"/>
        </w:rPr>
        <w:t xml:space="preserve"> dan </w:t>
      </w:r>
      <w:proofErr w:type="spellStart"/>
      <w:r w:rsidRPr="008916B8">
        <w:rPr>
          <w:rFonts w:ascii="Times New Roman" w:hAnsi="Times New Roman" w:cs="Times New Roman"/>
          <w:sz w:val="24"/>
          <w:szCs w:val="24"/>
        </w:rPr>
        <w:t>menjejak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seseorang</w:t>
      </w:r>
      <w:proofErr w:type="spellEnd"/>
      <w:r w:rsidRPr="008916B8">
        <w:rPr>
          <w:rFonts w:ascii="Times New Roman" w:hAnsi="Times New Roman" w:cs="Times New Roman"/>
          <w:sz w:val="24"/>
          <w:szCs w:val="24"/>
        </w:rPr>
        <w:t xml:space="preserve"> (</w:t>
      </w:r>
      <w:r w:rsidRPr="008916B8">
        <w:rPr>
          <w:rFonts w:ascii="Times New Roman" w:hAnsi="Times New Roman" w:cs="Times New Roman"/>
          <w:iCs/>
          <w:sz w:val="24"/>
          <w:szCs w:val="24"/>
          <w:lang w:val="en-MY"/>
        </w:rPr>
        <w:t>Ohio v. Dickerson, 1907)</w:t>
      </w:r>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Mahkamah</w:t>
      </w:r>
      <w:proofErr w:type="spellEnd"/>
      <w:r w:rsidRPr="008916B8">
        <w:rPr>
          <w:rFonts w:ascii="Times New Roman" w:hAnsi="Times New Roman" w:cs="Times New Roman"/>
          <w:sz w:val="24"/>
          <w:szCs w:val="24"/>
        </w:rPr>
        <w:t xml:space="preserve"> Columbia </w:t>
      </w:r>
      <w:proofErr w:type="spellStart"/>
      <w:r w:rsidRPr="008916B8">
        <w:rPr>
          <w:rFonts w:ascii="Times New Roman" w:hAnsi="Times New Roman" w:cs="Times New Roman"/>
          <w:sz w:val="24"/>
          <w:szCs w:val="24"/>
        </w:rPr>
        <w:t>dalam</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kes</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i/>
          <w:iCs/>
          <w:sz w:val="24"/>
          <w:szCs w:val="24"/>
        </w:rPr>
        <w:t>Starkes</w:t>
      </w:r>
      <w:proofErr w:type="spellEnd"/>
      <w:r w:rsidRPr="008916B8">
        <w:rPr>
          <w:rFonts w:ascii="Times New Roman" w:hAnsi="Times New Roman" w:cs="Times New Roman"/>
          <w:i/>
          <w:iCs/>
          <w:sz w:val="24"/>
          <w:szCs w:val="24"/>
        </w:rPr>
        <w:t xml:space="preserve"> v U.S</w:t>
      </w:r>
      <w:r w:rsidRPr="008916B8">
        <w:rPr>
          <w:rFonts w:ascii="Times New Roman" w:hAnsi="Times New Roman" w:cs="Times New Roman"/>
          <w:sz w:val="24"/>
          <w:szCs w:val="24"/>
        </w:rPr>
        <w:t xml:space="preserve">. </w:t>
      </w:r>
      <w:r w:rsidRPr="008916B8">
        <w:rPr>
          <w:rFonts w:ascii="Times New Roman" w:hAnsi="Times New Roman" w:cs="Times New Roman"/>
          <w:i/>
          <w:sz w:val="24"/>
          <w:szCs w:val="24"/>
        </w:rPr>
        <w:t>[1981]</w:t>
      </w:r>
      <w:r w:rsidRPr="008916B8">
        <w:rPr>
          <w:rFonts w:ascii="Times New Roman" w:hAnsi="Times New Roman" w:cs="Times New Roman"/>
          <w:sz w:val="24"/>
          <w:szCs w:val="24"/>
        </w:rPr>
        <w:t xml:space="preserve"> pula </w:t>
      </w:r>
      <w:proofErr w:type="spellStart"/>
      <w:r w:rsidRPr="008916B8">
        <w:rPr>
          <w:rFonts w:ascii="Times New Roman" w:hAnsi="Times New Roman" w:cs="Times New Roman"/>
          <w:sz w:val="24"/>
          <w:szCs w:val="24"/>
        </w:rPr>
        <w:t>telah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memutuskan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bahawa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tidak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boleh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diperiksa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balas</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seperti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sesuatu</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gambar</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atau</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ekshibit</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Dalam</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kes</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ini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mahkamah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menetapkan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beberapa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elemen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asas</w:t>
      </w:r>
      <w:proofErr w:type="spellEnd"/>
      <w:r w:rsidRPr="008916B8">
        <w:rPr>
          <w:rFonts w:ascii="Times New Roman" w:hAnsi="Times New Roman" w:cs="Times New Roman"/>
          <w:sz w:val="24"/>
          <w:szCs w:val="24"/>
        </w:rPr>
        <w:t xml:space="preserve"> yang </w:t>
      </w:r>
      <w:proofErr w:type="spellStart"/>
      <w:r w:rsidRPr="008916B8">
        <w:rPr>
          <w:rFonts w:ascii="Times New Roman" w:hAnsi="Times New Roman" w:cs="Times New Roman"/>
          <w:sz w:val="24"/>
          <w:szCs w:val="24"/>
        </w:rPr>
        <w:t>perlu</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dipenuhi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terlebih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dahulu</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sebelum</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mahkamah</w:t>
      </w:r>
      <w:proofErr w:type="spellEnd"/>
      <w:r w:rsidRPr="008916B8">
        <w:rPr>
          <w:rFonts w:ascii="Times New Roman" w:hAnsi="Times New Roman" w:cs="Times New Roman"/>
          <w:sz w:val="24"/>
          <w:szCs w:val="24"/>
        </w:rPr>
        <w:t xml:space="preserve"> di Amerika Syarikat </w:t>
      </w:r>
      <w:proofErr w:type="spellStart"/>
      <w:r w:rsidRPr="008916B8">
        <w:rPr>
          <w:rFonts w:ascii="Times New Roman" w:hAnsi="Times New Roman" w:cs="Times New Roman"/>
          <w:sz w:val="24"/>
          <w:szCs w:val="24"/>
        </w:rPr>
        <w:t>menerima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keterangan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tersebut</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Antaranya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ialah</w:t>
      </w:r>
      <w:proofErr w:type="spellEnd"/>
      <w:r w:rsidRPr="008916B8">
        <w:rPr>
          <w:rFonts w:ascii="Times New Roman" w:hAnsi="Times New Roman" w:cs="Times New Roman"/>
          <w:sz w:val="24"/>
          <w:szCs w:val="24"/>
        </w:rPr>
        <w:t xml:space="preserve">: (1) </w:t>
      </w:r>
      <w:proofErr w:type="spellStart"/>
      <w:r w:rsidRPr="008916B8">
        <w:rPr>
          <w:rFonts w:ascii="Times New Roman" w:hAnsi="Times New Roman" w:cs="Times New Roman"/>
          <w:sz w:val="24"/>
          <w:szCs w:val="24"/>
        </w:rPr>
        <w:t>kelayakan</w:t>
      </w:r>
      <w:proofErr w:type="spellEnd"/>
      <w:r w:rsidRPr="008916B8">
        <w:rPr>
          <w:rFonts w:ascii="Times New Roman" w:hAnsi="Times New Roman" w:cs="Times New Roman"/>
          <w:sz w:val="24"/>
          <w:szCs w:val="24"/>
        </w:rPr>
        <w:t xml:space="preserve"> dan </w:t>
      </w:r>
      <w:proofErr w:type="spellStart"/>
      <w:r w:rsidRPr="008916B8">
        <w:rPr>
          <w:rFonts w:ascii="Times New Roman" w:hAnsi="Times New Roman" w:cs="Times New Roman"/>
          <w:sz w:val="24"/>
          <w:szCs w:val="24"/>
        </w:rPr>
        <w:t>latihan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pengendali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r w:rsidRPr="008916B8">
        <w:rPr>
          <w:rFonts w:ascii="Times New Roman" w:hAnsi="Times New Roman" w:cs="Times New Roman"/>
          <w:iCs/>
          <w:sz w:val="24"/>
          <w:szCs w:val="24"/>
        </w:rPr>
        <w:t>California v Gonzales</w:t>
      </w:r>
      <w:r w:rsidRPr="008916B8">
        <w:rPr>
          <w:rFonts w:ascii="Times New Roman" w:hAnsi="Times New Roman" w:cs="Times New Roman"/>
          <w:sz w:val="24"/>
          <w:szCs w:val="24"/>
        </w:rPr>
        <w:t xml:space="preserve"> [1990]); (2) </w:t>
      </w:r>
      <w:proofErr w:type="spellStart"/>
      <w:r w:rsidRPr="008916B8">
        <w:rPr>
          <w:rFonts w:ascii="Times New Roman" w:hAnsi="Times New Roman" w:cs="Times New Roman"/>
          <w:sz w:val="24"/>
          <w:szCs w:val="24"/>
        </w:rPr>
        <w:t>baka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r w:rsidRPr="008916B8">
        <w:rPr>
          <w:rFonts w:ascii="Times New Roman" w:hAnsi="Times New Roman" w:cs="Times New Roman"/>
          <w:iCs/>
          <w:sz w:val="24"/>
          <w:szCs w:val="24"/>
        </w:rPr>
        <w:t xml:space="preserve">U.S. v </w:t>
      </w:r>
      <w:proofErr w:type="spellStart"/>
      <w:r w:rsidRPr="008916B8">
        <w:rPr>
          <w:rFonts w:ascii="Times New Roman" w:hAnsi="Times New Roman" w:cs="Times New Roman"/>
          <w:iCs/>
          <w:sz w:val="24"/>
          <w:szCs w:val="24"/>
        </w:rPr>
        <w:t>McNiece</w:t>
      </w:r>
      <w:proofErr w:type="spellEnd"/>
      <w:r w:rsidRPr="008916B8">
        <w:rPr>
          <w:rFonts w:ascii="Times New Roman" w:hAnsi="Times New Roman" w:cs="Times New Roman"/>
          <w:i/>
          <w:iCs/>
          <w:sz w:val="24"/>
          <w:szCs w:val="24"/>
        </w:rPr>
        <w:t xml:space="preserve"> </w:t>
      </w:r>
      <w:r w:rsidRPr="008916B8">
        <w:rPr>
          <w:rFonts w:ascii="Times New Roman" w:hAnsi="Times New Roman" w:cs="Times New Roman"/>
          <w:sz w:val="24"/>
          <w:szCs w:val="24"/>
        </w:rPr>
        <w:t xml:space="preserve">[1983]); (3) </w:t>
      </w:r>
      <w:proofErr w:type="spellStart"/>
      <w:r w:rsidRPr="008916B8">
        <w:rPr>
          <w:rFonts w:ascii="Times New Roman" w:hAnsi="Times New Roman" w:cs="Times New Roman"/>
          <w:sz w:val="24"/>
          <w:szCs w:val="24"/>
        </w:rPr>
        <w:t>latihan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r w:rsidRPr="008916B8">
        <w:rPr>
          <w:rFonts w:ascii="Times New Roman" w:hAnsi="Times New Roman" w:cs="Times New Roman"/>
          <w:iCs/>
          <w:sz w:val="24"/>
          <w:szCs w:val="24"/>
        </w:rPr>
        <w:t xml:space="preserve">U.S. v </w:t>
      </w:r>
      <w:proofErr w:type="spellStart"/>
      <w:r w:rsidRPr="008916B8">
        <w:rPr>
          <w:rFonts w:ascii="Times New Roman" w:hAnsi="Times New Roman" w:cs="Times New Roman"/>
          <w:iCs/>
          <w:sz w:val="24"/>
          <w:szCs w:val="24"/>
        </w:rPr>
        <w:t>McNiece</w:t>
      </w:r>
      <w:proofErr w:type="spellEnd"/>
      <w:r w:rsidRPr="008916B8">
        <w:rPr>
          <w:rFonts w:ascii="Times New Roman" w:hAnsi="Times New Roman" w:cs="Times New Roman"/>
          <w:sz w:val="24"/>
          <w:szCs w:val="24"/>
        </w:rPr>
        <w:t xml:space="preserve"> [1983]); (4) </w:t>
      </w:r>
      <w:proofErr w:type="spellStart"/>
      <w:r w:rsidRPr="008916B8">
        <w:rPr>
          <w:rFonts w:ascii="Times New Roman" w:hAnsi="Times New Roman" w:cs="Times New Roman"/>
          <w:sz w:val="24"/>
          <w:szCs w:val="24"/>
        </w:rPr>
        <w:t>keterangan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sokongan</w:t>
      </w:r>
      <w:proofErr w:type="spellEnd"/>
      <w:r w:rsidRPr="008916B8">
        <w:rPr>
          <w:rFonts w:ascii="Times New Roman" w:hAnsi="Times New Roman" w:cs="Times New Roman"/>
          <w:sz w:val="24"/>
          <w:szCs w:val="24"/>
        </w:rPr>
        <w:t xml:space="preserve"> (corroboration) (</w:t>
      </w:r>
      <w:r w:rsidRPr="008916B8">
        <w:rPr>
          <w:rFonts w:ascii="Times New Roman" w:hAnsi="Times New Roman" w:cs="Times New Roman"/>
          <w:iCs/>
          <w:sz w:val="24"/>
          <w:szCs w:val="24"/>
        </w:rPr>
        <w:t>Reyes v Texas</w:t>
      </w:r>
      <w:r w:rsidRPr="008916B8">
        <w:rPr>
          <w:rFonts w:ascii="Times New Roman" w:hAnsi="Times New Roman" w:cs="Times New Roman"/>
          <w:sz w:val="24"/>
          <w:szCs w:val="24"/>
        </w:rPr>
        <w:t xml:space="preserve"> [1997]); (5) </w:t>
      </w:r>
      <w:proofErr w:type="spellStart"/>
      <w:r w:rsidRPr="008916B8">
        <w:rPr>
          <w:rFonts w:ascii="Times New Roman" w:hAnsi="Times New Roman" w:cs="Times New Roman"/>
          <w:sz w:val="24"/>
          <w:szCs w:val="24"/>
        </w:rPr>
        <w:t>kebolehpercayaan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r w:rsidRPr="008916B8">
        <w:rPr>
          <w:rFonts w:ascii="Times New Roman" w:hAnsi="Times New Roman" w:cs="Times New Roman"/>
          <w:iCs/>
          <w:sz w:val="24"/>
          <w:szCs w:val="24"/>
        </w:rPr>
        <w:t>Vermont v Bourassa</w:t>
      </w:r>
      <w:r w:rsidRPr="008916B8">
        <w:rPr>
          <w:rFonts w:ascii="Times New Roman" w:hAnsi="Times New Roman" w:cs="Times New Roman"/>
          <w:sz w:val="24"/>
          <w:szCs w:val="24"/>
        </w:rPr>
        <w:t xml:space="preserve"> [1979]); dan (6) </w:t>
      </w:r>
      <w:proofErr w:type="spellStart"/>
      <w:r w:rsidRPr="008916B8">
        <w:rPr>
          <w:rFonts w:ascii="Times New Roman" w:hAnsi="Times New Roman" w:cs="Times New Roman"/>
          <w:sz w:val="24"/>
          <w:szCs w:val="24"/>
        </w:rPr>
        <w:t>jejak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pengesanan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tidak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dicemari</w:t>
      </w:r>
      <w:proofErr w:type="spellEnd"/>
      <w:r w:rsidRPr="008916B8">
        <w:rPr>
          <w:rFonts w:ascii="Times New Roman" w:hAnsi="Times New Roman" w:cs="Times New Roman"/>
          <w:sz w:val="24"/>
          <w:szCs w:val="24"/>
        </w:rPr>
        <w:t xml:space="preserve"> (</w:t>
      </w:r>
      <w:r w:rsidRPr="008916B8">
        <w:rPr>
          <w:rFonts w:ascii="Times New Roman" w:hAnsi="Times New Roman" w:cs="Times New Roman"/>
          <w:iCs/>
          <w:sz w:val="24"/>
          <w:szCs w:val="24"/>
        </w:rPr>
        <w:t>California v Gonzales</w:t>
      </w:r>
      <w:r w:rsidRPr="008916B8">
        <w:rPr>
          <w:rFonts w:ascii="Times New Roman" w:hAnsi="Times New Roman" w:cs="Times New Roman"/>
          <w:sz w:val="24"/>
          <w:szCs w:val="24"/>
        </w:rPr>
        <w:t xml:space="preserve"> [1990]). </w:t>
      </w:r>
      <w:proofErr w:type="spellStart"/>
      <w:r w:rsidRPr="008916B8">
        <w:rPr>
          <w:rFonts w:ascii="Times New Roman" w:hAnsi="Times New Roman" w:cs="Times New Roman"/>
          <w:sz w:val="24"/>
          <w:szCs w:val="24"/>
        </w:rPr>
        <w:t>Elemen-elemen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ini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kini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menjadi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panduan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dalam</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penerimaan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keterangan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pengesan</w:t>
      </w:r>
      <w:proofErr w:type="spellEnd"/>
      <w:r w:rsidRPr="008916B8">
        <w:rPr>
          <w:rFonts w:ascii="Times New Roman" w:hAnsi="Times New Roman" w:cs="Times New Roman"/>
          <w:sz w:val="24"/>
          <w:szCs w:val="24"/>
        </w:rPr>
        <w:t xml:space="preserve"> di </w:t>
      </w:r>
      <w:proofErr w:type="spellStart"/>
      <w:r w:rsidRPr="008916B8">
        <w:rPr>
          <w:rFonts w:ascii="Times New Roman" w:hAnsi="Times New Roman" w:cs="Times New Roman"/>
          <w:sz w:val="24"/>
          <w:szCs w:val="24"/>
        </w:rPr>
        <w:t>seluruh</w:t>
      </w:r>
      <w:proofErr w:type="spellEnd"/>
      <w:r w:rsidRPr="008916B8">
        <w:rPr>
          <w:rFonts w:ascii="Times New Roman" w:hAnsi="Times New Roman" w:cs="Times New Roman"/>
          <w:sz w:val="24"/>
          <w:szCs w:val="24"/>
        </w:rPr>
        <w:t xml:space="preserve"> dunia. </w:t>
      </w:r>
      <w:proofErr w:type="spellStart"/>
      <w:r w:rsidRPr="008916B8">
        <w:rPr>
          <w:rFonts w:ascii="Times New Roman" w:hAnsi="Times New Roman" w:cs="Times New Roman"/>
          <w:sz w:val="24"/>
          <w:szCs w:val="24"/>
        </w:rPr>
        <w:t>Kesemua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elemen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ini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tidak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perlu</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dipenuhi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sepenuhnya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tetapi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mesti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mencukupi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untuk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menunjukkan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kebolehpercayaan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keterangan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pengesan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tersebut</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Elemen-Elemen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ini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dibincangkan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secara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lebih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mendalam</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selepas</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ini</w:t>
      </w:r>
      <w:proofErr w:type="spellEnd"/>
      <w:r w:rsidRPr="008916B8">
        <w:rPr>
          <w:rFonts w:ascii="Times New Roman" w:hAnsi="Times New Roman" w:cs="Times New Roman"/>
          <w:sz w:val="24"/>
          <w:szCs w:val="24"/>
        </w:rPr>
        <w:t xml:space="preserve">. </w:t>
      </w:r>
    </w:p>
    <w:p w14:paraId="5F7B622A" w14:textId="77777777" w:rsidR="008916B8" w:rsidRPr="008916B8" w:rsidRDefault="008916B8" w:rsidP="00CB4A60">
      <w:pPr>
        <w:spacing w:after="0" w:line="240" w:lineRule="auto"/>
        <w:jc w:val="both"/>
        <w:rPr>
          <w:rFonts w:ascii="Times New Roman" w:hAnsi="Times New Roman" w:cs="Times New Roman"/>
          <w:sz w:val="24"/>
          <w:szCs w:val="24"/>
        </w:rPr>
      </w:pPr>
    </w:p>
    <w:p w14:paraId="1B71C9F7" w14:textId="77777777" w:rsidR="008916B8" w:rsidRPr="008916B8" w:rsidRDefault="008916B8" w:rsidP="00CB4A60">
      <w:pPr>
        <w:spacing w:after="0" w:line="240" w:lineRule="auto"/>
        <w:jc w:val="center"/>
        <w:rPr>
          <w:rFonts w:ascii="Times New Roman" w:hAnsi="Times New Roman" w:cs="Times New Roman"/>
        </w:rPr>
      </w:pPr>
      <w:r w:rsidRPr="008916B8">
        <w:rPr>
          <w:rFonts w:ascii="Times New Roman" w:hAnsi="Times New Roman" w:cs="Times New Roman"/>
        </w:rPr>
        <w:t>BAKA ANJING</w:t>
      </w:r>
    </w:p>
    <w:p w14:paraId="775DC100" w14:textId="77777777" w:rsidR="008916B8" w:rsidRPr="008916B8" w:rsidRDefault="008916B8" w:rsidP="00CB4A60">
      <w:pPr>
        <w:spacing w:after="0" w:line="240" w:lineRule="auto"/>
        <w:rPr>
          <w:rFonts w:ascii="Times New Roman" w:hAnsi="Times New Roman" w:cs="Times New Roman"/>
          <w:sz w:val="24"/>
          <w:szCs w:val="24"/>
        </w:rPr>
      </w:pPr>
    </w:p>
    <w:p w14:paraId="62C206A6" w14:textId="77777777" w:rsidR="008916B8" w:rsidRPr="008916B8" w:rsidRDefault="008916B8" w:rsidP="00CB4A60">
      <w:pPr>
        <w:widowControl w:val="0"/>
        <w:autoSpaceDE w:val="0"/>
        <w:autoSpaceDN w:val="0"/>
        <w:adjustRightInd w:val="0"/>
        <w:spacing w:after="0" w:line="240" w:lineRule="auto"/>
        <w:jc w:val="both"/>
        <w:rPr>
          <w:rFonts w:ascii="Times New Roman" w:hAnsi="Times New Roman" w:cs="Times New Roman"/>
          <w:color w:val="191919"/>
          <w:sz w:val="24"/>
          <w:szCs w:val="24"/>
          <w:lang w:val="ms-MY"/>
        </w:rPr>
      </w:pPr>
      <w:r w:rsidRPr="008916B8">
        <w:rPr>
          <w:rFonts w:ascii="Times New Roman" w:hAnsi="Times New Roman" w:cs="Times New Roman"/>
          <w:color w:val="191919"/>
          <w:sz w:val="24"/>
          <w:szCs w:val="24"/>
          <w:lang w:val="ms-MY"/>
        </w:rPr>
        <w:t>Kebanyakan tugas penguatkuasaan memerlukan anjing yang mempunyai deria bau yang tajam dan memaparkan kecenderungan untuk sentiasa menggunakan deria bau untuk mengesan dan menjejak (</w:t>
      </w:r>
      <w:r w:rsidRPr="008916B8">
        <w:rPr>
          <w:rFonts w:ascii="Times New Roman" w:hAnsi="Times New Roman" w:cs="Times New Roman"/>
          <w:color w:val="191919"/>
          <w:sz w:val="24"/>
          <w:szCs w:val="24"/>
        </w:rPr>
        <w:t>Rooney, Gaines, Bradshaw &amp; Penman, 2007)</w:t>
      </w:r>
      <w:r w:rsidRPr="008916B8">
        <w:rPr>
          <w:rFonts w:ascii="Times New Roman" w:hAnsi="Times New Roman" w:cs="Times New Roman"/>
          <w:color w:val="191919"/>
          <w:sz w:val="24"/>
          <w:szCs w:val="24"/>
          <w:lang w:val="ms-MY"/>
        </w:rPr>
        <w:t>. Keberanian anjing selalunya dikaitkan dengan kejayaan sesuatu pengesanan (Svatberg, 2002), tetapi daya kemahuan yang keterlaluan akan menyebabkan anjing memikirkan ganjaran yang akan diterimanya untuk sesuatu kejayaan dalam pengesanan (</w:t>
      </w:r>
      <w:r w:rsidRPr="008916B8">
        <w:rPr>
          <w:rFonts w:ascii="Times New Roman" w:hAnsi="Times New Roman" w:cs="Times New Roman"/>
          <w:color w:val="191919"/>
          <w:lang w:val="ms-MY"/>
        </w:rPr>
        <w:t>Schoon &amp; Haak</w:t>
      </w:r>
      <w:r w:rsidRPr="008916B8">
        <w:rPr>
          <w:rFonts w:ascii="Times New Roman" w:hAnsi="Times New Roman" w:cs="Times New Roman"/>
          <w:i/>
          <w:color w:val="191919"/>
          <w:lang w:val="ms-MY"/>
        </w:rPr>
        <w:t xml:space="preserve">, </w:t>
      </w:r>
      <w:r w:rsidRPr="008916B8">
        <w:rPr>
          <w:rFonts w:ascii="Times New Roman" w:hAnsi="Times New Roman" w:cs="Times New Roman"/>
          <w:color w:val="191919"/>
          <w:lang w:val="ms-MY"/>
        </w:rPr>
        <w:t xml:space="preserve">2002; Gerritsen &amp; Haak, 2001). </w:t>
      </w:r>
      <w:r w:rsidRPr="008916B8">
        <w:rPr>
          <w:rFonts w:ascii="Times New Roman" w:hAnsi="Times New Roman" w:cs="Times New Roman"/>
          <w:sz w:val="24"/>
          <w:szCs w:val="24"/>
          <w:lang w:val="ms-MY"/>
        </w:rPr>
        <w:t xml:space="preserve">Kebanyakan anjing baka besar dipilih </w:t>
      </w:r>
      <w:r w:rsidRPr="008916B8">
        <w:rPr>
          <w:rFonts w:ascii="Times New Roman" w:hAnsi="Times New Roman" w:cs="Times New Roman"/>
          <w:sz w:val="24"/>
          <w:szCs w:val="24"/>
          <w:lang w:val="ms-MY"/>
        </w:rPr>
        <w:lastRenderedPageBreak/>
        <w:t>sebagai anjing pengesan dan digunakan juga untuk penangkapan suspek (</w:t>
      </w:r>
      <w:r w:rsidRPr="008916B8">
        <w:rPr>
          <w:rFonts w:ascii="Times New Roman" w:hAnsi="Times New Roman" w:cs="Times New Roman"/>
          <w:sz w:val="24"/>
          <w:szCs w:val="24"/>
        </w:rPr>
        <w:t xml:space="preserve">Kemp, </w:t>
      </w:r>
      <w:proofErr w:type="spellStart"/>
      <w:r w:rsidRPr="008916B8">
        <w:rPr>
          <w:rFonts w:ascii="Times New Roman" w:hAnsi="Times New Roman" w:cs="Times New Roman"/>
          <w:sz w:val="24"/>
          <w:szCs w:val="24"/>
        </w:rPr>
        <w:t>Bachus</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Nairn</w:t>
      </w:r>
      <w:proofErr w:type="spellEnd"/>
      <w:r w:rsidRPr="008916B8">
        <w:rPr>
          <w:rFonts w:ascii="Times New Roman" w:hAnsi="Times New Roman" w:cs="Times New Roman"/>
          <w:sz w:val="24"/>
          <w:szCs w:val="24"/>
        </w:rPr>
        <w:t xml:space="preserve"> &amp; Carrier, 2005)</w:t>
      </w:r>
      <w:r w:rsidRPr="008916B8">
        <w:rPr>
          <w:rFonts w:ascii="Times New Roman" w:hAnsi="Times New Roman" w:cs="Times New Roman"/>
          <w:sz w:val="24"/>
          <w:szCs w:val="24"/>
          <w:lang w:val="ms-MY"/>
        </w:rPr>
        <w:t>. Kes-kes yang terdahulu menunjukkan bahawa pada kebiasaannya, sesuatu pengesanan dilakukan oleh anjing baka Bloodhound (</w:t>
      </w:r>
      <w:r w:rsidRPr="008916B8">
        <w:rPr>
          <w:rFonts w:ascii="Times New Roman" w:hAnsi="Times New Roman" w:cs="Times New Roman"/>
          <w:sz w:val="24"/>
          <w:szCs w:val="24"/>
        </w:rPr>
        <w:t>Jesse, 1886)</w:t>
      </w:r>
      <w:r w:rsidRPr="008916B8">
        <w:rPr>
          <w:rFonts w:ascii="Times New Roman" w:hAnsi="Times New Roman" w:cs="Times New Roman"/>
          <w:sz w:val="24"/>
          <w:szCs w:val="24"/>
          <w:lang w:val="ms-MY"/>
        </w:rPr>
        <w:t>.</w:t>
      </w:r>
      <w:r w:rsidRPr="008916B8">
        <w:rPr>
          <w:rFonts w:ascii="Times New Roman" w:hAnsi="Times New Roman" w:cs="Times New Roman"/>
          <w:i/>
          <w:sz w:val="24"/>
          <w:szCs w:val="24"/>
          <w:lang w:val="ms-MY"/>
        </w:rPr>
        <w:t xml:space="preserve"> </w:t>
      </w:r>
      <w:r w:rsidRPr="008916B8">
        <w:rPr>
          <w:rFonts w:ascii="Times New Roman" w:hAnsi="Times New Roman" w:cs="Times New Roman"/>
          <w:sz w:val="24"/>
          <w:szCs w:val="24"/>
          <w:lang w:val="ms-MY"/>
        </w:rPr>
        <w:t>Mahkamah di Ohio merujuk pengetahuan umum anjing baka Bloodhound. Mahkamah menyatakan bahawa anjing baka Bloodhound merupakan anjing yang mempunyai darjah kepintaran yang tinggi, ketajaman deria bau serta boleh dilatih untuk mengesan dan mengecam bau dengan pasti dan tepat (</w:t>
      </w:r>
      <w:r w:rsidRPr="008916B8">
        <w:rPr>
          <w:rFonts w:ascii="Times New Roman" w:hAnsi="Times New Roman" w:cs="Times New Roman"/>
          <w:iCs/>
          <w:sz w:val="24"/>
          <w:szCs w:val="24"/>
          <w:lang w:val="ms-MY"/>
        </w:rPr>
        <w:t>Ohio v Hall</w:t>
      </w:r>
      <w:r w:rsidRPr="008916B8">
        <w:rPr>
          <w:rFonts w:ascii="Times New Roman" w:hAnsi="Times New Roman" w:cs="Times New Roman"/>
          <w:sz w:val="24"/>
          <w:szCs w:val="24"/>
          <w:lang w:val="ms-MY"/>
        </w:rPr>
        <w:t xml:space="preserve"> [1986]</w:t>
      </w:r>
      <w:r w:rsidRPr="008916B8">
        <w:rPr>
          <w:rFonts w:ascii="Times New Roman" w:hAnsi="Times New Roman" w:cs="Times New Roman"/>
          <w:iCs/>
          <w:sz w:val="24"/>
          <w:szCs w:val="24"/>
          <w:lang w:val="ms-MY"/>
        </w:rPr>
        <w:t>; Hodge v Alabama</w:t>
      </w:r>
      <w:r w:rsidRPr="008916B8">
        <w:rPr>
          <w:rFonts w:ascii="Times New Roman" w:hAnsi="Times New Roman" w:cs="Times New Roman"/>
          <w:sz w:val="24"/>
          <w:szCs w:val="24"/>
          <w:lang w:val="ms-MY"/>
        </w:rPr>
        <w:t xml:space="preserve"> [ 1893]; </w:t>
      </w:r>
      <w:r w:rsidRPr="008916B8">
        <w:rPr>
          <w:rFonts w:ascii="Times New Roman" w:hAnsi="Times New Roman" w:cs="Times New Roman"/>
          <w:iCs/>
          <w:sz w:val="24"/>
          <w:szCs w:val="24"/>
          <w:lang w:val="ms-MY"/>
        </w:rPr>
        <w:t>Pennsylvania v Hoffman</w:t>
      </w:r>
      <w:r w:rsidRPr="008916B8">
        <w:rPr>
          <w:rFonts w:ascii="Times New Roman" w:hAnsi="Times New Roman" w:cs="Times New Roman"/>
          <w:sz w:val="24"/>
          <w:szCs w:val="24"/>
          <w:lang w:val="ms-MY"/>
        </w:rPr>
        <w:t xml:space="preserve"> [1912]). </w:t>
      </w:r>
      <w:r w:rsidRPr="008916B8">
        <w:rPr>
          <w:rFonts w:ascii="Times New Roman" w:hAnsi="Times New Roman" w:cs="Times New Roman"/>
          <w:color w:val="191919"/>
          <w:sz w:val="24"/>
          <w:szCs w:val="24"/>
          <w:lang w:val="ms-MY"/>
        </w:rPr>
        <w:t xml:space="preserve">Pada tahun 1930, Mahkamah Missouri telah menggambarkan anjing-anjing yang mengesan pencuri ayam ialah anjing berbaka asli selama </w:t>
      </w:r>
      <w:r w:rsidRPr="008916B8">
        <w:rPr>
          <w:rFonts w:ascii="Times New Roman" w:hAnsi="Times New Roman" w:cs="Times New Roman"/>
          <w:color w:val="000000" w:themeColor="text1"/>
          <w:sz w:val="24"/>
          <w:szCs w:val="24"/>
          <w:lang w:val="ms-MY"/>
        </w:rPr>
        <w:t>enam generasi (</w:t>
      </w:r>
      <w:r w:rsidRPr="008916B8">
        <w:rPr>
          <w:rFonts w:ascii="Times New Roman" w:hAnsi="Times New Roman" w:cs="Times New Roman"/>
          <w:iCs/>
          <w:color w:val="000000" w:themeColor="text1"/>
          <w:sz w:val="24"/>
          <w:szCs w:val="24"/>
          <w:lang w:val="ms-MY"/>
        </w:rPr>
        <w:t>Missouri v Shawley</w:t>
      </w:r>
      <w:r w:rsidRPr="008916B8">
        <w:rPr>
          <w:rFonts w:ascii="Times New Roman" w:hAnsi="Times New Roman" w:cs="Times New Roman"/>
          <w:i/>
          <w:iCs/>
          <w:color w:val="000000" w:themeColor="text1"/>
          <w:sz w:val="24"/>
          <w:szCs w:val="24"/>
          <w:lang w:val="ms-MY"/>
        </w:rPr>
        <w:t xml:space="preserve"> </w:t>
      </w:r>
      <w:r w:rsidRPr="008916B8">
        <w:rPr>
          <w:rFonts w:ascii="Times New Roman" w:hAnsi="Times New Roman" w:cs="Times New Roman"/>
          <w:color w:val="000000" w:themeColor="text1"/>
          <w:sz w:val="24"/>
          <w:szCs w:val="24"/>
          <w:lang w:val="ms-MY"/>
        </w:rPr>
        <w:t>[1933])</w:t>
      </w:r>
      <w:r w:rsidRPr="008916B8">
        <w:rPr>
          <w:rFonts w:ascii="Times New Roman" w:hAnsi="Times New Roman" w:cs="Times New Roman"/>
          <w:color w:val="191919"/>
          <w:sz w:val="24"/>
          <w:szCs w:val="24"/>
          <w:lang w:val="ms-MY"/>
        </w:rPr>
        <w:t>. Pada tahun 1907 pula, Mahkamah Ohio memutuskan bahawa baka anjing merupakan satu elemen yang penting untuk meningkatkan kebolehpercayaan sesuatu keterangan anjing pengesan (</w:t>
      </w:r>
      <w:r w:rsidRPr="008916B8">
        <w:rPr>
          <w:rFonts w:ascii="Times New Roman" w:hAnsi="Times New Roman" w:cs="Times New Roman"/>
          <w:iCs/>
          <w:color w:val="191919"/>
          <w:sz w:val="24"/>
          <w:szCs w:val="24"/>
        </w:rPr>
        <w:t>Ohio v Dickerson</w:t>
      </w:r>
      <w:r w:rsidRPr="008916B8">
        <w:rPr>
          <w:rFonts w:ascii="Times New Roman" w:hAnsi="Times New Roman" w:cs="Times New Roman"/>
          <w:color w:val="191919"/>
          <w:sz w:val="24"/>
          <w:szCs w:val="24"/>
        </w:rPr>
        <w:t xml:space="preserve"> [1907])</w:t>
      </w:r>
      <w:r w:rsidRPr="008916B8">
        <w:rPr>
          <w:rFonts w:ascii="Times New Roman" w:hAnsi="Times New Roman" w:cs="Times New Roman"/>
          <w:color w:val="191919"/>
          <w:sz w:val="24"/>
          <w:szCs w:val="24"/>
          <w:lang w:val="ms-MY"/>
        </w:rPr>
        <w:t>. Mahkamah tersebut menyatakan bahawa:</w:t>
      </w:r>
    </w:p>
    <w:p w14:paraId="4885ECA4" w14:textId="77777777" w:rsidR="008916B8" w:rsidRPr="008916B8" w:rsidRDefault="008916B8" w:rsidP="00CB4A60">
      <w:pPr>
        <w:widowControl w:val="0"/>
        <w:autoSpaceDE w:val="0"/>
        <w:autoSpaceDN w:val="0"/>
        <w:adjustRightInd w:val="0"/>
        <w:spacing w:after="0" w:line="240" w:lineRule="auto"/>
        <w:jc w:val="both"/>
        <w:rPr>
          <w:rFonts w:ascii="Times New Roman" w:hAnsi="Times New Roman" w:cs="Times New Roman"/>
          <w:color w:val="191919"/>
          <w:sz w:val="24"/>
          <w:szCs w:val="24"/>
          <w:lang w:val="ms-MY"/>
        </w:rPr>
      </w:pPr>
    </w:p>
    <w:p w14:paraId="54D41D5A" w14:textId="77777777" w:rsidR="008916B8" w:rsidRPr="008916B8" w:rsidRDefault="008916B8" w:rsidP="00CB4A60">
      <w:pPr>
        <w:widowControl w:val="0"/>
        <w:autoSpaceDE w:val="0"/>
        <w:autoSpaceDN w:val="0"/>
        <w:adjustRightInd w:val="0"/>
        <w:spacing w:after="0" w:line="240" w:lineRule="auto"/>
        <w:ind w:left="720"/>
        <w:jc w:val="both"/>
        <w:rPr>
          <w:rFonts w:ascii="Times New Roman" w:hAnsi="Times New Roman" w:cs="Times New Roman"/>
          <w:iCs/>
          <w:color w:val="191919"/>
          <w:sz w:val="20"/>
          <w:szCs w:val="20"/>
          <w:lang w:val="ms-MY"/>
        </w:rPr>
      </w:pPr>
      <w:r w:rsidRPr="008916B8">
        <w:rPr>
          <w:rFonts w:ascii="Times New Roman" w:hAnsi="Times New Roman" w:cs="Times New Roman"/>
          <w:iCs/>
          <w:color w:val="191919"/>
          <w:sz w:val="20"/>
          <w:szCs w:val="20"/>
          <w:lang w:val="ms-MY"/>
        </w:rPr>
        <w:t xml:space="preserve">“The reliability of the dog must be proved by a person or persons having personal knowledge thereof. This foundation may be strengthened by proof of pedigree, purity of blood, or the exalted standing of his breed in the performance of such peculiar work.” </w:t>
      </w:r>
    </w:p>
    <w:p w14:paraId="6876F45D" w14:textId="77777777" w:rsidR="008916B8" w:rsidRPr="008916B8" w:rsidRDefault="008916B8" w:rsidP="00CB4A60">
      <w:pPr>
        <w:widowControl w:val="0"/>
        <w:autoSpaceDE w:val="0"/>
        <w:autoSpaceDN w:val="0"/>
        <w:adjustRightInd w:val="0"/>
        <w:spacing w:after="0" w:line="240" w:lineRule="auto"/>
        <w:ind w:left="720"/>
        <w:jc w:val="both"/>
        <w:rPr>
          <w:rFonts w:ascii="Times New Roman" w:hAnsi="Times New Roman" w:cs="Times New Roman"/>
          <w:i/>
          <w:iCs/>
          <w:color w:val="191919"/>
          <w:sz w:val="24"/>
          <w:szCs w:val="24"/>
          <w:lang w:val="ms-MY"/>
        </w:rPr>
      </w:pPr>
    </w:p>
    <w:p w14:paraId="3689787D" w14:textId="77777777" w:rsid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en-MY"/>
        </w:rPr>
      </w:pPr>
      <w:r w:rsidRPr="008916B8">
        <w:rPr>
          <w:rFonts w:ascii="Times New Roman" w:hAnsi="Times New Roman" w:cs="Times New Roman"/>
          <w:color w:val="191919"/>
          <w:sz w:val="24"/>
          <w:szCs w:val="24"/>
          <w:lang w:val="ms-MY"/>
        </w:rPr>
        <w:t xml:space="preserve">Dalam suatu kes di Texas pada tahun 2009, seorang saksi menggambarkan anjing baka Bloodhound sebagai </w:t>
      </w:r>
      <w:r w:rsidRPr="008916B8">
        <w:rPr>
          <w:rFonts w:ascii="Times New Roman" w:hAnsi="Times New Roman" w:cs="Times New Roman"/>
          <w:i/>
          <w:color w:val="191919"/>
          <w:sz w:val="24"/>
          <w:szCs w:val="24"/>
          <w:lang w:val="ms-MY"/>
        </w:rPr>
        <w:t>Ferrari of the noses</w:t>
      </w:r>
      <w:r w:rsidRPr="008916B8">
        <w:rPr>
          <w:rFonts w:ascii="Times New Roman" w:hAnsi="Times New Roman" w:cs="Times New Roman"/>
          <w:color w:val="191919"/>
          <w:sz w:val="24"/>
          <w:szCs w:val="24"/>
          <w:lang w:val="ms-MY"/>
        </w:rPr>
        <w:t xml:space="preserve"> berbanding dengan anjing baka yang lain (</w:t>
      </w:r>
      <w:r w:rsidRPr="008916B8">
        <w:rPr>
          <w:rFonts w:ascii="Times New Roman" w:hAnsi="Times New Roman" w:cs="Times New Roman"/>
          <w:iCs/>
          <w:color w:val="191919"/>
          <w:sz w:val="24"/>
          <w:szCs w:val="24"/>
        </w:rPr>
        <w:t>Perkins v Texas</w:t>
      </w:r>
      <w:r w:rsidRPr="008916B8">
        <w:rPr>
          <w:rFonts w:ascii="Times New Roman" w:hAnsi="Times New Roman" w:cs="Times New Roman"/>
          <w:color w:val="191919"/>
          <w:sz w:val="24"/>
          <w:szCs w:val="24"/>
        </w:rPr>
        <w:t xml:space="preserve"> [2009])</w:t>
      </w:r>
      <w:r w:rsidRPr="008916B8">
        <w:rPr>
          <w:rFonts w:ascii="Times New Roman" w:hAnsi="Times New Roman" w:cs="Times New Roman"/>
          <w:color w:val="191919"/>
          <w:sz w:val="24"/>
          <w:szCs w:val="24"/>
          <w:lang w:val="ms-MY"/>
        </w:rPr>
        <w:t>. Hal ini kerana anjing baka Bloodhound mempunyai deria bau yang paling kuat dan sensitif. Sekiranya baka anjing tidak dibuktikan, mahkamah tidak akan menerima keterangan anjing pengesan. Pada tahun 1985, keterangan anjing pengesan tidak diterima oleh Mahkamah New Hamsphire kerana baka anjing pengesan tersebut tidak dibuktikan dalam kes tersebut (</w:t>
      </w:r>
      <w:r w:rsidRPr="008916B8">
        <w:rPr>
          <w:rFonts w:ascii="Times New Roman" w:hAnsi="Times New Roman" w:cs="Times New Roman"/>
          <w:iCs/>
          <w:color w:val="191919"/>
          <w:sz w:val="24"/>
          <w:szCs w:val="24"/>
        </w:rPr>
        <w:t>New Hampshire v Maya</w:t>
      </w:r>
      <w:r w:rsidRPr="008916B8">
        <w:rPr>
          <w:rFonts w:ascii="Times New Roman" w:hAnsi="Times New Roman" w:cs="Times New Roman"/>
          <w:color w:val="191919"/>
          <w:sz w:val="24"/>
          <w:szCs w:val="24"/>
        </w:rPr>
        <w:t xml:space="preserve"> [1985])</w:t>
      </w:r>
      <w:r w:rsidRPr="008916B8">
        <w:rPr>
          <w:rFonts w:ascii="Times New Roman" w:hAnsi="Times New Roman" w:cs="Times New Roman"/>
          <w:color w:val="191919"/>
          <w:sz w:val="24"/>
          <w:szCs w:val="24"/>
          <w:lang w:val="ms-MY"/>
        </w:rPr>
        <w:t xml:space="preserve">. Pada tahun 2003, Mahkamah California tidak menerima keterangan anjing pengesan kerana baka anjing tersebut, iaitu </w:t>
      </w:r>
      <w:r w:rsidRPr="008916B8">
        <w:rPr>
          <w:rFonts w:ascii="Times New Roman" w:hAnsi="Times New Roman" w:cs="Times New Roman"/>
          <w:i/>
          <w:color w:val="191919"/>
          <w:sz w:val="24"/>
          <w:szCs w:val="24"/>
          <w:lang w:val="ms-MY"/>
        </w:rPr>
        <w:t>Labador Retriever</w:t>
      </w:r>
      <w:r w:rsidRPr="008916B8">
        <w:rPr>
          <w:rFonts w:ascii="Times New Roman" w:hAnsi="Times New Roman" w:cs="Times New Roman"/>
          <w:color w:val="191919"/>
          <w:sz w:val="24"/>
          <w:szCs w:val="24"/>
          <w:lang w:val="ms-MY"/>
        </w:rPr>
        <w:t xml:space="preserve"> tidak dibuktikan di mahkamah (</w:t>
      </w:r>
      <w:r w:rsidRPr="008916B8">
        <w:rPr>
          <w:rFonts w:ascii="Times New Roman" w:hAnsi="Times New Roman" w:cs="Times New Roman"/>
          <w:iCs/>
          <w:color w:val="191919"/>
          <w:sz w:val="24"/>
          <w:szCs w:val="24"/>
        </w:rPr>
        <w:t>California v Mitchell</w:t>
      </w:r>
      <w:r w:rsidRPr="008916B8">
        <w:rPr>
          <w:rFonts w:ascii="Times New Roman" w:hAnsi="Times New Roman" w:cs="Times New Roman"/>
          <w:color w:val="191919"/>
          <w:sz w:val="24"/>
          <w:szCs w:val="24"/>
        </w:rPr>
        <w:t xml:space="preserve"> [2003])</w:t>
      </w:r>
      <w:r w:rsidRPr="008916B8">
        <w:rPr>
          <w:rFonts w:ascii="Times New Roman" w:hAnsi="Times New Roman" w:cs="Times New Roman"/>
          <w:color w:val="191919"/>
          <w:sz w:val="24"/>
          <w:szCs w:val="24"/>
          <w:lang w:val="ms-MY"/>
        </w:rPr>
        <w:t>. Selain itu, a</w:t>
      </w:r>
      <w:r w:rsidRPr="008916B8">
        <w:rPr>
          <w:rFonts w:ascii="Times New Roman" w:hAnsi="Times New Roman" w:cs="Times New Roman"/>
          <w:sz w:val="24"/>
          <w:szCs w:val="24"/>
          <w:lang w:val="ms-MY"/>
        </w:rPr>
        <w:t xml:space="preserve">njing tersebut juga perlu didaftarkan di </w:t>
      </w:r>
      <w:bookmarkStart w:id="3" w:name="_Hlk120980630"/>
      <w:r w:rsidRPr="008916B8">
        <w:rPr>
          <w:rFonts w:ascii="Times New Roman" w:hAnsi="Times New Roman" w:cs="Times New Roman"/>
          <w:sz w:val="24"/>
          <w:szCs w:val="24"/>
          <w:lang w:val="ms-MY"/>
        </w:rPr>
        <w:t xml:space="preserve">American Kennel Club </w:t>
      </w:r>
      <w:bookmarkEnd w:id="3"/>
      <w:r w:rsidRPr="008916B8">
        <w:rPr>
          <w:rFonts w:ascii="Times New Roman" w:hAnsi="Times New Roman" w:cs="Times New Roman"/>
          <w:sz w:val="24"/>
          <w:szCs w:val="24"/>
          <w:lang w:val="ms-MY"/>
        </w:rPr>
        <w:t>mengikut Mahkamah Mississipi pada tahun 1936. Pada tahun 1936, Mahkamah Mississippi menyatakan bahawa pendaftaran kenel anjing adalah faktor yang harus dipertimbangkan termasuk juga kenel tempat anjing tersebut dibiakkan. Pengendali anjing bernama Jenkins telah memberikan keterangan bahawa dua ekor anjing pengesan baka Bloodhound yang digunakan adalah berdaftar dengan American Kennel Club. Pengendali anjing tersebut juga memberitahu bahawa walaupun dia tidak mempunyai surat pendaftaran anjing-anjing tersebut, tetapi anjing-anjing tersebut adalah boleh dipercayai serta bahawa dia telah melatih dan menguji anjing-anjing tersebut dengan lebih kurang seribu individu. Anjing-anjing tersebut tidak pernah gagal sekalipun (</w:t>
      </w:r>
      <w:r w:rsidRPr="008916B8">
        <w:rPr>
          <w:rFonts w:ascii="Times New Roman" w:hAnsi="Times New Roman" w:cs="Times New Roman"/>
          <w:iCs/>
          <w:sz w:val="24"/>
          <w:szCs w:val="24"/>
          <w:lang w:val="en-MY"/>
        </w:rPr>
        <w:t>Hinton v Mississippi [1936]).</w:t>
      </w:r>
      <w:r w:rsidRPr="008916B8">
        <w:rPr>
          <w:rFonts w:ascii="Times New Roman" w:hAnsi="Times New Roman" w:cs="Times New Roman"/>
          <w:sz w:val="24"/>
          <w:szCs w:val="24"/>
          <w:lang w:val="en-MY"/>
        </w:rPr>
        <w:t xml:space="preserve"> </w:t>
      </w:r>
    </w:p>
    <w:p w14:paraId="079AA48A" w14:textId="77777777" w:rsidR="00CB4A60" w:rsidRPr="008916B8" w:rsidRDefault="00CB4A60" w:rsidP="00CB4A60">
      <w:pPr>
        <w:widowControl w:val="0"/>
        <w:autoSpaceDE w:val="0"/>
        <w:autoSpaceDN w:val="0"/>
        <w:adjustRightInd w:val="0"/>
        <w:spacing w:after="0" w:line="240" w:lineRule="auto"/>
        <w:ind w:firstLine="720"/>
        <w:jc w:val="both"/>
        <w:rPr>
          <w:rFonts w:ascii="Times New Roman" w:hAnsi="Times New Roman" w:cs="Times New Roman"/>
          <w:color w:val="191919"/>
          <w:sz w:val="24"/>
          <w:szCs w:val="24"/>
          <w:lang w:val="ms-MY"/>
        </w:rPr>
      </w:pPr>
    </w:p>
    <w:p w14:paraId="52E0320B" w14:textId="77777777" w:rsidR="008916B8" w:rsidRP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 xml:space="preserve">Kini, kebanyakan mahkamah kurang menitikberatkan baka anjing pengesan. </w:t>
      </w:r>
      <w:proofErr w:type="spellStart"/>
      <w:r w:rsidRPr="008916B8">
        <w:rPr>
          <w:rFonts w:ascii="Times New Roman" w:hAnsi="Times New Roman" w:cs="Times New Roman"/>
          <w:sz w:val="24"/>
          <w:szCs w:val="24"/>
        </w:rPr>
        <w:t>Mahkamah</w:t>
      </w:r>
      <w:proofErr w:type="spellEnd"/>
      <w:r w:rsidRPr="008916B8">
        <w:rPr>
          <w:rFonts w:ascii="Times New Roman" w:hAnsi="Times New Roman" w:cs="Times New Roman"/>
          <w:sz w:val="24"/>
          <w:szCs w:val="24"/>
        </w:rPr>
        <w:t xml:space="preserve"> California </w:t>
      </w:r>
      <w:proofErr w:type="spellStart"/>
      <w:r w:rsidRPr="008916B8">
        <w:rPr>
          <w:rFonts w:ascii="Times New Roman" w:hAnsi="Times New Roman" w:cs="Times New Roman"/>
          <w:sz w:val="24"/>
          <w:szCs w:val="24"/>
        </w:rPr>
        <w:t>telah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memutuskan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bahawa</w:t>
      </w:r>
      <w:proofErr w:type="spellEnd"/>
      <w:r w:rsidRPr="008916B8">
        <w:rPr>
          <w:rFonts w:ascii="Times New Roman" w:hAnsi="Times New Roman" w:cs="Times New Roman"/>
          <w:sz w:val="24"/>
          <w:szCs w:val="24"/>
        </w:rPr>
        <w:t xml:space="preserve"> “</w:t>
      </w:r>
      <w:r w:rsidRPr="008916B8">
        <w:rPr>
          <w:rFonts w:ascii="Times New Roman" w:hAnsi="Times New Roman" w:cs="Times New Roman"/>
          <w:iCs/>
          <w:sz w:val="24"/>
          <w:szCs w:val="24"/>
        </w:rPr>
        <w:t>we cannot simply say all dogs can trail a human or even that all dogs of specific breeds can do so.</w:t>
      </w:r>
      <w:r w:rsidRPr="008916B8">
        <w:rPr>
          <w:rFonts w:ascii="Times New Roman" w:hAnsi="Times New Roman" w:cs="Times New Roman"/>
          <w:sz w:val="24"/>
          <w:szCs w:val="24"/>
        </w:rPr>
        <w:t xml:space="preserve">” </w:t>
      </w:r>
      <w:r w:rsidRPr="008916B8">
        <w:rPr>
          <w:rFonts w:ascii="Times New Roman" w:hAnsi="Times New Roman" w:cs="Times New Roman"/>
          <w:sz w:val="24"/>
          <w:szCs w:val="24"/>
          <w:lang w:val="ms-MY"/>
        </w:rPr>
        <w:t xml:space="preserve">Pendekatan ini juga dapat dilihat dalam kes </w:t>
      </w:r>
      <w:r w:rsidRPr="008916B8">
        <w:rPr>
          <w:rFonts w:ascii="Times New Roman" w:hAnsi="Times New Roman" w:cs="Times New Roman"/>
          <w:i/>
          <w:iCs/>
          <w:sz w:val="24"/>
          <w:szCs w:val="24"/>
          <w:lang w:val="ms-MY"/>
        </w:rPr>
        <w:t>North</w:t>
      </w:r>
      <w:r w:rsidRPr="008916B8">
        <w:rPr>
          <w:rFonts w:ascii="Times New Roman" w:hAnsi="Times New Roman" w:cs="Times New Roman"/>
          <w:sz w:val="24"/>
          <w:szCs w:val="24"/>
          <w:lang w:val="ms-MY"/>
        </w:rPr>
        <w:t xml:space="preserve"> </w:t>
      </w:r>
      <w:r w:rsidRPr="008916B8">
        <w:rPr>
          <w:rFonts w:ascii="Times New Roman" w:hAnsi="Times New Roman" w:cs="Times New Roman"/>
          <w:i/>
          <w:sz w:val="24"/>
          <w:szCs w:val="24"/>
          <w:lang w:val="ms-MY"/>
        </w:rPr>
        <w:t>Carolina v Hawley [1981]</w:t>
      </w:r>
      <w:r w:rsidRPr="008916B8">
        <w:rPr>
          <w:rFonts w:ascii="Times New Roman" w:hAnsi="Times New Roman" w:cs="Times New Roman"/>
          <w:iCs/>
          <w:sz w:val="24"/>
          <w:szCs w:val="24"/>
          <w:lang w:val="ms-MY"/>
        </w:rPr>
        <w:t>. Dalam kes ini, mahkamah memutuskan bahawa</w:t>
      </w:r>
      <w:r w:rsidRPr="008916B8">
        <w:rPr>
          <w:rFonts w:ascii="Times New Roman" w:hAnsi="Times New Roman" w:cs="Times New Roman"/>
          <w:sz w:val="24"/>
          <w:szCs w:val="24"/>
          <w:lang w:val="ms-MY"/>
        </w:rPr>
        <w:t xml:space="preserve"> hanya anjing baka Bloodhound diterima keterangannya dan jika ia adalah baka campuran, maka ketepatannya hanyalah 90 peratus. Pada tahun 1979, dalam kes </w:t>
      </w:r>
      <w:r w:rsidRPr="008916B8">
        <w:rPr>
          <w:rFonts w:ascii="Times New Roman" w:hAnsi="Times New Roman" w:cs="Times New Roman"/>
          <w:i/>
          <w:sz w:val="24"/>
          <w:szCs w:val="24"/>
          <w:lang w:val="ms-MY"/>
        </w:rPr>
        <w:t xml:space="preserve">Vermont v Bourassa [1979], </w:t>
      </w:r>
      <w:r w:rsidRPr="008916B8">
        <w:rPr>
          <w:rFonts w:ascii="Times New Roman" w:hAnsi="Times New Roman" w:cs="Times New Roman"/>
          <w:sz w:val="24"/>
          <w:szCs w:val="24"/>
          <w:lang w:val="ms-MY"/>
        </w:rPr>
        <w:t>mahkamah</w:t>
      </w:r>
      <w:r w:rsidRPr="008916B8">
        <w:rPr>
          <w:rFonts w:ascii="Times New Roman" w:hAnsi="Times New Roman" w:cs="Times New Roman"/>
          <w:i/>
          <w:sz w:val="24"/>
          <w:szCs w:val="24"/>
          <w:lang w:val="ms-MY"/>
        </w:rPr>
        <w:t xml:space="preserve"> </w:t>
      </w:r>
      <w:r w:rsidRPr="008916B8">
        <w:rPr>
          <w:rFonts w:ascii="Times New Roman" w:hAnsi="Times New Roman" w:cs="Times New Roman"/>
          <w:sz w:val="24"/>
          <w:szCs w:val="24"/>
          <w:lang w:val="ms-MY"/>
        </w:rPr>
        <w:t>menyatakan bahawa baka anjing tidak perlu dibuktikan sebelum keterangan anjing pengesan diterima oleh mahkamah.</w:t>
      </w:r>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Seawal</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tahun</w:t>
      </w:r>
      <w:proofErr w:type="spellEnd"/>
      <w:r w:rsidRPr="008916B8">
        <w:rPr>
          <w:rFonts w:ascii="Times New Roman" w:hAnsi="Times New Roman" w:cs="Times New Roman"/>
          <w:sz w:val="24"/>
          <w:szCs w:val="24"/>
        </w:rPr>
        <w:t xml:space="preserve"> 1928, </w:t>
      </w:r>
      <w:proofErr w:type="spellStart"/>
      <w:r w:rsidRPr="008916B8">
        <w:rPr>
          <w:rFonts w:ascii="Times New Roman" w:hAnsi="Times New Roman" w:cs="Times New Roman"/>
          <w:sz w:val="24"/>
          <w:szCs w:val="24"/>
        </w:rPr>
        <w:t>Mahkamah</w:t>
      </w:r>
      <w:proofErr w:type="spellEnd"/>
      <w:r w:rsidRPr="008916B8">
        <w:rPr>
          <w:rFonts w:ascii="Times New Roman" w:hAnsi="Times New Roman" w:cs="Times New Roman"/>
          <w:sz w:val="24"/>
          <w:szCs w:val="24"/>
        </w:rPr>
        <w:t xml:space="preserve"> di Mississippi </w:t>
      </w:r>
      <w:proofErr w:type="spellStart"/>
      <w:r w:rsidRPr="008916B8">
        <w:rPr>
          <w:rFonts w:ascii="Times New Roman" w:hAnsi="Times New Roman" w:cs="Times New Roman"/>
          <w:sz w:val="24"/>
          <w:szCs w:val="24"/>
        </w:rPr>
        <w:t>telah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memutuskan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bahawa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baka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pengesan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tidak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relevan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untuk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membuktikan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kebolehpercyaan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keterangan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tersebut</w:t>
      </w:r>
      <w:proofErr w:type="spellEnd"/>
      <w:r w:rsidRPr="008916B8">
        <w:rPr>
          <w:rFonts w:ascii="Times New Roman" w:hAnsi="Times New Roman" w:cs="Times New Roman"/>
          <w:sz w:val="24"/>
          <w:szCs w:val="24"/>
        </w:rPr>
        <w:t xml:space="preserve"> (</w:t>
      </w:r>
      <w:r w:rsidRPr="008916B8">
        <w:rPr>
          <w:rFonts w:ascii="Times New Roman" w:hAnsi="Times New Roman" w:cs="Times New Roman"/>
          <w:iCs/>
          <w:sz w:val="24"/>
          <w:szCs w:val="24"/>
          <w:lang w:val="en-MY"/>
        </w:rPr>
        <w:t>Fisher v. Mississippi [1928])</w:t>
      </w:r>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Walaupun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baka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adalah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agak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penting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tetapi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baka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adalah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kurang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dititikberatkan</w:t>
      </w:r>
      <w:proofErr w:type="spellEnd"/>
      <w:r w:rsidRPr="008916B8">
        <w:rPr>
          <w:rFonts w:ascii="Times New Roman" w:hAnsi="Times New Roman" w:cs="Times New Roman"/>
          <w:sz w:val="24"/>
          <w:szCs w:val="24"/>
        </w:rPr>
        <w:t xml:space="preserve"> kerana </w:t>
      </w:r>
      <w:proofErr w:type="spellStart"/>
      <w:r w:rsidRPr="008916B8">
        <w:rPr>
          <w:rFonts w:ascii="Times New Roman" w:hAnsi="Times New Roman" w:cs="Times New Roman"/>
          <w:sz w:val="24"/>
          <w:szCs w:val="24"/>
        </w:rPr>
        <w:t>anjng-anjing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boleh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dilatih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untuk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mengesan</w:t>
      </w:r>
      <w:proofErr w:type="spellEnd"/>
      <w:r w:rsidRPr="008916B8">
        <w:rPr>
          <w:rFonts w:ascii="Times New Roman" w:hAnsi="Times New Roman" w:cs="Times New Roman"/>
          <w:sz w:val="24"/>
          <w:szCs w:val="24"/>
        </w:rPr>
        <w:t xml:space="preserve"> dan </w:t>
      </w:r>
      <w:proofErr w:type="spellStart"/>
      <w:r w:rsidRPr="008916B8">
        <w:rPr>
          <w:rFonts w:ascii="Times New Roman" w:hAnsi="Times New Roman" w:cs="Times New Roman"/>
          <w:sz w:val="24"/>
          <w:szCs w:val="24"/>
        </w:rPr>
        <w:lastRenderedPageBreak/>
        <w:t>menjejak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Keberkesanan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latihan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dan </w:t>
      </w:r>
      <w:proofErr w:type="spellStart"/>
      <w:r w:rsidRPr="008916B8">
        <w:rPr>
          <w:rFonts w:ascii="Times New Roman" w:hAnsi="Times New Roman" w:cs="Times New Roman"/>
          <w:sz w:val="24"/>
          <w:szCs w:val="24"/>
        </w:rPr>
        <w:t>kebolehan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pengendali</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untuk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bekerjasama</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dengan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anjing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adalah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perkara</w:t>
      </w:r>
      <w:proofErr w:type="spellEnd"/>
      <w:r w:rsidRPr="008916B8">
        <w:rPr>
          <w:rFonts w:ascii="Times New Roman" w:hAnsi="Times New Roman" w:cs="Times New Roman"/>
          <w:sz w:val="24"/>
          <w:szCs w:val="24"/>
        </w:rPr>
        <w:t xml:space="preserve"> yang </w:t>
      </w:r>
      <w:proofErr w:type="spellStart"/>
      <w:r w:rsidRPr="008916B8">
        <w:rPr>
          <w:rFonts w:ascii="Times New Roman" w:hAnsi="Times New Roman" w:cs="Times New Roman"/>
          <w:sz w:val="24"/>
          <w:szCs w:val="24"/>
        </w:rPr>
        <w:t>lebih</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penting</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untuk</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memastikan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kebolehpercayaan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keterangan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tersebut</w:t>
      </w:r>
      <w:proofErr w:type="spellEnd"/>
      <w:r w:rsidRPr="008916B8">
        <w:rPr>
          <w:rFonts w:ascii="Times New Roman" w:hAnsi="Times New Roman" w:cs="Times New Roman"/>
          <w:sz w:val="24"/>
          <w:szCs w:val="24"/>
        </w:rPr>
        <w:t xml:space="preserve">. </w:t>
      </w:r>
    </w:p>
    <w:p w14:paraId="7D9ACD1F" w14:textId="77777777" w:rsidR="008916B8" w:rsidRPr="008916B8" w:rsidRDefault="008916B8" w:rsidP="00CB4A60">
      <w:pPr>
        <w:spacing w:after="0" w:line="240" w:lineRule="auto"/>
        <w:rPr>
          <w:rFonts w:ascii="Times New Roman" w:hAnsi="Times New Roman" w:cs="Times New Roman"/>
          <w:sz w:val="24"/>
          <w:szCs w:val="24"/>
        </w:rPr>
      </w:pPr>
    </w:p>
    <w:p w14:paraId="36BC2AE7" w14:textId="77777777" w:rsidR="008916B8" w:rsidRPr="008916B8" w:rsidRDefault="008916B8" w:rsidP="00CB4A60">
      <w:pPr>
        <w:spacing w:after="0" w:line="240" w:lineRule="auto"/>
        <w:jc w:val="center"/>
        <w:rPr>
          <w:rFonts w:ascii="Times New Roman" w:hAnsi="Times New Roman" w:cs="Times New Roman"/>
        </w:rPr>
      </w:pPr>
      <w:r w:rsidRPr="008916B8">
        <w:rPr>
          <w:rFonts w:ascii="Times New Roman" w:hAnsi="Times New Roman" w:cs="Times New Roman"/>
        </w:rPr>
        <w:t>LATIHAN ANJING</w:t>
      </w:r>
    </w:p>
    <w:p w14:paraId="6BC6B782" w14:textId="77777777" w:rsidR="008916B8" w:rsidRPr="008916B8" w:rsidRDefault="008916B8" w:rsidP="00CB4A60">
      <w:pPr>
        <w:spacing w:after="0" w:line="240" w:lineRule="auto"/>
        <w:rPr>
          <w:rFonts w:ascii="Times New Roman" w:hAnsi="Times New Roman" w:cs="Times New Roman"/>
          <w:sz w:val="24"/>
          <w:szCs w:val="24"/>
        </w:rPr>
      </w:pPr>
    </w:p>
    <w:p w14:paraId="417ADD07" w14:textId="77777777" w:rsidR="008916B8" w:rsidRDefault="008916B8" w:rsidP="00CB4A60">
      <w:pPr>
        <w:widowControl w:val="0"/>
        <w:autoSpaceDE w:val="0"/>
        <w:autoSpaceDN w:val="0"/>
        <w:adjustRightInd w:val="0"/>
        <w:spacing w:after="0" w:line="240" w:lineRule="auto"/>
        <w:jc w:val="both"/>
        <w:rPr>
          <w:rFonts w:ascii="Times New Roman" w:hAnsi="Times New Roman" w:cs="Times New Roman"/>
          <w:color w:val="191919"/>
          <w:sz w:val="24"/>
          <w:szCs w:val="24"/>
          <w:lang w:val="ms-MY"/>
        </w:rPr>
      </w:pPr>
      <w:r w:rsidRPr="008916B8">
        <w:rPr>
          <w:rFonts w:ascii="Times New Roman" w:hAnsi="Times New Roman" w:cs="Times New Roman"/>
          <w:color w:val="191919"/>
          <w:sz w:val="24"/>
          <w:szCs w:val="24"/>
          <w:lang w:val="ms-MY"/>
        </w:rPr>
        <w:t>Pemberian latihan kepada anjing untuk melaksanakan pelbagai fungsi memerlukan usaha yang banyak dan rapi (</w:t>
      </w:r>
      <w:proofErr w:type="spellStart"/>
      <w:r w:rsidRPr="008916B8">
        <w:rPr>
          <w:rFonts w:ascii="Times New Roman" w:hAnsi="Times New Roman" w:cs="Times New Roman"/>
          <w:color w:val="191919"/>
          <w:sz w:val="24"/>
          <w:szCs w:val="24"/>
        </w:rPr>
        <w:t>Wilsson</w:t>
      </w:r>
      <w:proofErr w:type="spellEnd"/>
      <w:r w:rsidRPr="008916B8">
        <w:rPr>
          <w:rFonts w:ascii="Times New Roman" w:hAnsi="Times New Roman" w:cs="Times New Roman"/>
          <w:color w:val="191919"/>
          <w:sz w:val="24"/>
          <w:szCs w:val="24"/>
        </w:rPr>
        <w:t xml:space="preserve"> &amp; </w:t>
      </w:r>
      <w:proofErr w:type="spellStart"/>
      <w:r w:rsidRPr="008916B8">
        <w:rPr>
          <w:rFonts w:ascii="Times New Roman" w:hAnsi="Times New Roman" w:cs="Times New Roman"/>
          <w:color w:val="191919"/>
          <w:sz w:val="24"/>
          <w:szCs w:val="24"/>
        </w:rPr>
        <w:t>Sundgren</w:t>
      </w:r>
      <w:proofErr w:type="spellEnd"/>
      <w:r w:rsidRPr="008916B8">
        <w:rPr>
          <w:rFonts w:ascii="Times New Roman" w:hAnsi="Times New Roman" w:cs="Times New Roman"/>
          <w:color w:val="191919"/>
          <w:sz w:val="24"/>
          <w:szCs w:val="24"/>
        </w:rPr>
        <w:t>, 1997)</w:t>
      </w:r>
      <w:r w:rsidRPr="008916B8">
        <w:rPr>
          <w:rFonts w:ascii="Times New Roman" w:hAnsi="Times New Roman" w:cs="Times New Roman"/>
          <w:color w:val="191919"/>
          <w:sz w:val="24"/>
          <w:szCs w:val="24"/>
          <w:lang w:val="ms-MY"/>
        </w:rPr>
        <w:t xml:space="preserve">. Kerja pengesanan memerlukan anjing untuk menjalani latihan yang berterusan, panjang dan memakan perbelanjaan yang sangat tinggi. </w:t>
      </w:r>
      <w:r w:rsidRPr="008916B8">
        <w:rPr>
          <w:rFonts w:ascii="Times New Roman" w:hAnsi="Times New Roman" w:cs="Times New Roman"/>
          <w:sz w:val="24"/>
          <w:szCs w:val="24"/>
          <w:lang w:val="ms-MY"/>
        </w:rPr>
        <w:t>Objektif latihan anjing adalah untuk membentuk anjing yang taat dan berdisiplin. Latihan anjing ialah sesuatu perkara yang harus dipandang serius. Di Amerika Syarikat, seseorang pelatih yang menjual anjing yang kononnya telah dilatih dalam pengesanan bahan letupan, tetapi sebenarnya tiada keupayaan untuk mengesan boleh dikenakan hukuman pemenjaraan selama lima tahun (</w:t>
      </w:r>
      <w:r w:rsidRPr="008916B8">
        <w:rPr>
          <w:rFonts w:ascii="Times New Roman" w:hAnsi="Times New Roman" w:cs="Times New Roman"/>
          <w:iCs/>
          <w:sz w:val="24"/>
          <w:szCs w:val="24"/>
          <w:lang w:val="ms-MY"/>
        </w:rPr>
        <w:t>U.S v Ebersole</w:t>
      </w:r>
      <w:r w:rsidRPr="008916B8">
        <w:rPr>
          <w:rFonts w:ascii="Times New Roman" w:hAnsi="Times New Roman" w:cs="Times New Roman"/>
          <w:sz w:val="24"/>
          <w:szCs w:val="24"/>
          <w:lang w:val="ms-MY"/>
        </w:rPr>
        <w:t xml:space="preserve"> [2005]). </w:t>
      </w:r>
      <w:r w:rsidRPr="008916B8">
        <w:rPr>
          <w:rFonts w:ascii="Times New Roman" w:hAnsi="Times New Roman" w:cs="Times New Roman"/>
          <w:color w:val="191919"/>
          <w:sz w:val="24"/>
          <w:szCs w:val="24"/>
          <w:lang w:val="ms-MY"/>
        </w:rPr>
        <w:t>Mahkamah selalunya memerlukan maklumat atau keterangan berkenaan dengan latihan yang dijalani oleh anjing pengesan sebelum keterangan anjing pengesan boleh diterima oleh mahkamah. Hal ini dikatakan demikian kerana mahkamah memerlukan keterangan bahawa anjing pengesan tersebut adalah dipercayai untuk menjejak seseorang atau mengesan sesuatu objek (</w:t>
      </w:r>
      <w:r w:rsidRPr="008916B8">
        <w:rPr>
          <w:rFonts w:ascii="Times New Roman" w:hAnsi="Times New Roman" w:cs="Times New Roman"/>
          <w:iCs/>
          <w:color w:val="191919"/>
          <w:sz w:val="24"/>
          <w:szCs w:val="24"/>
          <w:lang w:val="en-MY"/>
        </w:rPr>
        <w:t>Davis v Florida</w:t>
      </w:r>
      <w:r w:rsidRPr="008916B8">
        <w:rPr>
          <w:rFonts w:ascii="Times New Roman" w:hAnsi="Times New Roman" w:cs="Times New Roman"/>
          <w:color w:val="191919"/>
          <w:sz w:val="24"/>
          <w:szCs w:val="24"/>
          <w:lang w:val="en-MY"/>
        </w:rPr>
        <w:t xml:space="preserve"> [1903]; </w:t>
      </w:r>
      <w:r w:rsidRPr="008916B8">
        <w:rPr>
          <w:rFonts w:ascii="Times New Roman" w:hAnsi="Times New Roman" w:cs="Times New Roman"/>
          <w:iCs/>
          <w:color w:val="191919"/>
          <w:sz w:val="24"/>
          <w:szCs w:val="24"/>
          <w:lang w:val="en-MY"/>
        </w:rPr>
        <w:t>Brummett v Kentucky [1936]</w:t>
      </w:r>
      <w:r w:rsidRPr="008916B8">
        <w:rPr>
          <w:rFonts w:ascii="Times New Roman" w:hAnsi="Times New Roman" w:cs="Times New Roman"/>
          <w:color w:val="191919"/>
          <w:sz w:val="24"/>
          <w:szCs w:val="24"/>
          <w:lang w:val="en-MY"/>
        </w:rPr>
        <w:t xml:space="preserve">; </w:t>
      </w:r>
      <w:r w:rsidRPr="008916B8">
        <w:rPr>
          <w:rFonts w:ascii="Times New Roman" w:hAnsi="Times New Roman" w:cs="Times New Roman"/>
          <w:iCs/>
          <w:color w:val="191919"/>
          <w:sz w:val="24"/>
          <w:szCs w:val="24"/>
          <w:lang w:val="en-MY"/>
        </w:rPr>
        <w:t>Montana v Storm</w:t>
      </w:r>
      <w:r w:rsidRPr="008916B8">
        <w:rPr>
          <w:rFonts w:ascii="Times New Roman" w:hAnsi="Times New Roman" w:cs="Times New Roman"/>
          <w:color w:val="191919"/>
          <w:sz w:val="24"/>
          <w:szCs w:val="24"/>
          <w:lang w:val="en-MY"/>
        </w:rPr>
        <w:t xml:space="preserve"> [1951]; </w:t>
      </w:r>
      <w:r w:rsidRPr="008916B8">
        <w:rPr>
          <w:rFonts w:ascii="Times New Roman" w:hAnsi="Times New Roman" w:cs="Times New Roman"/>
          <w:iCs/>
          <w:color w:val="191919"/>
          <w:sz w:val="24"/>
          <w:szCs w:val="24"/>
          <w:lang w:val="en-MY"/>
        </w:rPr>
        <w:t xml:space="preserve">Iowa v </w:t>
      </w:r>
      <w:proofErr w:type="spellStart"/>
      <w:r w:rsidRPr="008916B8">
        <w:rPr>
          <w:rFonts w:ascii="Times New Roman" w:hAnsi="Times New Roman" w:cs="Times New Roman"/>
          <w:iCs/>
          <w:color w:val="191919"/>
          <w:sz w:val="24"/>
          <w:szCs w:val="24"/>
          <w:lang w:val="en-MY"/>
        </w:rPr>
        <w:t>Grba</w:t>
      </w:r>
      <w:proofErr w:type="spellEnd"/>
      <w:r w:rsidRPr="008916B8">
        <w:rPr>
          <w:rFonts w:ascii="Times New Roman" w:hAnsi="Times New Roman" w:cs="Times New Roman"/>
          <w:color w:val="191919"/>
          <w:sz w:val="24"/>
          <w:szCs w:val="24"/>
          <w:lang w:val="en-MY"/>
        </w:rPr>
        <w:t xml:space="preserve"> [1923]).</w:t>
      </w:r>
      <w:r w:rsidRPr="008916B8">
        <w:rPr>
          <w:rFonts w:ascii="Times New Roman" w:hAnsi="Times New Roman" w:cs="Times New Roman"/>
          <w:color w:val="191919"/>
          <w:sz w:val="24"/>
          <w:szCs w:val="24"/>
          <w:lang w:val="ms-MY"/>
        </w:rPr>
        <w:t xml:space="preserve"> </w:t>
      </w:r>
    </w:p>
    <w:p w14:paraId="52A6F801" w14:textId="77777777" w:rsidR="00CB4A60" w:rsidRPr="008916B8" w:rsidRDefault="00CB4A60" w:rsidP="00CB4A60">
      <w:pPr>
        <w:widowControl w:val="0"/>
        <w:autoSpaceDE w:val="0"/>
        <w:autoSpaceDN w:val="0"/>
        <w:adjustRightInd w:val="0"/>
        <w:spacing w:after="0" w:line="240" w:lineRule="auto"/>
        <w:jc w:val="both"/>
        <w:rPr>
          <w:rFonts w:ascii="Times New Roman" w:hAnsi="Times New Roman" w:cs="Times New Roman"/>
          <w:color w:val="191919"/>
          <w:sz w:val="24"/>
          <w:szCs w:val="24"/>
          <w:lang w:val="ms-MY"/>
        </w:rPr>
      </w:pPr>
    </w:p>
    <w:p w14:paraId="217E377A" w14:textId="77777777" w:rsid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color w:val="191919"/>
          <w:sz w:val="24"/>
          <w:szCs w:val="24"/>
          <w:lang w:val="ms-MY"/>
        </w:rPr>
      </w:pPr>
      <w:r w:rsidRPr="008916B8">
        <w:rPr>
          <w:rFonts w:ascii="Times New Roman" w:hAnsi="Times New Roman" w:cs="Times New Roman"/>
          <w:color w:val="191919"/>
          <w:sz w:val="24"/>
          <w:szCs w:val="24"/>
          <w:lang w:val="ms-MY"/>
        </w:rPr>
        <w:t xml:space="preserve">Dalam kes </w:t>
      </w:r>
      <w:r w:rsidRPr="008916B8">
        <w:rPr>
          <w:rFonts w:ascii="Times New Roman" w:hAnsi="Times New Roman" w:cs="Times New Roman"/>
          <w:i/>
          <w:color w:val="191919"/>
          <w:sz w:val="24"/>
          <w:szCs w:val="24"/>
          <w:lang w:val="ms-MY"/>
        </w:rPr>
        <w:t>Harris v State of Florida [2011]</w:t>
      </w:r>
      <w:r w:rsidRPr="008916B8">
        <w:rPr>
          <w:rFonts w:ascii="Times New Roman" w:hAnsi="Times New Roman" w:cs="Times New Roman"/>
          <w:color w:val="191919"/>
          <w:sz w:val="24"/>
          <w:szCs w:val="24"/>
          <w:lang w:val="ms-MY"/>
        </w:rPr>
        <w:t xml:space="preserve"> pula, Mahkamah Agung telah memutuskan isu berkenaan dengan kebolehpercayaan keterangan anjing pengesan. Dalam kes ini, ketika pengendali anjing bersama dengan anjingnya sedang membuat rondaan, pengendali anjing itu telah memberhentikan sebuah kereta. Semasa pengendali anjing tersebut menghampiri pemandu tersebut, pemandu berkenaan kelihatan gelisah. Pengendali anjing juga melihat terdapat satu tin bir di dalam kereta dan berpendapat bahawa pemandu tersebut memandu dalam keadaan mabuk. Pengendali anjing melepaskan anjingnya dan anjing tersebut mengeliling kereta tersebut. Anjing tersebut kemudiannya menyalak ke satu bahagian di luar kereta. Pengendali anjing tersebut telah mengeledah kereta tersebut dan menjumpai dadah di bawah kerusi pemandu. Pemandu tersebut telah ditahan. Pemandu tersebut cuba untuk membantah keterangan anjing pengesan. </w:t>
      </w:r>
    </w:p>
    <w:p w14:paraId="6A852F34" w14:textId="77777777" w:rsidR="00CB4A60" w:rsidRPr="008916B8" w:rsidRDefault="00CB4A60" w:rsidP="00CB4A60">
      <w:pPr>
        <w:widowControl w:val="0"/>
        <w:autoSpaceDE w:val="0"/>
        <w:autoSpaceDN w:val="0"/>
        <w:adjustRightInd w:val="0"/>
        <w:spacing w:after="0" w:line="240" w:lineRule="auto"/>
        <w:ind w:firstLine="720"/>
        <w:jc w:val="both"/>
        <w:rPr>
          <w:rFonts w:ascii="Times New Roman" w:hAnsi="Times New Roman" w:cs="Times New Roman"/>
          <w:color w:val="191919"/>
          <w:sz w:val="24"/>
          <w:szCs w:val="24"/>
          <w:lang w:val="ms-MY"/>
        </w:rPr>
      </w:pPr>
    </w:p>
    <w:p w14:paraId="0223064F" w14:textId="77777777" w:rsid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color w:val="191919"/>
          <w:sz w:val="24"/>
          <w:szCs w:val="24"/>
          <w:lang w:val="ms-MY"/>
        </w:rPr>
        <w:t xml:space="preserve">Pengendali anjing telah memberikan keterangan bahawa anjing tersebut telah berkhidmat selama tiga tahun dan telah menjalani latihan selama dua tahun bersama dan juga ditauliahkan oleh syarikat penternak yang lain. Pengendali anjing juga telah lulus menjalani seminar tahunan selama 48 jam dan telah menjalani latihan selama empat jam seminggu. Dalam kes ini, mahkamah telah memutuskan bahawa latihan-latihan yang telah dijalani oleh anjing tersebut menunjukkan bahawa anjing tersebut adalah boleh dipercayai untuk menjalankan pengesanan narkotik. Dalam kes ini, Mahkamah Agung telah memutuskan bahawa penerimaan keterangan anjing pengesan oleh mahkamah rendah adalah betul. </w:t>
      </w:r>
      <w:r w:rsidRPr="008916B8">
        <w:rPr>
          <w:rFonts w:ascii="Times New Roman" w:hAnsi="Times New Roman" w:cs="Times New Roman"/>
          <w:sz w:val="24"/>
          <w:szCs w:val="24"/>
          <w:lang w:val="ms-MY"/>
        </w:rPr>
        <w:t>Beberapa mahkamah telah diberi panduan tentang piawaian latihan dalam menentukan sama ada sesuatu anjing telah dilatih secukupnya (</w:t>
      </w:r>
      <w:r w:rsidRPr="008916B8">
        <w:rPr>
          <w:rFonts w:ascii="Times New Roman" w:hAnsi="Times New Roman" w:cs="Times New Roman"/>
          <w:iCs/>
          <w:sz w:val="24"/>
          <w:szCs w:val="24"/>
        </w:rPr>
        <w:t>Ohio v Nguyen</w:t>
      </w:r>
      <w:r w:rsidRPr="008916B8">
        <w:rPr>
          <w:rFonts w:ascii="Times New Roman" w:hAnsi="Times New Roman" w:cs="Times New Roman"/>
          <w:sz w:val="24"/>
          <w:szCs w:val="24"/>
        </w:rPr>
        <w:t xml:space="preserve"> [2004])</w:t>
      </w:r>
      <w:r w:rsidRPr="008916B8">
        <w:rPr>
          <w:rFonts w:ascii="Times New Roman" w:hAnsi="Times New Roman" w:cs="Times New Roman"/>
          <w:sz w:val="24"/>
          <w:szCs w:val="24"/>
          <w:lang w:val="ms-MY"/>
        </w:rPr>
        <w:t xml:space="preserve">. Pada tahun 1983, Mahkamah Alabama menyatakan bahawa anjing boleh dilatih untuk mengikuti jejak seseorang dengan kepastian dan ketepatan yang tinggi (Hodge v Alabama [1893]; </w:t>
      </w:r>
      <w:r w:rsidRPr="008916B8">
        <w:rPr>
          <w:rFonts w:ascii="Times New Roman" w:hAnsi="Times New Roman" w:cs="Times New Roman"/>
          <w:iCs/>
          <w:sz w:val="24"/>
          <w:szCs w:val="24"/>
          <w:lang w:val="ms-MY"/>
        </w:rPr>
        <w:t>Hargrove v Alabama</w:t>
      </w:r>
      <w:r w:rsidRPr="008916B8">
        <w:rPr>
          <w:rFonts w:ascii="Times New Roman" w:hAnsi="Times New Roman" w:cs="Times New Roman"/>
          <w:sz w:val="24"/>
          <w:szCs w:val="24"/>
          <w:lang w:val="ms-MY"/>
        </w:rPr>
        <w:t xml:space="preserve"> [1906]; </w:t>
      </w:r>
      <w:r w:rsidRPr="008916B8">
        <w:rPr>
          <w:rFonts w:ascii="Times New Roman" w:hAnsi="Times New Roman" w:cs="Times New Roman"/>
          <w:iCs/>
          <w:sz w:val="24"/>
          <w:szCs w:val="24"/>
          <w:lang w:val="ms-MY"/>
        </w:rPr>
        <w:t>Orr v Alabama</w:t>
      </w:r>
      <w:r w:rsidRPr="008916B8">
        <w:rPr>
          <w:rFonts w:ascii="Times New Roman" w:hAnsi="Times New Roman" w:cs="Times New Roman"/>
          <w:sz w:val="24"/>
          <w:szCs w:val="24"/>
          <w:lang w:val="ms-MY"/>
        </w:rPr>
        <w:t xml:space="preserve"> [1938]). Pada kebiasaannya, mahkamah menerima keterangan pengendali tentang latihan yang diterima oleh anjingnya (</w:t>
      </w:r>
      <w:r w:rsidRPr="008916B8">
        <w:rPr>
          <w:rFonts w:ascii="Times New Roman" w:hAnsi="Times New Roman" w:cs="Times New Roman"/>
          <w:iCs/>
          <w:sz w:val="24"/>
          <w:szCs w:val="24"/>
        </w:rPr>
        <w:t>Montana v Storm</w:t>
      </w:r>
      <w:r w:rsidRPr="008916B8">
        <w:rPr>
          <w:rFonts w:ascii="Times New Roman" w:hAnsi="Times New Roman" w:cs="Times New Roman"/>
          <w:sz w:val="24"/>
          <w:szCs w:val="24"/>
        </w:rPr>
        <w:t xml:space="preserve"> [1951]; </w:t>
      </w:r>
      <w:r w:rsidRPr="008916B8">
        <w:rPr>
          <w:rFonts w:ascii="Times New Roman" w:hAnsi="Times New Roman" w:cs="Times New Roman"/>
          <w:iCs/>
          <w:sz w:val="24"/>
          <w:szCs w:val="24"/>
        </w:rPr>
        <w:t xml:space="preserve">Iowa v </w:t>
      </w:r>
      <w:proofErr w:type="spellStart"/>
      <w:r w:rsidRPr="008916B8">
        <w:rPr>
          <w:rFonts w:ascii="Times New Roman" w:hAnsi="Times New Roman" w:cs="Times New Roman"/>
          <w:iCs/>
          <w:sz w:val="24"/>
          <w:szCs w:val="24"/>
        </w:rPr>
        <w:t>Grba</w:t>
      </w:r>
      <w:proofErr w:type="spellEnd"/>
      <w:r w:rsidRPr="008916B8">
        <w:rPr>
          <w:rFonts w:ascii="Times New Roman" w:hAnsi="Times New Roman" w:cs="Times New Roman"/>
          <w:sz w:val="24"/>
          <w:szCs w:val="24"/>
        </w:rPr>
        <w:t xml:space="preserve"> [1923])</w:t>
      </w:r>
      <w:r w:rsidRPr="008916B8">
        <w:rPr>
          <w:rFonts w:ascii="Times New Roman" w:hAnsi="Times New Roman" w:cs="Times New Roman"/>
          <w:sz w:val="24"/>
          <w:szCs w:val="24"/>
          <w:lang w:val="ms-MY"/>
        </w:rPr>
        <w:t xml:space="preserve">. </w:t>
      </w:r>
    </w:p>
    <w:p w14:paraId="1270CCDD" w14:textId="77777777" w:rsidR="00CB4A60" w:rsidRPr="008916B8" w:rsidRDefault="00CB4A60" w:rsidP="00CB4A60">
      <w:pPr>
        <w:widowControl w:val="0"/>
        <w:autoSpaceDE w:val="0"/>
        <w:autoSpaceDN w:val="0"/>
        <w:adjustRightInd w:val="0"/>
        <w:spacing w:after="0" w:line="240" w:lineRule="auto"/>
        <w:ind w:firstLine="720"/>
        <w:jc w:val="both"/>
        <w:rPr>
          <w:rFonts w:ascii="Times New Roman" w:hAnsi="Times New Roman" w:cs="Times New Roman"/>
          <w:color w:val="191919"/>
          <w:sz w:val="24"/>
          <w:szCs w:val="24"/>
          <w:lang w:val="ms-MY"/>
        </w:rPr>
      </w:pPr>
    </w:p>
    <w:p w14:paraId="14B5C704" w14:textId="77777777" w:rsidR="008916B8" w:rsidRP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color w:val="191919"/>
          <w:sz w:val="24"/>
          <w:szCs w:val="24"/>
          <w:lang w:val="ms-MY"/>
        </w:rPr>
        <w:t xml:space="preserve">Anjing baharu atau anjing yang menjalani latihan kurang daripada 18 bulan mempunyai </w:t>
      </w:r>
      <w:r w:rsidRPr="008916B8">
        <w:rPr>
          <w:rFonts w:ascii="Times New Roman" w:hAnsi="Times New Roman" w:cs="Times New Roman"/>
          <w:color w:val="191919"/>
          <w:sz w:val="24"/>
          <w:szCs w:val="24"/>
          <w:lang w:val="ms-MY"/>
        </w:rPr>
        <w:lastRenderedPageBreak/>
        <w:t>53.33 peratus kadar untuk mengesan dengan tepatnya. Anjing tua atau anjing yang berpengalaman pula mempunyai 96 peratus kadar kejayaan dalam pengesanan tanpa apa-apa pengecaman salah (John Esminger, 2012). Daripada 20 ujian yang dijalankan terhadap anjing veteran, 19 ujian tersebut telah berjaya diselesaikan oleh anjing veteran, manakala anjing baharu pula hanya mampu mengesan dan menyelesaikan 12 ujian. Selepas ujian pertama, ujian set kedua telah dijalankan. Ujian-ujian ini dilakukan di sebuah taman ketika satu pertandingan memancing sedang dijalankan dengan sekurang-sekurangnya 1,000 orang penonton yang berjalan ke hulu hilir di laluan ujian anjing tersebut (John Esminger, 2012). Penyelidik adik-beradik Harvey juga menyatakan bahawa kadar kejayaan yang lebih rendah dalam pengesanan oleh anjing-anjing baharu mungkin disebabkan oleh sistem saraf otak yang tidak matang (</w:t>
      </w:r>
      <w:r w:rsidRPr="008916B8">
        <w:rPr>
          <w:rFonts w:ascii="Times New Roman" w:hAnsi="Times New Roman" w:cs="Times New Roman"/>
          <w:color w:val="191919"/>
          <w:sz w:val="24"/>
          <w:szCs w:val="24"/>
        </w:rPr>
        <w:t>Harvey &amp; Harvey, 2003; Roberts, Gosling, Spector, Miller, Penn &amp; Petrie, 2005)</w:t>
      </w:r>
      <w:r w:rsidRPr="008916B8">
        <w:rPr>
          <w:rFonts w:ascii="Times New Roman" w:hAnsi="Times New Roman" w:cs="Times New Roman"/>
          <w:color w:val="191919"/>
          <w:sz w:val="24"/>
          <w:szCs w:val="24"/>
          <w:lang w:val="ms-MY"/>
        </w:rPr>
        <w:t>. Hal ini menunjukkan bahawa pengalaman dan latihan anjing dalam mengesan dan menjejak adalah penting untuk mahkamah (</w:t>
      </w:r>
      <w:r w:rsidRPr="008916B8">
        <w:rPr>
          <w:rFonts w:ascii="Times New Roman" w:hAnsi="Times New Roman" w:cs="Times New Roman"/>
          <w:iCs/>
          <w:color w:val="191919"/>
          <w:sz w:val="24"/>
          <w:szCs w:val="24"/>
        </w:rPr>
        <w:t>Blair v Kentucky</w:t>
      </w:r>
      <w:r w:rsidRPr="008916B8">
        <w:rPr>
          <w:rFonts w:ascii="Times New Roman" w:hAnsi="Times New Roman" w:cs="Times New Roman"/>
          <w:color w:val="191919"/>
          <w:sz w:val="24"/>
          <w:szCs w:val="24"/>
        </w:rPr>
        <w:t xml:space="preserve"> [1916]; </w:t>
      </w:r>
      <w:r w:rsidRPr="008916B8">
        <w:rPr>
          <w:rFonts w:ascii="Times New Roman" w:hAnsi="Times New Roman" w:cs="Times New Roman"/>
          <w:iCs/>
          <w:color w:val="191919"/>
          <w:sz w:val="24"/>
          <w:szCs w:val="24"/>
        </w:rPr>
        <w:t>Bullock v Kentucky</w:t>
      </w:r>
      <w:r w:rsidRPr="008916B8">
        <w:rPr>
          <w:rFonts w:ascii="Times New Roman" w:hAnsi="Times New Roman" w:cs="Times New Roman"/>
          <w:color w:val="191919"/>
          <w:sz w:val="24"/>
          <w:szCs w:val="24"/>
        </w:rPr>
        <w:t xml:space="preserve"> [1933])</w:t>
      </w:r>
      <w:r w:rsidRPr="008916B8">
        <w:rPr>
          <w:rFonts w:ascii="Times New Roman" w:hAnsi="Times New Roman" w:cs="Times New Roman"/>
          <w:color w:val="191919"/>
          <w:sz w:val="24"/>
          <w:szCs w:val="24"/>
          <w:lang w:val="ms-MY"/>
        </w:rPr>
        <w:t xml:space="preserve">. </w:t>
      </w:r>
    </w:p>
    <w:p w14:paraId="1CA08E6B" w14:textId="77777777" w:rsidR="008916B8" w:rsidRPr="008916B8" w:rsidRDefault="008916B8" w:rsidP="00CB4A60">
      <w:pPr>
        <w:spacing w:after="0" w:line="240" w:lineRule="auto"/>
        <w:jc w:val="both"/>
        <w:rPr>
          <w:rFonts w:ascii="Times New Roman" w:hAnsi="Times New Roman" w:cs="Times New Roman"/>
          <w:sz w:val="24"/>
          <w:szCs w:val="24"/>
        </w:rPr>
      </w:pPr>
    </w:p>
    <w:p w14:paraId="56845E8F" w14:textId="77777777" w:rsidR="008916B8" w:rsidRPr="008916B8" w:rsidRDefault="008916B8" w:rsidP="00CB4A60">
      <w:pPr>
        <w:spacing w:after="0" w:line="240" w:lineRule="auto"/>
        <w:jc w:val="center"/>
        <w:rPr>
          <w:rFonts w:ascii="Times New Roman" w:hAnsi="Times New Roman" w:cs="Times New Roman"/>
          <w:sz w:val="24"/>
          <w:szCs w:val="24"/>
        </w:rPr>
      </w:pPr>
      <w:r w:rsidRPr="008916B8">
        <w:rPr>
          <w:rFonts w:ascii="Times New Roman" w:hAnsi="Times New Roman" w:cs="Times New Roman"/>
        </w:rPr>
        <w:t>KEBOLEHPERCAYAAN</w:t>
      </w:r>
    </w:p>
    <w:p w14:paraId="2F2C7CED" w14:textId="77777777" w:rsidR="008916B8" w:rsidRPr="008916B8" w:rsidRDefault="008916B8" w:rsidP="00CB4A60">
      <w:pPr>
        <w:spacing w:after="0" w:line="240" w:lineRule="auto"/>
        <w:jc w:val="both"/>
        <w:rPr>
          <w:rFonts w:ascii="Times New Roman" w:hAnsi="Times New Roman" w:cs="Times New Roman"/>
          <w:sz w:val="24"/>
          <w:szCs w:val="24"/>
        </w:rPr>
      </w:pPr>
    </w:p>
    <w:p w14:paraId="58C155EE" w14:textId="77777777" w:rsidR="008916B8" w:rsidRPr="008916B8" w:rsidRDefault="008916B8" w:rsidP="00CB4A60">
      <w:pPr>
        <w:spacing w:after="0" w:line="240" w:lineRule="auto"/>
        <w:jc w:val="both"/>
        <w:rPr>
          <w:rFonts w:ascii="Times New Roman" w:hAnsi="Times New Roman" w:cs="Times New Roman"/>
          <w:bCs/>
          <w:sz w:val="24"/>
          <w:szCs w:val="24"/>
          <w:lang w:val="ms-MY"/>
        </w:rPr>
      </w:pPr>
      <w:r w:rsidRPr="008916B8">
        <w:rPr>
          <w:rFonts w:ascii="Times New Roman" w:hAnsi="Times New Roman" w:cs="Times New Roman"/>
          <w:bCs/>
          <w:sz w:val="24"/>
          <w:szCs w:val="24"/>
          <w:lang w:val="ms-MY"/>
        </w:rPr>
        <w:t>Kebolehpercayaan juga merupakan antara elemen penting yang turut diambil kira oleh mahkamah di Amerika Syarikat. Pada tahun 1926, Mahkamah Mississippi telah memutuskan bahawa:</w:t>
      </w:r>
    </w:p>
    <w:p w14:paraId="0C0A7065" w14:textId="77777777" w:rsidR="008916B8" w:rsidRPr="008916B8" w:rsidRDefault="008916B8" w:rsidP="00CB4A60">
      <w:pPr>
        <w:spacing w:after="0" w:line="240" w:lineRule="auto"/>
        <w:jc w:val="both"/>
        <w:rPr>
          <w:rFonts w:ascii="Times New Roman" w:hAnsi="Times New Roman" w:cs="Times New Roman"/>
          <w:bCs/>
          <w:sz w:val="24"/>
          <w:szCs w:val="24"/>
          <w:lang w:val="ms-MY"/>
        </w:rPr>
      </w:pPr>
    </w:p>
    <w:p w14:paraId="07867982" w14:textId="77777777" w:rsidR="008916B8" w:rsidRPr="008916B8" w:rsidRDefault="008916B8" w:rsidP="00CB4A60">
      <w:pPr>
        <w:autoSpaceDE w:val="0"/>
        <w:autoSpaceDN w:val="0"/>
        <w:adjustRightInd w:val="0"/>
        <w:spacing w:after="0" w:line="240" w:lineRule="auto"/>
        <w:ind w:left="720"/>
        <w:jc w:val="both"/>
        <w:rPr>
          <w:rFonts w:ascii="Times New Roman" w:hAnsi="Times New Roman" w:cs="Times New Roman"/>
          <w:iCs/>
          <w:sz w:val="20"/>
          <w:szCs w:val="20"/>
          <w:lang w:val="en-MY"/>
        </w:rPr>
      </w:pPr>
      <w:r w:rsidRPr="008916B8">
        <w:rPr>
          <w:rFonts w:ascii="Times New Roman" w:hAnsi="Times New Roman" w:cs="Times New Roman"/>
          <w:iCs/>
          <w:sz w:val="20"/>
          <w:szCs w:val="20"/>
          <w:lang w:val="en-MY"/>
        </w:rPr>
        <w:t>“One, and probably the only sure, test of the reliability of a bloodhound in tracking human beings is to put it repeatedly in a track known to have been made by a particular person, and see if it will track therefrom to that person. These tests should be so made as to demonstrate that the dog will continue to follow the same track and not leave it for another.” (</w:t>
      </w:r>
      <w:r w:rsidRPr="008916B8">
        <w:rPr>
          <w:rFonts w:ascii="Times New Roman" w:hAnsi="Times New Roman" w:cs="Times New Roman"/>
          <w:iCs/>
          <w:sz w:val="20"/>
          <w:szCs w:val="20"/>
        </w:rPr>
        <w:t>Harris v Mississippi</w:t>
      </w:r>
      <w:r w:rsidRPr="008916B8">
        <w:rPr>
          <w:rFonts w:ascii="Times New Roman" w:hAnsi="Times New Roman" w:cs="Times New Roman"/>
          <w:iCs/>
          <w:sz w:val="20"/>
          <w:szCs w:val="20"/>
          <w:vertAlign w:val="superscript"/>
          <w:lang w:val="en-MY"/>
        </w:rPr>
        <w:t xml:space="preserve"> </w:t>
      </w:r>
      <w:r w:rsidRPr="008916B8">
        <w:rPr>
          <w:rFonts w:ascii="Times New Roman" w:hAnsi="Times New Roman" w:cs="Times New Roman"/>
          <w:iCs/>
          <w:sz w:val="20"/>
          <w:szCs w:val="20"/>
          <w:lang w:val="en-MY"/>
        </w:rPr>
        <w:t>[1926])</w:t>
      </w:r>
    </w:p>
    <w:p w14:paraId="4CF02726" w14:textId="77777777" w:rsidR="008916B8" w:rsidRPr="008916B8" w:rsidRDefault="008916B8" w:rsidP="00CB4A60">
      <w:pPr>
        <w:spacing w:after="0" w:line="240" w:lineRule="auto"/>
        <w:jc w:val="both"/>
        <w:rPr>
          <w:rFonts w:ascii="Times New Roman" w:hAnsi="Times New Roman" w:cs="Times New Roman"/>
          <w:sz w:val="24"/>
          <w:szCs w:val="24"/>
          <w:lang w:val="ms-MY"/>
        </w:rPr>
      </w:pPr>
    </w:p>
    <w:p w14:paraId="341ABC1D" w14:textId="77777777" w:rsidR="008916B8" w:rsidRP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en-MY"/>
        </w:rPr>
      </w:pPr>
      <w:r w:rsidRPr="008916B8">
        <w:rPr>
          <w:rFonts w:ascii="Times New Roman" w:hAnsi="Times New Roman" w:cs="Times New Roman"/>
          <w:bCs/>
          <w:sz w:val="24"/>
          <w:szCs w:val="24"/>
          <w:lang w:val="ms-MY"/>
        </w:rPr>
        <w:t xml:space="preserve">Berdasarkan kes di atas, bagi membuktikan kebolehpercayaan anjing, anjing tersebut perlu mengesan berulang kali dan anjing itu perlu mengenal pasti orang yang sama dalam setiap pengesanan yang dibuat. Sekiranya anjing tersebut dapat berjaya untuk mengesan dengan betul dalam setiap pengesanan, maka kebolehpercayaan anjing tersebut adalah tinggi. Namun demikian, kebolehpercayaan adalah spesifik kepada sesuatu anjing yang digunakan dalam sesuatu kes. </w:t>
      </w:r>
      <w:proofErr w:type="spellStart"/>
      <w:r w:rsidRPr="008916B8">
        <w:rPr>
          <w:rFonts w:ascii="Times New Roman" w:hAnsi="Times New Roman" w:cs="Times New Roman"/>
          <w:sz w:val="24"/>
          <w:szCs w:val="24"/>
          <w:lang w:val="en-MY"/>
        </w:rPr>
        <w:t>Sejak</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dahulu</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mahkamah</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bergantung</w:t>
      </w:r>
      <w:proofErr w:type="spellEnd"/>
      <w:r w:rsidRPr="008916B8">
        <w:rPr>
          <w:rFonts w:ascii="Times New Roman" w:hAnsi="Times New Roman" w:cs="Times New Roman"/>
          <w:sz w:val="24"/>
          <w:szCs w:val="24"/>
          <w:lang w:val="en-MY"/>
        </w:rPr>
        <w:t xml:space="preserve"> pada </w:t>
      </w:r>
      <w:proofErr w:type="spellStart"/>
      <w:r w:rsidRPr="008916B8">
        <w:rPr>
          <w:rFonts w:ascii="Times New Roman" w:hAnsi="Times New Roman" w:cs="Times New Roman"/>
          <w:sz w:val="24"/>
          <w:szCs w:val="24"/>
          <w:lang w:val="en-MY"/>
        </w:rPr>
        <w:t>deskripsi</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tentang</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kebolehpercayaan</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anjing</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tersebut</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Terdapat</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suatu</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kes</w:t>
      </w:r>
      <w:proofErr w:type="spellEnd"/>
      <w:r w:rsidRPr="008916B8">
        <w:rPr>
          <w:rFonts w:ascii="Times New Roman" w:hAnsi="Times New Roman" w:cs="Times New Roman"/>
          <w:sz w:val="24"/>
          <w:szCs w:val="24"/>
          <w:lang w:val="en-MY"/>
        </w:rPr>
        <w:t xml:space="preserve"> pada </w:t>
      </w:r>
      <w:proofErr w:type="spellStart"/>
      <w:r w:rsidRPr="008916B8">
        <w:rPr>
          <w:rFonts w:ascii="Times New Roman" w:hAnsi="Times New Roman" w:cs="Times New Roman"/>
          <w:sz w:val="24"/>
          <w:szCs w:val="24"/>
          <w:lang w:val="en-MY"/>
        </w:rPr>
        <w:t>tahun</w:t>
      </w:r>
      <w:proofErr w:type="spellEnd"/>
      <w:r w:rsidRPr="008916B8">
        <w:rPr>
          <w:rFonts w:ascii="Times New Roman" w:hAnsi="Times New Roman" w:cs="Times New Roman"/>
          <w:sz w:val="24"/>
          <w:szCs w:val="24"/>
          <w:lang w:val="en-MY"/>
        </w:rPr>
        <w:t xml:space="preserve"> 1904 di Texas yang </w:t>
      </w:r>
      <w:proofErr w:type="spellStart"/>
      <w:r w:rsidRPr="008916B8">
        <w:rPr>
          <w:rFonts w:ascii="Times New Roman" w:hAnsi="Times New Roman" w:cs="Times New Roman"/>
          <w:sz w:val="24"/>
          <w:szCs w:val="24"/>
          <w:lang w:val="en-MY"/>
        </w:rPr>
        <w:t>menggunakan</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anjing</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berbaka</w:t>
      </w:r>
      <w:proofErr w:type="spellEnd"/>
      <w:r w:rsidRPr="008916B8">
        <w:rPr>
          <w:rFonts w:ascii="Times New Roman" w:hAnsi="Times New Roman" w:cs="Times New Roman"/>
          <w:sz w:val="24"/>
          <w:szCs w:val="24"/>
          <w:lang w:val="en-MY"/>
        </w:rPr>
        <w:t xml:space="preserve"> Bloodhound </w:t>
      </w:r>
      <w:proofErr w:type="spellStart"/>
      <w:r w:rsidRPr="008916B8">
        <w:rPr>
          <w:rFonts w:ascii="Times New Roman" w:hAnsi="Times New Roman" w:cs="Times New Roman"/>
          <w:sz w:val="24"/>
          <w:szCs w:val="24"/>
          <w:lang w:val="en-MY"/>
        </w:rPr>
        <w:t>untuk</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menjejak</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pembunuh</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Dalam</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kes</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tersebut</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kebolehpercayaan</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anjing</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pengesan</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telah</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diterangkan</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kepada</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mahkamah</w:t>
      </w:r>
      <w:proofErr w:type="spellEnd"/>
      <w:r w:rsidRPr="008916B8">
        <w:rPr>
          <w:rFonts w:ascii="Times New Roman" w:hAnsi="Times New Roman" w:cs="Times New Roman"/>
          <w:sz w:val="24"/>
          <w:szCs w:val="24"/>
          <w:lang w:val="en-MY"/>
        </w:rPr>
        <w:t xml:space="preserve"> </w:t>
      </w:r>
      <w:proofErr w:type="spellStart"/>
      <w:r w:rsidRPr="008916B8">
        <w:rPr>
          <w:rFonts w:ascii="Times New Roman" w:hAnsi="Times New Roman" w:cs="Times New Roman"/>
          <w:sz w:val="24"/>
          <w:szCs w:val="24"/>
          <w:lang w:val="en-MY"/>
        </w:rPr>
        <w:t>seperti</w:t>
      </w:r>
      <w:proofErr w:type="spellEnd"/>
      <w:r w:rsidRPr="008916B8">
        <w:rPr>
          <w:rFonts w:ascii="Times New Roman" w:hAnsi="Times New Roman" w:cs="Times New Roman"/>
          <w:sz w:val="24"/>
          <w:szCs w:val="24"/>
          <w:lang w:val="en-MY"/>
        </w:rPr>
        <w:t xml:space="preserve"> yang </w:t>
      </w:r>
      <w:proofErr w:type="spellStart"/>
      <w:r w:rsidRPr="008916B8">
        <w:rPr>
          <w:rFonts w:ascii="Times New Roman" w:hAnsi="Times New Roman" w:cs="Times New Roman"/>
          <w:sz w:val="24"/>
          <w:szCs w:val="24"/>
          <w:lang w:val="en-MY"/>
        </w:rPr>
        <w:t>berikut</w:t>
      </w:r>
      <w:proofErr w:type="spellEnd"/>
      <w:r w:rsidRPr="008916B8">
        <w:rPr>
          <w:rFonts w:ascii="Times New Roman" w:hAnsi="Times New Roman" w:cs="Times New Roman"/>
          <w:sz w:val="24"/>
          <w:szCs w:val="24"/>
          <w:lang w:val="en-MY"/>
        </w:rPr>
        <w:t>:</w:t>
      </w:r>
    </w:p>
    <w:p w14:paraId="00AF802D" w14:textId="77777777" w:rsidR="008916B8" w:rsidRP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en-MY"/>
        </w:rPr>
      </w:pPr>
    </w:p>
    <w:p w14:paraId="67D4F771" w14:textId="77777777" w:rsidR="008916B8" w:rsidRPr="008916B8" w:rsidRDefault="008916B8" w:rsidP="00CB4A60">
      <w:pPr>
        <w:autoSpaceDE w:val="0"/>
        <w:autoSpaceDN w:val="0"/>
        <w:adjustRightInd w:val="0"/>
        <w:spacing w:after="0" w:line="240" w:lineRule="auto"/>
        <w:ind w:left="720"/>
        <w:jc w:val="both"/>
        <w:rPr>
          <w:rFonts w:ascii="Times New Roman" w:hAnsi="Times New Roman" w:cs="Times New Roman"/>
          <w:iCs/>
          <w:sz w:val="20"/>
          <w:szCs w:val="20"/>
          <w:lang w:val="en-MY"/>
        </w:rPr>
      </w:pPr>
      <w:r w:rsidRPr="008916B8">
        <w:rPr>
          <w:rFonts w:ascii="Times New Roman" w:hAnsi="Times New Roman" w:cs="Times New Roman"/>
          <w:iCs/>
          <w:sz w:val="20"/>
          <w:szCs w:val="20"/>
          <w:lang w:val="en-MY"/>
        </w:rPr>
        <w:t>“W.D. Snodgrass was introduced as a witness for the state, and in substance stated that he was constable of Precinct No. 1 of Titus county, Tex., and when he heard of the homicide he went over to where it occurred, and carried Sam Porter’s dog; that this dog was kept for the purpose of running people, and was a bloodhound; that he had had experience with this dog, and it had been trained and was reliable; that if he was taken to a place, and put on the track, and he ever opened on the track, he would run that track to its destination, and he would run no other track except that particular track; that after he run said track to its destination he could be put on another track; that he was present when the dog was put on the track at the scene of the killing; that he kept up with him a part of the way, but he ran so fast he could not keep up all the way; that when he got to where appellant lived the dog was there.”</w:t>
      </w:r>
    </w:p>
    <w:p w14:paraId="702593A0" w14:textId="77777777" w:rsidR="008916B8" w:rsidRPr="008916B8" w:rsidRDefault="008916B8" w:rsidP="00CB4A60">
      <w:pPr>
        <w:spacing w:after="0" w:line="240" w:lineRule="auto"/>
        <w:ind w:firstLine="720"/>
        <w:jc w:val="both"/>
        <w:rPr>
          <w:rFonts w:ascii="Times New Roman" w:hAnsi="Times New Roman" w:cs="Times New Roman"/>
          <w:bCs/>
          <w:sz w:val="24"/>
          <w:szCs w:val="24"/>
          <w:lang w:val="ms-MY"/>
        </w:rPr>
      </w:pPr>
    </w:p>
    <w:p w14:paraId="6C9D43CE" w14:textId="77777777" w:rsidR="008916B8" w:rsidRP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spellStart"/>
      <w:r w:rsidRPr="008916B8">
        <w:rPr>
          <w:rFonts w:ascii="Times New Roman" w:hAnsi="Times New Roman" w:cs="Times New Roman"/>
          <w:color w:val="191919"/>
          <w:sz w:val="24"/>
          <w:szCs w:val="24"/>
        </w:rPr>
        <w:t>Dalam</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kes</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tersebut</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mahkamah</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telah</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menolak</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bantahan</w:t>
      </w:r>
      <w:proofErr w:type="spellEnd"/>
      <w:r w:rsidRPr="008916B8">
        <w:rPr>
          <w:rFonts w:ascii="Times New Roman" w:hAnsi="Times New Roman" w:cs="Times New Roman"/>
          <w:color w:val="191919"/>
          <w:sz w:val="24"/>
          <w:szCs w:val="24"/>
        </w:rPr>
        <w:t xml:space="preserve"> yang </w:t>
      </w:r>
      <w:proofErr w:type="spellStart"/>
      <w:r w:rsidRPr="008916B8">
        <w:rPr>
          <w:rFonts w:ascii="Times New Roman" w:hAnsi="Times New Roman" w:cs="Times New Roman"/>
          <w:color w:val="191919"/>
          <w:sz w:val="24"/>
          <w:szCs w:val="24"/>
        </w:rPr>
        <w:t>dibuat</w:t>
      </w:r>
      <w:proofErr w:type="spellEnd"/>
      <w:r w:rsidRPr="008916B8">
        <w:rPr>
          <w:rFonts w:ascii="Times New Roman" w:hAnsi="Times New Roman" w:cs="Times New Roman"/>
          <w:color w:val="191919"/>
          <w:sz w:val="24"/>
          <w:szCs w:val="24"/>
        </w:rPr>
        <w:t xml:space="preserve"> oleh </w:t>
      </w:r>
      <w:proofErr w:type="spellStart"/>
      <w:r w:rsidRPr="008916B8">
        <w:rPr>
          <w:rFonts w:ascii="Times New Roman" w:hAnsi="Times New Roman" w:cs="Times New Roman"/>
          <w:color w:val="191919"/>
          <w:sz w:val="24"/>
          <w:szCs w:val="24"/>
        </w:rPr>
        <w:t>peguam</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defendan</w:t>
      </w:r>
      <w:proofErr w:type="spellEnd"/>
      <w:r w:rsidRPr="008916B8">
        <w:rPr>
          <w:rFonts w:ascii="Times New Roman" w:hAnsi="Times New Roman" w:cs="Times New Roman"/>
          <w:color w:val="191919"/>
          <w:sz w:val="24"/>
          <w:szCs w:val="24"/>
        </w:rPr>
        <w:t xml:space="preserve"> dan </w:t>
      </w:r>
      <w:proofErr w:type="spellStart"/>
      <w:r w:rsidRPr="008916B8">
        <w:rPr>
          <w:rFonts w:ascii="Times New Roman" w:hAnsi="Times New Roman" w:cs="Times New Roman"/>
          <w:color w:val="191919"/>
          <w:sz w:val="24"/>
          <w:szCs w:val="24"/>
        </w:rPr>
        <w:t>menerima</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keterangan</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tersebut</w:t>
      </w:r>
      <w:proofErr w:type="spellEnd"/>
      <w:r w:rsidRPr="008916B8">
        <w:rPr>
          <w:rFonts w:ascii="Times New Roman" w:hAnsi="Times New Roman" w:cs="Times New Roman"/>
          <w:color w:val="191919"/>
          <w:sz w:val="24"/>
          <w:szCs w:val="24"/>
        </w:rPr>
        <w:t xml:space="preserve"> kerana </w:t>
      </w:r>
      <w:proofErr w:type="spellStart"/>
      <w:r w:rsidRPr="008916B8">
        <w:rPr>
          <w:rFonts w:ascii="Times New Roman" w:hAnsi="Times New Roman" w:cs="Times New Roman"/>
          <w:color w:val="191919"/>
          <w:sz w:val="24"/>
          <w:szCs w:val="24"/>
        </w:rPr>
        <w:t>anjing</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tersebut</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didapati</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boleh</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dipercayai</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untuk</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mengesan</w:t>
      </w:r>
      <w:proofErr w:type="spellEnd"/>
      <w:r w:rsidRPr="008916B8">
        <w:rPr>
          <w:rFonts w:ascii="Times New Roman" w:hAnsi="Times New Roman" w:cs="Times New Roman"/>
          <w:color w:val="191919"/>
          <w:sz w:val="24"/>
          <w:szCs w:val="24"/>
        </w:rPr>
        <w:t xml:space="preserve"> </w:t>
      </w:r>
      <w:proofErr w:type="spellStart"/>
      <w:r w:rsidRPr="008916B8">
        <w:rPr>
          <w:rFonts w:ascii="Times New Roman" w:hAnsi="Times New Roman" w:cs="Times New Roman"/>
          <w:color w:val="191919"/>
          <w:sz w:val="24"/>
          <w:szCs w:val="24"/>
        </w:rPr>
        <w:t>defendan</w:t>
      </w:r>
      <w:proofErr w:type="spellEnd"/>
      <w:r w:rsidRPr="008916B8">
        <w:rPr>
          <w:rFonts w:ascii="Times New Roman" w:hAnsi="Times New Roman" w:cs="Times New Roman"/>
          <w:color w:val="191919"/>
          <w:sz w:val="24"/>
          <w:szCs w:val="24"/>
        </w:rPr>
        <w:t xml:space="preserve"> (</w:t>
      </w:r>
      <w:r w:rsidRPr="008916B8">
        <w:rPr>
          <w:rFonts w:ascii="Times New Roman" w:hAnsi="Times New Roman" w:cs="Times New Roman"/>
          <w:iCs/>
          <w:color w:val="191919"/>
          <w:sz w:val="24"/>
          <w:szCs w:val="24"/>
          <w:lang w:val="en-MY"/>
        </w:rPr>
        <w:t>Parker v. Texas [1904])</w:t>
      </w:r>
      <w:r w:rsidRPr="008916B8">
        <w:rPr>
          <w:rFonts w:ascii="Times New Roman" w:hAnsi="Times New Roman" w:cs="Times New Roman"/>
          <w:color w:val="191919"/>
          <w:sz w:val="24"/>
          <w:szCs w:val="24"/>
        </w:rPr>
        <w:t xml:space="preserve">. </w:t>
      </w:r>
      <w:r w:rsidRPr="008916B8">
        <w:rPr>
          <w:rFonts w:ascii="Times New Roman" w:hAnsi="Times New Roman" w:cs="Times New Roman"/>
          <w:color w:val="000000" w:themeColor="text1"/>
          <w:sz w:val="24"/>
          <w:szCs w:val="24"/>
        </w:rPr>
        <w:t xml:space="preserve">Pada </w:t>
      </w:r>
      <w:proofErr w:type="spellStart"/>
      <w:r w:rsidRPr="008916B8">
        <w:rPr>
          <w:rFonts w:ascii="Times New Roman" w:hAnsi="Times New Roman" w:cs="Times New Roman"/>
          <w:color w:val="000000" w:themeColor="text1"/>
          <w:sz w:val="24"/>
          <w:szCs w:val="24"/>
        </w:rPr>
        <w:t>tahun</w:t>
      </w:r>
      <w:proofErr w:type="spellEnd"/>
      <w:r w:rsidRPr="008916B8">
        <w:rPr>
          <w:rFonts w:ascii="Times New Roman" w:hAnsi="Times New Roman" w:cs="Times New Roman"/>
          <w:color w:val="000000" w:themeColor="text1"/>
          <w:sz w:val="24"/>
          <w:szCs w:val="24"/>
        </w:rPr>
        <w:t xml:space="preserve"> 1915, </w:t>
      </w:r>
      <w:proofErr w:type="spellStart"/>
      <w:r w:rsidRPr="008916B8">
        <w:rPr>
          <w:rFonts w:ascii="Times New Roman" w:hAnsi="Times New Roman" w:cs="Times New Roman"/>
          <w:color w:val="000000" w:themeColor="text1"/>
          <w:sz w:val="24"/>
          <w:szCs w:val="24"/>
        </w:rPr>
        <w:t>seorang</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petani</w:t>
      </w:r>
      <w:proofErr w:type="spellEnd"/>
      <w:r w:rsidRPr="008916B8">
        <w:rPr>
          <w:rFonts w:ascii="Times New Roman" w:hAnsi="Times New Roman" w:cs="Times New Roman"/>
          <w:color w:val="000000" w:themeColor="text1"/>
          <w:sz w:val="24"/>
          <w:szCs w:val="24"/>
        </w:rPr>
        <w:t xml:space="preserve"> di Arkansas </w:t>
      </w:r>
      <w:proofErr w:type="spellStart"/>
      <w:r w:rsidRPr="008916B8">
        <w:rPr>
          <w:rFonts w:ascii="Times New Roman" w:hAnsi="Times New Roman" w:cs="Times New Roman"/>
          <w:color w:val="000000" w:themeColor="text1"/>
          <w:sz w:val="24"/>
          <w:szCs w:val="24"/>
        </w:rPr>
        <w:t>telah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mengalami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kerugian</w:t>
      </w:r>
      <w:proofErr w:type="spellEnd"/>
      <w:r w:rsidRPr="008916B8">
        <w:rPr>
          <w:rFonts w:ascii="Times New Roman" w:hAnsi="Times New Roman" w:cs="Times New Roman"/>
          <w:color w:val="000000" w:themeColor="text1"/>
          <w:sz w:val="24"/>
          <w:szCs w:val="24"/>
        </w:rPr>
        <w:t xml:space="preserve"> kerana </w:t>
      </w:r>
      <w:proofErr w:type="spellStart"/>
      <w:r w:rsidRPr="008916B8">
        <w:rPr>
          <w:rFonts w:ascii="Times New Roman" w:hAnsi="Times New Roman" w:cs="Times New Roman"/>
          <w:color w:val="000000" w:themeColor="text1"/>
          <w:sz w:val="24"/>
          <w:szCs w:val="24"/>
        </w:rPr>
        <w:t>babi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ternakannya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telah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dicuri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Petani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telah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meminta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pertolongan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daripada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seorang</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pegawai</w:t>
      </w:r>
      <w:proofErr w:type="spellEnd"/>
      <w:r w:rsidRPr="008916B8">
        <w:rPr>
          <w:rFonts w:ascii="Times New Roman" w:hAnsi="Times New Roman" w:cs="Times New Roman"/>
          <w:color w:val="000000" w:themeColor="text1"/>
          <w:sz w:val="24"/>
          <w:szCs w:val="24"/>
        </w:rPr>
        <w:t xml:space="preserve"> bank yang </w:t>
      </w:r>
      <w:proofErr w:type="spellStart"/>
      <w:r w:rsidRPr="008916B8">
        <w:rPr>
          <w:rFonts w:ascii="Times New Roman" w:hAnsi="Times New Roman" w:cs="Times New Roman"/>
          <w:color w:val="000000" w:themeColor="text1"/>
          <w:sz w:val="24"/>
          <w:szCs w:val="24"/>
        </w:rPr>
        <w:t>mempunyai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anjing-anjing</w:t>
      </w:r>
      <w:proofErr w:type="spellEnd"/>
      <w:r w:rsidRPr="008916B8">
        <w:rPr>
          <w:rFonts w:ascii="Times New Roman" w:hAnsi="Times New Roman" w:cs="Times New Roman"/>
          <w:color w:val="000000" w:themeColor="text1"/>
          <w:sz w:val="24"/>
          <w:szCs w:val="24"/>
        </w:rPr>
        <w:t xml:space="preserve"> di </w:t>
      </w:r>
      <w:proofErr w:type="spellStart"/>
      <w:r w:rsidRPr="008916B8">
        <w:rPr>
          <w:rFonts w:ascii="Times New Roman" w:hAnsi="Times New Roman" w:cs="Times New Roman"/>
          <w:color w:val="000000" w:themeColor="text1"/>
          <w:sz w:val="24"/>
          <w:szCs w:val="24"/>
        </w:rPr>
        <w:t>Tenessese</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untuk</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lastRenderedPageBreak/>
        <w:t>mencari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penjenayah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Pegawai</w:t>
      </w:r>
      <w:proofErr w:type="spellEnd"/>
      <w:r w:rsidRPr="008916B8">
        <w:rPr>
          <w:rFonts w:ascii="Times New Roman" w:hAnsi="Times New Roman" w:cs="Times New Roman"/>
          <w:color w:val="000000" w:themeColor="text1"/>
          <w:sz w:val="24"/>
          <w:szCs w:val="24"/>
        </w:rPr>
        <w:t xml:space="preserve"> bank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meminjamkan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anjing-anjingnya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untuk</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mengesan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defendan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Pegawai</w:t>
      </w:r>
      <w:proofErr w:type="spellEnd"/>
      <w:r w:rsidRPr="008916B8">
        <w:rPr>
          <w:rFonts w:ascii="Times New Roman" w:hAnsi="Times New Roman" w:cs="Times New Roman"/>
          <w:color w:val="000000" w:themeColor="text1"/>
          <w:sz w:val="24"/>
          <w:szCs w:val="24"/>
        </w:rPr>
        <w:t xml:space="preserve"> bank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telah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dibenarkan</w:t>
      </w:r>
      <w:proofErr w:type="spellEnd"/>
      <w:r w:rsidRPr="008916B8">
        <w:rPr>
          <w:rFonts w:ascii="Times New Roman" w:hAnsi="Times New Roman" w:cs="Times New Roman"/>
          <w:color w:val="000000" w:themeColor="text1"/>
          <w:sz w:val="24"/>
          <w:szCs w:val="24"/>
        </w:rPr>
        <w:t xml:space="preserve"> oleh </w:t>
      </w:r>
      <w:proofErr w:type="spellStart"/>
      <w:r w:rsidRPr="008916B8">
        <w:rPr>
          <w:rFonts w:ascii="Times New Roman" w:hAnsi="Times New Roman" w:cs="Times New Roman"/>
          <w:color w:val="000000" w:themeColor="text1"/>
          <w:sz w:val="24"/>
          <w:szCs w:val="24"/>
        </w:rPr>
        <w:t>mahkamah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untuk</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memberikan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keterangan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bagi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anjing-anjingnya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Pegawai</w:t>
      </w:r>
      <w:proofErr w:type="spellEnd"/>
      <w:r w:rsidRPr="008916B8">
        <w:rPr>
          <w:rFonts w:ascii="Times New Roman" w:hAnsi="Times New Roman" w:cs="Times New Roman"/>
          <w:color w:val="000000" w:themeColor="text1"/>
          <w:sz w:val="24"/>
          <w:szCs w:val="24"/>
        </w:rPr>
        <w:t xml:space="preserve"> bank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memberitahu</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mahkamah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bahawa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anjing-anjing</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mempunyai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rekod</w:t>
      </w:r>
      <w:proofErr w:type="spellEnd"/>
      <w:r w:rsidRPr="008916B8">
        <w:rPr>
          <w:rFonts w:ascii="Times New Roman" w:hAnsi="Times New Roman" w:cs="Times New Roman"/>
          <w:color w:val="000000" w:themeColor="text1"/>
          <w:sz w:val="24"/>
          <w:szCs w:val="24"/>
        </w:rPr>
        <w:t xml:space="preserve"> yang </w:t>
      </w:r>
      <w:proofErr w:type="spellStart"/>
      <w:r w:rsidRPr="008916B8">
        <w:rPr>
          <w:rFonts w:ascii="Times New Roman" w:hAnsi="Times New Roman" w:cs="Times New Roman"/>
          <w:color w:val="000000" w:themeColor="text1"/>
          <w:sz w:val="24"/>
          <w:szCs w:val="24"/>
        </w:rPr>
        <w:t>baik</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dalam</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pengesanan</w:t>
      </w:r>
      <w:proofErr w:type="spellEnd"/>
      <w:r w:rsidRPr="008916B8">
        <w:rPr>
          <w:rFonts w:ascii="Times New Roman" w:hAnsi="Times New Roman" w:cs="Times New Roman"/>
          <w:color w:val="000000" w:themeColor="text1"/>
          <w:sz w:val="24"/>
          <w:szCs w:val="24"/>
        </w:rPr>
        <w:t xml:space="preserve"> dan </w:t>
      </w:r>
      <w:proofErr w:type="spellStart"/>
      <w:r w:rsidRPr="008916B8">
        <w:rPr>
          <w:rFonts w:ascii="Times New Roman" w:hAnsi="Times New Roman" w:cs="Times New Roman"/>
          <w:color w:val="000000" w:themeColor="text1"/>
          <w:sz w:val="24"/>
          <w:szCs w:val="24"/>
        </w:rPr>
        <w:t>beliau</w:t>
      </w:r>
      <w:proofErr w:type="spellEnd"/>
      <w:r w:rsidRPr="008916B8">
        <w:rPr>
          <w:rFonts w:ascii="Times New Roman" w:hAnsi="Times New Roman" w:cs="Times New Roman"/>
          <w:color w:val="000000" w:themeColor="text1"/>
          <w:sz w:val="24"/>
          <w:szCs w:val="24"/>
        </w:rPr>
        <w:t xml:space="preserve"> juga </w:t>
      </w:r>
      <w:proofErr w:type="spellStart"/>
      <w:r w:rsidRPr="008916B8">
        <w:rPr>
          <w:rFonts w:ascii="Times New Roman" w:hAnsi="Times New Roman" w:cs="Times New Roman"/>
          <w:color w:val="000000" w:themeColor="text1"/>
          <w:sz w:val="24"/>
          <w:szCs w:val="24"/>
        </w:rPr>
        <w:t>telah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melihat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anjing-anjing</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digunakan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dalam</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kerja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pengesanan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defendan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Dalam</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kes</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mahkamah</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memutuskan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bahawa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keterangan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bukan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keterangan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dengar</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cakap</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Sebaliknya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keterangan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tersebut</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mencukupi</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untuk</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membuktikan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kelayakan</w:t>
      </w:r>
      <w:proofErr w:type="spellEnd"/>
      <w:r w:rsidRPr="008916B8">
        <w:rPr>
          <w:rFonts w:ascii="Times New Roman" w:hAnsi="Times New Roman" w:cs="Times New Roman"/>
          <w:color w:val="000000" w:themeColor="text1"/>
          <w:sz w:val="24"/>
          <w:szCs w:val="24"/>
        </w:rPr>
        <w:t xml:space="preserve"> dan </w:t>
      </w:r>
      <w:proofErr w:type="spellStart"/>
      <w:r w:rsidRPr="008916B8">
        <w:rPr>
          <w:rFonts w:ascii="Times New Roman" w:hAnsi="Times New Roman" w:cs="Times New Roman"/>
          <w:color w:val="000000" w:themeColor="text1"/>
          <w:sz w:val="24"/>
          <w:szCs w:val="24"/>
        </w:rPr>
        <w:t>pengalaman</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anjing</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dalam</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mengesan</w:t>
      </w:r>
      <w:proofErr w:type="spellEnd"/>
      <w:r w:rsidRPr="008916B8">
        <w:rPr>
          <w:rFonts w:ascii="Times New Roman" w:hAnsi="Times New Roman" w:cs="Times New Roman"/>
          <w:color w:val="000000" w:themeColor="text1"/>
          <w:sz w:val="24"/>
          <w:szCs w:val="24"/>
        </w:rPr>
        <w:t xml:space="preserve"> dan </w:t>
      </w:r>
      <w:proofErr w:type="spellStart"/>
      <w:r w:rsidRPr="008916B8">
        <w:rPr>
          <w:rFonts w:ascii="Times New Roman" w:hAnsi="Times New Roman" w:cs="Times New Roman"/>
          <w:color w:val="000000" w:themeColor="text1"/>
          <w:sz w:val="24"/>
          <w:szCs w:val="24"/>
        </w:rPr>
        <w:t>menjejak</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kepada</w:t>
      </w:r>
      <w:proofErr w:type="spellEnd"/>
      <w:r w:rsidRPr="008916B8">
        <w:rPr>
          <w:rFonts w:ascii="Times New Roman" w:hAnsi="Times New Roman" w:cs="Times New Roman"/>
          <w:color w:val="000000" w:themeColor="text1"/>
          <w:sz w:val="24"/>
          <w:szCs w:val="24"/>
        </w:rPr>
        <w:t xml:space="preserve"> </w:t>
      </w:r>
      <w:proofErr w:type="spellStart"/>
      <w:r w:rsidRPr="008916B8">
        <w:rPr>
          <w:rFonts w:ascii="Times New Roman" w:hAnsi="Times New Roman" w:cs="Times New Roman"/>
          <w:color w:val="000000" w:themeColor="text1"/>
          <w:sz w:val="24"/>
          <w:szCs w:val="24"/>
        </w:rPr>
        <w:t>mahkamah</w:t>
      </w:r>
      <w:proofErr w:type="spellEnd"/>
      <w:r w:rsidRPr="008916B8">
        <w:rPr>
          <w:rFonts w:ascii="Times New Roman" w:hAnsi="Times New Roman" w:cs="Times New Roman"/>
          <w:color w:val="000000" w:themeColor="text1"/>
          <w:sz w:val="24"/>
          <w:szCs w:val="24"/>
        </w:rPr>
        <w:t xml:space="preserve"> (</w:t>
      </w:r>
      <w:r w:rsidRPr="008916B8">
        <w:rPr>
          <w:rFonts w:ascii="Times New Roman" w:hAnsi="Times New Roman" w:cs="Times New Roman"/>
          <w:iCs/>
          <w:color w:val="000000" w:themeColor="text1"/>
          <w:sz w:val="24"/>
          <w:szCs w:val="24"/>
          <w:lang w:val="en-MY"/>
        </w:rPr>
        <w:t>Holub v. Arkansas</w:t>
      </w:r>
      <w:r w:rsidRPr="008916B8">
        <w:rPr>
          <w:rFonts w:ascii="Times New Roman" w:hAnsi="Times New Roman" w:cs="Times New Roman"/>
          <w:color w:val="000000" w:themeColor="text1"/>
          <w:sz w:val="24"/>
          <w:szCs w:val="24"/>
          <w:lang w:val="en-MY"/>
        </w:rPr>
        <w:t xml:space="preserve"> [1915])</w:t>
      </w:r>
      <w:r w:rsidRPr="008916B8">
        <w:rPr>
          <w:rFonts w:ascii="Times New Roman" w:hAnsi="Times New Roman" w:cs="Times New Roman"/>
          <w:color w:val="000000" w:themeColor="text1"/>
          <w:sz w:val="24"/>
          <w:szCs w:val="24"/>
        </w:rPr>
        <w:t xml:space="preserve">. </w:t>
      </w:r>
      <w:r w:rsidRPr="008916B8">
        <w:rPr>
          <w:rFonts w:ascii="Times New Roman" w:hAnsi="Times New Roman" w:cs="Times New Roman"/>
          <w:bCs/>
          <w:sz w:val="24"/>
          <w:szCs w:val="24"/>
          <w:lang w:val="ms-MY"/>
        </w:rPr>
        <w:t>Dalam suatu kes di Columbia pada tahun 1980, mahkamah telah menerima keterangan anjing pengesan. Kebolehpercayaan anjing tersebut telah dibuktikan kerana pada masa lalu, anjing tersebut telah berjaya untuk menjejak dan mengesan lima orang penjenayah yang telah melepaskan diri dari penjara (</w:t>
      </w:r>
      <w:r w:rsidRPr="008916B8">
        <w:rPr>
          <w:rFonts w:ascii="Times New Roman" w:hAnsi="Times New Roman" w:cs="Times New Roman"/>
          <w:bCs/>
          <w:iCs/>
          <w:sz w:val="24"/>
          <w:szCs w:val="24"/>
          <w:lang w:val="en-MY"/>
        </w:rPr>
        <w:t>Edwards v District of Columbia</w:t>
      </w:r>
      <w:r w:rsidRPr="008916B8">
        <w:rPr>
          <w:rFonts w:ascii="Times New Roman" w:hAnsi="Times New Roman" w:cs="Times New Roman"/>
          <w:bCs/>
          <w:sz w:val="24"/>
          <w:szCs w:val="24"/>
          <w:lang w:val="en-MY"/>
        </w:rPr>
        <w:t xml:space="preserve"> [1980]; </w:t>
      </w:r>
      <w:r w:rsidRPr="008916B8">
        <w:rPr>
          <w:rFonts w:ascii="Times New Roman" w:hAnsi="Times New Roman" w:cs="Times New Roman"/>
          <w:bCs/>
          <w:iCs/>
          <w:sz w:val="24"/>
          <w:szCs w:val="24"/>
          <w:lang w:val="en-MY"/>
        </w:rPr>
        <w:t xml:space="preserve">U.S. v </w:t>
      </w:r>
      <w:proofErr w:type="spellStart"/>
      <w:r w:rsidRPr="008916B8">
        <w:rPr>
          <w:rFonts w:ascii="Times New Roman" w:hAnsi="Times New Roman" w:cs="Times New Roman"/>
          <w:bCs/>
          <w:iCs/>
          <w:sz w:val="24"/>
          <w:szCs w:val="24"/>
          <w:lang w:val="en-MY"/>
        </w:rPr>
        <w:t>McNiece</w:t>
      </w:r>
      <w:proofErr w:type="spellEnd"/>
      <w:r w:rsidRPr="008916B8">
        <w:rPr>
          <w:rFonts w:ascii="Times New Roman" w:hAnsi="Times New Roman" w:cs="Times New Roman"/>
          <w:bCs/>
          <w:sz w:val="24"/>
          <w:szCs w:val="24"/>
          <w:lang w:val="en-MY"/>
        </w:rPr>
        <w:t xml:space="preserve"> [1983]).</w:t>
      </w:r>
      <w:r w:rsidRPr="008916B8">
        <w:rPr>
          <w:rFonts w:ascii="Times New Roman" w:hAnsi="Times New Roman" w:cs="Times New Roman"/>
          <w:bCs/>
          <w:sz w:val="24"/>
          <w:szCs w:val="24"/>
          <w:lang w:val="ms-MY"/>
        </w:rPr>
        <w:t xml:space="preserve"> Secara rumusan, kebolehpercayaan keterangan anjing pengesan adalah penting supaya mahkamah boleh menerima keterangan tersebut dan memberikan wajaran yang berat.</w:t>
      </w:r>
    </w:p>
    <w:p w14:paraId="683F1837" w14:textId="77777777" w:rsidR="008916B8" w:rsidRPr="008916B8" w:rsidRDefault="008916B8" w:rsidP="00CB4A60">
      <w:pPr>
        <w:spacing w:after="0" w:line="240" w:lineRule="auto"/>
        <w:ind w:firstLine="720"/>
        <w:jc w:val="both"/>
        <w:rPr>
          <w:rFonts w:ascii="Times New Roman" w:hAnsi="Times New Roman" w:cs="Times New Roman"/>
          <w:bCs/>
          <w:sz w:val="24"/>
          <w:szCs w:val="24"/>
          <w:lang w:val="ms-MY"/>
        </w:rPr>
      </w:pPr>
    </w:p>
    <w:p w14:paraId="5790E2DA" w14:textId="77777777" w:rsidR="008916B8" w:rsidRPr="008916B8" w:rsidRDefault="008916B8" w:rsidP="00CB4A60">
      <w:pPr>
        <w:spacing w:after="0" w:line="240" w:lineRule="auto"/>
        <w:jc w:val="center"/>
        <w:rPr>
          <w:rFonts w:ascii="Times New Roman" w:hAnsi="Times New Roman" w:cs="Times New Roman"/>
        </w:rPr>
      </w:pPr>
      <w:r w:rsidRPr="008916B8">
        <w:rPr>
          <w:rFonts w:ascii="Times New Roman" w:hAnsi="Times New Roman" w:cs="Times New Roman"/>
        </w:rPr>
        <w:t>KADAR KEJAYAAN DAN KEBERKESANAN ANJING DALAM PENGESANAN</w:t>
      </w:r>
    </w:p>
    <w:p w14:paraId="6C5B9C1C" w14:textId="77777777" w:rsidR="008916B8" w:rsidRPr="008916B8" w:rsidRDefault="008916B8" w:rsidP="00CB4A60">
      <w:pPr>
        <w:spacing w:after="0" w:line="240" w:lineRule="auto"/>
        <w:jc w:val="both"/>
        <w:rPr>
          <w:rFonts w:ascii="Times New Roman" w:hAnsi="Times New Roman" w:cs="Times New Roman"/>
          <w:sz w:val="24"/>
          <w:szCs w:val="24"/>
        </w:rPr>
      </w:pPr>
    </w:p>
    <w:p w14:paraId="1180D2FD" w14:textId="77777777" w:rsidR="008916B8" w:rsidRDefault="008916B8" w:rsidP="00CB4A60">
      <w:pPr>
        <w:widowControl w:val="0"/>
        <w:autoSpaceDE w:val="0"/>
        <w:autoSpaceDN w:val="0"/>
        <w:adjustRightInd w:val="0"/>
        <w:spacing w:after="0" w:line="240" w:lineRule="auto"/>
        <w:jc w:val="both"/>
        <w:rPr>
          <w:rFonts w:ascii="Times New Roman" w:hAnsi="Times New Roman" w:cs="Times New Roman"/>
          <w:sz w:val="24"/>
          <w:szCs w:val="24"/>
          <w:lang w:val="ms-MY"/>
        </w:rPr>
      </w:pPr>
      <w:r w:rsidRPr="008916B8">
        <w:rPr>
          <w:rFonts w:ascii="Times New Roman" w:hAnsi="Times New Roman" w:cs="Times New Roman"/>
          <w:color w:val="191919"/>
          <w:sz w:val="24"/>
          <w:szCs w:val="24"/>
          <w:lang w:val="ms-MY"/>
        </w:rPr>
        <w:t>Kebolehpercayaan kadangkala boleh dibuktikan secara numerik dengan kadar kejayaan atau kegagalan anjing pengesan untuk mengesan dan menjejak. Pada tahun 1999, dalam suatu kes, pengendali anjing telah memberitahu Mahkamah Colorado bahawa anjingnya hanya tersilap sebanyak 14 kali daripada 480 kali sesi latihan pengesanan. Kesilapan tersebut disebabkan oleh kesilapan pengendali anjing pengesan itu sendiri dan bukannya kesilapan anjing pengesannya (</w:t>
      </w:r>
      <w:r w:rsidRPr="008916B8">
        <w:rPr>
          <w:rFonts w:ascii="Times New Roman" w:hAnsi="Times New Roman" w:cs="Times New Roman"/>
          <w:color w:val="191919"/>
          <w:sz w:val="24"/>
          <w:szCs w:val="24"/>
        </w:rPr>
        <w:t>Brooks v Colorado [1999])</w:t>
      </w:r>
      <w:r w:rsidRPr="008916B8">
        <w:rPr>
          <w:rFonts w:ascii="Times New Roman" w:hAnsi="Times New Roman" w:cs="Times New Roman"/>
          <w:color w:val="191919"/>
          <w:sz w:val="24"/>
          <w:szCs w:val="24"/>
          <w:lang w:val="ms-MY"/>
        </w:rPr>
        <w:t xml:space="preserve">. Pengendali anjing pengesan dalam kes </w:t>
      </w:r>
      <w:r w:rsidRPr="008916B8">
        <w:rPr>
          <w:rFonts w:ascii="Times New Roman" w:hAnsi="Times New Roman" w:cs="Times New Roman"/>
          <w:i/>
          <w:color w:val="191919"/>
          <w:sz w:val="24"/>
          <w:szCs w:val="24"/>
          <w:lang w:val="ms-MY"/>
        </w:rPr>
        <w:t>Connecticut v Wilson</w:t>
      </w:r>
      <w:r w:rsidRPr="008916B8">
        <w:rPr>
          <w:rFonts w:ascii="Times New Roman" w:hAnsi="Times New Roman" w:cs="Times New Roman"/>
          <w:color w:val="191919"/>
          <w:sz w:val="24"/>
          <w:szCs w:val="24"/>
          <w:lang w:val="ms-MY"/>
        </w:rPr>
        <w:t xml:space="preserve"> </w:t>
      </w:r>
      <w:r w:rsidRPr="008916B8">
        <w:rPr>
          <w:rFonts w:ascii="Times New Roman" w:hAnsi="Times New Roman" w:cs="Times New Roman"/>
          <w:i/>
          <w:iCs/>
          <w:color w:val="191919"/>
          <w:sz w:val="24"/>
          <w:szCs w:val="24"/>
          <w:lang w:val="ms-MY"/>
        </w:rPr>
        <w:t>[1980]</w:t>
      </w:r>
      <w:r w:rsidRPr="008916B8">
        <w:rPr>
          <w:rFonts w:ascii="Times New Roman" w:hAnsi="Times New Roman" w:cs="Times New Roman"/>
          <w:color w:val="191919"/>
          <w:sz w:val="24"/>
          <w:szCs w:val="24"/>
          <w:lang w:val="ms-MY"/>
        </w:rPr>
        <w:t xml:space="preserve"> pula menyatakan bahawa anjing yang dilatihnya mempunyai ketepatan sebanyak 80 peratus [</w:t>
      </w:r>
      <w:r w:rsidRPr="008916B8">
        <w:rPr>
          <w:rFonts w:ascii="Times New Roman" w:hAnsi="Times New Roman" w:cs="Times New Roman"/>
          <w:iCs/>
          <w:color w:val="191919"/>
          <w:sz w:val="24"/>
          <w:szCs w:val="24"/>
        </w:rPr>
        <w:t xml:space="preserve">Idaho v </w:t>
      </w:r>
      <w:proofErr w:type="spellStart"/>
      <w:r w:rsidRPr="008916B8">
        <w:rPr>
          <w:rFonts w:ascii="Times New Roman" w:hAnsi="Times New Roman" w:cs="Times New Roman"/>
          <w:iCs/>
          <w:color w:val="191919"/>
          <w:sz w:val="24"/>
          <w:szCs w:val="24"/>
        </w:rPr>
        <w:t>Streeper</w:t>
      </w:r>
      <w:proofErr w:type="spellEnd"/>
      <w:r w:rsidRPr="008916B8">
        <w:rPr>
          <w:rFonts w:ascii="Times New Roman" w:hAnsi="Times New Roman" w:cs="Times New Roman"/>
          <w:iCs/>
          <w:color w:val="191919"/>
          <w:sz w:val="24"/>
          <w:szCs w:val="24"/>
        </w:rPr>
        <w:t xml:space="preserve"> </w:t>
      </w:r>
      <w:r w:rsidRPr="008916B8">
        <w:rPr>
          <w:rFonts w:ascii="Times New Roman" w:hAnsi="Times New Roman" w:cs="Times New Roman"/>
          <w:color w:val="191919"/>
          <w:sz w:val="24"/>
          <w:szCs w:val="24"/>
        </w:rPr>
        <w:t>[1987]).</w:t>
      </w:r>
      <w:r w:rsidRPr="008916B8">
        <w:rPr>
          <w:rFonts w:ascii="Times New Roman" w:hAnsi="Times New Roman" w:cs="Times New Roman"/>
          <w:color w:val="191919"/>
        </w:rPr>
        <w:t xml:space="preserve"> </w:t>
      </w:r>
      <w:r w:rsidRPr="008916B8">
        <w:rPr>
          <w:rFonts w:ascii="Times New Roman" w:hAnsi="Times New Roman" w:cs="Times New Roman"/>
          <w:color w:val="191919"/>
          <w:sz w:val="24"/>
          <w:szCs w:val="24"/>
          <w:lang w:val="ms-MY"/>
        </w:rPr>
        <w:t xml:space="preserve">Dalam suatu kes yang lain pula, </w:t>
      </w:r>
      <w:r w:rsidRPr="008916B8">
        <w:rPr>
          <w:rFonts w:ascii="Times New Roman" w:hAnsi="Times New Roman" w:cs="Times New Roman"/>
          <w:sz w:val="24"/>
          <w:szCs w:val="24"/>
          <w:lang w:val="ms-MY"/>
        </w:rPr>
        <w:t>pengendali anjing, telah memberitahu mahkamah bahawa anjing pengesannya hanya pernah tersilap sebanyak dua kali daripada 2,334 jumlah kes yang pernah dikendalikan dan anjing pengesan ini tidak pernah terpedaya untuk memilih mana-mana tin kerana dalam satu barisan bau. Walaupun anjing tersebut tidak memilih mana-mana tin, anjing tersebut masih akan menerima ganjaran. Proses sepanjang barisan bau ini telah direkodkan dan dikemukakan di mahkamah. Mahkamah memutuskan bahawa keterangan anjing pengesan boleh dipercayai lalu mahkamah menerima keterangan tersebut (</w:t>
      </w:r>
      <w:r w:rsidRPr="008916B8">
        <w:rPr>
          <w:rFonts w:ascii="Times New Roman" w:hAnsi="Times New Roman" w:cs="Times New Roman"/>
          <w:sz w:val="24"/>
          <w:szCs w:val="24"/>
        </w:rPr>
        <w:t>Pate v Texas [2010])</w:t>
      </w:r>
      <w:r w:rsidRPr="008916B8">
        <w:rPr>
          <w:rFonts w:ascii="Times New Roman" w:hAnsi="Times New Roman" w:cs="Times New Roman"/>
          <w:sz w:val="24"/>
          <w:szCs w:val="24"/>
          <w:lang w:val="ms-MY"/>
        </w:rPr>
        <w:t>.</w:t>
      </w:r>
    </w:p>
    <w:p w14:paraId="0C6FEE24" w14:textId="77777777" w:rsidR="00CB4A60" w:rsidRPr="008916B8" w:rsidRDefault="00CB4A60" w:rsidP="00CB4A60">
      <w:pPr>
        <w:widowControl w:val="0"/>
        <w:autoSpaceDE w:val="0"/>
        <w:autoSpaceDN w:val="0"/>
        <w:adjustRightInd w:val="0"/>
        <w:spacing w:after="0" w:line="240" w:lineRule="auto"/>
        <w:jc w:val="both"/>
        <w:rPr>
          <w:rFonts w:ascii="Times New Roman" w:hAnsi="Times New Roman" w:cs="Times New Roman"/>
          <w:color w:val="191919"/>
          <w:sz w:val="24"/>
          <w:szCs w:val="24"/>
          <w:lang w:val="ms-MY"/>
        </w:rPr>
      </w:pPr>
    </w:p>
    <w:p w14:paraId="162AEE48" w14:textId="77777777" w:rsidR="008916B8" w:rsidRP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color w:val="191919"/>
          <w:sz w:val="24"/>
          <w:szCs w:val="24"/>
          <w:lang w:val="ms-MY"/>
        </w:rPr>
      </w:pPr>
      <w:r w:rsidRPr="008916B8">
        <w:rPr>
          <w:rFonts w:ascii="Times New Roman" w:hAnsi="Times New Roman" w:cs="Times New Roman"/>
          <w:color w:val="191919"/>
          <w:sz w:val="24"/>
          <w:szCs w:val="24"/>
          <w:lang w:val="ms-MY"/>
        </w:rPr>
        <w:t>Terdapat juga kes anjing pengesan yang mempunyai kadar pengesanan yang rendah digunakan dalam siasatan kes jenayah. Dalam kes-kes tersebut, mahkamah telah menerima keterangan anjing pengesan kerana anjing-anjing tersebut berjaya dalam mengenal pasti suspek (</w:t>
      </w:r>
      <w:r w:rsidRPr="008916B8">
        <w:rPr>
          <w:rFonts w:ascii="Times New Roman" w:hAnsi="Times New Roman" w:cs="Times New Roman"/>
          <w:color w:val="191919"/>
          <w:sz w:val="24"/>
          <w:szCs w:val="24"/>
        </w:rPr>
        <w:t xml:space="preserve">Connecticut v </w:t>
      </w:r>
      <w:proofErr w:type="spellStart"/>
      <w:r w:rsidRPr="008916B8">
        <w:rPr>
          <w:rFonts w:ascii="Times New Roman" w:hAnsi="Times New Roman" w:cs="Times New Roman"/>
          <w:color w:val="191919"/>
          <w:sz w:val="24"/>
          <w:szCs w:val="24"/>
        </w:rPr>
        <w:t>St.John</w:t>
      </w:r>
      <w:proofErr w:type="spellEnd"/>
      <w:r w:rsidRPr="008916B8">
        <w:rPr>
          <w:rFonts w:ascii="Times New Roman" w:hAnsi="Times New Roman" w:cs="Times New Roman"/>
          <w:color w:val="191919"/>
          <w:sz w:val="24"/>
          <w:szCs w:val="24"/>
        </w:rPr>
        <w:t xml:space="preserve"> [2007])</w:t>
      </w:r>
      <w:r w:rsidRPr="008916B8">
        <w:rPr>
          <w:rFonts w:ascii="Times New Roman" w:hAnsi="Times New Roman" w:cs="Times New Roman"/>
          <w:color w:val="191919"/>
          <w:sz w:val="24"/>
          <w:szCs w:val="24"/>
          <w:lang w:val="ms-MY"/>
        </w:rPr>
        <w:t>. Pengendali anjing harus senantiasa menyimpan rekod anjing mereka. Rekod tersebut perlu mengandungi butiran, seperti jarak, cuaca, arah angin dan juga bentuk rupa bumi laluan jejakan anjing pengesan (</w:t>
      </w:r>
      <w:r w:rsidRPr="008916B8">
        <w:rPr>
          <w:rFonts w:ascii="Times New Roman" w:hAnsi="Times New Roman" w:cs="Times New Roman"/>
          <w:color w:val="191919"/>
          <w:sz w:val="24"/>
          <w:szCs w:val="24"/>
        </w:rPr>
        <w:t xml:space="preserve">Gerritsen &amp; </w:t>
      </w:r>
      <w:proofErr w:type="spellStart"/>
      <w:r w:rsidRPr="008916B8">
        <w:rPr>
          <w:rFonts w:ascii="Times New Roman" w:hAnsi="Times New Roman" w:cs="Times New Roman"/>
          <w:color w:val="191919"/>
          <w:sz w:val="24"/>
          <w:szCs w:val="24"/>
        </w:rPr>
        <w:t>Haak</w:t>
      </w:r>
      <w:proofErr w:type="spellEnd"/>
      <w:r w:rsidRPr="008916B8">
        <w:rPr>
          <w:rFonts w:ascii="Times New Roman" w:hAnsi="Times New Roman" w:cs="Times New Roman"/>
          <w:color w:val="191919"/>
          <w:sz w:val="24"/>
          <w:szCs w:val="24"/>
        </w:rPr>
        <w:t>, 2010)</w:t>
      </w:r>
      <w:r w:rsidRPr="008916B8">
        <w:rPr>
          <w:rFonts w:ascii="Times New Roman" w:hAnsi="Times New Roman" w:cs="Times New Roman"/>
          <w:color w:val="191919"/>
          <w:sz w:val="24"/>
          <w:szCs w:val="24"/>
          <w:lang w:val="ms-MY"/>
        </w:rPr>
        <w:t xml:space="preserve">. </w:t>
      </w:r>
    </w:p>
    <w:p w14:paraId="080406BE" w14:textId="77777777" w:rsidR="008916B8" w:rsidRPr="008916B8" w:rsidRDefault="008916B8" w:rsidP="00CB4A60">
      <w:pPr>
        <w:widowControl w:val="0"/>
        <w:autoSpaceDE w:val="0"/>
        <w:autoSpaceDN w:val="0"/>
        <w:adjustRightInd w:val="0"/>
        <w:spacing w:after="0" w:line="240" w:lineRule="auto"/>
        <w:jc w:val="both"/>
        <w:rPr>
          <w:rFonts w:ascii="Times New Roman" w:hAnsi="Times New Roman" w:cs="Times New Roman"/>
          <w:sz w:val="24"/>
          <w:szCs w:val="24"/>
          <w:lang w:val="ms-MY"/>
        </w:rPr>
      </w:pPr>
    </w:p>
    <w:p w14:paraId="1D835E8C" w14:textId="77777777" w:rsidR="008916B8" w:rsidRPr="008916B8" w:rsidRDefault="008916B8" w:rsidP="00CB4A60">
      <w:pPr>
        <w:spacing w:after="0" w:line="240" w:lineRule="auto"/>
        <w:jc w:val="center"/>
        <w:rPr>
          <w:rFonts w:ascii="Times New Roman" w:hAnsi="Times New Roman" w:cs="Times New Roman"/>
        </w:rPr>
      </w:pPr>
      <w:r w:rsidRPr="008916B8">
        <w:rPr>
          <w:rFonts w:ascii="Times New Roman" w:hAnsi="Times New Roman" w:cs="Times New Roman"/>
        </w:rPr>
        <w:t>TEMPOH MASA PENGESANAN DARI MASA KEJADIAN</w:t>
      </w:r>
    </w:p>
    <w:p w14:paraId="53CEEB30" w14:textId="77777777" w:rsidR="008916B8" w:rsidRPr="008916B8" w:rsidRDefault="008916B8" w:rsidP="00CB4A60">
      <w:pPr>
        <w:spacing w:after="0" w:line="240" w:lineRule="auto"/>
        <w:jc w:val="both"/>
        <w:rPr>
          <w:rFonts w:ascii="Times New Roman" w:hAnsi="Times New Roman" w:cs="Times New Roman"/>
          <w:sz w:val="24"/>
          <w:szCs w:val="24"/>
        </w:rPr>
      </w:pPr>
    </w:p>
    <w:p w14:paraId="44217178" w14:textId="77777777" w:rsidR="008916B8" w:rsidRDefault="008916B8" w:rsidP="00CB4A60">
      <w:pPr>
        <w:spacing w:after="0" w:line="240" w:lineRule="auto"/>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Masa pengesanan juga merupakan satu elemen penting yang dititikberatkan oleh mahkamah di Amerika Syarikat. Menurut Bryan, kekuatan bau semakin lemah dengan masa. Apabila masa berlalu, bau daripada objek tersebut akan mula meresap kepada bau sekeliling. Pada tahun 1985, Mahkamah New Hamsphire tidak menerima keterangan anjing pengesan kerana pengesanan tidak dijalankan dalam tempoh masa yang berkesan (</w:t>
      </w:r>
      <w:r w:rsidRPr="008916B8">
        <w:rPr>
          <w:rFonts w:ascii="Times New Roman" w:hAnsi="Times New Roman" w:cs="Times New Roman"/>
          <w:sz w:val="24"/>
          <w:szCs w:val="24"/>
          <w:lang w:val="en-MY"/>
        </w:rPr>
        <w:t>New Hampshire v Maya [1985]).</w:t>
      </w:r>
      <w:r w:rsidRPr="008916B8">
        <w:rPr>
          <w:rFonts w:ascii="Times New Roman" w:hAnsi="Times New Roman" w:cs="Times New Roman"/>
          <w:sz w:val="24"/>
          <w:szCs w:val="24"/>
          <w:lang w:val="ms-MY"/>
        </w:rPr>
        <w:t xml:space="preserve"> Terdapat pula </w:t>
      </w:r>
      <w:r w:rsidRPr="008916B8">
        <w:rPr>
          <w:rFonts w:ascii="Times New Roman" w:hAnsi="Times New Roman" w:cs="Times New Roman"/>
          <w:sz w:val="24"/>
          <w:szCs w:val="24"/>
          <w:lang w:val="ms-MY"/>
        </w:rPr>
        <w:lastRenderedPageBreak/>
        <w:t>suatu kes mahkamah yang tidak menerima keterangan anjing pengesan kerana tidak terdapat dokumen atau keterangan yang boleh menunjukkan berapa lama sesuatu bau akan kekal di lokasi kejadian (</w:t>
      </w:r>
      <w:r w:rsidRPr="008916B8">
        <w:rPr>
          <w:rFonts w:ascii="Times New Roman" w:hAnsi="Times New Roman" w:cs="Times New Roman"/>
          <w:sz w:val="24"/>
          <w:szCs w:val="24"/>
          <w:lang w:val="en-MY"/>
        </w:rPr>
        <w:t xml:space="preserve">California v Gutierrez [2004]). </w:t>
      </w:r>
      <w:r w:rsidRPr="008916B8">
        <w:rPr>
          <w:rFonts w:ascii="Times New Roman" w:hAnsi="Times New Roman" w:cs="Times New Roman"/>
          <w:sz w:val="24"/>
          <w:szCs w:val="24"/>
          <w:lang w:val="ms-MY"/>
        </w:rPr>
        <w:t>Dalam kes di Illinois pula, mahkamah tidak menerima keterangan anjing pengesan kerana anjing pengesan telah digunakan 30 jam selepas kejadian itu berlaku (</w:t>
      </w:r>
      <w:r w:rsidRPr="008916B8">
        <w:rPr>
          <w:rFonts w:ascii="Times New Roman" w:hAnsi="Times New Roman" w:cs="Times New Roman"/>
          <w:sz w:val="24"/>
          <w:szCs w:val="24"/>
          <w:lang w:val="en-MY"/>
        </w:rPr>
        <w:t xml:space="preserve">Illinois v </w:t>
      </w:r>
      <w:proofErr w:type="spellStart"/>
      <w:r w:rsidRPr="008916B8">
        <w:rPr>
          <w:rFonts w:ascii="Times New Roman" w:hAnsi="Times New Roman" w:cs="Times New Roman"/>
          <w:sz w:val="24"/>
          <w:szCs w:val="24"/>
          <w:lang w:val="en-MY"/>
        </w:rPr>
        <w:t>Pfanschmidt</w:t>
      </w:r>
      <w:proofErr w:type="spellEnd"/>
      <w:r w:rsidRPr="008916B8">
        <w:rPr>
          <w:rFonts w:ascii="Times New Roman" w:hAnsi="Times New Roman" w:cs="Times New Roman"/>
          <w:sz w:val="24"/>
          <w:szCs w:val="24"/>
          <w:lang w:val="en-MY"/>
        </w:rPr>
        <w:t xml:space="preserve"> [1914])</w:t>
      </w:r>
      <w:r w:rsidRPr="008916B8">
        <w:rPr>
          <w:rFonts w:ascii="Times New Roman" w:hAnsi="Times New Roman" w:cs="Times New Roman"/>
          <w:sz w:val="24"/>
          <w:szCs w:val="24"/>
          <w:lang w:val="ms-MY"/>
        </w:rPr>
        <w:t>. Bagi kes yang lain pula, mahkamah telah menerima keterangan anjing pengesan walaupun pengesanan telah dibuat antara 15 hingga 18 jam selepas kejadian pada tahun 1911 (</w:t>
      </w:r>
      <w:r w:rsidRPr="008916B8">
        <w:rPr>
          <w:rFonts w:ascii="Times New Roman" w:hAnsi="Times New Roman" w:cs="Times New Roman"/>
          <w:sz w:val="24"/>
          <w:szCs w:val="24"/>
          <w:lang w:val="en-MY"/>
        </w:rPr>
        <w:t>Kansas v Adams [1911]).</w:t>
      </w:r>
      <w:r w:rsidRPr="008916B8">
        <w:rPr>
          <w:rFonts w:ascii="Times New Roman" w:hAnsi="Times New Roman" w:cs="Times New Roman"/>
          <w:sz w:val="24"/>
          <w:szCs w:val="24"/>
          <w:lang w:val="ms-MY"/>
        </w:rPr>
        <w:t xml:space="preserve"> Bukan itu sahaja, malah terdapat kes yang mahkamah telah menerima pengesanan yang dilakukan selepas 45 jam selepas kejadian di Oregon (</w:t>
      </w:r>
      <w:r w:rsidRPr="008916B8">
        <w:rPr>
          <w:rFonts w:ascii="Times New Roman" w:hAnsi="Times New Roman" w:cs="Times New Roman"/>
          <w:sz w:val="24"/>
          <w:szCs w:val="24"/>
        </w:rPr>
        <w:t xml:space="preserve">Oregon v Harris [1976]; Iowa v </w:t>
      </w:r>
      <w:proofErr w:type="spellStart"/>
      <w:r w:rsidRPr="008916B8">
        <w:rPr>
          <w:rFonts w:ascii="Times New Roman" w:hAnsi="Times New Roman" w:cs="Times New Roman"/>
          <w:sz w:val="24"/>
          <w:szCs w:val="24"/>
        </w:rPr>
        <w:t>Grba</w:t>
      </w:r>
      <w:proofErr w:type="spellEnd"/>
      <w:r w:rsidRPr="008916B8">
        <w:rPr>
          <w:rFonts w:ascii="Times New Roman" w:hAnsi="Times New Roman" w:cs="Times New Roman"/>
          <w:sz w:val="24"/>
          <w:szCs w:val="24"/>
        </w:rPr>
        <w:t xml:space="preserve"> [1923]).</w:t>
      </w:r>
      <w:r w:rsidRPr="008916B8">
        <w:rPr>
          <w:rFonts w:ascii="Times New Roman" w:hAnsi="Times New Roman" w:cs="Times New Roman"/>
          <w:sz w:val="24"/>
          <w:szCs w:val="24"/>
          <w:lang w:val="ms-MY"/>
        </w:rPr>
        <w:t xml:space="preserve"> </w:t>
      </w:r>
    </w:p>
    <w:p w14:paraId="3D0F82DE" w14:textId="77777777" w:rsidR="00CB4A60" w:rsidRPr="008916B8" w:rsidRDefault="00CB4A60" w:rsidP="00CB4A60">
      <w:pPr>
        <w:spacing w:after="0" w:line="240" w:lineRule="auto"/>
        <w:jc w:val="both"/>
        <w:rPr>
          <w:rFonts w:ascii="Times New Roman" w:hAnsi="Times New Roman" w:cs="Times New Roman"/>
          <w:sz w:val="24"/>
          <w:szCs w:val="24"/>
          <w:lang w:val="en-MY"/>
        </w:rPr>
      </w:pPr>
    </w:p>
    <w:p w14:paraId="520AEB0C" w14:textId="77777777" w:rsidR="008916B8" w:rsidRDefault="008916B8" w:rsidP="00CB4A60">
      <w:pPr>
        <w:spacing w:after="0" w:line="240" w:lineRule="auto"/>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ab/>
        <w:t>Pada tahun 1990, berlaku satu kes pembunuhan seorang kanak-kanak perempuan berumur 10 tahun di Pennsylvania. Dalam kes ini, defendan telah ditahan setelah dikenal pasti oleh seorang budak lelaki yang berumur enam tahun yang pada waktu itu sedang bermain dengan si mati. Mayat si mati telah dijumpai dengan lehernya dipenggal. Anjing pengesan telah digunakan dalam kes ini. Anjing tersebut menjejak dan mengesan bau suspek hingga ke rumahnya. Pengesanan dalam kes ini mengambil masa lima hari selepas pembunuhan. Dalam kes ini, mahkamah telah menerima keterangan anjing pengesan dan menjatuhkan hukuman terhadap tertuduh (</w:t>
      </w:r>
      <w:r w:rsidRPr="008916B8">
        <w:rPr>
          <w:rFonts w:ascii="Times New Roman" w:hAnsi="Times New Roman" w:cs="Times New Roman"/>
          <w:sz w:val="24"/>
          <w:szCs w:val="24"/>
          <w:lang w:val="en-MY"/>
        </w:rPr>
        <w:t>Virginia v Patterson [1990])</w:t>
      </w:r>
      <w:r w:rsidRPr="008916B8">
        <w:rPr>
          <w:rFonts w:ascii="Times New Roman" w:hAnsi="Times New Roman" w:cs="Times New Roman"/>
          <w:sz w:val="24"/>
          <w:szCs w:val="24"/>
          <w:lang w:val="ms-MY"/>
        </w:rPr>
        <w:t>. Berdasarkan kes-kes di atas, mahkamah telah menerima keterangan anjing pengesan walaupun beberapa hari telah berlalu dari masa kejadian berlaku. Hal ini menunjukkan bahawa walaupun kekuatan bau semakin menurun, tetapi sekiranya anjing dapat mengesan, maka keterangan tersebut akan diterima.</w:t>
      </w:r>
    </w:p>
    <w:p w14:paraId="171C436F" w14:textId="77777777" w:rsidR="00CB4A60" w:rsidRPr="008916B8" w:rsidRDefault="00CB4A60" w:rsidP="00CB4A60">
      <w:pPr>
        <w:spacing w:after="0" w:line="240" w:lineRule="auto"/>
        <w:jc w:val="both"/>
        <w:rPr>
          <w:rFonts w:ascii="Times New Roman" w:hAnsi="Times New Roman" w:cs="Times New Roman"/>
          <w:sz w:val="24"/>
          <w:szCs w:val="24"/>
          <w:lang w:val="ms-MY"/>
        </w:rPr>
      </w:pPr>
    </w:p>
    <w:p w14:paraId="07E81F21" w14:textId="77777777" w:rsidR="008916B8" w:rsidRPr="008916B8" w:rsidRDefault="008916B8" w:rsidP="00CB4A60">
      <w:pPr>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Penyelidik M. Rogowski (2001) telah menjalankan satu kajian untuk mengkaji berapa lama sesuatu bau akan kekal di sesuatu lokasi. Kajian tersebut telah dilakukan untuk tempoh 15 minit, 30 minit, 45 minit dan 60 minit. Kajian menunjukkan bahawa bau tersebut masih kekal selepas 60 minit. Terdapat juga satu kajian yang membuktikan bahawa anjing boleh mengikut jejak sehingga 16 jam (</w:t>
      </w:r>
      <w:proofErr w:type="spellStart"/>
      <w:r w:rsidRPr="008916B8">
        <w:rPr>
          <w:rFonts w:ascii="Times New Roman" w:hAnsi="Times New Roman" w:cs="Times New Roman"/>
          <w:sz w:val="24"/>
          <w:szCs w:val="24"/>
        </w:rPr>
        <w:t>Syrotuck</w:t>
      </w:r>
      <w:proofErr w:type="spellEnd"/>
      <w:r w:rsidRPr="008916B8">
        <w:rPr>
          <w:rFonts w:ascii="Times New Roman" w:hAnsi="Times New Roman" w:cs="Times New Roman"/>
          <w:sz w:val="24"/>
          <w:szCs w:val="24"/>
        </w:rPr>
        <w:t>, 1972)</w:t>
      </w:r>
      <w:r w:rsidRPr="008916B8">
        <w:rPr>
          <w:rFonts w:ascii="Times New Roman" w:hAnsi="Times New Roman" w:cs="Times New Roman"/>
          <w:sz w:val="24"/>
          <w:szCs w:val="24"/>
          <w:lang w:val="ms-MY"/>
        </w:rPr>
        <w:t>. Kajian yang lain pula menunjukkan bahawa pengumpulan bau selepas tiga hingga lima hari tidak akan menjejaskan pengesanan dan pengecaman anjing pengesan (</w:t>
      </w:r>
      <w:r w:rsidRPr="008916B8">
        <w:rPr>
          <w:rFonts w:ascii="Times New Roman" w:hAnsi="Times New Roman" w:cs="Times New Roman"/>
          <w:sz w:val="24"/>
          <w:szCs w:val="24"/>
        </w:rPr>
        <w:t xml:space="preserve">Rogowski, 2001; </w:t>
      </w:r>
      <w:proofErr w:type="spellStart"/>
      <w:r w:rsidRPr="008916B8">
        <w:rPr>
          <w:rFonts w:ascii="Times New Roman" w:hAnsi="Times New Roman" w:cs="Times New Roman"/>
          <w:sz w:val="24"/>
          <w:szCs w:val="24"/>
        </w:rPr>
        <w:t>Zdanowicz</w:t>
      </w:r>
      <w:proofErr w:type="spellEnd"/>
      <w:r w:rsidRPr="008916B8">
        <w:rPr>
          <w:rFonts w:ascii="Times New Roman" w:hAnsi="Times New Roman" w:cs="Times New Roman"/>
          <w:sz w:val="24"/>
          <w:szCs w:val="24"/>
        </w:rPr>
        <w:t xml:space="preserve"> &amp; Kaminski, 1998). </w:t>
      </w:r>
      <w:r w:rsidRPr="008916B8">
        <w:rPr>
          <w:rFonts w:ascii="Times New Roman" w:hAnsi="Times New Roman" w:cs="Times New Roman"/>
          <w:sz w:val="24"/>
          <w:szCs w:val="24"/>
          <w:lang w:val="ms-MY"/>
        </w:rPr>
        <w:t>Saintis di Eropah pula menyatakan bahawa sampel bau yang dikumpulkan selepas dua hingga enam minggu tidak akan menjejaskan kualiti bau tersebut (</w:t>
      </w:r>
      <w:proofErr w:type="spellStart"/>
      <w:r w:rsidRPr="008916B8">
        <w:rPr>
          <w:rFonts w:ascii="Times New Roman" w:hAnsi="Times New Roman" w:cs="Times New Roman"/>
          <w:sz w:val="24"/>
          <w:szCs w:val="24"/>
        </w:rPr>
        <w:t>Stockham</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Slavin</w:t>
      </w:r>
      <w:proofErr w:type="spellEnd"/>
      <w:r w:rsidRPr="008916B8">
        <w:rPr>
          <w:rFonts w:ascii="Times New Roman" w:hAnsi="Times New Roman" w:cs="Times New Roman"/>
          <w:sz w:val="24"/>
          <w:szCs w:val="24"/>
        </w:rPr>
        <w:t xml:space="preserve"> &amp; </w:t>
      </w:r>
      <w:proofErr w:type="spellStart"/>
      <w:r w:rsidRPr="008916B8">
        <w:rPr>
          <w:rFonts w:ascii="Times New Roman" w:hAnsi="Times New Roman" w:cs="Times New Roman"/>
          <w:sz w:val="24"/>
          <w:szCs w:val="24"/>
        </w:rPr>
        <w:t>Kift</w:t>
      </w:r>
      <w:proofErr w:type="spellEnd"/>
      <w:r w:rsidRPr="008916B8">
        <w:rPr>
          <w:rFonts w:ascii="Times New Roman" w:hAnsi="Times New Roman" w:cs="Times New Roman"/>
          <w:sz w:val="24"/>
          <w:szCs w:val="24"/>
        </w:rPr>
        <w:t xml:space="preserve">, (2004). </w:t>
      </w:r>
      <w:r w:rsidRPr="008916B8">
        <w:rPr>
          <w:rFonts w:ascii="Times New Roman" w:hAnsi="Times New Roman" w:cs="Times New Roman"/>
          <w:color w:val="191919"/>
          <w:sz w:val="24"/>
          <w:szCs w:val="24"/>
          <w:lang w:val="ms-MY"/>
        </w:rPr>
        <w:t xml:space="preserve">Penyelidik Schoon (2003) menyatakan bahawa diskriminasi bau boleh dijalankan dengan bau yang telah diambil sehingga tujuh tahun. Beliau mencadangkan bahawa item dari tempat kejadian dibekukan atau disimpan pada suhu yang rendah dapat menghalang penurunan dalam prestasi. Cara ini kadangkala dilakukan di Amerika Syarikat. Jika bau diambil selepas sesuatu kejadian, ia mempunyai darjah ketepatan yang sangat tinggi. Oleh itu, semakin lama sesuatu bau ditinggalkan di sesuatu lokasi, semakin menurun darjah ketepatan. Hal ini akan memberikan kesan kepada anjing pengesan untuk mengecam dan mengesan. </w:t>
      </w:r>
    </w:p>
    <w:p w14:paraId="6EFEDA73" w14:textId="77777777" w:rsidR="008916B8" w:rsidRPr="008916B8" w:rsidRDefault="008916B8" w:rsidP="00CB4A60">
      <w:pPr>
        <w:spacing w:after="0" w:line="240" w:lineRule="auto"/>
        <w:jc w:val="both"/>
        <w:rPr>
          <w:rFonts w:ascii="Times New Roman" w:hAnsi="Times New Roman" w:cs="Times New Roman"/>
          <w:sz w:val="24"/>
          <w:szCs w:val="24"/>
          <w:lang w:val="ms-MY"/>
        </w:rPr>
      </w:pPr>
    </w:p>
    <w:p w14:paraId="420F6716" w14:textId="77777777" w:rsidR="008916B8" w:rsidRPr="008916B8" w:rsidRDefault="008916B8" w:rsidP="00CB4A60">
      <w:pPr>
        <w:spacing w:after="0" w:line="240" w:lineRule="auto"/>
        <w:jc w:val="center"/>
        <w:rPr>
          <w:rFonts w:ascii="Times New Roman" w:hAnsi="Times New Roman" w:cs="Times New Roman"/>
          <w:lang w:val="ms-MY"/>
        </w:rPr>
      </w:pPr>
      <w:r w:rsidRPr="008916B8">
        <w:rPr>
          <w:rFonts w:ascii="Times New Roman" w:hAnsi="Times New Roman" w:cs="Times New Roman"/>
          <w:lang w:val="ms-MY"/>
        </w:rPr>
        <w:t>KETERANGAN ANJING PENGESAN PERLU DISOKONG</w:t>
      </w:r>
    </w:p>
    <w:p w14:paraId="63F293D4" w14:textId="77777777" w:rsidR="008916B8" w:rsidRPr="008916B8" w:rsidRDefault="008916B8" w:rsidP="00CB4A60">
      <w:pPr>
        <w:spacing w:after="0" w:line="240" w:lineRule="auto"/>
        <w:jc w:val="both"/>
        <w:rPr>
          <w:rFonts w:ascii="Times New Roman" w:hAnsi="Times New Roman" w:cs="Times New Roman"/>
          <w:sz w:val="24"/>
          <w:szCs w:val="24"/>
          <w:lang w:val="ms-MY"/>
        </w:rPr>
      </w:pPr>
    </w:p>
    <w:p w14:paraId="6C1E07E0" w14:textId="77777777" w:rsidR="008916B8" w:rsidRDefault="008916B8" w:rsidP="00CB4A60">
      <w:pPr>
        <w:spacing w:after="0" w:line="240" w:lineRule="auto"/>
        <w:jc w:val="both"/>
        <w:rPr>
          <w:rFonts w:ascii="Times New Roman" w:hAnsi="Times New Roman" w:cs="Times New Roman"/>
          <w:color w:val="191919"/>
          <w:sz w:val="24"/>
          <w:szCs w:val="24"/>
          <w:lang w:val="ms-MY"/>
        </w:rPr>
      </w:pPr>
      <w:r w:rsidRPr="008916B8">
        <w:rPr>
          <w:rFonts w:ascii="Times New Roman" w:hAnsi="Times New Roman" w:cs="Times New Roman"/>
          <w:color w:val="191919"/>
          <w:sz w:val="24"/>
          <w:szCs w:val="24"/>
          <w:lang w:val="ms-MY"/>
        </w:rPr>
        <w:t>Mahkamah di Amerika Syarikat telah menerima keterangan anjing pengesan, namun ia sering diibaratkan sebagai terlalu memudaratkan jika tidak disokong dengan keterangan yang lain (</w:t>
      </w:r>
      <w:r w:rsidRPr="008916B8">
        <w:rPr>
          <w:rFonts w:ascii="Times New Roman" w:hAnsi="Times New Roman" w:cs="Times New Roman"/>
          <w:iCs/>
          <w:color w:val="191919"/>
          <w:sz w:val="24"/>
          <w:szCs w:val="24"/>
        </w:rPr>
        <w:t xml:space="preserve">Brooks v Colorado [1999]; Kansas v </w:t>
      </w:r>
      <w:proofErr w:type="spellStart"/>
      <w:r w:rsidRPr="008916B8">
        <w:rPr>
          <w:rFonts w:ascii="Times New Roman" w:hAnsi="Times New Roman" w:cs="Times New Roman"/>
          <w:iCs/>
          <w:color w:val="191919"/>
          <w:sz w:val="24"/>
          <w:szCs w:val="24"/>
        </w:rPr>
        <w:t>Fixley</w:t>
      </w:r>
      <w:proofErr w:type="spellEnd"/>
      <w:r w:rsidRPr="008916B8">
        <w:rPr>
          <w:rFonts w:ascii="Times New Roman" w:hAnsi="Times New Roman" w:cs="Times New Roman"/>
          <w:iCs/>
          <w:color w:val="191919"/>
          <w:sz w:val="24"/>
          <w:szCs w:val="24"/>
        </w:rPr>
        <w:t xml:space="preserve"> [1925]).</w:t>
      </w:r>
      <w:r w:rsidRPr="008916B8">
        <w:rPr>
          <w:rFonts w:ascii="Times New Roman" w:hAnsi="Times New Roman" w:cs="Times New Roman"/>
          <w:color w:val="191919"/>
          <w:sz w:val="24"/>
          <w:szCs w:val="24"/>
          <w:lang w:val="ms-MY"/>
        </w:rPr>
        <w:t xml:space="preserve"> Tambahan pula, terdapat keputusan mahkamah di Michigan yang menyatakan bahawa tidak ada autoriti yang menunjukkan bahawa keterangan tersebut boleh berdiri dengan sendirinya untuk menyokong sesuatu sabitan (</w:t>
      </w:r>
      <w:r w:rsidRPr="008916B8">
        <w:rPr>
          <w:rFonts w:ascii="Times New Roman" w:hAnsi="Times New Roman" w:cs="Times New Roman"/>
          <w:iCs/>
          <w:color w:val="191919"/>
          <w:sz w:val="24"/>
          <w:szCs w:val="24"/>
        </w:rPr>
        <w:t>Michigan v McPherson [1978]; Michigan v Jackson [2008]; Michigan v Laidlaw [1988]</w:t>
      </w:r>
      <w:r w:rsidRPr="008916B8">
        <w:rPr>
          <w:rFonts w:ascii="Times New Roman" w:hAnsi="Times New Roman" w:cs="Times New Roman"/>
          <w:color w:val="191919"/>
          <w:sz w:val="24"/>
          <w:szCs w:val="24"/>
        </w:rPr>
        <w:t xml:space="preserve">). </w:t>
      </w:r>
      <w:r w:rsidRPr="008916B8">
        <w:rPr>
          <w:rFonts w:ascii="Times New Roman" w:hAnsi="Times New Roman" w:cs="Times New Roman"/>
          <w:color w:val="191919"/>
          <w:sz w:val="24"/>
          <w:szCs w:val="24"/>
          <w:lang w:val="ms-MY"/>
        </w:rPr>
        <w:t xml:space="preserve">Pada tahun 1978 pula, mahkamah menyatakan bahawa walaupun keterangan anjing pengesan boleh diambil kira </w:t>
      </w:r>
      <w:r w:rsidRPr="008916B8">
        <w:rPr>
          <w:rFonts w:ascii="Times New Roman" w:hAnsi="Times New Roman" w:cs="Times New Roman"/>
          <w:color w:val="191919"/>
          <w:sz w:val="24"/>
          <w:szCs w:val="24"/>
          <w:lang w:val="ms-MY"/>
        </w:rPr>
        <w:lastRenderedPageBreak/>
        <w:t>dalam sesuatu perbicaraan, ia tidak boleh dengan sendirinya membuktikan bahawa jenayah itu sebenarnya dilakukan oleh defendan. Ketiadaaan keterangan sokongan akan menjejaskan keterangan anjing pengesan. Terdapat banyak contoh keterangan sokongan yang menyokong keterangan anjing pengesan. Contoh keterangan sokongan ialah keterangan saksi yang lain (</w:t>
      </w:r>
      <w:proofErr w:type="spellStart"/>
      <w:r w:rsidRPr="008916B8">
        <w:rPr>
          <w:rFonts w:ascii="Times New Roman" w:hAnsi="Times New Roman" w:cs="Times New Roman"/>
          <w:color w:val="191919"/>
          <w:sz w:val="24"/>
          <w:szCs w:val="24"/>
        </w:rPr>
        <w:t>Ensminger</w:t>
      </w:r>
      <w:proofErr w:type="spellEnd"/>
      <w:r w:rsidRPr="008916B8">
        <w:rPr>
          <w:rFonts w:ascii="Times New Roman" w:hAnsi="Times New Roman" w:cs="Times New Roman"/>
          <w:color w:val="191919"/>
          <w:sz w:val="24"/>
          <w:szCs w:val="24"/>
        </w:rPr>
        <w:t>, 2012)</w:t>
      </w:r>
      <w:r w:rsidRPr="008916B8">
        <w:rPr>
          <w:rFonts w:ascii="Times New Roman" w:hAnsi="Times New Roman" w:cs="Times New Roman"/>
          <w:color w:val="191919"/>
          <w:sz w:val="24"/>
          <w:szCs w:val="24"/>
          <w:lang w:val="ms-MY"/>
        </w:rPr>
        <w:t>. Dalam suatu kes rogol, calar di muka suspek konsisten dengan keterangan mangsa tentang pergelutan yang dialaminya untuk mempertahankan diri daripada suspek. Kesan calar merupakan keterangan sokongan kepada pergelutan yang berlaku (</w:t>
      </w:r>
      <w:r w:rsidRPr="008916B8">
        <w:rPr>
          <w:rFonts w:ascii="Times New Roman" w:hAnsi="Times New Roman" w:cs="Times New Roman"/>
          <w:iCs/>
          <w:color w:val="191919"/>
          <w:sz w:val="24"/>
          <w:szCs w:val="24"/>
        </w:rPr>
        <w:t>Washington v Nicholas [1983]</w:t>
      </w:r>
      <w:r w:rsidRPr="008916B8">
        <w:rPr>
          <w:rFonts w:ascii="Times New Roman" w:hAnsi="Times New Roman" w:cs="Times New Roman"/>
          <w:color w:val="191919"/>
          <w:sz w:val="24"/>
          <w:szCs w:val="24"/>
        </w:rPr>
        <w:t>)</w:t>
      </w:r>
      <w:r w:rsidRPr="008916B8">
        <w:rPr>
          <w:rFonts w:ascii="Times New Roman" w:hAnsi="Times New Roman" w:cs="Times New Roman"/>
          <w:color w:val="191919"/>
          <w:sz w:val="24"/>
          <w:szCs w:val="24"/>
          <w:lang w:val="ms-MY"/>
        </w:rPr>
        <w:t>. Contoh lain adalah tingkah laku suspek yang juga boleh menunjukkan bahawa dia telah melakukan suatu kesalahan (</w:t>
      </w:r>
      <w:r w:rsidRPr="008916B8">
        <w:rPr>
          <w:rFonts w:ascii="Times New Roman" w:hAnsi="Times New Roman" w:cs="Times New Roman"/>
          <w:color w:val="191919"/>
          <w:sz w:val="24"/>
          <w:szCs w:val="24"/>
        </w:rPr>
        <w:t>Washington v Ellis [1987])</w:t>
      </w:r>
      <w:r w:rsidRPr="008916B8">
        <w:rPr>
          <w:rFonts w:ascii="Times New Roman" w:hAnsi="Times New Roman" w:cs="Times New Roman"/>
          <w:color w:val="191919"/>
          <w:sz w:val="24"/>
          <w:szCs w:val="24"/>
          <w:lang w:val="ms-MY"/>
        </w:rPr>
        <w:t>. Terdapat satu kes di New Hamsphire yang menunjukkan bahawa anjing pengesan mengesan pencuri dalam tempoh masa 45 minit. Apabila anjing tersebut menghampiri suspek, anjing tersbut telah memberikan isyarat kepada pengendalinya. Tingkah laku ini tidak dijelaskan oleh pengendalinya, tetapi apabila anjing pengesan tersebut cuba mendekati suspek, suspek telah cuba melarikan diri. Mahkamah telah menerima keterangan anjing pengesan untuk menyokong fakta bahawa pencuri tersebut telah melarikan diri kerana berasa salah (</w:t>
      </w:r>
      <w:r w:rsidRPr="008916B8">
        <w:rPr>
          <w:rFonts w:ascii="Times New Roman" w:hAnsi="Times New Roman" w:cs="Times New Roman"/>
          <w:color w:val="191919"/>
          <w:sz w:val="24"/>
          <w:szCs w:val="24"/>
        </w:rPr>
        <w:t xml:space="preserve">New </w:t>
      </w:r>
      <w:proofErr w:type="spellStart"/>
      <w:r w:rsidRPr="008916B8">
        <w:rPr>
          <w:rFonts w:ascii="Times New Roman" w:hAnsi="Times New Roman" w:cs="Times New Roman"/>
          <w:color w:val="191919"/>
          <w:sz w:val="24"/>
          <w:szCs w:val="24"/>
        </w:rPr>
        <w:t>Hamsphire</w:t>
      </w:r>
      <w:proofErr w:type="spellEnd"/>
      <w:r w:rsidRPr="008916B8">
        <w:rPr>
          <w:rFonts w:ascii="Times New Roman" w:hAnsi="Times New Roman" w:cs="Times New Roman"/>
          <w:color w:val="191919"/>
          <w:sz w:val="24"/>
          <w:szCs w:val="24"/>
        </w:rPr>
        <w:t xml:space="preserve"> v Taylor [1978])</w:t>
      </w:r>
      <w:r w:rsidRPr="008916B8">
        <w:rPr>
          <w:rFonts w:ascii="Times New Roman" w:hAnsi="Times New Roman" w:cs="Times New Roman"/>
          <w:color w:val="191919"/>
          <w:sz w:val="24"/>
          <w:szCs w:val="24"/>
          <w:lang w:val="ms-MY"/>
        </w:rPr>
        <w:t xml:space="preserve">. </w:t>
      </w:r>
    </w:p>
    <w:p w14:paraId="3253C96C" w14:textId="77777777" w:rsidR="00CB4A60" w:rsidRPr="008916B8" w:rsidRDefault="00CB4A60" w:rsidP="00CB4A60">
      <w:pPr>
        <w:spacing w:after="0" w:line="240" w:lineRule="auto"/>
        <w:jc w:val="both"/>
        <w:rPr>
          <w:rFonts w:ascii="Times New Roman" w:hAnsi="Times New Roman" w:cs="Times New Roman"/>
          <w:color w:val="191919"/>
          <w:sz w:val="24"/>
          <w:szCs w:val="24"/>
          <w:lang w:val="ms-MY"/>
        </w:rPr>
      </w:pPr>
    </w:p>
    <w:p w14:paraId="572110BD" w14:textId="77777777" w:rsidR="008916B8" w:rsidRPr="008916B8" w:rsidRDefault="008916B8" w:rsidP="00CB4A60">
      <w:pPr>
        <w:spacing w:after="0" w:line="240" w:lineRule="auto"/>
        <w:ind w:firstLine="720"/>
        <w:jc w:val="both"/>
        <w:rPr>
          <w:rFonts w:ascii="Times New Roman" w:hAnsi="Times New Roman" w:cs="Times New Roman"/>
          <w:color w:val="191919"/>
          <w:sz w:val="24"/>
          <w:szCs w:val="24"/>
          <w:lang w:val="ms-MY"/>
        </w:rPr>
      </w:pPr>
      <w:r w:rsidRPr="008916B8">
        <w:rPr>
          <w:rFonts w:ascii="Times New Roman" w:hAnsi="Times New Roman" w:cs="Times New Roman"/>
          <w:color w:val="191919"/>
          <w:sz w:val="24"/>
          <w:szCs w:val="24"/>
          <w:lang w:val="ms-MY"/>
        </w:rPr>
        <w:t>Pada tahun 1990, dalam suatu kes pecah rumah di California, anjing pengesan telah tiba di tempat kejadian selepas 25 minit. Anjing pengesan itu telah menjejak hingga ke kebun anggur sehingga ternampak suspek yang sedang bersembunyi di sebalik tunggul. Keterangan ini tidak diterima oleh mahkamah kerana kekurangan keterangan sokongan (</w:t>
      </w:r>
      <w:r w:rsidRPr="008916B8">
        <w:rPr>
          <w:rFonts w:ascii="Times New Roman" w:hAnsi="Times New Roman" w:cs="Times New Roman"/>
          <w:color w:val="191919"/>
          <w:sz w:val="24"/>
          <w:szCs w:val="24"/>
        </w:rPr>
        <w:t>California v Gonzales [1990])</w:t>
      </w:r>
      <w:r w:rsidRPr="008916B8">
        <w:rPr>
          <w:rFonts w:ascii="Times New Roman" w:hAnsi="Times New Roman" w:cs="Times New Roman"/>
          <w:color w:val="191919"/>
          <w:sz w:val="24"/>
          <w:szCs w:val="24"/>
          <w:lang w:val="ms-MY"/>
        </w:rPr>
        <w:t xml:space="preserve">. Mahkamah menyatakan bahawa: </w:t>
      </w:r>
    </w:p>
    <w:p w14:paraId="2A8BFFF3" w14:textId="77777777" w:rsidR="008916B8" w:rsidRPr="008916B8" w:rsidRDefault="008916B8" w:rsidP="00CB4A60">
      <w:pPr>
        <w:spacing w:after="0" w:line="240" w:lineRule="auto"/>
        <w:ind w:firstLine="720"/>
        <w:jc w:val="both"/>
        <w:rPr>
          <w:rFonts w:ascii="Times New Roman" w:hAnsi="Times New Roman" w:cs="Times New Roman"/>
          <w:color w:val="191919"/>
          <w:sz w:val="24"/>
          <w:szCs w:val="24"/>
          <w:lang w:val="ms-MY"/>
        </w:rPr>
      </w:pPr>
    </w:p>
    <w:p w14:paraId="57E6C639" w14:textId="77777777" w:rsidR="008916B8" w:rsidRPr="008916B8" w:rsidRDefault="008916B8" w:rsidP="00CB4A60">
      <w:pPr>
        <w:autoSpaceDE w:val="0"/>
        <w:autoSpaceDN w:val="0"/>
        <w:adjustRightInd w:val="0"/>
        <w:spacing w:after="0" w:line="240" w:lineRule="auto"/>
        <w:ind w:left="720"/>
        <w:jc w:val="both"/>
        <w:rPr>
          <w:rFonts w:ascii="Times New Roman" w:hAnsi="Times New Roman" w:cs="Times New Roman"/>
          <w:iCs/>
          <w:sz w:val="20"/>
          <w:szCs w:val="20"/>
          <w:lang w:val="en-MY"/>
        </w:rPr>
      </w:pPr>
      <w:r w:rsidRPr="008916B8">
        <w:rPr>
          <w:rFonts w:ascii="Times New Roman" w:hAnsi="Times New Roman" w:cs="Times New Roman"/>
          <w:iCs/>
          <w:sz w:val="20"/>
          <w:szCs w:val="20"/>
          <w:lang w:val="en-MY"/>
        </w:rPr>
        <w:t>“[W]e emphasize that the corroborating evidence necessary to support dog-tracking evidence need not be evidence which independently links the defendant to the crime; it suffices if the evidence merely supports the accuracy of the dog tracking.”</w:t>
      </w:r>
    </w:p>
    <w:p w14:paraId="4B4F5458" w14:textId="77777777" w:rsidR="008916B8" w:rsidRPr="008916B8" w:rsidRDefault="008916B8" w:rsidP="00CB4A60">
      <w:pPr>
        <w:spacing w:after="0" w:line="240" w:lineRule="auto"/>
        <w:ind w:firstLine="720"/>
        <w:jc w:val="both"/>
        <w:rPr>
          <w:rFonts w:ascii="Times New Roman" w:hAnsi="Times New Roman" w:cs="Times New Roman"/>
          <w:color w:val="191919"/>
          <w:sz w:val="24"/>
          <w:szCs w:val="24"/>
          <w:lang w:val="ms-MY"/>
        </w:rPr>
      </w:pPr>
    </w:p>
    <w:p w14:paraId="3D63936E" w14:textId="77777777" w:rsidR="008916B8" w:rsidRPr="008916B8" w:rsidRDefault="008916B8" w:rsidP="00CB4A60">
      <w:pPr>
        <w:spacing w:after="0" w:line="240" w:lineRule="auto"/>
        <w:ind w:firstLine="720"/>
        <w:jc w:val="both"/>
        <w:rPr>
          <w:rFonts w:ascii="Times New Roman" w:hAnsi="Times New Roman" w:cs="Times New Roman"/>
          <w:color w:val="191919"/>
          <w:sz w:val="24"/>
          <w:szCs w:val="24"/>
          <w:lang w:val="ms-MY"/>
        </w:rPr>
      </w:pPr>
      <w:r w:rsidRPr="008916B8">
        <w:rPr>
          <w:rFonts w:ascii="Times New Roman" w:hAnsi="Times New Roman" w:cs="Times New Roman"/>
          <w:sz w:val="24"/>
          <w:szCs w:val="24"/>
          <w:lang w:val="ms-MY"/>
        </w:rPr>
        <w:t xml:space="preserve">Dalam kes </w:t>
      </w:r>
      <w:r w:rsidRPr="008916B8">
        <w:rPr>
          <w:rFonts w:ascii="Times New Roman" w:hAnsi="Times New Roman" w:cs="Times New Roman"/>
          <w:i/>
          <w:iCs/>
          <w:sz w:val="24"/>
          <w:szCs w:val="24"/>
          <w:lang w:val="ms-MY"/>
        </w:rPr>
        <w:t>Powell v Texas [2011],</w:t>
      </w:r>
      <w:r w:rsidRPr="008916B8">
        <w:rPr>
          <w:rFonts w:ascii="Times New Roman" w:hAnsi="Times New Roman" w:cs="Times New Roman"/>
          <w:sz w:val="24"/>
          <w:szCs w:val="24"/>
          <w:lang w:val="ms-MY"/>
        </w:rPr>
        <w:t xml:space="preserve"> defendan telah menembak mangsa dari sebuah kereta. Lapan kelongsong peluru dan sehelai baju putih telah dikutip dari tempat kejadian dan tiga ekor anjing pengesan digunakan untuk mengecam defendan. Dalam kes ini, mahkamah telah menerima keterangan anjing pengesan tersebut kerana keterangan itu telah disokong oleh keterangan lain, seperti baju dan juga kelongsong peluru. </w:t>
      </w:r>
      <w:r w:rsidRPr="008916B8">
        <w:rPr>
          <w:rFonts w:ascii="Times New Roman" w:hAnsi="Times New Roman" w:cs="Times New Roman"/>
          <w:color w:val="191919"/>
          <w:sz w:val="24"/>
          <w:szCs w:val="24"/>
          <w:lang w:val="ms-MY"/>
        </w:rPr>
        <w:t>Terdapat pula suatu kes yang melibatkan pegawai penjara telah dipanggil untuk mencari beberapa individu yang telah meninggalkan sebuah lori yang mengandungi dadah. Dalam kes itu:</w:t>
      </w:r>
    </w:p>
    <w:p w14:paraId="301BA62C" w14:textId="77777777" w:rsidR="008916B8" w:rsidRPr="008916B8" w:rsidRDefault="008916B8" w:rsidP="00CB4A60">
      <w:pPr>
        <w:spacing w:after="0" w:line="240" w:lineRule="auto"/>
        <w:jc w:val="both"/>
        <w:rPr>
          <w:rFonts w:ascii="Times New Roman" w:hAnsi="Times New Roman" w:cs="Times New Roman"/>
          <w:color w:val="191919"/>
          <w:sz w:val="24"/>
          <w:szCs w:val="24"/>
          <w:lang w:val="ms-MY"/>
        </w:rPr>
      </w:pPr>
    </w:p>
    <w:p w14:paraId="2FC2BD34" w14:textId="77777777" w:rsidR="008916B8" w:rsidRPr="008916B8" w:rsidRDefault="008916B8" w:rsidP="00CB4A60">
      <w:pPr>
        <w:autoSpaceDE w:val="0"/>
        <w:autoSpaceDN w:val="0"/>
        <w:adjustRightInd w:val="0"/>
        <w:spacing w:after="0" w:line="240" w:lineRule="auto"/>
        <w:ind w:left="720"/>
        <w:jc w:val="both"/>
        <w:rPr>
          <w:rFonts w:ascii="Times New Roman" w:hAnsi="Times New Roman" w:cs="Times New Roman"/>
          <w:iCs/>
          <w:sz w:val="20"/>
          <w:szCs w:val="20"/>
          <w:lang w:val="en-MY"/>
        </w:rPr>
      </w:pPr>
      <w:r w:rsidRPr="008916B8">
        <w:rPr>
          <w:rFonts w:ascii="Times New Roman" w:hAnsi="Times New Roman" w:cs="Times New Roman"/>
          <w:iCs/>
          <w:sz w:val="20"/>
          <w:szCs w:val="20"/>
          <w:lang w:val="en-MY"/>
        </w:rPr>
        <w:t xml:space="preserve">“Georgia prison officials were called, and a dog handler came with his bloodhound Clyde. Around 4:00 a.m. Clyde made a circle around the truck, and, according to the handler, picked up a scent and followed it without ever losing it. In the process officers had to swim two canals that were over their heads. Presumably Clyde picked up the scent on the other side each time. At some point, not described, the dog handler saw two sets of tracks (footprints) going along together. After some three to four hours, and three to four miles from where the GMC was found, Clyde and the officers found brother David and appellant asleep under a tree. They had with them one flashlight and two pair of gloves. When they were brought out of the woods the shirt of one of them was torn and both were wet and bore some scratches. </w:t>
      </w:r>
      <w:r w:rsidRPr="008916B8">
        <w:rPr>
          <w:rFonts w:ascii="Times New Roman" w:eastAsia="TimesLTStd-Italic" w:hAnsi="Times New Roman" w:cs="Times New Roman"/>
          <w:iCs/>
          <w:sz w:val="20"/>
          <w:szCs w:val="20"/>
          <w:lang w:val="en-MY"/>
        </w:rPr>
        <w:t>The dog handler was unable to testify, or give an opinion, whether Clyde was following the scent of</w:t>
      </w:r>
      <w:r w:rsidRPr="008916B8">
        <w:rPr>
          <w:rFonts w:ascii="Times New Roman" w:hAnsi="Times New Roman" w:cs="Times New Roman"/>
          <w:iCs/>
          <w:sz w:val="20"/>
          <w:szCs w:val="20"/>
          <w:lang w:val="en-MY"/>
        </w:rPr>
        <w:t xml:space="preserve"> </w:t>
      </w:r>
      <w:r w:rsidRPr="008916B8">
        <w:rPr>
          <w:rFonts w:ascii="Times New Roman" w:eastAsia="TimesLTStd-Italic" w:hAnsi="Times New Roman" w:cs="Times New Roman"/>
          <w:iCs/>
          <w:sz w:val="20"/>
          <w:szCs w:val="20"/>
          <w:lang w:val="en-MY"/>
        </w:rPr>
        <w:t>one person found under the tree, or the other person, or both persons.”</w:t>
      </w:r>
    </w:p>
    <w:p w14:paraId="5CE137D9" w14:textId="77777777" w:rsidR="008916B8" w:rsidRPr="008916B8" w:rsidRDefault="008916B8" w:rsidP="00CB4A60">
      <w:pPr>
        <w:autoSpaceDE w:val="0"/>
        <w:autoSpaceDN w:val="0"/>
        <w:adjustRightInd w:val="0"/>
        <w:spacing w:after="0" w:line="240" w:lineRule="auto"/>
        <w:jc w:val="both"/>
        <w:rPr>
          <w:rFonts w:ascii="Times New Roman" w:hAnsi="Times New Roman" w:cs="Times New Roman"/>
          <w:sz w:val="24"/>
          <w:szCs w:val="24"/>
          <w:lang w:val="en-MY"/>
        </w:rPr>
      </w:pPr>
    </w:p>
    <w:p w14:paraId="4728765E" w14:textId="77777777" w:rsidR="008916B8" w:rsidRPr="008916B8" w:rsidRDefault="008916B8" w:rsidP="00CB4A60">
      <w:pPr>
        <w:spacing w:after="0" w:line="240" w:lineRule="auto"/>
        <w:ind w:firstLine="720"/>
        <w:jc w:val="both"/>
        <w:rPr>
          <w:rFonts w:ascii="Times New Roman" w:hAnsi="Times New Roman" w:cs="Times New Roman"/>
          <w:color w:val="191919"/>
          <w:sz w:val="24"/>
          <w:szCs w:val="24"/>
          <w:lang w:val="ms-MY"/>
        </w:rPr>
      </w:pPr>
      <w:r w:rsidRPr="008916B8">
        <w:rPr>
          <w:rFonts w:ascii="Times New Roman" w:hAnsi="Times New Roman" w:cs="Times New Roman"/>
          <w:color w:val="191919"/>
          <w:sz w:val="24"/>
          <w:szCs w:val="24"/>
          <w:lang w:val="ms-MY"/>
        </w:rPr>
        <w:t>Dalam kes ini, oleh sebab tidak jelas sama ada anjing pengesan tersebut telah menjejak defendan dan hanya keterangan anjing pengesan yang ada untuk menghubungkaitkan defendan dengan jenayah yang berlaku, maka mahkamah menolak keterangan tersebut lalu membebaskan tertuduh (</w:t>
      </w:r>
      <w:r w:rsidRPr="008916B8">
        <w:rPr>
          <w:rFonts w:ascii="Times New Roman" w:hAnsi="Times New Roman" w:cs="Times New Roman"/>
          <w:color w:val="191919"/>
          <w:sz w:val="24"/>
          <w:szCs w:val="24"/>
          <w:lang w:val="en-MY"/>
        </w:rPr>
        <w:t xml:space="preserve">U.S. v </w:t>
      </w:r>
      <w:proofErr w:type="spellStart"/>
      <w:r w:rsidRPr="008916B8">
        <w:rPr>
          <w:rFonts w:ascii="Times New Roman" w:hAnsi="Times New Roman" w:cs="Times New Roman"/>
          <w:color w:val="191919"/>
          <w:sz w:val="24"/>
          <w:szCs w:val="24"/>
          <w:lang w:val="en-MY"/>
        </w:rPr>
        <w:t>Rozen</w:t>
      </w:r>
      <w:proofErr w:type="spellEnd"/>
      <w:r w:rsidRPr="008916B8">
        <w:rPr>
          <w:rFonts w:ascii="Times New Roman" w:hAnsi="Times New Roman" w:cs="Times New Roman"/>
          <w:color w:val="191919"/>
          <w:sz w:val="24"/>
          <w:szCs w:val="24"/>
          <w:lang w:val="en-MY"/>
        </w:rPr>
        <w:t xml:space="preserve"> [1979]</w:t>
      </w:r>
      <w:r w:rsidRPr="008916B8">
        <w:rPr>
          <w:rFonts w:ascii="Times New Roman" w:hAnsi="Times New Roman" w:cs="Times New Roman"/>
          <w:iCs/>
          <w:color w:val="191919"/>
          <w:sz w:val="24"/>
          <w:szCs w:val="24"/>
          <w:lang w:val="en-MY"/>
        </w:rPr>
        <w:t>)</w:t>
      </w:r>
      <w:r w:rsidRPr="008916B8">
        <w:rPr>
          <w:rFonts w:ascii="Times New Roman" w:hAnsi="Times New Roman" w:cs="Times New Roman"/>
          <w:color w:val="191919"/>
          <w:sz w:val="24"/>
          <w:szCs w:val="24"/>
          <w:lang w:val="ms-MY"/>
        </w:rPr>
        <w:t xml:space="preserve">. </w:t>
      </w:r>
    </w:p>
    <w:p w14:paraId="7651DB9F" w14:textId="77777777" w:rsidR="008916B8" w:rsidRPr="008916B8" w:rsidRDefault="008916B8" w:rsidP="00CB4A60">
      <w:pPr>
        <w:spacing w:after="0" w:line="240" w:lineRule="auto"/>
        <w:jc w:val="both"/>
        <w:rPr>
          <w:rFonts w:ascii="Times New Roman" w:hAnsi="Times New Roman" w:cs="Times New Roman"/>
          <w:color w:val="191919"/>
          <w:sz w:val="24"/>
          <w:szCs w:val="24"/>
          <w:lang w:val="ms-MY"/>
        </w:rPr>
      </w:pPr>
    </w:p>
    <w:p w14:paraId="3D635D0C" w14:textId="77777777" w:rsidR="008916B8" w:rsidRPr="008916B8" w:rsidRDefault="008916B8" w:rsidP="00CB4A60">
      <w:pPr>
        <w:spacing w:after="0" w:line="240" w:lineRule="auto"/>
        <w:jc w:val="center"/>
        <w:rPr>
          <w:rFonts w:ascii="Times New Roman" w:hAnsi="Times New Roman" w:cs="Times New Roman"/>
          <w:lang w:val="ms-MY"/>
        </w:rPr>
      </w:pPr>
      <w:r w:rsidRPr="008916B8">
        <w:rPr>
          <w:rFonts w:ascii="Times New Roman" w:hAnsi="Times New Roman" w:cs="Times New Roman"/>
          <w:lang w:val="ms-MY"/>
        </w:rPr>
        <w:t>FAKTOR PERSEKITARAN DAN PENCEMARAN BAU</w:t>
      </w:r>
    </w:p>
    <w:p w14:paraId="27F5599F" w14:textId="77777777" w:rsidR="008916B8" w:rsidRPr="008916B8" w:rsidRDefault="008916B8" w:rsidP="00CB4A60">
      <w:pPr>
        <w:spacing w:after="0" w:line="240" w:lineRule="auto"/>
        <w:jc w:val="both"/>
        <w:rPr>
          <w:rFonts w:ascii="Times New Roman" w:hAnsi="Times New Roman" w:cs="Times New Roman"/>
          <w:sz w:val="24"/>
          <w:szCs w:val="24"/>
          <w:lang w:val="ms-MY"/>
        </w:rPr>
      </w:pPr>
    </w:p>
    <w:p w14:paraId="0A7BEE73" w14:textId="77777777" w:rsidR="008916B8" w:rsidRPr="008916B8" w:rsidRDefault="008916B8" w:rsidP="00CB4A60">
      <w:pPr>
        <w:spacing w:after="0" w:line="240" w:lineRule="auto"/>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Selain itu, faktor persekitaran seperti, cuaca dan pencemaran bau juga dipertimbangkan oleh mahkamah. Oleh itu, pihak polis yang tiba di lokasi kejadian harus menjaga tempat kejadian sementara menunggu ketibaan unit anjing pengesan. Pemeliharaan dan penjagaan keterangan untuk mengelakkan pencemaran di lokasi kejadian adalah penting kerana ia memberikan kesan kepada keterangan tersebut (</w:t>
      </w:r>
      <w:proofErr w:type="spellStart"/>
      <w:r w:rsidRPr="008916B8">
        <w:rPr>
          <w:rFonts w:ascii="Times New Roman" w:hAnsi="Times New Roman" w:cs="Times New Roman"/>
          <w:sz w:val="24"/>
          <w:szCs w:val="24"/>
        </w:rPr>
        <w:t>Epperly</w:t>
      </w:r>
      <w:proofErr w:type="spellEnd"/>
      <w:r w:rsidRPr="008916B8">
        <w:rPr>
          <w:rFonts w:ascii="Times New Roman" w:hAnsi="Times New Roman" w:cs="Times New Roman"/>
          <w:sz w:val="24"/>
          <w:szCs w:val="24"/>
        </w:rPr>
        <w:t xml:space="preserve"> v Booker [1993]</w:t>
      </w:r>
      <w:r w:rsidRPr="008916B8">
        <w:rPr>
          <w:rFonts w:ascii="Times New Roman" w:hAnsi="Times New Roman" w:cs="Times New Roman"/>
          <w:iCs/>
          <w:sz w:val="24"/>
          <w:szCs w:val="24"/>
        </w:rPr>
        <w:t>)</w:t>
      </w:r>
      <w:r w:rsidRPr="008916B8">
        <w:rPr>
          <w:rFonts w:ascii="Times New Roman" w:hAnsi="Times New Roman" w:cs="Times New Roman"/>
          <w:sz w:val="24"/>
          <w:szCs w:val="24"/>
          <w:lang w:val="ms-MY"/>
        </w:rPr>
        <w:t xml:space="preserve">. Hal ini dapat dilihat dalam kes </w:t>
      </w:r>
      <w:r w:rsidRPr="008916B8">
        <w:rPr>
          <w:rFonts w:ascii="Times New Roman" w:hAnsi="Times New Roman" w:cs="Times New Roman"/>
          <w:i/>
          <w:iCs/>
          <w:sz w:val="24"/>
          <w:szCs w:val="24"/>
          <w:lang w:val="ms-MY"/>
        </w:rPr>
        <w:t>Ohio v Dickerson [1907]</w:t>
      </w:r>
      <w:r w:rsidRPr="008916B8">
        <w:rPr>
          <w:rFonts w:ascii="Times New Roman" w:hAnsi="Times New Roman" w:cs="Times New Roman"/>
          <w:sz w:val="24"/>
          <w:szCs w:val="24"/>
          <w:lang w:val="ms-MY"/>
        </w:rPr>
        <w:t xml:space="preserve"> apabila Mahkamah Agung Ohio menyatakan bahawa: </w:t>
      </w:r>
    </w:p>
    <w:p w14:paraId="4F776268" w14:textId="77777777" w:rsidR="008916B8" w:rsidRPr="008916B8" w:rsidRDefault="008916B8" w:rsidP="00CB4A60">
      <w:pPr>
        <w:spacing w:after="0" w:line="240" w:lineRule="auto"/>
        <w:ind w:firstLine="720"/>
        <w:jc w:val="both"/>
        <w:rPr>
          <w:rFonts w:ascii="Times New Roman" w:hAnsi="Times New Roman" w:cs="Times New Roman"/>
          <w:sz w:val="24"/>
          <w:szCs w:val="24"/>
          <w:lang w:val="ms-MY"/>
        </w:rPr>
      </w:pPr>
    </w:p>
    <w:p w14:paraId="32070533" w14:textId="77777777" w:rsidR="008916B8" w:rsidRPr="008916B8" w:rsidRDefault="008916B8" w:rsidP="00CB4A60">
      <w:pPr>
        <w:spacing w:after="0" w:line="240" w:lineRule="auto"/>
        <w:ind w:left="720"/>
        <w:jc w:val="both"/>
        <w:rPr>
          <w:rFonts w:ascii="Times New Roman" w:hAnsi="Times New Roman" w:cs="Times New Roman"/>
          <w:sz w:val="20"/>
          <w:szCs w:val="20"/>
          <w:lang w:val="ms-MY"/>
        </w:rPr>
      </w:pPr>
      <w:r w:rsidRPr="008916B8">
        <w:rPr>
          <w:rFonts w:ascii="Times New Roman" w:hAnsi="Times New Roman" w:cs="Times New Roman"/>
          <w:iCs/>
          <w:sz w:val="20"/>
          <w:szCs w:val="20"/>
          <w:lang w:val="ms-MY"/>
        </w:rPr>
        <w:t>“It seems true that, the day before these dogs arrived, very many people, young and old had trodden upon and over this scene, and some have experimented with the pressure of the two saplings by placing their own necks where, as supposed, the neck of Mrs. Hughes had been found. This fact goes to the weight of the evidence, rather than its competency, if its otherwise competent.”</w:t>
      </w:r>
    </w:p>
    <w:p w14:paraId="525F5210" w14:textId="77777777" w:rsidR="008916B8" w:rsidRPr="008916B8" w:rsidRDefault="008916B8" w:rsidP="00CB4A60">
      <w:pPr>
        <w:spacing w:after="0" w:line="240" w:lineRule="auto"/>
        <w:ind w:firstLine="720"/>
        <w:jc w:val="both"/>
        <w:rPr>
          <w:rFonts w:ascii="Times New Roman" w:hAnsi="Times New Roman" w:cs="Times New Roman"/>
          <w:sz w:val="24"/>
          <w:szCs w:val="24"/>
          <w:lang w:val="ms-MY"/>
        </w:rPr>
      </w:pPr>
    </w:p>
    <w:p w14:paraId="2DDC162A" w14:textId="77777777" w:rsidR="008916B8" w:rsidRDefault="008916B8" w:rsidP="00CB4A60">
      <w:pPr>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 xml:space="preserve">Berdasarkan keputusan mahkamah di atas, pencemaran lokasi kejadian akan memberikan kesan kepada wajaran atau nilai probatif yang diberikan oleh mahkamah kepada keterangan anjing pengesan. Terdapat juga penjenayah yang mencemarkan tempat kejadian untuk mengelirukan anjing pengesan dan pihak polis. Hal ini dapat dilihat dalam kes </w:t>
      </w:r>
      <w:r w:rsidRPr="008916B8">
        <w:rPr>
          <w:rFonts w:ascii="Times New Roman" w:hAnsi="Times New Roman" w:cs="Times New Roman"/>
          <w:i/>
          <w:iCs/>
          <w:sz w:val="24"/>
          <w:szCs w:val="24"/>
          <w:lang w:val="ms-MY"/>
        </w:rPr>
        <w:t>North Carolina v Robinson [1921]</w:t>
      </w:r>
      <w:r w:rsidRPr="008916B8">
        <w:rPr>
          <w:rFonts w:ascii="Times New Roman" w:hAnsi="Times New Roman" w:cs="Times New Roman"/>
          <w:sz w:val="24"/>
          <w:szCs w:val="24"/>
          <w:lang w:val="ms-MY"/>
        </w:rPr>
        <w:t xml:space="preserve"> apabila penjenayah telah meletakkan beberapa ekor burung yang mati untuk mengelirukan anjing pengesan. Dalam kes </w:t>
      </w:r>
      <w:r w:rsidRPr="008916B8">
        <w:rPr>
          <w:rFonts w:ascii="Times New Roman" w:hAnsi="Times New Roman" w:cs="Times New Roman"/>
          <w:i/>
          <w:iCs/>
          <w:sz w:val="24"/>
          <w:szCs w:val="24"/>
          <w:lang w:val="ms-MY"/>
        </w:rPr>
        <w:t>Allen v Kentucky [1904]</w:t>
      </w:r>
      <w:r w:rsidRPr="008916B8">
        <w:rPr>
          <w:rFonts w:ascii="Times New Roman" w:hAnsi="Times New Roman" w:cs="Times New Roman"/>
          <w:sz w:val="24"/>
          <w:szCs w:val="24"/>
          <w:lang w:val="ms-MY"/>
        </w:rPr>
        <w:t xml:space="preserve"> pula, defendan-defendan menyatakan kepada mahkamah bahawa mereka telah meletakkan minyak sakit sendi pada tapak kasut untuk mengelirukan anjing pengesan. </w:t>
      </w:r>
    </w:p>
    <w:p w14:paraId="536314BE" w14:textId="77777777" w:rsidR="00CB4A60" w:rsidRPr="008916B8" w:rsidRDefault="00CB4A60" w:rsidP="00CB4A60">
      <w:pPr>
        <w:spacing w:after="0" w:line="240" w:lineRule="auto"/>
        <w:ind w:firstLine="720"/>
        <w:jc w:val="both"/>
        <w:rPr>
          <w:rFonts w:ascii="Times New Roman" w:hAnsi="Times New Roman" w:cs="Times New Roman"/>
          <w:sz w:val="24"/>
          <w:szCs w:val="24"/>
          <w:lang w:val="ms-MY"/>
        </w:rPr>
      </w:pPr>
    </w:p>
    <w:p w14:paraId="6F4B27BD" w14:textId="77777777" w:rsidR="008916B8" w:rsidRDefault="008916B8" w:rsidP="00CB4A60">
      <w:pPr>
        <w:spacing w:after="0" w:line="240" w:lineRule="auto"/>
        <w:ind w:firstLine="720"/>
        <w:jc w:val="both"/>
        <w:rPr>
          <w:rFonts w:ascii="Times New Roman" w:hAnsi="Times New Roman" w:cs="Times New Roman"/>
          <w:color w:val="191919"/>
          <w:sz w:val="24"/>
          <w:szCs w:val="24"/>
          <w:lang w:val="ms-MY"/>
        </w:rPr>
      </w:pPr>
      <w:r w:rsidRPr="008916B8">
        <w:rPr>
          <w:rFonts w:ascii="Times New Roman" w:hAnsi="Times New Roman" w:cs="Times New Roman"/>
          <w:sz w:val="24"/>
          <w:szCs w:val="24"/>
          <w:lang w:val="ms-MY"/>
        </w:rPr>
        <w:t xml:space="preserve">Masa juga merupakan satu batasan bagi keterangan anjing pengesan. Dalam kes </w:t>
      </w:r>
      <w:r w:rsidRPr="008916B8">
        <w:rPr>
          <w:rFonts w:ascii="Times New Roman" w:hAnsi="Times New Roman" w:cs="Times New Roman"/>
          <w:i/>
          <w:sz w:val="24"/>
          <w:szCs w:val="24"/>
          <w:lang w:val="ms-MY"/>
        </w:rPr>
        <w:t>U.S. v McNiece [1983],</w:t>
      </w:r>
      <w:r w:rsidRPr="008916B8">
        <w:rPr>
          <w:rFonts w:ascii="Times New Roman" w:hAnsi="Times New Roman" w:cs="Times New Roman"/>
          <w:sz w:val="24"/>
          <w:szCs w:val="24"/>
          <w:lang w:val="ms-MY"/>
        </w:rPr>
        <w:t xml:space="preserve"> mahkamah enggan menerima keterangan anjing pengesan yang mempunyai jarak masa 21 jam. Dalam kes </w:t>
      </w:r>
      <w:r w:rsidRPr="008916B8">
        <w:rPr>
          <w:rFonts w:ascii="Times New Roman" w:hAnsi="Times New Roman" w:cs="Times New Roman"/>
          <w:i/>
          <w:sz w:val="24"/>
          <w:szCs w:val="24"/>
          <w:lang w:val="ms-MY"/>
        </w:rPr>
        <w:t xml:space="preserve">People v Willis [2004], </w:t>
      </w:r>
      <w:r w:rsidRPr="008916B8">
        <w:rPr>
          <w:rFonts w:ascii="Times New Roman" w:hAnsi="Times New Roman" w:cs="Times New Roman"/>
          <w:sz w:val="24"/>
          <w:szCs w:val="24"/>
          <w:lang w:val="ms-MY"/>
        </w:rPr>
        <w:t>mahkamah menyatakan bahawa kekurangan asas saintifik yang betul tentang keunikan</w:t>
      </w:r>
      <w:r w:rsidRPr="008916B8">
        <w:rPr>
          <w:rFonts w:ascii="Times New Roman" w:hAnsi="Times New Roman" w:cs="Times New Roman"/>
          <w:i/>
          <w:sz w:val="24"/>
          <w:szCs w:val="24"/>
          <w:lang w:val="ms-MY"/>
        </w:rPr>
        <w:t xml:space="preserve"> </w:t>
      </w:r>
      <w:r w:rsidRPr="008916B8">
        <w:rPr>
          <w:rFonts w:ascii="Times New Roman" w:hAnsi="Times New Roman" w:cs="Times New Roman"/>
          <w:sz w:val="24"/>
          <w:szCs w:val="24"/>
          <w:lang w:val="ms-MY"/>
        </w:rPr>
        <w:t xml:space="preserve">bau manusia merupakan masalah utama keterangan anjing pengesan. Dalam kes </w:t>
      </w:r>
      <w:r w:rsidRPr="008916B8">
        <w:rPr>
          <w:rFonts w:ascii="Times New Roman" w:hAnsi="Times New Roman" w:cs="Times New Roman"/>
          <w:i/>
          <w:iCs/>
          <w:sz w:val="24"/>
          <w:szCs w:val="24"/>
          <w:lang w:val="ms-MY"/>
        </w:rPr>
        <w:t>Willis</w:t>
      </w:r>
      <w:r w:rsidRPr="008916B8">
        <w:rPr>
          <w:rFonts w:ascii="Times New Roman" w:hAnsi="Times New Roman" w:cs="Times New Roman"/>
          <w:sz w:val="24"/>
          <w:szCs w:val="24"/>
          <w:lang w:val="ms-MY"/>
        </w:rPr>
        <w:t xml:space="preserve">, anjing pengesan mengecam bau defendan di atas kotak mancis yang dijumpai di dalam teksi si mati, tetapi mahkamah memutuskan ujian </w:t>
      </w:r>
      <w:r w:rsidRPr="008916B8">
        <w:rPr>
          <w:rFonts w:ascii="Times New Roman" w:hAnsi="Times New Roman" w:cs="Times New Roman"/>
          <w:i/>
          <w:sz w:val="24"/>
          <w:szCs w:val="24"/>
          <w:lang w:val="ms-MY"/>
        </w:rPr>
        <w:t>Kelly</w:t>
      </w:r>
      <w:r w:rsidRPr="008916B8">
        <w:rPr>
          <w:rFonts w:ascii="Times New Roman" w:hAnsi="Times New Roman" w:cs="Times New Roman"/>
          <w:sz w:val="24"/>
          <w:szCs w:val="24"/>
          <w:lang w:val="ms-MY"/>
        </w:rPr>
        <w:t xml:space="preserve"> tidak dipenuhi. Oleh itu, sekiranya mahkamah mendapati bahawa lokasi kejadian telah tercemar akibat anasir jahat atau orang awam, maka mahkamah akan memberikan nilai yang rendah kepada keterangan anjing pengesan tersebut. Namun demikian, di Poland, </w:t>
      </w:r>
      <w:r w:rsidRPr="008916B8">
        <w:rPr>
          <w:rFonts w:ascii="Times New Roman" w:hAnsi="Times New Roman" w:cs="Times New Roman"/>
          <w:color w:val="191919"/>
          <w:sz w:val="24"/>
          <w:szCs w:val="24"/>
          <w:lang w:val="ms-MY"/>
        </w:rPr>
        <w:t>satu eksperimen telah dilakukan sama ada pencemaran bau akan menganggu keberkesanan anjing pengesan. Cuka sebanyak 10 peratus telah diletakkan pada bahan bukti. Anjing pengesan tersebut berjaya untuk mengesan suspek melalui bau keterangan tersebut walaupun telah diletakkan dengan cuka (</w:t>
      </w:r>
      <w:r w:rsidRPr="008916B8">
        <w:rPr>
          <w:rFonts w:ascii="Times New Roman" w:hAnsi="Times New Roman" w:cs="Times New Roman"/>
          <w:color w:val="191919"/>
          <w:sz w:val="24"/>
          <w:szCs w:val="24"/>
        </w:rPr>
        <w:t xml:space="preserve">Dudek &amp; </w:t>
      </w:r>
      <w:proofErr w:type="spellStart"/>
      <w:r w:rsidRPr="008916B8">
        <w:rPr>
          <w:rFonts w:ascii="Times New Roman" w:hAnsi="Times New Roman" w:cs="Times New Roman"/>
          <w:color w:val="191919"/>
          <w:sz w:val="24"/>
          <w:szCs w:val="24"/>
        </w:rPr>
        <w:t>Srebnik</w:t>
      </w:r>
      <w:proofErr w:type="spellEnd"/>
      <w:r w:rsidRPr="008916B8">
        <w:rPr>
          <w:rFonts w:ascii="Times New Roman" w:hAnsi="Times New Roman" w:cs="Times New Roman"/>
          <w:color w:val="191919"/>
          <w:sz w:val="24"/>
          <w:szCs w:val="24"/>
        </w:rPr>
        <w:t>, 2000)</w:t>
      </w:r>
      <w:r w:rsidRPr="008916B8">
        <w:rPr>
          <w:rFonts w:ascii="Times New Roman" w:hAnsi="Times New Roman" w:cs="Times New Roman"/>
          <w:color w:val="191919"/>
          <w:sz w:val="24"/>
          <w:szCs w:val="24"/>
          <w:lang w:val="ms-MY"/>
        </w:rPr>
        <w:t>. Hal ini menunjukkan bahawa deria bau anjing adalah tajam sekali kerana mampu mengesan suspek walaupun sampel bau telah dicemari cuka.</w:t>
      </w:r>
    </w:p>
    <w:p w14:paraId="1B1F9511" w14:textId="77777777" w:rsidR="00CB4A60" w:rsidRPr="008916B8" w:rsidRDefault="00CB4A60" w:rsidP="00CB4A60">
      <w:pPr>
        <w:spacing w:after="0" w:line="240" w:lineRule="auto"/>
        <w:ind w:firstLine="720"/>
        <w:jc w:val="both"/>
        <w:rPr>
          <w:rFonts w:ascii="Times New Roman" w:hAnsi="Times New Roman" w:cs="Times New Roman"/>
          <w:sz w:val="24"/>
          <w:szCs w:val="24"/>
          <w:lang w:val="ms-MY"/>
        </w:rPr>
      </w:pPr>
    </w:p>
    <w:p w14:paraId="31407FBD" w14:textId="77777777" w:rsidR="008916B8" w:rsidRDefault="008916B8" w:rsidP="00CB4A60">
      <w:pPr>
        <w:spacing w:after="0" w:line="240" w:lineRule="auto"/>
        <w:ind w:firstLine="720"/>
        <w:jc w:val="both"/>
        <w:rPr>
          <w:rFonts w:ascii="Times New Roman" w:hAnsi="Times New Roman" w:cs="Times New Roman"/>
          <w:bCs/>
          <w:sz w:val="24"/>
          <w:szCs w:val="24"/>
          <w:lang w:val="ms-MY"/>
        </w:rPr>
      </w:pPr>
      <w:r w:rsidRPr="008916B8">
        <w:rPr>
          <w:rFonts w:ascii="Times New Roman" w:hAnsi="Times New Roman" w:cs="Times New Roman"/>
          <w:sz w:val="24"/>
          <w:szCs w:val="24"/>
          <w:lang w:val="ms-MY"/>
        </w:rPr>
        <w:t xml:space="preserve">Tambahan pula, cuaca juga memberikan kesan kepada kekuatan sesuatu bau. Hal ini secara langsung akan memberikan kesan kepada kebolehan anjing-anjing untuk mengesan dan mengecam. Oleh hal yang demikian, keterangan anjing pengesan perlu diambil kira secara berhati-hati kerana ia bergantung pada batasan </w:t>
      </w:r>
      <w:r w:rsidRPr="008916B8">
        <w:rPr>
          <w:rFonts w:ascii="Times New Roman" w:hAnsi="Times New Roman" w:cs="Times New Roman"/>
          <w:i/>
          <w:sz w:val="24"/>
          <w:szCs w:val="24"/>
          <w:lang w:val="ms-MY"/>
        </w:rPr>
        <w:t>gae of trail</w:t>
      </w:r>
      <w:r w:rsidRPr="008916B8">
        <w:rPr>
          <w:rFonts w:ascii="Times New Roman" w:hAnsi="Times New Roman" w:cs="Times New Roman"/>
          <w:sz w:val="24"/>
          <w:szCs w:val="24"/>
          <w:lang w:val="ms-MY"/>
        </w:rPr>
        <w:t>, keadaan cuaca dan kekuatan bau seseorang individu (</w:t>
      </w:r>
      <w:r w:rsidRPr="008916B8">
        <w:rPr>
          <w:rFonts w:ascii="Times New Roman" w:hAnsi="Times New Roman" w:cs="Times New Roman"/>
          <w:sz w:val="24"/>
          <w:szCs w:val="24"/>
        </w:rPr>
        <w:t>People v Wade [2008])</w:t>
      </w:r>
      <w:r w:rsidRPr="008916B8">
        <w:rPr>
          <w:rFonts w:ascii="Times New Roman" w:hAnsi="Times New Roman" w:cs="Times New Roman"/>
          <w:sz w:val="24"/>
          <w:szCs w:val="24"/>
          <w:lang w:val="ms-MY"/>
        </w:rPr>
        <w:t xml:space="preserve">. </w:t>
      </w:r>
      <w:r w:rsidRPr="008916B8">
        <w:rPr>
          <w:rFonts w:ascii="Times New Roman" w:hAnsi="Times New Roman" w:cs="Times New Roman"/>
          <w:bCs/>
          <w:sz w:val="24"/>
          <w:szCs w:val="24"/>
          <w:lang w:val="ms-MY"/>
        </w:rPr>
        <w:t>Pada tahun 1936, Mahkamah Mississippi telah diberitahu bahawa anjing pengesan dapat menjejak dengan lebih baik dalam cuaca atau keadaan basah berbanding dengan cuaca kering. Dalam kes ini, kejadian berlaku pada musim hujan (</w:t>
      </w:r>
      <w:r w:rsidRPr="008916B8">
        <w:rPr>
          <w:rFonts w:ascii="Times New Roman" w:hAnsi="Times New Roman" w:cs="Times New Roman"/>
          <w:bCs/>
          <w:sz w:val="24"/>
          <w:szCs w:val="24"/>
          <w:lang w:val="en-MY"/>
        </w:rPr>
        <w:t>Hinton v Mississippi [1936]</w:t>
      </w:r>
      <w:r w:rsidRPr="008916B8">
        <w:rPr>
          <w:rFonts w:ascii="Times New Roman" w:hAnsi="Times New Roman" w:cs="Times New Roman"/>
          <w:bCs/>
          <w:iCs/>
          <w:sz w:val="24"/>
          <w:szCs w:val="24"/>
          <w:lang w:val="en-MY"/>
        </w:rPr>
        <w:t>)</w:t>
      </w:r>
      <w:r w:rsidRPr="008916B8">
        <w:rPr>
          <w:rFonts w:ascii="Times New Roman" w:hAnsi="Times New Roman" w:cs="Times New Roman"/>
          <w:bCs/>
          <w:sz w:val="24"/>
          <w:szCs w:val="24"/>
          <w:lang w:val="ms-MY"/>
        </w:rPr>
        <w:t xml:space="preserve">. Di Missouri pula, pada tahun 1932, pengendali anjing memberikan </w:t>
      </w:r>
      <w:r w:rsidRPr="008916B8">
        <w:rPr>
          <w:rFonts w:ascii="Times New Roman" w:hAnsi="Times New Roman" w:cs="Times New Roman"/>
          <w:bCs/>
          <w:sz w:val="24"/>
          <w:szCs w:val="24"/>
          <w:lang w:val="ms-MY"/>
        </w:rPr>
        <w:lastRenderedPageBreak/>
        <w:t>keterangan kepada mahkamah bahawa bau adalah lebih kuat untuk dijejak di tanah yang basah berbanding dengan tanah yang kering (Missouri v Freyer [1932]</w:t>
      </w:r>
      <w:r w:rsidRPr="008916B8">
        <w:rPr>
          <w:rFonts w:ascii="Times New Roman" w:hAnsi="Times New Roman" w:cs="Times New Roman"/>
          <w:bCs/>
          <w:iCs/>
          <w:sz w:val="24"/>
          <w:szCs w:val="24"/>
          <w:lang w:val="ms-MY"/>
        </w:rPr>
        <w:t>)</w:t>
      </w:r>
      <w:r w:rsidRPr="008916B8">
        <w:rPr>
          <w:rFonts w:ascii="Times New Roman" w:hAnsi="Times New Roman" w:cs="Times New Roman"/>
          <w:bCs/>
          <w:sz w:val="24"/>
          <w:szCs w:val="24"/>
          <w:lang w:val="ms-MY"/>
        </w:rPr>
        <w:t xml:space="preserve">. Dalam kes </w:t>
      </w:r>
      <w:r w:rsidRPr="008916B8">
        <w:rPr>
          <w:rFonts w:ascii="Times New Roman" w:hAnsi="Times New Roman" w:cs="Times New Roman"/>
          <w:bCs/>
          <w:i/>
          <w:iCs/>
          <w:sz w:val="24"/>
          <w:szCs w:val="24"/>
          <w:lang w:val="ms-MY"/>
        </w:rPr>
        <w:t>New Hampshire v Taylor [1978]</w:t>
      </w:r>
      <w:r w:rsidRPr="008916B8">
        <w:rPr>
          <w:rFonts w:ascii="Times New Roman" w:hAnsi="Times New Roman" w:cs="Times New Roman"/>
          <w:bCs/>
          <w:sz w:val="24"/>
          <w:szCs w:val="24"/>
          <w:lang w:val="ms-MY"/>
        </w:rPr>
        <w:t>, pengendali anjing telah memberitahu mahkamah bahawa anjing pengesan menjejak dan mengesan pada waktu malam dengan lebih baik kerana embun yang terhasil.</w:t>
      </w:r>
    </w:p>
    <w:p w14:paraId="25A67110" w14:textId="77777777" w:rsidR="00CB4A60" w:rsidRPr="008916B8" w:rsidRDefault="00CB4A60" w:rsidP="00CB4A60">
      <w:pPr>
        <w:spacing w:after="0" w:line="240" w:lineRule="auto"/>
        <w:ind w:firstLine="720"/>
        <w:jc w:val="both"/>
        <w:rPr>
          <w:rFonts w:ascii="Times New Roman" w:hAnsi="Times New Roman" w:cs="Times New Roman"/>
          <w:bCs/>
          <w:sz w:val="24"/>
          <w:szCs w:val="24"/>
          <w:lang w:val="ms-MY"/>
        </w:rPr>
      </w:pPr>
    </w:p>
    <w:p w14:paraId="127135BA" w14:textId="77777777" w:rsidR="008916B8" w:rsidRPr="008916B8" w:rsidRDefault="008916B8" w:rsidP="00CB4A60">
      <w:pPr>
        <w:spacing w:after="0" w:line="240" w:lineRule="auto"/>
        <w:ind w:firstLine="720"/>
        <w:jc w:val="both"/>
        <w:rPr>
          <w:rFonts w:ascii="Times New Roman" w:eastAsia="Calibri" w:hAnsi="Times New Roman" w:cs="Times New Roman"/>
          <w:color w:val="0D0D0D"/>
          <w:sz w:val="24"/>
          <w:szCs w:val="24"/>
          <w:lang w:val="en-MY"/>
        </w:rPr>
      </w:pPr>
      <w:r w:rsidRPr="008916B8">
        <w:rPr>
          <w:rFonts w:ascii="Times New Roman" w:eastAsia="Calibri" w:hAnsi="Times New Roman" w:cs="Times New Roman"/>
          <w:color w:val="0D0D0D"/>
          <w:sz w:val="24"/>
          <w:szCs w:val="24"/>
          <w:lang w:val="ms-MY"/>
        </w:rPr>
        <w:t xml:space="preserve">Walaupun angin penting untuk membantu dalam memindahkan molekul bau ke udara untuk dikesan oleh anjing pengesan, jika angina bertiup terlalu kuat, ia akan menyukarkan anjing untuk mencari arah punca bau dari persekitaran. </w:t>
      </w:r>
      <w:proofErr w:type="spellStart"/>
      <w:r w:rsidRPr="008916B8">
        <w:rPr>
          <w:rFonts w:ascii="Times New Roman" w:eastAsia="Calibri" w:hAnsi="Times New Roman" w:cs="Times New Roman"/>
          <w:color w:val="0D0D0D"/>
          <w:sz w:val="24"/>
          <w:szCs w:val="24"/>
          <w:lang w:val="en-MY"/>
        </w:rPr>
        <w:t>Suhu</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kawasan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persekitaran</w:t>
      </w:r>
      <w:proofErr w:type="spellEnd"/>
      <w:r w:rsidRPr="008916B8">
        <w:rPr>
          <w:rFonts w:ascii="Times New Roman" w:eastAsia="Calibri" w:hAnsi="Times New Roman" w:cs="Times New Roman"/>
          <w:color w:val="0D0D0D"/>
          <w:sz w:val="24"/>
          <w:szCs w:val="24"/>
          <w:lang w:val="en-MY"/>
        </w:rPr>
        <w:t xml:space="preserve"> juga </w:t>
      </w:r>
      <w:proofErr w:type="spellStart"/>
      <w:r w:rsidRPr="008916B8">
        <w:rPr>
          <w:rFonts w:ascii="Times New Roman" w:eastAsia="Calibri" w:hAnsi="Times New Roman" w:cs="Times New Roman"/>
          <w:color w:val="0D0D0D"/>
          <w:sz w:val="24"/>
          <w:szCs w:val="24"/>
          <w:lang w:val="en-MY"/>
        </w:rPr>
        <w:t>memainkan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peranan</w:t>
      </w:r>
      <w:proofErr w:type="spellEnd"/>
      <w:r w:rsidRPr="008916B8">
        <w:rPr>
          <w:rFonts w:ascii="Times New Roman" w:eastAsia="Calibri" w:hAnsi="Times New Roman" w:cs="Times New Roman"/>
          <w:color w:val="0D0D0D"/>
          <w:sz w:val="24"/>
          <w:szCs w:val="24"/>
          <w:lang w:val="en-MY"/>
        </w:rPr>
        <w:t xml:space="preserve"> yang </w:t>
      </w:r>
      <w:proofErr w:type="spellStart"/>
      <w:r w:rsidRPr="008916B8">
        <w:rPr>
          <w:rFonts w:ascii="Times New Roman" w:eastAsia="Calibri" w:hAnsi="Times New Roman" w:cs="Times New Roman"/>
          <w:color w:val="0D0D0D"/>
          <w:sz w:val="24"/>
          <w:szCs w:val="24"/>
          <w:lang w:val="en-MY"/>
        </w:rPr>
        <w:t>penting</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untuk</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anjing</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pengesan</w:t>
      </w:r>
      <w:proofErr w:type="spellEnd"/>
      <w:r w:rsidRPr="008916B8">
        <w:rPr>
          <w:rFonts w:ascii="Times New Roman" w:eastAsia="Calibri" w:hAnsi="Times New Roman" w:cs="Times New Roman"/>
          <w:color w:val="0D0D0D"/>
          <w:sz w:val="24"/>
          <w:szCs w:val="24"/>
          <w:lang w:val="en-MY"/>
        </w:rPr>
        <w:t xml:space="preserve">. Udara </w:t>
      </w:r>
      <w:proofErr w:type="spellStart"/>
      <w:r w:rsidRPr="008916B8">
        <w:rPr>
          <w:rFonts w:ascii="Times New Roman" w:eastAsia="Calibri" w:hAnsi="Times New Roman" w:cs="Times New Roman"/>
          <w:color w:val="0D0D0D"/>
          <w:sz w:val="24"/>
          <w:szCs w:val="24"/>
          <w:lang w:val="en-MY"/>
        </w:rPr>
        <w:t>panas</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membolehkan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bau</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lebih</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mudah</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untuk</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dihidu</w:t>
      </w:r>
      <w:proofErr w:type="spellEnd"/>
      <w:r w:rsidRPr="008916B8">
        <w:rPr>
          <w:rFonts w:ascii="Times New Roman" w:eastAsia="Calibri" w:hAnsi="Times New Roman" w:cs="Times New Roman"/>
          <w:color w:val="0D0D0D"/>
          <w:sz w:val="24"/>
          <w:szCs w:val="24"/>
          <w:lang w:val="en-MY"/>
        </w:rPr>
        <w:t xml:space="preserve"> oleh </w:t>
      </w:r>
      <w:proofErr w:type="spellStart"/>
      <w:r w:rsidRPr="008916B8">
        <w:rPr>
          <w:rFonts w:ascii="Times New Roman" w:eastAsia="Calibri" w:hAnsi="Times New Roman" w:cs="Times New Roman"/>
          <w:color w:val="0D0D0D"/>
          <w:sz w:val="24"/>
          <w:szCs w:val="24"/>
          <w:lang w:val="en-MY"/>
        </w:rPr>
        <w:t>anjing</w:t>
      </w:r>
      <w:proofErr w:type="spellEnd"/>
      <w:r w:rsidRPr="008916B8">
        <w:rPr>
          <w:rFonts w:ascii="Times New Roman" w:eastAsia="Calibri" w:hAnsi="Times New Roman" w:cs="Times New Roman"/>
          <w:color w:val="0D0D0D"/>
          <w:sz w:val="24"/>
          <w:szCs w:val="24"/>
          <w:lang w:val="en-MY"/>
        </w:rPr>
        <w:t xml:space="preserve"> kerana </w:t>
      </w:r>
      <w:proofErr w:type="spellStart"/>
      <w:r w:rsidRPr="008916B8">
        <w:rPr>
          <w:rFonts w:ascii="Times New Roman" w:eastAsia="Calibri" w:hAnsi="Times New Roman" w:cs="Times New Roman"/>
          <w:color w:val="0D0D0D"/>
          <w:sz w:val="24"/>
          <w:szCs w:val="24"/>
          <w:lang w:val="en-MY"/>
        </w:rPr>
        <w:t>udara</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panas</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akan</w:t>
      </w:r>
      <w:proofErr w:type="spellEnd"/>
      <w:r w:rsidRPr="008916B8">
        <w:rPr>
          <w:rFonts w:ascii="Times New Roman" w:eastAsia="Calibri" w:hAnsi="Times New Roman" w:cs="Times New Roman"/>
          <w:color w:val="0D0D0D"/>
          <w:sz w:val="24"/>
          <w:szCs w:val="24"/>
          <w:lang w:val="en-MY"/>
        </w:rPr>
        <w:t xml:space="preserve"> naik, </w:t>
      </w:r>
      <w:proofErr w:type="spellStart"/>
      <w:r w:rsidRPr="008916B8">
        <w:rPr>
          <w:rFonts w:ascii="Times New Roman" w:eastAsia="Calibri" w:hAnsi="Times New Roman" w:cs="Times New Roman"/>
          <w:color w:val="0D0D0D"/>
          <w:sz w:val="24"/>
          <w:szCs w:val="24"/>
          <w:lang w:val="en-MY"/>
        </w:rPr>
        <w:t>manakala</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udara</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sejuk</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akan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melakukan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sebaliknya</w:t>
      </w:r>
      <w:proofErr w:type="spellEnd"/>
      <w:r w:rsidRPr="008916B8">
        <w:rPr>
          <w:rFonts w:ascii="Times New Roman" w:eastAsia="Calibri" w:hAnsi="Times New Roman" w:cs="Times New Roman"/>
          <w:color w:val="0D0D0D"/>
          <w:sz w:val="24"/>
          <w:szCs w:val="24"/>
          <w:lang w:val="en-MY"/>
        </w:rPr>
        <w:t xml:space="preserve"> dan </w:t>
      </w:r>
      <w:proofErr w:type="spellStart"/>
      <w:r w:rsidRPr="008916B8">
        <w:rPr>
          <w:rFonts w:ascii="Times New Roman" w:eastAsia="Calibri" w:hAnsi="Times New Roman" w:cs="Times New Roman"/>
          <w:color w:val="0D0D0D"/>
          <w:sz w:val="24"/>
          <w:szCs w:val="24"/>
          <w:lang w:val="en-MY"/>
        </w:rPr>
        <w:t>menyukarkan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anjing</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pengesan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Kelembapan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udara</w:t>
      </w:r>
      <w:proofErr w:type="spellEnd"/>
      <w:r w:rsidRPr="008916B8">
        <w:rPr>
          <w:rFonts w:ascii="Times New Roman" w:eastAsia="Calibri" w:hAnsi="Times New Roman" w:cs="Times New Roman"/>
          <w:color w:val="0D0D0D"/>
          <w:sz w:val="24"/>
          <w:szCs w:val="24"/>
          <w:lang w:val="en-MY"/>
        </w:rPr>
        <w:t xml:space="preserve"> juga </w:t>
      </w:r>
      <w:proofErr w:type="spellStart"/>
      <w:r w:rsidRPr="008916B8">
        <w:rPr>
          <w:rFonts w:ascii="Times New Roman" w:eastAsia="Calibri" w:hAnsi="Times New Roman" w:cs="Times New Roman"/>
          <w:color w:val="0D0D0D"/>
          <w:sz w:val="24"/>
          <w:szCs w:val="24"/>
          <w:lang w:val="en-MY"/>
        </w:rPr>
        <w:t>penting</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Semakin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tinggi</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kelembapan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semakin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banyak</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wap</w:t>
      </w:r>
      <w:proofErr w:type="spellEnd"/>
      <w:r w:rsidRPr="008916B8">
        <w:rPr>
          <w:rFonts w:ascii="Times New Roman" w:eastAsia="Calibri" w:hAnsi="Times New Roman" w:cs="Times New Roman"/>
          <w:color w:val="0D0D0D"/>
          <w:sz w:val="24"/>
          <w:szCs w:val="24"/>
          <w:lang w:val="en-MY"/>
        </w:rPr>
        <w:t xml:space="preserve"> air di </w:t>
      </w:r>
      <w:proofErr w:type="spellStart"/>
      <w:r w:rsidRPr="008916B8">
        <w:rPr>
          <w:rFonts w:ascii="Times New Roman" w:eastAsia="Calibri" w:hAnsi="Times New Roman" w:cs="Times New Roman"/>
          <w:color w:val="0D0D0D"/>
          <w:sz w:val="24"/>
          <w:szCs w:val="24"/>
          <w:lang w:val="en-MY"/>
        </w:rPr>
        <w:t>udara</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Wap</w:t>
      </w:r>
      <w:proofErr w:type="spellEnd"/>
      <w:r w:rsidRPr="008916B8">
        <w:rPr>
          <w:rFonts w:ascii="Times New Roman" w:eastAsia="Calibri" w:hAnsi="Times New Roman" w:cs="Times New Roman"/>
          <w:color w:val="0D0D0D"/>
          <w:sz w:val="24"/>
          <w:szCs w:val="24"/>
          <w:lang w:val="en-MY"/>
        </w:rPr>
        <w:t xml:space="preserve"> air </w:t>
      </w:r>
      <w:proofErr w:type="spellStart"/>
      <w:r w:rsidRPr="008916B8">
        <w:rPr>
          <w:rFonts w:ascii="Times New Roman" w:eastAsia="Calibri" w:hAnsi="Times New Roman" w:cs="Times New Roman"/>
          <w:color w:val="0D0D0D"/>
          <w:sz w:val="24"/>
          <w:szCs w:val="24"/>
          <w:lang w:val="en-MY"/>
        </w:rPr>
        <w:t>ini</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bertindak</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sebagai</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pembawa</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bau</w:t>
      </w:r>
      <w:proofErr w:type="spellEnd"/>
      <w:r w:rsidRPr="008916B8">
        <w:rPr>
          <w:rFonts w:ascii="Times New Roman" w:eastAsia="Calibri" w:hAnsi="Times New Roman" w:cs="Times New Roman"/>
          <w:color w:val="0D0D0D"/>
          <w:sz w:val="24"/>
          <w:szCs w:val="24"/>
          <w:lang w:val="en-MY"/>
        </w:rPr>
        <w:t xml:space="preserve"> dan juga </w:t>
      </w:r>
      <w:proofErr w:type="spellStart"/>
      <w:r w:rsidRPr="008916B8">
        <w:rPr>
          <w:rFonts w:ascii="Times New Roman" w:eastAsia="Calibri" w:hAnsi="Times New Roman" w:cs="Times New Roman"/>
          <w:color w:val="0D0D0D"/>
          <w:sz w:val="24"/>
          <w:szCs w:val="24"/>
          <w:lang w:val="en-MY"/>
        </w:rPr>
        <w:t>memastikan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hidung</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anjing</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sentiasa</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lembap</w:t>
      </w:r>
      <w:proofErr w:type="spellEnd"/>
      <w:r w:rsidRPr="008916B8">
        <w:rPr>
          <w:rFonts w:ascii="Times New Roman" w:eastAsia="Calibri" w:hAnsi="Times New Roman" w:cs="Times New Roman"/>
          <w:color w:val="0D0D0D"/>
          <w:sz w:val="24"/>
          <w:szCs w:val="24"/>
          <w:lang w:val="en-MY"/>
        </w:rPr>
        <w:t xml:space="preserve">. Hal </w:t>
      </w:r>
      <w:proofErr w:type="spellStart"/>
      <w:r w:rsidRPr="008916B8">
        <w:rPr>
          <w:rFonts w:ascii="Times New Roman" w:eastAsia="Calibri" w:hAnsi="Times New Roman" w:cs="Times New Roman"/>
          <w:color w:val="0D0D0D"/>
          <w:sz w:val="24"/>
          <w:szCs w:val="24"/>
          <w:lang w:val="en-MY"/>
        </w:rPr>
        <w:t>ini</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secara</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langsung</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akan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membantu</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dalam</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keberkesanan</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anjing</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untuk</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mengesan</w:t>
      </w:r>
      <w:proofErr w:type="spellEnd"/>
      <w:r w:rsidRPr="008916B8">
        <w:rPr>
          <w:rFonts w:ascii="Times New Roman" w:eastAsia="Calibri" w:hAnsi="Times New Roman" w:cs="Times New Roman"/>
          <w:color w:val="0D0D0D"/>
          <w:sz w:val="24"/>
          <w:szCs w:val="24"/>
          <w:lang w:val="en-MY"/>
        </w:rPr>
        <w:t xml:space="preserve"> dan </w:t>
      </w:r>
      <w:proofErr w:type="spellStart"/>
      <w:r w:rsidRPr="008916B8">
        <w:rPr>
          <w:rFonts w:ascii="Times New Roman" w:eastAsia="Calibri" w:hAnsi="Times New Roman" w:cs="Times New Roman"/>
          <w:color w:val="0D0D0D"/>
          <w:sz w:val="24"/>
          <w:szCs w:val="24"/>
          <w:lang w:val="en-MY"/>
        </w:rPr>
        <w:t>menjejak</w:t>
      </w:r>
      <w:proofErr w:type="spellEnd"/>
      <w:r w:rsidRPr="008916B8">
        <w:rPr>
          <w:rFonts w:ascii="Times New Roman" w:eastAsia="Calibri" w:hAnsi="Times New Roman" w:cs="Times New Roman"/>
          <w:color w:val="0D0D0D"/>
          <w:sz w:val="24"/>
          <w:szCs w:val="24"/>
          <w:lang w:val="en-MY"/>
        </w:rPr>
        <w:t xml:space="preserve"> (</w:t>
      </w:r>
      <w:proofErr w:type="spellStart"/>
      <w:r w:rsidRPr="008916B8">
        <w:rPr>
          <w:rFonts w:ascii="Times New Roman" w:eastAsia="Calibri" w:hAnsi="Times New Roman" w:cs="Times New Roman"/>
          <w:color w:val="0D0D0D"/>
          <w:sz w:val="24"/>
          <w:szCs w:val="24"/>
          <w:lang w:val="en-MY"/>
        </w:rPr>
        <w:t>Rebmann</w:t>
      </w:r>
      <w:proofErr w:type="spellEnd"/>
      <w:r w:rsidRPr="008916B8">
        <w:rPr>
          <w:rFonts w:ascii="Times New Roman" w:eastAsia="Calibri" w:hAnsi="Times New Roman" w:cs="Times New Roman"/>
          <w:color w:val="0D0D0D"/>
          <w:sz w:val="24"/>
          <w:szCs w:val="24"/>
          <w:lang w:val="en-MY"/>
        </w:rPr>
        <w:t xml:space="preserve">, David &amp; </w:t>
      </w:r>
      <w:proofErr w:type="spellStart"/>
      <w:r w:rsidRPr="008916B8">
        <w:rPr>
          <w:rFonts w:ascii="Times New Roman" w:eastAsia="Calibri" w:hAnsi="Times New Roman" w:cs="Times New Roman"/>
          <w:color w:val="0D0D0D"/>
          <w:sz w:val="24"/>
          <w:szCs w:val="24"/>
          <w:lang w:val="en-MY"/>
        </w:rPr>
        <w:t>Sorg</w:t>
      </w:r>
      <w:proofErr w:type="spellEnd"/>
      <w:r w:rsidRPr="008916B8">
        <w:rPr>
          <w:rFonts w:ascii="Times New Roman" w:eastAsia="Calibri" w:hAnsi="Times New Roman" w:cs="Times New Roman"/>
          <w:color w:val="0D0D0D"/>
          <w:sz w:val="24"/>
          <w:szCs w:val="24"/>
          <w:lang w:val="en-MY"/>
        </w:rPr>
        <w:t xml:space="preserve">, 2000). </w:t>
      </w:r>
    </w:p>
    <w:p w14:paraId="1C26DFAA" w14:textId="77777777" w:rsidR="008916B8" w:rsidRPr="008916B8" w:rsidRDefault="008916B8" w:rsidP="00CB4A60">
      <w:pPr>
        <w:spacing w:after="0" w:line="240" w:lineRule="auto"/>
        <w:jc w:val="both"/>
        <w:rPr>
          <w:rFonts w:ascii="Times New Roman" w:hAnsi="Times New Roman" w:cs="Times New Roman"/>
          <w:bCs/>
          <w:sz w:val="24"/>
          <w:szCs w:val="24"/>
          <w:lang w:val="ms-MY"/>
        </w:rPr>
      </w:pPr>
    </w:p>
    <w:p w14:paraId="1A5F2DFD" w14:textId="77777777" w:rsidR="008916B8" w:rsidRPr="008916B8" w:rsidRDefault="008916B8" w:rsidP="00CB4A60">
      <w:pPr>
        <w:spacing w:after="0" w:line="240" w:lineRule="auto"/>
        <w:jc w:val="center"/>
        <w:rPr>
          <w:rFonts w:ascii="Times New Roman" w:hAnsi="Times New Roman" w:cs="Times New Roman"/>
          <w:sz w:val="24"/>
          <w:szCs w:val="24"/>
          <w:lang w:val="ms-MY"/>
        </w:rPr>
      </w:pPr>
      <w:r w:rsidRPr="008916B8">
        <w:rPr>
          <w:rFonts w:ascii="Times New Roman" w:hAnsi="Times New Roman" w:cs="Times New Roman"/>
          <w:sz w:val="24"/>
          <w:szCs w:val="24"/>
          <w:lang w:val="ms-MY"/>
        </w:rPr>
        <w:t>KESIMPULAN</w:t>
      </w:r>
    </w:p>
    <w:p w14:paraId="50740359" w14:textId="77777777" w:rsidR="008916B8" w:rsidRPr="008916B8" w:rsidRDefault="008916B8" w:rsidP="00CB4A60">
      <w:pPr>
        <w:spacing w:after="0" w:line="240" w:lineRule="auto"/>
        <w:jc w:val="both"/>
        <w:rPr>
          <w:rFonts w:ascii="Times New Roman" w:hAnsi="Times New Roman" w:cs="Times New Roman"/>
          <w:sz w:val="24"/>
          <w:szCs w:val="24"/>
          <w:lang w:val="ms-MY"/>
        </w:rPr>
      </w:pPr>
    </w:p>
    <w:p w14:paraId="0DB14F44" w14:textId="77777777" w:rsidR="008916B8" w:rsidRDefault="008916B8" w:rsidP="00CB4A60">
      <w:pPr>
        <w:spacing w:after="0" w:line="240" w:lineRule="auto"/>
        <w:jc w:val="both"/>
        <w:rPr>
          <w:rFonts w:ascii="Times New Roman" w:hAnsi="Times New Roman" w:cs="Times New Roman"/>
          <w:color w:val="000000"/>
          <w:sz w:val="24"/>
          <w:szCs w:val="24"/>
          <w:lang w:val="ms-MY"/>
        </w:rPr>
      </w:pPr>
      <w:r w:rsidRPr="008916B8">
        <w:rPr>
          <w:rFonts w:ascii="Times New Roman" w:hAnsi="Times New Roman" w:cs="Times New Roman"/>
          <w:color w:val="000000"/>
          <w:sz w:val="24"/>
          <w:szCs w:val="24"/>
          <w:lang w:val="ms-MY"/>
        </w:rPr>
        <w:t xml:space="preserve">Kesimpulannya, anjing pengesan telah digunakan untuk sekian lama di negara Amerika Syarikat. Pada awalnya, mahkamah di Amerika Syarikat bersifat skeptikal dalam penerimaan keterangan anjing pengesan sebagai suatu keterangan, tetapi kemudiannya mahkamah-mahkamah di Amerika Syarikat telah menerima keterangan anjing pengesan. Keterangan anjing pengesan yang paling awal diterima di Amerika Syarikat adalah pada tahun 1893. Kini, semua mahkamah di semua negeri di Amerika Syarikat menerima keterangan anjing pengesan melalui keterangan pengendalinya. Mahkamah di Amerika Syarikat juga telah menerima pengendali anjing sebagai saksi pakar. Memang tidak dinafikan bahawa keterangan anjing pengesan adalah penting untuk membantu pihak berkuasa dalam sesuatu siasatan. Keterangan ini juga penting bagi pihak pendakwaan kerana keterangan anjing pengesan dapat menyokong keterangan lain untuk suatu sabitan dan juga membantu mahkamah untuk membuat keputusan. </w:t>
      </w:r>
    </w:p>
    <w:p w14:paraId="7D4C3C04" w14:textId="77777777" w:rsidR="00CB4A60" w:rsidRPr="008916B8" w:rsidRDefault="00CB4A60" w:rsidP="00CB4A60">
      <w:pPr>
        <w:spacing w:after="0" w:line="240" w:lineRule="auto"/>
        <w:jc w:val="both"/>
        <w:rPr>
          <w:rFonts w:ascii="Times New Roman" w:hAnsi="Times New Roman" w:cs="Times New Roman"/>
          <w:color w:val="000000"/>
          <w:sz w:val="24"/>
          <w:szCs w:val="24"/>
          <w:lang w:val="ms-MY"/>
        </w:rPr>
      </w:pPr>
    </w:p>
    <w:p w14:paraId="663AA6B0" w14:textId="77777777" w:rsid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 xml:space="preserve">Bagi memastikan kebolehpercayaan keterangan anjing pengesan, mahkamah di Amerika Syarikat telah menetapkan beberapa prasyarat dan elemen yang harus diambil perhatian oleh mahkamah sebelum menerima keterangan anjing pengesan. Antaranya ialah latihan dan kelayakan pengendali, latihan anjing, tempoh masa pengesanan dari masa kejadian berlaku, dan pencemaran di lokasi kejadian. Elemen-elemen ini penting kerana ia akan membantu mahkamah dalam menerima keterangan yang terbaik dan boleh percaya sahaja. Antaranya ialah baka anjing yang digunakan oleh pihak polis untuk mengesan. Terdapat beberapa baka yang mempunyai reseptor bau yang lebih tinggi daripada baka yang lain, seperti anjing baka Bloodhound. Hal ini secara langsung akan memberikan kesan dalam ketepatan anjing untuk mengesan. Masa pengesanan juga adalah penting supaya kekuatan bau tidak terjejas. Selain itu, sesuatu bau boleh disimpan secara rapi untuk tempoh lebih daripada tujuh tahun. Mahkamah juga harus memberikan perhatian kepada pengendali anjing. Pengendali anjing harus mempunyai pengetahuan, telah menjalani latihan dan boleh membaca perlakuan dan gerak geri anjingnya. </w:t>
      </w:r>
    </w:p>
    <w:p w14:paraId="70A7510C" w14:textId="77777777" w:rsidR="00CB4A60" w:rsidRPr="008916B8" w:rsidRDefault="00CB4A60"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p>
    <w:p w14:paraId="7319969C" w14:textId="431C748A" w:rsidR="008916B8" w:rsidRDefault="008916B8"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8916B8">
        <w:rPr>
          <w:rFonts w:ascii="Times New Roman" w:hAnsi="Times New Roman" w:cs="Times New Roman"/>
          <w:sz w:val="24"/>
          <w:szCs w:val="24"/>
          <w:lang w:val="ms-MY"/>
        </w:rPr>
        <w:t xml:space="preserve">Keterangan anjing pengesan juga harus disokong dengan keterangan yang lain kerana jikalau mahkamah hanya menerima keterangan anjing pengesan, keputusan tersebut adalah memudaratkan kerana boleh berlaku kesilapan di pihak polis. Jika jejak tersebut dicemari, maka </w:t>
      </w:r>
      <w:r w:rsidRPr="008916B8">
        <w:rPr>
          <w:rFonts w:ascii="Times New Roman" w:hAnsi="Times New Roman" w:cs="Times New Roman"/>
          <w:sz w:val="24"/>
          <w:szCs w:val="24"/>
          <w:lang w:val="ms-MY"/>
        </w:rPr>
        <w:lastRenderedPageBreak/>
        <w:t xml:space="preserve">keterangan anjing pengesan tidak boleh diterima. Selepas memenuhi semua elemen ini, barulah mahkamah boleh menerima keterangan anjing pengesan dalam sesuatu perbicaraan. Elemen-elemen ini dapat membantu untuk mengelakkan apa-apa kesilapan dari segi pihak pendakwaan dan juga mahkamah. Di Malaysia, sehingga hari ini, keterangan anjing pengesan belum lagi dikemukakan sebagai suatu keterangan di mahkamah. Oleh itu. tiada apa-apa keputusan yang pernah dibuat berkenaan dengan penerimaan keterangan anjing pengesan oleh mahkamah di Malaysia. Elemen-elemen yang digunakan di Amerika Syarikat boleh diterima pakai sebagai panduan dalam penerimaan keterangan anjing pengesan oleh mahkamah di Malaysia. </w:t>
      </w:r>
    </w:p>
    <w:p w14:paraId="35AFAD65" w14:textId="77777777" w:rsidR="007C2AAD" w:rsidRPr="008916B8" w:rsidRDefault="007C2AAD" w:rsidP="00CB4A60">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p>
    <w:p w14:paraId="3ADDD454" w14:textId="19BD48DF" w:rsidR="007C2AAD" w:rsidRPr="008916B8" w:rsidRDefault="007C2AAD" w:rsidP="007C2AAD">
      <w:pPr>
        <w:spacing w:after="0" w:line="240" w:lineRule="auto"/>
        <w:jc w:val="center"/>
        <w:rPr>
          <w:rFonts w:ascii="Times New Roman" w:hAnsi="Times New Roman" w:cs="Times New Roman"/>
          <w:sz w:val="24"/>
          <w:szCs w:val="24"/>
          <w:lang w:val="ms-MY"/>
        </w:rPr>
      </w:pPr>
      <w:r>
        <w:rPr>
          <w:rFonts w:ascii="Times New Roman" w:hAnsi="Times New Roman" w:cs="Times New Roman"/>
          <w:sz w:val="24"/>
          <w:szCs w:val="24"/>
          <w:lang w:val="ms-MY"/>
        </w:rPr>
        <w:t>PENGHARGAAN</w:t>
      </w:r>
    </w:p>
    <w:p w14:paraId="6B277BD8" w14:textId="77777777" w:rsidR="007C2AAD" w:rsidRPr="008916B8" w:rsidRDefault="007C2AAD" w:rsidP="007C2AAD">
      <w:pPr>
        <w:spacing w:after="0" w:line="240" w:lineRule="auto"/>
        <w:jc w:val="both"/>
        <w:rPr>
          <w:rFonts w:ascii="Times New Roman" w:hAnsi="Times New Roman" w:cs="Times New Roman"/>
          <w:sz w:val="24"/>
          <w:szCs w:val="24"/>
          <w:lang w:val="ms-MY"/>
        </w:rPr>
      </w:pPr>
    </w:p>
    <w:p w14:paraId="173C9345" w14:textId="69C7DFF3" w:rsidR="00992B12" w:rsidRDefault="00992B12" w:rsidP="00992B12">
      <w:pPr>
        <w:spacing w:after="0" w:line="240" w:lineRule="auto"/>
        <w:jc w:val="both"/>
        <w:rPr>
          <w:rFonts w:ascii="Times New Roman" w:hAnsi="Times New Roman" w:cs="Times New Roman"/>
          <w:sz w:val="24"/>
          <w:szCs w:val="24"/>
        </w:rPr>
      </w:pPr>
      <w:r w:rsidRPr="00EE1135">
        <w:rPr>
          <w:rFonts w:ascii="Times New Roman" w:hAnsi="Times New Roman" w:cs="Times New Roman"/>
          <w:sz w:val="24"/>
          <w:szCs w:val="24"/>
        </w:rPr>
        <w:t xml:space="preserve">Kami </w:t>
      </w:r>
      <w:proofErr w:type="spellStart"/>
      <w:r w:rsidRPr="00EE1135">
        <w:rPr>
          <w:rFonts w:ascii="Times New Roman" w:hAnsi="Times New Roman" w:cs="Times New Roman"/>
          <w:sz w:val="24"/>
          <w:szCs w:val="24"/>
        </w:rPr>
        <w:t>bersyukur</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kepada</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Tuhan</w:t>
      </w:r>
      <w:proofErr w:type="spellEnd"/>
      <w:r w:rsidRPr="00EE1135">
        <w:rPr>
          <w:rFonts w:ascii="Times New Roman" w:hAnsi="Times New Roman" w:cs="Times New Roman"/>
          <w:sz w:val="24"/>
          <w:szCs w:val="24"/>
        </w:rPr>
        <w:t xml:space="preserve"> kerana </w:t>
      </w:r>
      <w:proofErr w:type="spellStart"/>
      <w:r w:rsidRPr="00EE1135">
        <w:rPr>
          <w:rFonts w:ascii="Times New Roman" w:hAnsi="Times New Roman" w:cs="Times New Roman"/>
          <w:sz w:val="24"/>
          <w:szCs w:val="24"/>
        </w:rPr>
        <w:t>d</w:t>
      </w:r>
      <w:r>
        <w:rPr>
          <w:rFonts w:ascii="Times New Roman" w:hAnsi="Times New Roman" w:cs="Times New Roman"/>
          <w:sz w:val="24"/>
          <w:szCs w:val="24"/>
        </w:rPr>
        <w:t>engan</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limpah</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kurnia</w:t>
      </w:r>
      <w:r>
        <w:rPr>
          <w:rFonts w:ascii="Times New Roman" w:hAnsi="Times New Roman" w:cs="Times New Roman"/>
          <w:sz w:val="24"/>
          <w:szCs w:val="24"/>
        </w:rPr>
        <w:t>n</w:t>
      </w:r>
      <w:r w:rsidRPr="00EE1135">
        <w:rPr>
          <w:rFonts w:ascii="Times New Roman" w:hAnsi="Times New Roman" w:cs="Times New Roman"/>
          <w:sz w:val="24"/>
          <w:szCs w:val="24"/>
        </w:rPr>
        <w:t>Nya</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dapat</w:t>
      </w:r>
      <w:proofErr w:type="spellEnd"/>
      <w:r w:rsidRPr="00EE1135">
        <w:rPr>
          <w:rFonts w:ascii="Times New Roman" w:hAnsi="Times New Roman" w:cs="Times New Roman"/>
          <w:sz w:val="24"/>
          <w:szCs w:val="24"/>
        </w:rPr>
        <w:t xml:space="preserve"> juga kami </w:t>
      </w:r>
      <w:proofErr w:type="spellStart"/>
      <w:r w:rsidRPr="00EE1135">
        <w:rPr>
          <w:rFonts w:ascii="Times New Roman" w:hAnsi="Times New Roman" w:cs="Times New Roman"/>
          <w:sz w:val="24"/>
          <w:szCs w:val="24"/>
        </w:rPr>
        <w:t>menyiapkan</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artikel</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ini</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Terima</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kasih</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kepada</w:t>
      </w:r>
      <w:proofErr w:type="spellEnd"/>
      <w:r w:rsidRPr="00EE1135">
        <w:rPr>
          <w:rFonts w:ascii="Times New Roman" w:hAnsi="Times New Roman" w:cs="Times New Roman"/>
          <w:sz w:val="24"/>
          <w:szCs w:val="24"/>
        </w:rPr>
        <w:t xml:space="preserve"> </w:t>
      </w:r>
      <w:proofErr w:type="spellStart"/>
      <w:r>
        <w:rPr>
          <w:rFonts w:ascii="Times New Roman" w:hAnsi="Times New Roman" w:cs="Times New Roman"/>
          <w:sz w:val="24"/>
          <w:szCs w:val="24"/>
        </w:rPr>
        <w:t>pensyarah-pensyarah</w:t>
      </w:r>
      <w:proofErr w:type="spellEnd"/>
      <w:r w:rsidRPr="00EE1135">
        <w:rPr>
          <w:rFonts w:ascii="Times New Roman" w:hAnsi="Times New Roman" w:cs="Times New Roman"/>
          <w:sz w:val="24"/>
          <w:szCs w:val="24"/>
        </w:rPr>
        <w:t xml:space="preserve"> dan </w:t>
      </w:r>
      <w:proofErr w:type="spellStart"/>
      <w:r w:rsidRPr="00EE1135">
        <w:rPr>
          <w:rFonts w:ascii="Times New Roman" w:hAnsi="Times New Roman" w:cs="Times New Roman"/>
          <w:sz w:val="24"/>
          <w:szCs w:val="24"/>
        </w:rPr>
        <w:t>pentadbir</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Universiti</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Kebangsaan</w:t>
      </w:r>
      <w:proofErr w:type="spellEnd"/>
      <w:r w:rsidRPr="00EE1135">
        <w:rPr>
          <w:rFonts w:ascii="Times New Roman" w:hAnsi="Times New Roman" w:cs="Times New Roman"/>
          <w:sz w:val="24"/>
          <w:szCs w:val="24"/>
        </w:rPr>
        <w:t xml:space="preserve"> Malaysia yang </w:t>
      </w:r>
      <w:proofErr w:type="spellStart"/>
      <w:r w:rsidRPr="00EE1135">
        <w:rPr>
          <w:rFonts w:ascii="Times New Roman" w:hAnsi="Times New Roman" w:cs="Times New Roman"/>
          <w:sz w:val="24"/>
          <w:szCs w:val="24"/>
        </w:rPr>
        <w:t>telah</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memberi</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tunjuk</w:t>
      </w:r>
      <w:proofErr w:type="spellEnd"/>
      <w:r w:rsidRPr="00EE1135">
        <w:rPr>
          <w:rFonts w:ascii="Times New Roman" w:hAnsi="Times New Roman" w:cs="Times New Roman"/>
          <w:sz w:val="24"/>
          <w:szCs w:val="24"/>
        </w:rPr>
        <w:t xml:space="preserve"> ajar </w:t>
      </w:r>
      <w:proofErr w:type="spellStart"/>
      <w:r w:rsidRPr="00EE1135">
        <w:rPr>
          <w:rFonts w:ascii="Times New Roman" w:hAnsi="Times New Roman" w:cs="Times New Roman"/>
          <w:sz w:val="24"/>
          <w:szCs w:val="24"/>
        </w:rPr>
        <w:t>dalam</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menghasilkan</w:t>
      </w:r>
      <w:proofErr w:type="spellEnd"/>
      <w:r w:rsidRPr="00EE1135">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ini</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Selain</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itu</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terima</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kasih</w:t>
      </w:r>
      <w:proofErr w:type="spellEnd"/>
      <w:r w:rsidRPr="00EE1135">
        <w:rPr>
          <w:rFonts w:ascii="Times New Roman" w:hAnsi="Times New Roman" w:cs="Times New Roman"/>
          <w:sz w:val="24"/>
          <w:szCs w:val="24"/>
        </w:rPr>
        <w:t xml:space="preserve"> juga </w:t>
      </w:r>
      <w:proofErr w:type="spellStart"/>
      <w:r w:rsidRPr="00EE1135">
        <w:rPr>
          <w:rFonts w:ascii="Times New Roman" w:hAnsi="Times New Roman" w:cs="Times New Roman"/>
          <w:sz w:val="24"/>
          <w:szCs w:val="24"/>
        </w:rPr>
        <w:t>kepada</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pihak</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penerbit</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Universiti</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Kebangsaan</w:t>
      </w:r>
      <w:proofErr w:type="spellEnd"/>
      <w:r w:rsidRPr="00EE1135">
        <w:rPr>
          <w:rFonts w:ascii="Times New Roman" w:hAnsi="Times New Roman" w:cs="Times New Roman"/>
          <w:sz w:val="24"/>
          <w:szCs w:val="24"/>
        </w:rPr>
        <w:t xml:space="preserve"> Malaysia. </w:t>
      </w:r>
      <w:proofErr w:type="spellStart"/>
      <w:r w:rsidRPr="00EE1135">
        <w:rPr>
          <w:rFonts w:ascii="Times New Roman" w:hAnsi="Times New Roman" w:cs="Times New Roman"/>
          <w:sz w:val="24"/>
          <w:szCs w:val="24"/>
        </w:rPr>
        <w:t>Akhir</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sekali</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terima</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kasih</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kepada</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pihak-pihak</w:t>
      </w:r>
      <w:proofErr w:type="spellEnd"/>
      <w:r w:rsidRPr="00EE1135">
        <w:rPr>
          <w:rFonts w:ascii="Times New Roman" w:hAnsi="Times New Roman" w:cs="Times New Roman"/>
          <w:sz w:val="24"/>
          <w:szCs w:val="24"/>
        </w:rPr>
        <w:t xml:space="preserve"> yang </w:t>
      </w:r>
      <w:proofErr w:type="spellStart"/>
      <w:r w:rsidRPr="00EE1135">
        <w:rPr>
          <w:rFonts w:ascii="Times New Roman" w:hAnsi="Times New Roman" w:cs="Times New Roman"/>
          <w:sz w:val="24"/>
          <w:szCs w:val="24"/>
        </w:rPr>
        <w:t>telah</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membantu</w:t>
      </w:r>
      <w:proofErr w:type="spellEnd"/>
      <w:r w:rsidRPr="00EE1135">
        <w:rPr>
          <w:rFonts w:ascii="Times New Roman" w:hAnsi="Times New Roman" w:cs="Times New Roman"/>
          <w:sz w:val="24"/>
          <w:szCs w:val="24"/>
        </w:rPr>
        <w:t xml:space="preserve"> kami </w:t>
      </w:r>
      <w:proofErr w:type="spellStart"/>
      <w:r w:rsidRPr="00EE1135">
        <w:rPr>
          <w:rFonts w:ascii="Times New Roman" w:hAnsi="Times New Roman" w:cs="Times New Roman"/>
          <w:sz w:val="24"/>
          <w:szCs w:val="24"/>
        </w:rPr>
        <w:t>secara</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langsung</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atau</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tidak</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langsung</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sepanjang</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penulisan</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artikel</w:t>
      </w:r>
      <w:proofErr w:type="spellEnd"/>
      <w:r w:rsidRPr="00EE1135">
        <w:rPr>
          <w:rFonts w:ascii="Times New Roman" w:hAnsi="Times New Roman" w:cs="Times New Roman"/>
          <w:sz w:val="24"/>
          <w:szCs w:val="24"/>
        </w:rPr>
        <w:t xml:space="preserve"> </w:t>
      </w:r>
      <w:proofErr w:type="spellStart"/>
      <w:r w:rsidRPr="00EE1135">
        <w:rPr>
          <w:rFonts w:ascii="Times New Roman" w:hAnsi="Times New Roman" w:cs="Times New Roman"/>
          <w:sz w:val="24"/>
          <w:szCs w:val="24"/>
        </w:rPr>
        <w:t>ini</w:t>
      </w:r>
      <w:proofErr w:type="spellEnd"/>
      <w:r w:rsidRPr="00EE1135">
        <w:rPr>
          <w:rFonts w:ascii="Times New Roman" w:hAnsi="Times New Roman" w:cs="Times New Roman"/>
          <w:sz w:val="24"/>
          <w:szCs w:val="24"/>
        </w:rPr>
        <w:t xml:space="preserve">. </w:t>
      </w:r>
    </w:p>
    <w:p w14:paraId="33E756B4" w14:textId="77777777" w:rsidR="00992B12" w:rsidRPr="00EE1135" w:rsidRDefault="00992B12" w:rsidP="00992B12">
      <w:pPr>
        <w:spacing w:after="0" w:line="240" w:lineRule="auto"/>
        <w:jc w:val="both"/>
        <w:rPr>
          <w:rFonts w:ascii="Times New Roman" w:hAnsi="Times New Roman" w:cs="Times New Roman"/>
          <w:sz w:val="24"/>
          <w:szCs w:val="24"/>
        </w:rPr>
      </w:pPr>
    </w:p>
    <w:p w14:paraId="0E217E9A" w14:textId="251B1912" w:rsidR="00992B12" w:rsidRPr="008916B8" w:rsidRDefault="00992B12" w:rsidP="00992B12">
      <w:pPr>
        <w:spacing w:after="0" w:line="240" w:lineRule="auto"/>
        <w:jc w:val="center"/>
        <w:rPr>
          <w:rFonts w:ascii="Times New Roman" w:hAnsi="Times New Roman" w:cs="Times New Roman"/>
          <w:sz w:val="24"/>
          <w:szCs w:val="24"/>
          <w:lang w:val="ms-MY"/>
        </w:rPr>
      </w:pPr>
      <w:r>
        <w:rPr>
          <w:rFonts w:ascii="Times New Roman" w:hAnsi="Times New Roman" w:cs="Times New Roman"/>
          <w:sz w:val="24"/>
          <w:szCs w:val="24"/>
          <w:lang w:val="ms-MY"/>
        </w:rPr>
        <w:t>KONFLIK KEPENTINGAN</w:t>
      </w:r>
    </w:p>
    <w:p w14:paraId="3602A10E" w14:textId="77777777" w:rsidR="00992B12" w:rsidRPr="008916B8" w:rsidRDefault="00992B12" w:rsidP="00992B12">
      <w:pPr>
        <w:spacing w:after="0" w:line="240" w:lineRule="auto"/>
        <w:jc w:val="both"/>
        <w:rPr>
          <w:rFonts w:ascii="Times New Roman" w:hAnsi="Times New Roman" w:cs="Times New Roman"/>
          <w:sz w:val="24"/>
          <w:szCs w:val="24"/>
          <w:lang w:val="ms-MY"/>
        </w:rPr>
      </w:pPr>
    </w:p>
    <w:p w14:paraId="4ACE5CB8" w14:textId="77777777" w:rsidR="00992B12" w:rsidRDefault="00992B12" w:rsidP="00992B12">
      <w:pPr>
        <w:spacing w:after="0" w:line="240" w:lineRule="auto"/>
        <w:jc w:val="both"/>
        <w:rPr>
          <w:rFonts w:ascii="Times New Roman" w:hAnsi="Times New Roman" w:cs="Times New Roman"/>
          <w:sz w:val="24"/>
          <w:szCs w:val="24"/>
        </w:rPr>
      </w:pPr>
      <w:proofErr w:type="spellStart"/>
      <w:r w:rsidRPr="002F6777">
        <w:rPr>
          <w:rFonts w:ascii="Times New Roman" w:hAnsi="Times New Roman" w:cs="Times New Roman"/>
          <w:sz w:val="24"/>
          <w:szCs w:val="24"/>
        </w:rPr>
        <w:t>Penulis-penulis</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mengakui</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bahawa</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tiada</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sebarang</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konflik</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kepentingan</w:t>
      </w:r>
      <w:proofErr w:type="spellEnd"/>
      <w:r w:rsidRPr="002F6777">
        <w:rPr>
          <w:rFonts w:ascii="Times New Roman" w:hAnsi="Times New Roman" w:cs="Times New Roman"/>
          <w:sz w:val="24"/>
          <w:szCs w:val="24"/>
        </w:rPr>
        <w:t xml:space="preserve"> yang </w:t>
      </w:r>
      <w:proofErr w:type="spellStart"/>
      <w:r w:rsidRPr="002F6777">
        <w:rPr>
          <w:rFonts w:ascii="Times New Roman" w:hAnsi="Times New Roman" w:cs="Times New Roman"/>
          <w:sz w:val="24"/>
          <w:szCs w:val="24"/>
        </w:rPr>
        <w:t>wujud</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antara</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pihak-pihak</w:t>
      </w:r>
      <w:proofErr w:type="spellEnd"/>
      <w:r w:rsidRPr="002F6777">
        <w:rPr>
          <w:rFonts w:ascii="Times New Roman" w:hAnsi="Times New Roman" w:cs="Times New Roman"/>
          <w:sz w:val="24"/>
          <w:szCs w:val="24"/>
        </w:rPr>
        <w:t xml:space="preserve"> yang </w:t>
      </w:r>
      <w:proofErr w:type="spellStart"/>
      <w:r w:rsidRPr="002F6777">
        <w:rPr>
          <w:rFonts w:ascii="Times New Roman" w:hAnsi="Times New Roman" w:cs="Times New Roman"/>
          <w:sz w:val="24"/>
          <w:szCs w:val="24"/>
        </w:rPr>
        <w:t>telah</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terlibat</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dalam</w:t>
      </w:r>
      <w:proofErr w:type="spellEnd"/>
      <w:r w:rsidRPr="002F6777">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sidRPr="002F6777">
        <w:rPr>
          <w:rFonts w:ascii="Times New Roman" w:hAnsi="Times New Roman" w:cs="Times New Roman"/>
          <w:sz w:val="24"/>
          <w:szCs w:val="24"/>
        </w:rPr>
        <w:t xml:space="preserve"> </w:t>
      </w:r>
      <w:proofErr w:type="spellStart"/>
      <w:r w:rsidRPr="002F6777">
        <w:rPr>
          <w:rFonts w:ascii="Times New Roman" w:hAnsi="Times New Roman" w:cs="Times New Roman"/>
          <w:sz w:val="24"/>
          <w:szCs w:val="24"/>
        </w:rPr>
        <w:t>ini</w:t>
      </w:r>
      <w:proofErr w:type="spellEnd"/>
      <w:r w:rsidRPr="002F6777">
        <w:rPr>
          <w:rFonts w:ascii="Times New Roman" w:hAnsi="Times New Roman" w:cs="Times New Roman"/>
          <w:sz w:val="24"/>
          <w:szCs w:val="24"/>
        </w:rPr>
        <w:t xml:space="preserve">. </w:t>
      </w:r>
    </w:p>
    <w:p w14:paraId="3A99E7BE" w14:textId="77777777" w:rsidR="00992B12" w:rsidRDefault="00992B12" w:rsidP="00992B12">
      <w:pPr>
        <w:spacing w:after="0" w:line="240" w:lineRule="auto"/>
        <w:jc w:val="both"/>
        <w:rPr>
          <w:rFonts w:ascii="Times New Roman" w:hAnsi="Times New Roman" w:cs="Times New Roman"/>
          <w:color w:val="000000"/>
          <w:sz w:val="24"/>
          <w:szCs w:val="24"/>
          <w:lang w:val="ms-MY"/>
        </w:rPr>
      </w:pPr>
    </w:p>
    <w:p w14:paraId="05534044" w14:textId="3059FC0D" w:rsidR="00992B12" w:rsidRPr="008916B8" w:rsidRDefault="00992B12" w:rsidP="00992B12">
      <w:pPr>
        <w:spacing w:after="0" w:line="240" w:lineRule="auto"/>
        <w:jc w:val="center"/>
        <w:rPr>
          <w:rFonts w:ascii="Times New Roman" w:hAnsi="Times New Roman" w:cs="Times New Roman"/>
          <w:sz w:val="24"/>
          <w:szCs w:val="24"/>
          <w:lang w:val="ms-MY"/>
        </w:rPr>
      </w:pPr>
      <w:r>
        <w:rPr>
          <w:rFonts w:ascii="Times New Roman" w:hAnsi="Times New Roman" w:cs="Times New Roman"/>
          <w:sz w:val="24"/>
          <w:szCs w:val="24"/>
          <w:lang w:val="ms-MY"/>
        </w:rPr>
        <w:t>SUMBANGAN PENULIS</w:t>
      </w:r>
    </w:p>
    <w:p w14:paraId="65D5151E" w14:textId="77777777" w:rsidR="00992B12" w:rsidRPr="008916B8" w:rsidRDefault="00992B12" w:rsidP="00992B12">
      <w:pPr>
        <w:spacing w:after="0" w:line="240" w:lineRule="auto"/>
        <w:jc w:val="both"/>
        <w:rPr>
          <w:rFonts w:ascii="Times New Roman" w:hAnsi="Times New Roman" w:cs="Times New Roman"/>
          <w:sz w:val="24"/>
          <w:szCs w:val="24"/>
          <w:lang w:val="ms-MY"/>
        </w:rPr>
      </w:pPr>
    </w:p>
    <w:p w14:paraId="08868021" w14:textId="77777777" w:rsidR="00992B12" w:rsidRPr="002F6777" w:rsidRDefault="00992B12" w:rsidP="00992B1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37B3D55C" w14:textId="77777777" w:rsidR="008916B8" w:rsidRDefault="008916B8" w:rsidP="00CB4A60">
      <w:pPr>
        <w:widowControl w:val="0"/>
        <w:autoSpaceDE w:val="0"/>
        <w:autoSpaceDN w:val="0"/>
        <w:adjustRightInd w:val="0"/>
        <w:spacing w:after="0" w:line="240" w:lineRule="auto"/>
        <w:jc w:val="both"/>
        <w:rPr>
          <w:rFonts w:ascii="Times New Roman" w:hAnsi="Times New Roman" w:cs="Times New Roman"/>
          <w:sz w:val="24"/>
          <w:szCs w:val="24"/>
          <w:lang w:val="ms-MY"/>
        </w:rPr>
      </w:pPr>
    </w:p>
    <w:p w14:paraId="7C8E8F81" w14:textId="77777777" w:rsidR="008916B8" w:rsidRPr="008916B8" w:rsidRDefault="008916B8" w:rsidP="00CB4A60">
      <w:pPr>
        <w:spacing w:after="0" w:line="240" w:lineRule="auto"/>
        <w:jc w:val="center"/>
        <w:rPr>
          <w:rFonts w:ascii="Times New Roman" w:hAnsi="Times New Roman" w:cs="Times New Roman"/>
          <w:sz w:val="24"/>
          <w:szCs w:val="24"/>
        </w:rPr>
      </w:pPr>
      <w:r w:rsidRPr="008916B8">
        <w:rPr>
          <w:rFonts w:ascii="Times New Roman" w:hAnsi="Times New Roman" w:cs="Times New Roman"/>
          <w:sz w:val="24"/>
          <w:szCs w:val="24"/>
        </w:rPr>
        <w:t>RUJUKAN</w:t>
      </w:r>
    </w:p>
    <w:p w14:paraId="042444EC" w14:textId="77777777" w:rsidR="008916B8" w:rsidRPr="008916B8" w:rsidRDefault="008916B8" w:rsidP="00CB4A60">
      <w:pPr>
        <w:spacing w:after="0" w:line="240" w:lineRule="auto"/>
        <w:rPr>
          <w:rFonts w:ascii="Times New Roman" w:hAnsi="Times New Roman" w:cs="Times New Roman"/>
          <w:sz w:val="20"/>
          <w:szCs w:val="20"/>
        </w:rPr>
      </w:pPr>
    </w:p>
    <w:p w14:paraId="5EDC4DE1"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CB4A60">
        <w:rPr>
          <w:rFonts w:ascii="Times New Roman" w:eastAsiaTheme="minorEastAsia" w:hAnsi="Times New Roman" w:cs="Times New Roman"/>
          <w:i/>
          <w:sz w:val="24"/>
          <w:szCs w:val="24"/>
        </w:rPr>
        <w:t>Allen v Kentucky</w:t>
      </w:r>
      <w:r w:rsidRPr="008916B8">
        <w:rPr>
          <w:rFonts w:ascii="Times New Roman" w:eastAsiaTheme="minorEastAsia" w:hAnsi="Times New Roman" w:cs="Times New Roman"/>
          <w:sz w:val="24"/>
          <w:szCs w:val="24"/>
        </w:rPr>
        <w:t xml:space="preserve"> 26 </w:t>
      </w:r>
      <w:proofErr w:type="spellStart"/>
      <w:r w:rsidRPr="008916B8">
        <w:rPr>
          <w:rFonts w:ascii="Times New Roman" w:eastAsiaTheme="minorEastAsia" w:hAnsi="Times New Roman" w:cs="Times New Roman"/>
          <w:sz w:val="24"/>
          <w:szCs w:val="24"/>
        </w:rPr>
        <w:t>Ky.L.Rptr</w:t>
      </w:r>
      <w:proofErr w:type="spellEnd"/>
      <w:r w:rsidRPr="008916B8">
        <w:rPr>
          <w:rFonts w:ascii="Times New Roman" w:eastAsiaTheme="minorEastAsia" w:hAnsi="Times New Roman" w:cs="Times New Roman"/>
          <w:sz w:val="24"/>
          <w:szCs w:val="24"/>
        </w:rPr>
        <w:t>. 807, 82 S. W. 589, (Ct. App 1904).</w:t>
      </w:r>
    </w:p>
    <w:p w14:paraId="44A49644" w14:textId="77777777" w:rsidR="00CB4A60" w:rsidRDefault="00CB4A60" w:rsidP="00CB4A60">
      <w:pPr>
        <w:spacing w:after="0" w:line="240" w:lineRule="auto"/>
        <w:ind w:left="720" w:hanging="720"/>
        <w:jc w:val="both"/>
        <w:rPr>
          <w:rFonts w:ascii="Times New Roman" w:eastAsiaTheme="minorEastAsia" w:hAnsi="Times New Roman" w:cs="Times New Roman"/>
          <w:sz w:val="24"/>
          <w:szCs w:val="24"/>
        </w:rPr>
      </w:pPr>
      <w:r w:rsidRPr="00CB4A60">
        <w:rPr>
          <w:rFonts w:ascii="Times New Roman" w:eastAsiaTheme="minorEastAsia" w:hAnsi="Times New Roman" w:cs="Times New Roman"/>
          <w:i/>
          <w:iCs/>
          <w:sz w:val="24"/>
          <w:szCs w:val="24"/>
        </w:rPr>
        <w:t>Blair v Kentucky</w:t>
      </w:r>
      <w:r w:rsidRPr="008916B8">
        <w:rPr>
          <w:rFonts w:ascii="Times New Roman" w:eastAsiaTheme="minorEastAsia" w:hAnsi="Times New Roman" w:cs="Times New Roman"/>
          <w:sz w:val="24"/>
          <w:szCs w:val="24"/>
        </w:rPr>
        <w:t xml:space="preserve"> [1916] 171 Ky.319, 188 S.W.390</w:t>
      </w:r>
    </w:p>
    <w:p w14:paraId="79258D42" w14:textId="77777777" w:rsidR="00CB4A60" w:rsidRPr="008916B8" w:rsidRDefault="00CB4A60" w:rsidP="00CB4A60">
      <w:pPr>
        <w:spacing w:after="0" w:line="240" w:lineRule="auto"/>
        <w:ind w:left="720" w:hanging="720"/>
        <w:jc w:val="both"/>
        <w:rPr>
          <w:rFonts w:ascii="Times New Roman" w:hAnsi="Times New Roman" w:cs="Times New Roman"/>
          <w:color w:val="000000" w:themeColor="text1"/>
          <w:sz w:val="24"/>
          <w:szCs w:val="24"/>
        </w:rPr>
      </w:pPr>
      <w:r w:rsidRPr="00CB4A60">
        <w:rPr>
          <w:rFonts w:ascii="Times New Roman" w:hAnsi="Times New Roman" w:cs="Times New Roman"/>
          <w:i/>
          <w:iCs/>
          <w:color w:val="000000" w:themeColor="text1"/>
          <w:sz w:val="24"/>
          <w:szCs w:val="24"/>
        </w:rPr>
        <w:t>Brooks v Colorado</w:t>
      </w:r>
      <w:r w:rsidRPr="008916B8">
        <w:rPr>
          <w:rFonts w:ascii="Times New Roman" w:hAnsi="Times New Roman" w:cs="Times New Roman"/>
          <w:color w:val="000000" w:themeColor="text1"/>
          <w:sz w:val="24"/>
          <w:szCs w:val="24"/>
        </w:rPr>
        <w:t xml:space="preserve"> [1999] 975 P.2d 1105.</w:t>
      </w:r>
    </w:p>
    <w:p w14:paraId="30A92606"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F02825">
        <w:rPr>
          <w:rFonts w:ascii="Times New Roman" w:eastAsiaTheme="minorEastAsia" w:hAnsi="Times New Roman" w:cs="Times New Roman"/>
          <w:i/>
          <w:iCs/>
          <w:sz w:val="24"/>
          <w:szCs w:val="24"/>
          <w:lang w:val="en-MY"/>
        </w:rPr>
        <w:t>Brummett v Kentucky</w:t>
      </w:r>
      <w:r w:rsidRPr="008916B8">
        <w:rPr>
          <w:rFonts w:ascii="Times New Roman" w:eastAsiaTheme="minorEastAsia" w:hAnsi="Times New Roman" w:cs="Times New Roman"/>
          <w:iCs/>
          <w:sz w:val="24"/>
          <w:szCs w:val="24"/>
          <w:lang w:val="en-MY"/>
        </w:rPr>
        <w:t xml:space="preserve"> </w:t>
      </w:r>
      <w:r w:rsidRPr="008916B8">
        <w:rPr>
          <w:rFonts w:ascii="Times New Roman" w:eastAsiaTheme="minorEastAsia" w:hAnsi="Times New Roman" w:cs="Times New Roman"/>
          <w:sz w:val="24"/>
          <w:szCs w:val="24"/>
          <w:lang w:val="en-MY"/>
        </w:rPr>
        <w:t xml:space="preserve">[1936] 263 Ky. 460, 92 </w:t>
      </w:r>
      <w:proofErr w:type="spellStart"/>
      <w:r w:rsidRPr="008916B8">
        <w:rPr>
          <w:rFonts w:ascii="Times New Roman" w:eastAsiaTheme="minorEastAsia" w:hAnsi="Times New Roman" w:cs="Times New Roman"/>
          <w:sz w:val="24"/>
          <w:szCs w:val="24"/>
          <w:lang w:val="en-MY"/>
        </w:rPr>
        <w:t>S.W.d</w:t>
      </w:r>
      <w:proofErr w:type="spellEnd"/>
      <w:r w:rsidRPr="008916B8">
        <w:rPr>
          <w:rFonts w:ascii="Times New Roman" w:eastAsiaTheme="minorEastAsia" w:hAnsi="Times New Roman" w:cs="Times New Roman"/>
          <w:sz w:val="24"/>
          <w:szCs w:val="24"/>
          <w:lang w:val="en-MY"/>
        </w:rPr>
        <w:t xml:space="preserve"> 787 (</w:t>
      </w:r>
      <w:proofErr w:type="spellStart"/>
      <w:r w:rsidRPr="008916B8">
        <w:rPr>
          <w:rFonts w:ascii="Times New Roman" w:eastAsiaTheme="minorEastAsia" w:hAnsi="Times New Roman" w:cs="Times New Roman"/>
          <w:sz w:val="24"/>
          <w:szCs w:val="24"/>
          <w:lang w:val="en-MY"/>
        </w:rPr>
        <w:t>Ct.App</w:t>
      </w:r>
      <w:proofErr w:type="spellEnd"/>
      <w:r w:rsidRPr="008916B8">
        <w:rPr>
          <w:rFonts w:ascii="Times New Roman" w:eastAsiaTheme="minorEastAsia" w:hAnsi="Times New Roman" w:cs="Times New Roman"/>
          <w:sz w:val="24"/>
          <w:szCs w:val="24"/>
          <w:lang w:val="en-MY"/>
        </w:rPr>
        <w:t>. 936).</w:t>
      </w:r>
    </w:p>
    <w:p w14:paraId="64247032"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CB4A60">
        <w:rPr>
          <w:rFonts w:ascii="Times New Roman" w:eastAsiaTheme="minorEastAsia" w:hAnsi="Times New Roman" w:cs="Times New Roman"/>
          <w:i/>
          <w:iCs/>
          <w:sz w:val="24"/>
          <w:szCs w:val="24"/>
        </w:rPr>
        <w:t>Bullock v Kentucky</w:t>
      </w:r>
      <w:r w:rsidRPr="008916B8">
        <w:rPr>
          <w:rFonts w:ascii="Times New Roman" w:eastAsiaTheme="minorEastAsia" w:hAnsi="Times New Roman" w:cs="Times New Roman"/>
          <w:sz w:val="24"/>
          <w:szCs w:val="24"/>
        </w:rPr>
        <w:t xml:space="preserve"> [1933] 249 ky.1, 60 S.W.2d 108 </w:t>
      </w:r>
      <w:proofErr w:type="spellStart"/>
      <w:r w:rsidRPr="008916B8">
        <w:rPr>
          <w:rFonts w:ascii="Times New Roman" w:eastAsiaTheme="minorEastAsia" w:hAnsi="Times New Roman" w:cs="Times New Roman"/>
          <w:sz w:val="24"/>
          <w:szCs w:val="24"/>
        </w:rPr>
        <w:t>Ct.App</w:t>
      </w:r>
      <w:proofErr w:type="spellEnd"/>
      <w:r w:rsidRPr="008916B8">
        <w:rPr>
          <w:rFonts w:ascii="Times New Roman" w:eastAsiaTheme="minorEastAsia" w:hAnsi="Times New Roman" w:cs="Times New Roman"/>
          <w:sz w:val="24"/>
          <w:szCs w:val="24"/>
        </w:rPr>
        <w:t>.</w:t>
      </w:r>
    </w:p>
    <w:p w14:paraId="64F11AF5"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F02825">
        <w:rPr>
          <w:rFonts w:ascii="Times New Roman" w:hAnsi="Times New Roman" w:cs="Times New Roman"/>
          <w:i/>
          <w:iCs/>
          <w:sz w:val="24"/>
          <w:szCs w:val="24"/>
        </w:rPr>
        <w:t>California v Gonzales</w:t>
      </w:r>
      <w:r w:rsidRPr="008916B8">
        <w:rPr>
          <w:rFonts w:ascii="Times New Roman" w:hAnsi="Times New Roman" w:cs="Times New Roman"/>
          <w:sz w:val="24"/>
          <w:szCs w:val="24"/>
        </w:rPr>
        <w:t xml:space="preserve"> [1990] 218 Cal.App.3d 403, 267 Cal.Rptr.138.</w:t>
      </w:r>
    </w:p>
    <w:p w14:paraId="10A41F52"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F02825">
        <w:rPr>
          <w:rFonts w:ascii="Times New Roman" w:eastAsiaTheme="minorEastAsia" w:hAnsi="Times New Roman" w:cs="Times New Roman"/>
          <w:i/>
          <w:iCs/>
          <w:sz w:val="24"/>
          <w:szCs w:val="24"/>
          <w:lang w:val="en-MY"/>
        </w:rPr>
        <w:t>California v Gutierrez</w:t>
      </w:r>
      <w:r w:rsidRPr="008916B8">
        <w:rPr>
          <w:rFonts w:ascii="Times New Roman" w:eastAsiaTheme="minorEastAsia" w:hAnsi="Times New Roman" w:cs="Times New Roman"/>
          <w:sz w:val="24"/>
          <w:szCs w:val="24"/>
          <w:lang w:val="en-MY"/>
        </w:rPr>
        <w:t>, 2004 WL 723161 (</w:t>
      </w:r>
      <w:proofErr w:type="spellStart"/>
      <w:r w:rsidRPr="008916B8">
        <w:rPr>
          <w:rFonts w:ascii="Times New Roman" w:eastAsiaTheme="minorEastAsia" w:hAnsi="Times New Roman" w:cs="Times New Roman"/>
          <w:sz w:val="24"/>
          <w:szCs w:val="24"/>
          <w:lang w:val="en-MY"/>
        </w:rPr>
        <w:t>Ct.App</w:t>
      </w:r>
      <w:proofErr w:type="spellEnd"/>
      <w:r w:rsidRPr="008916B8">
        <w:rPr>
          <w:rFonts w:ascii="Times New Roman" w:eastAsiaTheme="minorEastAsia" w:hAnsi="Times New Roman" w:cs="Times New Roman"/>
          <w:sz w:val="24"/>
          <w:szCs w:val="24"/>
          <w:lang w:val="en-MY"/>
        </w:rPr>
        <w:t>. 2004).</w:t>
      </w:r>
    </w:p>
    <w:p w14:paraId="03523900"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2825">
        <w:rPr>
          <w:rFonts w:ascii="Times New Roman" w:eastAsiaTheme="minorEastAsia" w:hAnsi="Times New Roman" w:cs="Times New Roman"/>
          <w:i/>
          <w:iCs/>
          <w:sz w:val="24"/>
          <w:szCs w:val="24"/>
        </w:rPr>
        <w:t>California v Mitchell</w:t>
      </w:r>
      <w:r w:rsidRPr="008916B8">
        <w:rPr>
          <w:rFonts w:ascii="Times New Roman" w:eastAsiaTheme="minorEastAsia" w:hAnsi="Times New Roman" w:cs="Times New Roman"/>
          <w:sz w:val="24"/>
          <w:szCs w:val="24"/>
        </w:rPr>
        <w:t xml:space="preserve"> [2003] 110 Cal.App.4</w:t>
      </w:r>
      <w:r w:rsidRPr="008916B8">
        <w:rPr>
          <w:rFonts w:ascii="Times New Roman" w:eastAsiaTheme="minorEastAsia" w:hAnsi="Times New Roman" w:cs="Times New Roman"/>
          <w:sz w:val="24"/>
          <w:szCs w:val="24"/>
          <w:vertAlign w:val="superscript"/>
        </w:rPr>
        <w:t>th</w:t>
      </w:r>
      <w:r w:rsidRPr="008916B8">
        <w:rPr>
          <w:rFonts w:ascii="Times New Roman" w:eastAsiaTheme="minorEastAsia" w:hAnsi="Times New Roman" w:cs="Times New Roman"/>
          <w:sz w:val="24"/>
          <w:szCs w:val="24"/>
        </w:rPr>
        <w:t xml:space="preserve"> 772, 2 Cal.Rptr.3d 49 </w:t>
      </w:r>
      <w:proofErr w:type="spellStart"/>
      <w:r w:rsidRPr="008916B8">
        <w:rPr>
          <w:rFonts w:ascii="Times New Roman" w:eastAsiaTheme="minorEastAsia" w:hAnsi="Times New Roman" w:cs="Times New Roman"/>
          <w:sz w:val="24"/>
          <w:szCs w:val="24"/>
        </w:rPr>
        <w:t>Ct.App</w:t>
      </w:r>
      <w:proofErr w:type="spellEnd"/>
      <w:r w:rsidRPr="008916B8">
        <w:rPr>
          <w:rFonts w:ascii="Times New Roman" w:eastAsiaTheme="minorEastAsia" w:hAnsi="Times New Roman" w:cs="Times New Roman"/>
          <w:sz w:val="24"/>
          <w:szCs w:val="24"/>
        </w:rPr>
        <w:t>.</w:t>
      </w:r>
    </w:p>
    <w:p w14:paraId="04616EEC"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8916B8">
        <w:rPr>
          <w:rFonts w:ascii="Times New Roman" w:hAnsi="Times New Roman" w:cs="Times New Roman"/>
          <w:sz w:val="24"/>
          <w:szCs w:val="24"/>
          <w:lang w:val="en-MY"/>
        </w:rPr>
        <w:t>Canine Adoption Programme, Transportation Security Administration, 11 Mei 2022.</w:t>
      </w:r>
    </w:p>
    <w:p w14:paraId="28E916E0"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2825">
        <w:rPr>
          <w:rFonts w:ascii="Times New Roman" w:eastAsiaTheme="minorEastAsia" w:hAnsi="Times New Roman" w:cs="Times New Roman"/>
          <w:i/>
          <w:sz w:val="24"/>
          <w:szCs w:val="24"/>
        </w:rPr>
        <w:t>Carolina v Hawley</w:t>
      </w:r>
      <w:r w:rsidRPr="008916B8">
        <w:rPr>
          <w:rFonts w:ascii="Times New Roman" w:eastAsiaTheme="minorEastAsia" w:hAnsi="Times New Roman" w:cs="Times New Roman"/>
          <w:sz w:val="24"/>
          <w:szCs w:val="24"/>
        </w:rPr>
        <w:t xml:space="preserve"> [1981] 54 </w:t>
      </w:r>
      <w:proofErr w:type="spellStart"/>
      <w:r w:rsidRPr="008916B8">
        <w:rPr>
          <w:rFonts w:ascii="Times New Roman" w:eastAsiaTheme="minorEastAsia" w:hAnsi="Times New Roman" w:cs="Times New Roman"/>
          <w:sz w:val="24"/>
          <w:szCs w:val="24"/>
        </w:rPr>
        <w:t>N.C.App</w:t>
      </w:r>
      <w:proofErr w:type="spellEnd"/>
      <w:r w:rsidRPr="008916B8">
        <w:rPr>
          <w:rFonts w:ascii="Times New Roman" w:eastAsiaTheme="minorEastAsia" w:hAnsi="Times New Roman" w:cs="Times New Roman"/>
          <w:sz w:val="24"/>
          <w:szCs w:val="24"/>
        </w:rPr>
        <w:t xml:space="preserve">. 293, 283 S.E.2d 387 </w:t>
      </w:r>
      <w:proofErr w:type="spellStart"/>
      <w:r w:rsidRPr="008916B8">
        <w:rPr>
          <w:rFonts w:ascii="Times New Roman" w:eastAsiaTheme="minorEastAsia" w:hAnsi="Times New Roman" w:cs="Times New Roman"/>
          <w:sz w:val="24"/>
          <w:szCs w:val="24"/>
        </w:rPr>
        <w:t>Ct.App</w:t>
      </w:r>
      <w:proofErr w:type="spellEnd"/>
      <w:r w:rsidRPr="008916B8">
        <w:rPr>
          <w:rFonts w:ascii="Times New Roman" w:eastAsiaTheme="minorEastAsia" w:hAnsi="Times New Roman" w:cs="Times New Roman"/>
          <w:sz w:val="24"/>
          <w:szCs w:val="24"/>
        </w:rPr>
        <w:t xml:space="preserve">. </w:t>
      </w:r>
    </w:p>
    <w:p w14:paraId="111F5042"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2825">
        <w:rPr>
          <w:rFonts w:ascii="Times New Roman" w:eastAsiaTheme="minorEastAsia" w:hAnsi="Times New Roman" w:cs="Times New Roman"/>
          <w:i/>
          <w:iCs/>
          <w:sz w:val="24"/>
          <w:szCs w:val="24"/>
        </w:rPr>
        <w:t xml:space="preserve">Connecticut v </w:t>
      </w:r>
      <w:proofErr w:type="spellStart"/>
      <w:r w:rsidRPr="00F02825">
        <w:rPr>
          <w:rFonts w:ascii="Times New Roman" w:eastAsiaTheme="minorEastAsia" w:hAnsi="Times New Roman" w:cs="Times New Roman"/>
          <w:i/>
          <w:iCs/>
          <w:sz w:val="24"/>
          <w:szCs w:val="24"/>
        </w:rPr>
        <w:t>St.John</w:t>
      </w:r>
      <w:proofErr w:type="spellEnd"/>
      <w:r w:rsidRPr="008916B8">
        <w:rPr>
          <w:rFonts w:ascii="Times New Roman" w:eastAsiaTheme="minorEastAsia" w:hAnsi="Times New Roman" w:cs="Times New Roman"/>
          <w:sz w:val="24"/>
          <w:szCs w:val="24"/>
        </w:rPr>
        <w:t xml:space="preserve"> [2007] 282 Conn.260, 919 A.2d 452.</w:t>
      </w:r>
    </w:p>
    <w:p w14:paraId="7956A3BD" w14:textId="77777777" w:rsidR="00CB4A60" w:rsidRPr="008916B8" w:rsidRDefault="00CB4A60" w:rsidP="00CB4A60">
      <w:pPr>
        <w:spacing w:after="0" w:line="240" w:lineRule="auto"/>
        <w:ind w:left="720" w:hanging="720"/>
        <w:jc w:val="both"/>
        <w:rPr>
          <w:rFonts w:ascii="Times New Roman" w:eastAsiaTheme="minorEastAsia" w:hAnsi="Times New Roman" w:cs="Times New Roman"/>
          <w:color w:val="000000" w:themeColor="text1"/>
          <w:sz w:val="24"/>
          <w:szCs w:val="24"/>
        </w:rPr>
      </w:pPr>
      <w:r w:rsidRPr="00F02825">
        <w:rPr>
          <w:rFonts w:ascii="Times New Roman" w:eastAsiaTheme="minorEastAsia" w:hAnsi="Times New Roman" w:cs="Times New Roman"/>
          <w:i/>
          <w:color w:val="000000" w:themeColor="text1"/>
          <w:sz w:val="24"/>
          <w:szCs w:val="24"/>
        </w:rPr>
        <w:t>Connecticut v Wilson</w:t>
      </w:r>
      <w:r w:rsidRPr="008916B8">
        <w:rPr>
          <w:rFonts w:ascii="Times New Roman" w:eastAsiaTheme="minorEastAsia" w:hAnsi="Times New Roman" w:cs="Times New Roman"/>
          <w:color w:val="000000" w:themeColor="text1"/>
          <w:sz w:val="24"/>
          <w:szCs w:val="24"/>
        </w:rPr>
        <w:t xml:space="preserve"> [1980] 180 Conn. 481, 429 A.2d 931.</w:t>
      </w:r>
    </w:p>
    <w:p w14:paraId="0BD49538" w14:textId="612B917F" w:rsidR="00CB4A60"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F02825">
        <w:rPr>
          <w:rFonts w:ascii="Times New Roman" w:eastAsiaTheme="minorEastAsia" w:hAnsi="Times New Roman" w:cs="Times New Roman"/>
          <w:i/>
          <w:iCs/>
          <w:sz w:val="24"/>
          <w:szCs w:val="24"/>
          <w:lang w:val="en-MY"/>
        </w:rPr>
        <w:t>Davis v Florida</w:t>
      </w:r>
      <w:r w:rsidRPr="008916B8">
        <w:rPr>
          <w:rFonts w:ascii="Times New Roman" w:eastAsiaTheme="minorEastAsia" w:hAnsi="Times New Roman" w:cs="Times New Roman"/>
          <w:sz w:val="24"/>
          <w:szCs w:val="24"/>
          <w:lang w:val="en-MY"/>
        </w:rPr>
        <w:t xml:space="preserve">, 46 Fla. 137, 35 </w:t>
      </w:r>
      <w:proofErr w:type="spellStart"/>
      <w:r w:rsidRPr="008916B8">
        <w:rPr>
          <w:rFonts w:ascii="Times New Roman" w:eastAsiaTheme="minorEastAsia" w:hAnsi="Times New Roman" w:cs="Times New Roman"/>
          <w:sz w:val="24"/>
          <w:szCs w:val="24"/>
          <w:lang w:val="en-MY"/>
        </w:rPr>
        <w:t>So.</w:t>
      </w:r>
      <w:proofErr w:type="spellEnd"/>
      <w:r w:rsidRPr="008916B8">
        <w:rPr>
          <w:rFonts w:ascii="Times New Roman" w:eastAsiaTheme="minorEastAsia" w:hAnsi="Times New Roman" w:cs="Times New Roman"/>
          <w:sz w:val="24"/>
          <w:szCs w:val="24"/>
          <w:lang w:val="en-MY"/>
        </w:rPr>
        <w:t xml:space="preserve"> 76 (1903).</w:t>
      </w:r>
    </w:p>
    <w:p w14:paraId="756D3179" w14:textId="77777777" w:rsidR="00CB4A60" w:rsidRPr="008916B8" w:rsidRDefault="00CB4A60" w:rsidP="00356677">
      <w:pPr>
        <w:spacing w:after="0" w:line="240" w:lineRule="auto"/>
        <w:ind w:left="720" w:hanging="720"/>
        <w:jc w:val="both"/>
        <w:rPr>
          <w:rFonts w:ascii="Times New Roman" w:eastAsiaTheme="minorEastAsia" w:hAnsi="Times New Roman" w:cs="Times New Roman"/>
          <w:sz w:val="24"/>
          <w:szCs w:val="24"/>
        </w:rPr>
      </w:pPr>
      <w:r w:rsidRPr="008916B8">
        <w:rPr>
          <w:rFonts w:ascii="Times New Roman" w:eastAsiaTheme="minorEastAsia" w:hAnsi="Times New Roman" w:cs="Times New Roman"/>
          <w:sz w:val="24"/>
          <w:szCs w:val="24"/>
        </w:rPr>
        <w:t>Dudek</w:t>
      </w:r>
      <w:r>
        <w:rPr>
          <w:rFonts w:ascii="Times New Roman" w:eastAsiaTheme="minorEastAsia" w:hAnsi="Times New Roman" w:cs="Times New Roman"/>
          <w:sz w:val="24"/>
          <w:szCs w:val="24"/>
        </w:rPr>
        <w:t>, D.,</w:t>
      </w:r>
      <w:r w:rsidRPr="008916B8">
        <w:rPr>
          <w:rFonts w:ascii="Times New Roman" w:eastAsiaTheme="minorEastAsia" w:hAnsi="Times New Roman" w:cs="Times New Roman"/>
          <w:sz w:val="24"/>
          <w:szCs w:val="24"/>
        </w:rPr>
        <w:t xml:space="preserve"> &amp; </w:t>
      </w:r>
      <w:proofErr w:type="spellStart"/>
      <w:r w:rsidRPr="008916B8">
        <w:rPr>
          <w:rFonts w:ascii="Times New Roman" w:eastAsiaTheme="minorEastAsia" w:hAnsi="Times New Roman" w:cs="Times New Roman"/>
          <w:sz w:val="24"/>
          <w:szCs w:val="24"/>
        </w:rPr>
        <w:t>Srebnik</w:t>
      </w:r>
      <w:proofErr w:type="spellEnd"/>
      <w:r>
        <w:rPr>
          <w:rFonts w:ascii="Times New Roman" w:eastAsiaTheme="minorEastAsia" w:hAnsi="Times New Roman" w:cs="Times New Roman"/>
          <w:sz w:val="24"/>
          <w:szCs w:val="24"/>
        </w:rPr>
        <w:t xml:space="preserve">, G. (2000). </w:t>
      </w:r>
      <w:r w:rsidRPr="008916B8">
        <w:rPr>
          <w:rFonts w:ascii="Times New Roman" w:eastAsiaTheme="minorEastAsia" w:hAnsi="Times New Roman" w:cs="Times New Roman"/>
          <w:sz w:val="24"/>
          <w:szCs w:val="24"/>
        </w:rPr>
        <w:t>The effect of imposed contamination with 10% distilled vinegar on scent identification by dogs</w:t>
      </w:r>
      <w:r>
        <w:rPr>
          <w:rFonts w:ascii="Times New Roman" w:eastAsiaTheme="minorEastAsia" w:hAnsi="Times New Roman" w:cs="Times New Roman"/>
          <w:sz w:val="24"/>
          <w:szCs w:val="24"/>
        </w:rPr>
        <w:t xml:space="preserve">. </w:t>
      </w:r>
      <w:proofErr w:type="spellStart"/>
      <w:r w:rsidRPr="008916B8">
        <w:rPr>
          <w:rFonts w:ascii="Times New Roman" w:eastAsiaTheme="minorEastAsia" w:hAnsi="Times New Roman" w:cs="Times New Roman"/>
          <w:i/>
          <w:sz w:val="24"/>
          <w:szCs w:val="24"/>
        </w:rPr>
        <w:t>Problemy</w:t>
      </w:r>
      <w:proofErr w:type="spellEnd"/>
      <w:r w:rsidRPr="008916B8">
        <w:rPr>
          <w:rFonts w:ascii="Times New Roman" w:eastAsiaTheme="minorEastAsia" w:hAnsi="Times New Roman" w:cs="Times New Roman"/>
          <w:i/>
          <w:sz w:val="24"/>
          <w:szCs w:val="24"/>
        </w:rPr>
        <w:t xml:space="preserve"> </w:t>
      </w:r>
      <w:proofErr w:type="spellStart"/>
      <w:r w:rsidRPr="005306DE">
        <w:rPr>
          <w:rFonts w:ascii="Times New Roman" w:eastAsiaTheme="minorEastAsia" w:hAnsi="Times New Roman" w:cs="Times New Roman"/>
          <w:i/>
          <w:sz w:val="24"/>
          <w:szCs w:val="24"/>
        </w:rPr>
        <w:t>Kriminalistyki</w:t>
      </w:r>
      <w:proofErr w:type="spellEnd"/>
      <w:r w:rsidRPr="005306DE">
        <w:rPr>
          <w:rFonts w:ascii="Times New Roman" w:eastAsiaTheme="minorEastAsia" w:hAnsi="Times New Roman" w:cs="Times New Roman"/>
          <w:i/>
          <w:sz w:val="24"/>
          <w:szCs w:val="24"/>
        </w:rPr>
        <w:t>, 227</w:t>
      </w:r>
      <w:r>
        <w:rPr>
          <w:rFonts w:ascii="Times New Roman" w:eastAsiaTheme="minorEastAsia" w:hAnsi="Times New Roman" w:cs="Times New Roman"/>
          <w:sz w:val="24"/>
          <w:szCs w:val="24"/>
        </w:rPr>
        <w:t xml:space="preserve">, </w:t>
      </w:r>
      <w:r w:rsidRPr="008916B8">
        <w:rPr>
          <w:rFonts w:ascii="Times New Roman" w:eastAsiaTheme="minorEastAsia" w:hAnsi="Times New Roman" w:cs="Times New Roman"/>
          <w:sz w:val="24"/>
          <w:szCs w:val="24"/>
        </w:rPr>
        <w:t>38-39.</w:t>
      </w:r>
    </w:p>
    <w:p w14:paraId="790FEEA2" w14:textId="77777777" w:rsidR="00CB4A60" w:rsidRPr="008916B8" w:rsidRDefault="00CB4A60" w:rsidP="00CB4A60">
      <w:pPr>
        <w:spacing w:after="0" w:line="240" w:lineRule="auto"/>
        <w:ind w:left="720" w:hanging="720"/>
        <w:jc w:val="both"/>
        <w:rPr>
          <w:rFonts w:ascii="Times New Roman" w:eastAsiaTheme="minorEastAsia" w:hAnsi="Times New Roman" w:cs="Times New Roman"/>
          <w:color w:val="000000" w:themeColor="text1"/>
          <w:sz w:val="24"/>
          <w:szCs w:val="24"/>
          <w:lang w:val="en-MY"/>
        </w:rPr>
      </w:pPr>
      <w:r w:rsidRPr="008916B8">
        <w:rPr>
          <w:rFonts w:ascii="Times New Roman" w:eastAsiaTheme="minorEastAsia" w:hAnsi="Times New Roman" w:cs="Times New Roman"/>
          <w:iCs/>
          <w:color w:val="000000" w:themeColor="text1"/>
          <w:sz w:val="24"/>
          <w:szCs w:val="24"/>
          <w:lang w:val="en-MY"/>
        </w:rPr>
        <w:t>Edwards v District of Columbia</w:t>
      </w:r>
      <w:r w:rsidRPr="008916B8">
        <w:rPr>
          <w:rFonts w:ascii="Times New Roman" w:eastAsiaTheme="minorEastAsia" w:hAnsi="Times New Roman" w:cs="Times New Roman"/>
          <w:color w:val="000000" w:themeColor="text1"/>
          <w:sz w:val="24"/>
          <w:szCs w:val="24"/>
          <w:lang w:val="en-MY"/>
        </w:rPr>
        <w:t xml:space="preserve">, 390 </w:t>
      </w:r>
      <w:proofErr w:type="spellStart"/>
      <w:r w:rsidRPr="008916B8">
        <w:rPr>
          <w:rFonts w:ascii="Times New Roman" w:eastAsiaTheme="minorEastAsia" w:hAnsi="Times New Roman" w:cs="Times New Roman"/>
          <w:color w:val="000000" w:themeColor="text1"/>
          <w:sz w:val="24"/>
          <w:szCs w:val="24"/>
          <w:lang w:val="en-MY"/>
        </w:rPr>
        <w:t>So.</w:t>
      </w:r>
      <w:proofErr w:type="spellEnd"/>
      <w:r w:rsidRPr="008916B8">
        <w:rPr>
          <w:rFonts w:ascii="Times New Roman" w:eastAsiaTheme="minorEastAsia" w:hAnsi="Times New Roman" w:cs="Times New Roman"/>
          <w:color w:val="000000" w:themeColor="text1"/>
          <w:sz w:val="24"/>
          <w:szCs w:val="24"/>
          <w:lang w:val="en-MY"/>
        </w:rPr>
        <w:t xml:space="preserve"> 2d 1239 (D.C. App 1980).</w:t>
      </w:r>
    </w:p>
    <w:p w14:paraId="7342AA78"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bookmarkStart w:id="4" w:name="_Hlk166140825"/>
      <w:proofErr w:type="spellStart"/>
      <w:r w:rsidRPr="008916B8">
        <w:rPr>
          <w:rFonts w:ascii="Times New Roman" w:eastAsiaTheme="minorEastAsia" w:hAnsi="Times New Roman" w:cs="Times New Roman"/>
          <w:sz w:val="24"/>
          <w:szCs w:val="24"/>
        </w:rPr>
        <w:lastRenderedPageBreak/>
        <w:t>Ensminger</w:t>
      </w:r>
      <w:proofErr w:type="spellEnd"/>
      <w:r w:rsidRPr="008916B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J. J. (2012). </w:t>
      </w:r>
      <w:r w:rsidRPr="008916B8">
        <w:rPr>
          <w:rFonts w:ascii="Times New Roman" w:eastAsiaTheme="minorEastAsia" w:hAnsi="Times New Roman" w:cs="Times New Roman"/>
          <w:i/>
          <w:sz w:val="24"/>
          <w:szCs w:val="24"/>
        </w:rPr>
        <w:t xml:space="preserve">Police and military dogs: Criminal detection, forensic evidence and judicial </w:t>
      </w:r>
      <w:r>
        <w:rPr>
          <w:rFonts w:ascii="Times New Roman" w:eastAsiaTheme="minorEastAsia" w:hAnsi="Times New Roman" w:cs="Times New Roman"/>
          <w:i/>
          <w:sz w:val="24"/>
          <w:szCs w:val="24"/>
        </w:rPr>
        <w:t>admissibility.</w:t>
      </w:r>
      <w:r>
        <w:rPr>
          <w:rFonts w:ascii="Times New Roman" w:eastAsiaTheme="minorEastAsia" w:hAnsi="Times New Roman" w:cs="Times New Roman"/>
          <w:sz w:val="24"/>
          <w:szCs w:val="24"/>
        </w:rPr>
        <w:t xml:space="preserve"> CRC Press.</w:t>
      </w:r>
    </w:p>
    <w:bookmarkEnd w:id="4"/>
    <w:p w14:paraId="5F92B3E7"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proofErr w:type="spellStart"/>
      <w:r w:rsidRPr="008916B8">
        <w:rPr>
          <w:rFonts w:ascii="Times New Roman" w:eastAsiaTheme="minorEastAsia" w:hAnsi="Times New Roman" w:cs="Times New Roman"/>
          <w:iCs/>
          <w:sz w:val="24"/>
          <w:szCs w:val="24"/>
        </w:rPr>
        <w:t>Epperly</w:t>
      </w:r>
      <w:proofErr w:type="spellEnd"/>
      <w:r w:rsidRPr="008916B8">
        <w:rPr>
          <w:rFonts w:ascii="Times New Roman" w:eastAsiaTheme="minorEastAsia" w:hAnsi="Times New Roman" w:cs="Times New Roman"/>
          <w:iCs/>
          <w:sz w:val="24"/>
          <w:szCs w:val="24"/>
        </w:rPr>
        <w:t xml:space="preserve"> v Booker</w:t>
      </w:r>
      <w:r w:rsidRPr="008916B8">
        <w:rPr>
          <w:rFonts w:ascii="Times New Roman" w:eastAsiaTheme="minorEastAsia" w:hAnsi="Times New Roman" w:cs="Times New Roman"/>
          <w:sz w:val="24"/>
          <w:szCs w:val="24"/>
        </w:rPr>
        <w:t>, 997 F.2d 1 (4</w:t>
      </w:r>
      <w:r w:rsidRPr="008916B8">
        <w:rPr>
          <w:rFonts w:ascii="Times New Roman" w:eastAsiaTheme="minorEastAsia" w:hAnsi="Times New Roman" w:cs="Times New Roman"/>
          <w:sz w:val="24"/>
          <w:szCs w:val="24"/>
          <w:vertAlign w:val="superscript"/>
        </w:rPr>
        <w:t>th</w:t>
      </w:r>
      <w:r w:rsidRPr="008916B8">
        <w:rPr>
          <w:rFonts w:ascii="Times New Roman" w:eastAsiaTheme="minorEastAsia" w:hAnsi="Times New Roman" w:cs="Times New Roman"/>
          <w:sz w:val="24"/>
          <w:szCs w:val="24"/>
        </w:rPr>
        <w:t xml:space="preserve"> Cir. 1993).</w:t>
      </w:r>
    </w:p>
    <w:p w14:paraId="1A0C9DEE"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proofErr w:type="spellStart"/>
      <w:r w:rsidRPr="008916B8">
        <w:rPr>
          <w:rFonts w:ascii="Times New Roman" w:hAnsi="Times New Roman" w:cs="Times New Roman"/>
          <w:sz w:val="24"/>
          <w:szCs w:val="24"/>
        </w:rPr>
        <w:t>Epperly</w:t>
      </w:r>
      <w:proofErr w:type="spellEnd"/>
      <w:r w:rsidRPr="008916B8">
        <w:rPr>
          <w:rFonts w:ascii="Times New Roman" w:hAnsi="Times New Roman" w:cs="Times New Roman"/>
          <w:sz w:val="24"/>
          <w:szCs w:val="24"/>
        </w:rPr>
        <w:t xml:space="preserve"> v Virginia 224 Va. 214, 294 S. E. 2d 882 (1982).</w:t>
      </w:r>
    </w:p>
    <w:p w14:paraId="71137459" w14:textId="77777777" w:rsidR="00CB4A60" w:rsidRPr="008916B8" w:rsidRDefault="00CB4A60" w:rsidP="00CB4A60">
      <w:pPr>
        <w:spacing w:after="0" w:line="240" w:lineRule="auto"/>
        <w:ind w:left="720" w:hanging="720"/>
        <w:jc w:val="both"/>
        <w:rPr>
          <w:rFonts w:ascii="Times New Roman" w:hAnsi="Times New Roman" w:cs="Times New Roman"/>
          <w:sz w:val="24"/>
          <w:szCs w:val="24"/>
          <w:lang w:val="en-MY"/>
        </w:rPr>
      </w:pPr>
      <w:r w:rsidRPr="008916B8">
        <w:rPr>
          <w:rFonts w:ascii="Times New Roman" w:hAnsi="Times New Roman" w:cs="Times New Roman"/>
          <w:sz w:val="24"/>
          <w:szCs w:val="24"/>
          <w:lang w:val="en-MY"/>
        </w:rPr>
        <w:t>Evans, R</w:t>
      </w:r>
      <w:r>
        <w:rPr>
          <w:rFonts w:ascii="Times New Roman" w:hAnsi="Times New Roman" w:cs="Times New Roman"/>
          <w:sz w:val="24"/>
          <w:szCs w:val="24"/>
          <w:lang w:val="en-MY"/>
        </w:rPr>
        <w:t>. I</w:t>
      </w:r>
      <w:r w:rsidRPr="008916B8">
        <w:rPr>
          <w:rFonts w:ascii="Times New Roman" w:hAnsi="Times New Roman" w:cs="Times New Roman"/>
          <w:sz w:val="24"/>
          <w:szCs w:val="24"/>
          <w:lang w:val="en-MY"/>
        </w:rPr>
        <w:t>.</w:t>
      </w:r>
      <w:r>
        <w:rPr>
          <w:rFonts w:ascii="Times New Roman" w:hAnsi="Times New Roman" w:cs="Times New Roman"/>
          <w:sz w:val="24"/>
          <w:szCs w:val="24"/>
          <w:lang w:val="en-MY"/>
        </w:rPr>
        <w:t xml:space="preserve">, </w:t>
      </w:r>
      <w:r w:rsidRPr="005306DE">
        <w:rPr>
          <w:rFonts w:ascii="Times New Roman" w:hAnsi="Times New Roman" w:cs="Times New Roman"/>
          <w:sz w:val="24"/>
          <w:szCs w:val="24"/>
          <w:lang w:val="en-MY"/>
        </w:rPr>
        <w:t xml:space="preserve">Herbold, </w:t>
      </w:r>
      <w:r>
        <w:rPr>
          <w:rFonts w:ascii="Times New Roman" w:hAnsi="Times New Roman" w:cs="Times New Roman"/>
          <w:sz w:val="24"/>
          <w:szCs w:val="24"/>
          <w:lang w:val="en-MY"/>
        </w:rPr>
        <w:t xml:space="preserve">J. R., </w:t>
      </w:r>
      <w:r w:rsidRPr="005306DE">
        <w:rPr>
          <w:rFonts w:ascii="Times New Roman" w:hAnsi="Times New Roman" w:cs="Times New Roman"/>
          <w:sz w:val="24"/>
          <w:szCs w:val="24"/>
          <w:lang w:val="en-MY"/>
        </w:rPr>
        <w:t xml:space="preserve">Bradshaw, </w:t>
      </w:r>
      <w:r>
        <w:rPr>
          <w:rFonts w:ascii="Times New Roman" w:hAnsi="Times New Roman" w:cs="Times New Roman"/>
          <w:sz w:val="24"/>
          <w:szCs w:val="24"/>
          <w:lang w:val="en-MY"/>
        </w:rPr>
        <w:t>B. S., &amp;</w:t>
      </w:r>
      <w:r w:rsidRPr="005306DE">
        <w:rPr>
          <w:rFonts w:ascii="Times New Roman" w:hAnsi="Times New Roman" w:cs="Times New Roman"/>
          <w:sz w:val="24"/>
          <w:szCs w:val="24"/>
          <w:lang w:val="en-MY"/>
        </w:rPr>
        <w:t xml:space="preserve"> Moore</w:t>
      </w:r>
      <w:r>
        <w:rPr>
          <w:rFonts w:ascii="Times New Roman" w:hAnsi="Times New Roman" w:cs="Times New Roman"/>
          <w:sz w:val="24"/>
          <w:szCs w:val="24"/>
          <w:lang w:val="en-MY"/>
        </w:rPr>
        <w:t xml:space="preserve">, G. E. (2007). </w:t>
      </w:r>
      <w:r w:rsidRPr="008916B8">
        <w:rPr>
          <w:rFonts w:ascii="Times New Roman" w:hAnsi="Times New Roman" w:cs="Times New Roman"/>
          <w:sz w:val="24"/>
          <w:szCs w:val="24"/>
          <w:lang w:val="en-MY"/>
        </w:rPr>
        <w:t>Causes for discharge of military working dogs from services: 268 cases</w:t>
      </w:r>
      <w:r>
        <w:rPr>
          <w:rFonts w:ascii="Times New Roman" w:hAnsi="Times New Roman" w:cs="Times New Roman"/>
          <w:sz w:val="24"/>
          <w:szCs w:val="24"/>
          <w:lang w:val="en-MY"/>
        </w:rPr>
        <w:t>.</w:t>
      </w:r>
      <w:r w:rsidRPr="008916B8">
        <w:rPr>
          <w:rFonts w:ascii="Times New Roman" w:hAnsi="Times New Roman" w:cs="Times New Roman"/>
          <w:sz w:val="24"/>
          <w:szCs w:val="24"/>
          <w:lang w:val="en-MY"/>
        </w:rPr>
        <w:t xml:space="preserve"> </w:t>
      </w:r>
      <w:r w:rsidRPr="008916B8">
        <w:rPr>
          <w:rFonts w:ascii="Times New Roman" w:hAnsi="Times New Roman" w:cs="Times New Roman"/>
          <w:i/>
          <w:iCs/>
          <w:sz w:val="24"/>
          <w:szCs w:val="24"/>
          <w:lang w:val="en-MY"/>
        </w:rPr>
        <w:t xml:space="preserve">Journal of American Veterinary Medical </w:t>
      </w:r>
      <w:r w:rsidRPr="005306DE">
        <w:rPr>
          <w:rFonts w:ascii="Times New Roman" w:hAnsi="Times New Roman" w:cs="Times New Roman"/>
          <w:i/>
          <w:iCs/>
          <w:sz w:val="24"/>
          <w:szCs w:val="24"/>
          <w:lang w:val="en-MY"/>
        </w:rPr>
        <w:t>Association</w:t>
      </w:r>
      <w:r w:rsidRPr="005306DE">
        <w:rPr>
          <w:rFonts w:ascii="Times New Roman" w:hAnsi="Times New Roman" w:cs="Times New Roman"/>
          <w:i/>
          <w:sz w:val="24"/>
          <w:szCs w:val="24"/>
          <w:lang w:val="en-MY"/>
        </w:rPr>
        <w:t>, 231</w:t>
      </w:r>
      <w:r>
        <w:rPr>
          <w:rFonts w:ascii="Times New Roman" w:hAnsi="Times New Roman" w:cs="Times New Roman"/>
          <w:sz w:val="24"/>
          <w:szCs w:val="24"/>
          <w:lang w:val="en-MY"/>
        </w:rPr>
        <w:t xml:space="preserve">(8), </w:t>
      </w:r>
      <w:r w:rsidRPr="008916B8">
        <w:rPr>
          <w:rFonts w:ascii="Times New Roman" w:hAnsi="Times New Roman" w:cs="Times New Roman"/>
          <w:sz w:val="24"/>
          <w:szCs w:val="24"/>
          <w:lang w:val="en-MY"/>
        </w:rPr>
        <w:t>1215-1220.</w:t>
      </w:r>
      <w:r>
        <w:rPr>
          <w:rFonts w:ascii="Times New Roman" w:hAnsi="Times New Roman" w:cs="Times New Roman"/>
          <w:sz w:val="24"/>
          <w:szCs w:val="24"/>
          <w:lang w:val="en-MY"/>
        </w:rPr>
        <w:t xml:space="preserve"> </w:t>
      </w:r>
      <w:r w:rsidRPr="005306DE">
        <w:rPr>
          <w:rFonts w:ascii="Times New Roman" w:hAnsi="Times New Roman" w:cs="Times New Roman"/>
          <w:sz w:val="24"/>
          <w:szCs w:val="24"/>
          <w:lang w:val="en-MY"/>
        </w:rPr>
        <w:t>https://doi.org/10.2460/javma.231.8.1215</w:t>
      </w:r>
    </w:p>
    <w:p w14:paraId="12635FB7" w14:textId="77777777" w:rsidR="00CB4A60" w:rsidRPr="008916B8" w:rsidRDefault="00CB4A60" w:rsidP="00CB4A60">
      <w:pPr>
        <w:spacing w:after="0" w:line="240" w:lineRule="auto"/>
        <w:ind w:left="720" w:hanging="720"/>
        <w:jc w:val="both"/>
        <w:rPr>
          <w:rFonts w:ascii="Times New Roman" w:eastAsia="TimesLTStd-Italic" w:hAnsi="Times New Roman" w:cs="Times New Roman"/>
          <w:sz w:val="24"/>
          <w:szCs w:val="24"/>
          <w:lang w:val="en-MY"/>
        </w:rPr>
      </w:pPr>
      <w:r w:rsidRPr="008916B8">
        <w:rPr>
          <w:rFonts w:ascii="Times New Roman" w:eastAsia="TimesLTStd-Italic" w:hAnsi="Times New Roman" w:cs="Times New Roman"/>
          <w:i/>
          <w:iCs/>
          <w:sz w:val="24"/>
          <w:szCs w:val="24"/>
          <w:lang w:val="en-MY"/>
        </w:rPr>
        <w:t>Fisher v. Mississippi</w:t>
      </w:r>
      <w:r w:rsidRPr="008916B8">
        <w:rPr>
          <w:rFonts w:ascii="Times New Roman" w:eastAsia="TimesLTStd-Italic" w:hAnsi="Times New Roman" w:cs="Times New Roman"/>
          <w:sz w:val="24"/>
          <w:szCs w:val="24"/>
          <w:lang w:val="en-MY"/>
        </w:rPr>
        <w:t xml:space="preserve">, 150 Miss. 206, 116 </w:t>
      </w:r>
      <w:proofErr w:type="spellStart"/>
      <w:r w:rsidRPr="008916B8">
        <w:rPr>
          <w:rFonts w:ascii="Times New Roman" w:eastAsia="TimesLTStd-Italic" w:hAnsi="Times New Roman" w:cs="Times New Roman"/>
          <w:sz w:val="24"/>
          <w:szCs w:val="24"/>
          <w:lang w:val="en-MY"/>
        </w:rPr>
        <w:t>So.</w:t>
      </w:r>
      <w:proofErr w:type="spellEnd"/>
      <w:r w:rsidRPr="008916B8">
        <w:rPr>
          <w:rFonts w:ascii="Times New Roman" w:eastAsia="TimesLTStd-Italic" w:hAnsi="Times New Roman" w:cs="Times New Roman"/>
          <w:sz w:val="24"/>
          <w:szCs w:val="24"/>
          <w:lang w:val="en-MY"/>
        </w:rPr>
        <w:t xml:space="preserve"> 746 (Sup. Ct. 1928).</w:t>
      </w:r>
    </w:p>
    <w:p w14:paraId="095B99D2"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8916B8">
        <w:rPr>
          <w:rFonts w:ascii="Times New Roman" w:hAnsi="Times New Roman" w:cs="Times New Roman"/>
          <w:sz w:val="24"/>
          <w:szCs w:val="24"/>
        </w:rPr>
        <w:t>G</w:t>
      </w:r>
      <w:r w:rsidRPr="005306DE">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Schoon</w:t>
      </w:r>
      <w:proofErr w:type="spellEnd"/>
      <w:r>
        <w:rPr>
          <w:rFonts w:ascii="Times New Roman" w:hAnsi="Times New Roman" w:cs="Times New Roman"/>
          <w:sz w:val="24"/>
          <w:szCs w:val="24"/>
        </w:rPr>
        <w:t xml:space="preserve">, G. A. A. (2003). </w:t>
      </w:r>
      <w:r w:rsidRPr="008916B8">
        <w:rPr>
          <w:rFonts w:ascii="Times New Roman" w:hAnsi="Times New Roman" w:cs="Times New Roman"/>
          <w:sz w:val="24"/>
          <w:szCs w:val="24"/>
        </w:rPr>
        <w:t xml:space="preserve">Internal Report on International Workshop for Id-Dog </w:t>
      </w:r>
      <w:proofErr w:type="spellStart"/>
      <w:r w:rsidRPr="008916B8">
        <w:rPr>
          <w:rFonts w:ascii="Times New Roman" w:hAnsi="Times New Roman" w:cs="Times New Roman"/>
          <w:sz w:val="24"/>
          <w:szCs w:val="24"/>
        </w:rPr>
        <w:t>Handlersin</w:t>
      </w:r>
      <w:proofErr w:type="spellEnd"/>
      <w:r w:rsidRPr="008916B8">
        <w:rPr>
          <w:rFonts w:ascii="Times New Roman" w:hAnsi="Times New Roman" w:cs="Times New Roman"/>
          <w:sz w:val="24"/>
          <w:szCs w:val="24"/>
        </w:rPr>
        <w:t xml:space="preserve"> </w:t>
      </w:r>
      <w:proofErr w:type="spellStart"/>
      <w:r w:rsidRPr="008916B8">
        <w:rPr>
          <w:rFonts w:ascii="Times New Roman" w:hAnsi="Times New Roman" w:cs="Times New Roman"/>
          <w:sz w:val="24"/>
          <w:szCs w:val="24"/>
        </w:rPr>
        <w:t>Stukenbrock</w:t>
      </w:r>
      <w:proofErr w:type="spellEnd"/>
      <w:r w:rsidRPr="008916B8">
        <w:rPr>
          <w:rFonts w:ascii="Times New Roman" w:hAnsi="Times New Roman" w:cs="Times New Roman"/>
          <w:sz w:val="24"/>
          <w:szCs w:val="24"/>
        </w:rPr>
        <w:t>, September - October 2003.</w:t>
      </w:r>
    </w:p>
    <w:p w14:paraId="1A28B275"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bookmarkStart w:id="5" w:name="_Hlk166140846"/>
      <w:r>
        <w:rPr>
          <w:rFonts w:ascii="Times New Roman" w:hAnsi="Times New Roman" w:cs="Times New Roman"/>
          <w:sz w:val="24"/>
          <w:szCs w:val="24"/>
        </w:rPr>
        <w:t xml:space="preserve">Gerritsen, R., </w:t>
      </w:r>
      <w:r w:rsidRPr="008916B8">
        <w:rPr>
          <w:rFonts w:ascii="Times New Roman" w:hAnsi="Times New Roman" w:cs="Times New Roman"/>
          <w:sz w:val="24"/>
          <w:szCs w:val="24"/>
        </w:rPr>
        <w:t xml:space="preserve">&amp; </w:t>
      </w:r>
      <w:proofErr w:type="spellStart"/>
      <w:r>
        <w:rPr>
          <w:rFonts w:ascii="Times New Roman" w:hAnsi="Times New Roman" w:cs="Times New Roman"/>
          <w:sz w:val="24"/>
          <w:szCs w:val="24"/>
        </w:rPr>
        <w:t>H</w:t>
      </w:r>
      <w:r w:rsidRPr="008916B8">
        <w:rPr>
          <w:rFonts w:ascii="Times New Roman" w:hAnsi="Times New Roman" w:cs="Times New Roman"/>
          <w:sz w:val="24"/>
          <w:szCs w:val="24"/>
        </w:rPr>
        <w:t>aak</w:t>
      </w:r>
      <w:proofErr w:type="spellEnd"/>
      <w:r w:rsidRPr="008916B8">
        <w:rPr>
          <w:rFonts w:ascii="Times New Roman" w:hAnsi="Times New Roman" w:cs="Times New Roman"/>
          <w:sz w:val="24"/>
          <w:szCs w:val="24"/>
        </w:rPr>
        <w:t xml:space="preserve">, </w:t>
      </w:r>
      <w:r>
        <w:rPr>
          <w:rFonts w:ascii="Times New Roman" w:hAnsi="Times New Roman" w:cs="Times New Roman"/>
          <w:sz w:val="24"/>
          <w:szCs w:val="24"/>
        </w:rPr>
        <w:t xml:space="preserve">R. (2001). </w:t>
      </w:r>
      <w:r w:rsidRPr="008916B8">
        <w:rPr>
          <w:rFonts w:ascii="Times New Roman" w:hAnsi="Times New Roman" w:cs="Times New Roman"/>
          <w:i/>
          <w:sz w:val="24"/>
          <w:szCs w:val="24"/>
        </w:rPr>
        <w:t>K9 professional tracking:</w:t>
      </w:r>
      <w:r>
        <w:rPr>
          <w:rFonts w:ascii="Times New Roman" w:hAnsi="Times New Roman" w:cs="Times New Roman"/>
          <w:i/>
          <w:sz w:val="24"/>
          <w:szCs w:val="24"/>
        </w:rPr>
        <w:t xml:space="preserve"> </w:t>
      </w:r>
      <w:r w:rsidRPr="008916B8">
        <w:rPr>
          <w:rFonts w:ascii="Times New Roman" w:hAnsi="Times New Roman" w:cs="Times New Roman"/>
          <w:i/>
          <w:sz w:val="24"/>
          <w:szCs w:val="24"/>
        </w:rPr>
        <w:t>a complete manual for theory and training</w:t>
      </w:r>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Detselig</w:t>
      </w:r>
      <w:proofErr w:type="spellEnd"/>
      <w:r>
        <w:rPr>
          <w:rFonts w:ascii="Times New Roman" w:hAnsi="Times New Roman" w:cs="Times New Roman"/>
          <w:sz w:val="24"/>
          <w:szCs w:val="24"/>
        </w:rPr>
        <w:t xml:space="preserve"> Enterprises.</w:t>
      </w:r>
    </w:p>
    <w:bookmarkEnd w:id="5"/>
    <w:p w14:paraId="2652E994"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8916B8">
        <w:rPr>
          <w:rFonts w:ascii="Times New Roman" w:eastAsiaTheme="minorEastAsia" w:hAnsi="Times New Roman" w:cs="Times New Roman"/>
          <w:sz w:val="24"/>
          <w:szCs w:val="24"/>
        </w:rPr>
        <w:t>Gerritsen</w:t>
      </w:r>
      <w:r>
        <w:rPr>
          <w:rFonts w:ascii="Times New Roman" w:eastAsiaTheme="minorEastAsia" w:hAnsi="Times New Roman" w:cs="Times New Roman"/>
          <w:sz w:val="24"/>
          <w:szCs w:val="24"/>
        </w:rPr>
        <w:t xml:space="preserve">, R., &amp; </w:t>
      </w:r>
      <w:proofErr w:type="spellStart"/>
      <w:r w:rsidRPr="008916B8">
        <w:rPr>
          <w:rFonts w:ascii="Times New Roman" w:eastAsiaTheme="minorEastAsia" w:hAnsi="Times New Roman" w:cs="Times New Roman"/>
          <w:sz w:val="24"/>
          <w:szCs w:val="24"/>
        </w:rPr>
        <w:t>Haak</w:t>
      </w:r>
      <w:proofErr w:type="spellEnd"/>
      <w:r w:rsidRPr="008916B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R. (2010). </w:t>
      </w:r>
      <w:r w:rsidRPr="008916B8">
        <w:rPr>
          <w:rFonts w:ascii="Times New Roman" w:eastAsiaTheme="minorEastAsia" w:hAnsi="Times New Roman" w:cs="Times New Roman"/>
          <w:i/>
          <w:sz w:val="24"/>
          <w:szCs w:val="24"/>
        </w:rPr>
        <w:t xml:space="preserve">K9 fraud: </w:t>
      </w:r>
      <w:proofErr w:type="spellStart"/>
      <w:r w:rsidRPr="008916B8">
        <w:rPr>
          <w:rFonts w:ascii="Times New Roman" w:eastAsiaTheme="minorEastAsia" w:hAnsi="Times New Roman" w:cs="Times New Roman"/>
          <w:i/>
          <w:sz w:val="24"/>
          <w:szCs w:val="24"/>
        </w:rPr>
        <w:t>Fradulent</w:t>
      </w:r>
      <w:proofErr w:type="spellEnd"/>
      <w:r w:rsidRPr="008916B8">
        <w:rPr>
          <w:rFonts w:ascii="Times New Roman" w:eastAsiaTheme="minorEastAsia" w:hAnsi="Times New Roman" w:cs="Times New Roman"/>
          <w:i/>
          <w:sz w:val="24"/>
          <w:szCs w:val="24"/>
        </w:rPr>
        <w:t xml:space="preserve"> handling of police search dogs</w:t>
      </w:r>
      <w:r>
        <w:rPr>
          <w:rFonts w:ascii="Times New Roman" w:eastAsiaTheme="minorEastAsia" w:hAnsi="Times New Roman" w:cs="Times New Roman"/>
          <w:i/>
          <w:sz w:val="24"/>
          <w:szCs w:val="24"/>
        </w:rPr>
        <w:t>.</w:t>
      </w:r>
      <w:r>
        <w:rPr>
          <w:rFonts w:ascii="Times New Roman" w:eastAsiaTheme="minorEastAsia" w:hAnsi="Times New Roman" w:cs="Times New Roman"/>
          <w:sz w:val="24"/>
          <w:szCs w:val="24"/>
        </w:rPr>
        <w:t xml:space="preserve"> Brush Education.</w:t>
      </w:r>
    </w:p>
    <w:p w14:paraId="55D799A6"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78F5">
        <w:rPr>
          <w:rFonts w:ascii="Times New Roman" w:eastAsiaTheme="minorEastAsia" w:hAnsi="Times New Roman" w:cs="Times New Roman"/>
          <w:sz w:val="24"/>
          <w:szCs w:val="24"/>
        </w:rPr>
        <w:t xml:space="preserve">Handy, W. F., Harrington, M., &amp; Pittman, D. J. </w:t>
      </w:r>
      <w:r>
        <w:rPr>
          <w:rFonts w:ascii="Times New Roman" w:eastAsiaTheme="minorEastAsia" w:hAnsi="Times New Roman" w:cs="Times New Roman"/>
          <w:sz w:val="24"/>
          <w:szCs w:val="24"/>
        </w:rPr>
        <w:t xml:space="preserve">(1961). </w:t>
      </w:r>
      <w:r w:rsidRPr="008916B8">
        <w:rPr>
          <w:rFonts w:ascii="Times New Roman" w:eastAsiaTheme="minorEastAsia" w:hAnsi="Times New Roman" w:cs="Times New Roman"/>
          <w:sz w:val="24"/>
          <w:szCs w:val="24"/>
        </w:rPr>
        <w:t>The K-9 Corps: The use of dogs in Police work</w:t>
      </w:r>
      <w:r>
        <w:rPr>
          <w:rFonts w:ascii="Times New Roman" w:eastAsiaTheme="minorEastAsia" w:hAnsi="Times New Roman" w:cs="Times New Roman"/>
          <w:sz w:val="24"/>
          <w:szCs w:val="24"/>
        </w:rPr>
        <w:t xml:space="preserve">. </w:t>
      </w:r>
      <w:r w:rsidRPr="00F078F5">
        <w:rPr>
          <w:rFonts w:ascii="Times New Roman" w:eastAsiaTheme="minorEastAsia" w:hAnsi="Times New Roman" w:cs="Times New Roman"/>
          <w:i/>
          <w:sz w:val="24"/>
          <w:szCs w:val="24"/>
        </w:rPr>
        <w:t>The Journal</w:t>
      </w:r>
      <w:r w:rsidRPr="008916B8">
        <w:rPr>
          <w:rFonts w:ascii="Times New Roman" w:eastAsiaTheme="minorEastAsia" w:hAnsi="Times New Roman" w:cs="Times New Roman"/>
          <w:i/>
          <w:sz w:val="24"/>
          <w:szCs w:val="24"/>
        </w:rPr>
        <w:t xml:space="preserve"> of Criminal Law</w:t>
      </w:r>
      <w:r>
        <w:rPr>
          <w:rFonts w:ascii="Times New Roman" w:eastAsiaTheme="minorEastAsia" w:hAnsi="Times New Roman" w:cs="Times New Roman"/>
          <w:i/>
          <w:sz w:val="24"/>
          <w:szCs w:val="24"/>
        </w:rPr>
        <w:t xml:space="preserve"> and Criminology</w:t>
      </w:r>
      <w:r w:rsidRPr="008916B8">
        <w:rPr>
          <w:rFonts w:ascii="Times New Roman" w:eastAsiaTheme="minorEastAsia" w:hAnsi="Times New Roman" w:cs="Times New Roman"/>
          <w:i/>
          <w:sz w:val="24"/>
          <w:szCs w:val="24"/>
        </w:rPr>
        <w:t xml:space="preserve">, </w:t>
      </w:r>
      <w:r w:rsidRPr="00F078F5">
        <w:rPr>
          <w:rFonts w:ascii="Times New Roman" w:eastAsiaTheme="minorEastAsia" w:hAnsi="Times New Roman" w:cs="Times New Roman"/>
          <w:i/>
          <w:sz w:val="24"/>
          <w:szCs w:val="24"/>
        </w:rPr>
        <w:t>52</w:t>
      </w:r>
      <w:r w:rsidRPr="008916B8">
        <w:rPr>
          <w:rFonts w:ascii="Times New Roman" w:eastAsiaTheme="minorEastAsia" w:hAnsi="Times New Roman" w:cs="Times New Roman"/>
          <w:sz w:val="24"/>
          <w:szCs w:val="24"/>
        </w:rPr>
        <w:t xml:space="preserve">(3), 328. </w:t>
      </w:r>
    </w:p>
    <w:p w14:paraId="4B2E48B3"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78F5">
        <w:rPr>
          <w:rFonts w:ascii="Times New Roman" w:eastAsiaTheme="minorEastAsia" w:hAnsi="Times New Roman" w:cs="Times New Roman"/>
          <w:i/>
          <w:iCs/>
          <w:sz w:val="24"/>
          <w:szCs w:val="24"/>
        </w:rPr>
        <w:t>Hargrove v Alabama</w:t>
      </w:r>
      <w:r w:rsidRPr="008916B8">
        <w:rPr>
          <w:rFonts w:ascii="Times New Roman" w:eastAsiaTheme="minorEastAsia" w:hAnsi="Times New Roman" w:cs="Times New Roman"/>
          <w:sz w:val="24"/>
          <w:szCs w:val="24"/>
        </w:rPr>
        <w:t xml:space="preserve"> [1906] 147 Ala. 97, 41 So. 972 </w:t>
      </w:r>
      <w:proofErr w:type="spellStart"/>
      <w:r w:rsidRPr="008916B8">
        <w:rPr>
          <w:rFonts w:ascii="Times New Roman" w:eastAsiaTheme="minorEastAsia" w:hAnsi="Times New Roman" w:cs="Times New Roman"/>
          <w:sz w:val="24"/>
          <w:szCs w:val="24"/>
        </w:rPr>
        <w:t>Ala.Sup.Ct</w:t>
      </w:r>
      <w:proofErr w:type="spellEnd"/>
      <w:r w:rsidRPr="008916B8">
        <w:rPr>
          <w:rFonts w:ascii="Times New Roman" w:eastAsiaTheme="minorEastAsia" w:hAnsi="Times New Roman" w:cs="Times New Roman"/>
          <w:sz w:val="24"/>
          <w:szCs w:val="24"/>
        </w:rPr>
        <w:t>.</w:t>
      </w:r>
    </w:p>
    <w:p w14:paraId="49A7DB3C"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78F5">
        <w:rPr>
          <w:rFonts w:ascii="Times New Roman" w:eastAsiaTheme="minorEastAsia" w:hAnsi="Times New Roman" w:cs="Times New Roman"/>
          <w:i/>
          <w:iCs/>
          <w:sz w:val="24"/>
          <w:szCs w:val="24"/>
        </w:rPr>
        <w:t>Harris v Mississippi</w:t>
      </w:r>
      <w:r w:rsidRPr="00F078F5">
        <w:rPr>
          <w:rFonts w:ascii="Times New Roman" w:eastAsiaTheme="minorEastAsia" w:hAnsi="Times New Roman" w:cs="Times New Roman"/>
          <w:i/>
          <w:sz w:val="24"/>
          <w:szCs w:val="24"/>
        </w:rPr>
        <w:t>,</w:t>
      </w:r>
      <w:r w:rsidRPr="008916B8">
        <w:rPr>
          <w:rFonts w:ascii="Times New Roman" w:eastAsiaTheme="minorEastAsia" w:hAnsi="Times New Roman" w:cs="Times New Roman"/>
          <w:sz w:val="24"/>
          <w:szCs w:val="24"/>
        </w:rPr>
        <w:t xml:space="preserve"> 143 Miss. 102, 108 So. 446, 447 (1926).</w:t>
      </w:r>
    </w:p>
    <w:p w14:paraId="47926F54"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78F5">
        <w:rPr>
          <w:rFonts w:ascii="Times New Roman" w:eastAsiaTheme="minorEastAsia" w:hAnsi="Times New Roman" w:cs="Times New Roman"/>
          <w:i/>
          <w:sz w:val="24"/>
          <w:szCs w:val="24"/>
        </w:rPr>
        <w:t>Harris v State of Florida</w:t>
      </w:r>
      <w:r w:rsidRPr="008916B8">
        <w:rPr>
          <w:rFonts w:ascii="Times New Roman" w:eastAsiaTheme="minorEastAsia" w:hAnsi="Times New Roman" w:cs="Times New Roman"/>
          <w:sz w:val="24"/>
          <w:szCs w:val="24"/>
        </w:rPr>
        <w:t xml:space="preserve"> 71 So.3d 756 (2011).</w:t>
      </w:r>
    </w:p>
    <w:p w14:paraId="57C5BDE2" w14:textId="77777777" w:rsidR="00CB4A60" w:rsidRDefault="00CB4A60" w:rsidP="00CB4A60">
      <w:pPr>
        <w:spacing w:after="0" w:line="240" w:lineRule="auto"/>
        <w:ind w:left="720" w:hanging="720"/>
        <w:jc w:val="both"/>
        <w:rPr>
          <w:rFonts w:ascii="Times New Roman" w:eastAsiaTheme="minorEastAsia" w:hAnsi="Times New Roman" w:cs="Times New Roman"/>
          <w:sz w:val="24"/>
          <w:szCs w:val="24"/>
        </w:rPr>
      </w:pPr>
      <w:r w:rsidRPr="008916B8">
        <w:rPr>
          <w:rFonts w:ascii="Times New Roman" w:eastAsiaTheme="minorEastAsia" w:hAnsi="Times New Roman" w:cs="Times New Roman"/>
          <w:sz w:val="24"/>
          <w:szCs w:val="24"/>
        </w:rPr>
        <w:t>Harvey</w:t>
      </w:r>
      <w:r>
        <w:rPr>
          <w:rFonts w:ascii="Times New Roman" w:eastAsiaTheme="minorEastAsia" w:hAnsi="Times New Roman" w:cs="Times New Roman"/>
          <w:sz w:val="24"/>
          <w:szCs w:val="24"/>
        </w:rPr>
        <w:t>, L. M.,</w:t>
      </w:r>
      <w:r w:rsidRPr="008916B8">
        <w:rPr>
          <w:rFonts w:ascii="Times New Roman" w:eastAsiaTheme="minorEastAsia" w:hAnsi="Times New Roman" w:cs="Times New Roman"/>
          <w:sz w:val="24"/>
          <w:szCs w:val="24"/>
        </w:rPr>
        <w:t xml:space="preserve"> &amp; Harvey, </w:t>
      </w:r>
      <w:r>
        <w:rPr>
          <w:rFonts w:ascii="Times New Roman" w:eastAsiaTheme="minorEastAsia" w:hAnsi="Times New Roman" w:cs="Times New Roman"/>
          <w:sz w:val="24"/>
          <w:szCs w:val="24"/>
        </w:rPr>
        <w:t xml:space="preserve">J. S. (2003). </w:t>
      </w:r>
      <w:r w:rsidRPr="008916B8">
        <w:rPr>
          <w:rFonts w:ascii="Times New Roman" w:eastAsiaTheme="minorEastAsia" w:hAnsi="Times New Roman" w:cs="Times New Roman"/>
          <w:sz w:val="24"/>
          <w:szCs w:val="24"/>
        </w:rPr>
        <w:t>Reliability of bloodhounds in criminal investigations</w:t>
      </w:r>
      <w:r>
        <w:rPr>
          <w:rFonts w:ascii="Times New Roman" w:eastAsiaTheme="minorEastAsia" w:hAnsi="Times New Roman" w:cs="Times New Roman"/>
          <w:sz w:val="24"/>
          <w:szCs w:val="24"/>
        </w:rPr>
        <w:t xml:space="preserve">. </w:t>
      </w:r>
      <w:r w:rsidRPr="008916B8">
        <w:rPr>
          <w:rFonts w:ascii="Times New Roman" w:eastAsiaTheme="minorEastAsia" w:hAnsi="Times New Roman" w:cs="Times New Roman"/>
          <w:i/>
          <w:iCs/>
          <w:sz w:val="24"/>
          <w:szCs w:val="24"/>
        </w:rPr>
        <w:t>Journal of Forensic Science,</w:t>
      </w:r>
      <w:r w:rsidRPr="008916B8">
        <w:rPr>
          <w:rFonts w:ascii="Times New Roman" w:eastAsiaTheme="minorEastAsia" w:hAnsi="Times New Roman" w:cs="Times New Roman"/>
          <w:sz w:val="24"/>
          <w:szCs w:val="24"/>
        </w:rPr>
        <w:t xml:space="preserve"> </w:t>
      </w:r>
      <w:r w:rsidRPr="00F078F5">
        <w:rPr>
          <w:rFonts w:ascii="Times New Roman" w:eastAsiaTheme="minorEastAsia" w:hAnsi="Times New Roman" w:cs="Times New Roman"/>
          <w:i/>
          <w:sz w:val="24"/>
          <w:szCs w:val="24"/>
        </w:rPr>
        <w:t>48</w:t>
      </w:r>
      <w:r>
        <w:rPr>
          <w:rFonts w:ascii="Times New Roman" w:eastAsiaTheme="minorEastAsia" w:hAnsi="Times New Roman" w:cs="Times New Roman"/>
          <w:sz w:val="24"/>
          <w:szCs w:val="24"/>
        </w:rPr>
        <w:t xml:space="preserve">(4), </w:t>
      </w:r>
      <w:r w:rsidRPr="008916B8">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11-816.</w:t>
      </w:r>
    </w:p>
    <w:p w14:paraId="5812752C"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F078F5">
        <w:rPr>
          <w:rFonts w:ascii="Times New Roman" w:eastAsiaTheme="minorEastAsia" w:hAnsi="Times New Roman" w:cs="Times New Roman"/>
          <w:i/>
          <w:iCs/>
          <w:sz w:val="24"/>
          <w:szCs w:val="24"/>
          <w:lang w:val="en-MY"/>
        </w:rPr>
        <w:t>Hinton v Mississippi</w:t>
      </w:r>
      <w:r w:rsidRPr="008916B8">
        <w:rPr>
          <w:rFonts w:ascii="Times New Roman" w:eastAsiaTheme="minorEastAsia" w:hAnsi="Times New Roman" w:cs="Times New Roman"/>
          <w:sz w:val="24"/>
          <w:szCs w:val="24"/>
          <w:lang w:val="en-MY"/>
        </w:rPr>
        <w:t xml:space="preserve">, 175 Miss. 308, 166 </w:t>
      </w:r>
      <w:proofErr w:type="spellStart"/>
      <w:r w:rsidRPr="008916B8">
        <w:rPr>
          <w:rFonts w:ascii="Times New Roman" w:eastAsiaTheme="minorEastAsia" w:hAnsi="Times New Roman" w:cs="Times New Roman"/>
          <w:sz w:val="24"/>
          <w:szCs w:val="24"/>
          <w:lang w:val="en-MY"/>
        </w:rPr>
        <w:t>So.</w:t>
      </w:r>
      <w:proofErr w:type="spellEnd"/>
      <w:r w:rsidRPr="008916B8">
        <w:rPr>
          <w:rFonts w:ascii="Times New Roman" w:eastAsiaTheme="minorEastAsia" w:hAnsi="Times New Roman" w:cs="Times New Roman"/>
          <w:sz w:val="24"/>
          <w:szCs w:val="24"/>
          <w:lang w:val="en-MY"/>
        </w:rPr>
        <w:t xml:space="preserve"> 762 (1936).</w:t>
      </w:r>
    </w:p>
    <w:p w14:paraId="5725EC4E"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78F5">
        <w:rPr>
          <w:rFonts w:ascii="Times New Roman" w:eastAsiaTheme="minorEastAsia" w:hAnsi="Times New Roman" w:cs="Times New Roman"/>
          <w:i/>
          <w:iCs/>
          <w:sz w:val="24"/>
          <w:szCs w:val="24"/>
        </w:rPr>
        <w:t>Hodge v Alabama</w:t>
      </w:r>
      <w:r w:rsidRPr="008916B8">
        <w:rPr>
          <w:rFonts w:ascii="Times New Roman" w:eastAsiaTheme="minorEastAsia" w:hAnsi="Times New Roman" w:cs="Times New Roman"/>
          <w:sz w:val="24"/>
          <w:szCs w:val="24"/>
        </w:rPr>
        <w:t xml:space="preserve"> [1893] 98 Ala.10, 13 So. 385 </w:t>
      </w:r>
      <w:proofErr w:type="spellStart"/>
      <w:r w:rsidRPr="008916B8">
        <w:rPr>
          <w:rFonts w:ascii="Times New Roman" w:eastAsiaTheme="minorEastAsia" w:hAnsi="Times New Roman" w:cs="Times New Roman"/>
          <w:sz w:val="24"/>
          <w:szCs w:val="24"/>
        </w:rPr>
        <w:t>Ala.Sup.Ct</w:t>
      </w:r>
      <w:proofErr w:type="spellEnd"/>
      <w:r w:rsidRPr="008916B8">
        <w:rPr>
          <w:rFonts w:ascii="Times New Roman" w:eastAsiaTheme="minorEastAsia" w:hAnsi="Times New Roman" w:cs="Times New Roman"/>
          <w:sz w:val="24"/>
          <w:szCs w:val="24"/>
        </w:rPr>
        <w:t>.</w:t>
      </w:r>
    </w:p>
    <w:p w14:paraId="64E74593"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F078F5">
        <w:rPr>
          <w:rFonts w:ascii="Times New Roman" w:eastAsia="TimesLTStd-Italic" w:hAnsi="Times New Roman" w:cs="Times New Roman"/>
          <w:i/>
          <w:iCs/>
          <w:sz w:val="24"/>
          <w:szCs w:val="24"/>
          <w:lang w:val="en-MY"/>
        </w:rPr>
        <w:t>Holub v. Arkansas</w:t>
      </w:r>
      <w:r w:rsidRPr="008916B8">
        <w:rPr>
          <w:rFonts w:ascii="Times New Roman" w:eastAsia="TimesLTStd-Italic" w:hAnsi="Times New Roman" w:cs="Times New Roman"/>
          <w:sz w:val="24"/>
          <w:szCs w:val="24"/>
          <w:lang w:val="en-MY"/>
        </w:rPr>
        <w:t>, 116 Ark. 227, 172 S.W. 878 (1915).</w:t>
      </w:r>
    </w:p>
    <w:p w14:paraId="1764FF0F"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F078F5">
        <w:rPr>
          <w:rFonts w:ascii="Times New Roman" w:eastAsiaTheme="minorEastAsia" w:hAnsi="Times New Roman" w:cs="Times New Roman"/>
          <w:i/>
          <w:color w:val="000000" w:themeColor="text1"/>
          <w:sz w:val="24"/>
          <w:szCs w:val="24"/>
        </w:rPr>
        <w:t xml:space="preserve">Idaho v </w:t>
      </w:r>
      <w:proofErr w:type="spellStart"/>
      <w:r w:rsidRPr="00F078F5">
        <w:rPr>
          <w:rFonts w:ascii="Times New Roman" w:eastAsiaTheme="minorEastAsia" w:hAnsi="Times New Roman" w:cs="Times New Roman"/>
          <w:i/>
          <w:color w:val="000000" w:themeColor="text1"/>
          <w:sz w:val="24"/>
          <w:szCs w:val="24"/>
        </w:rPr>
        <w:t>Streeper</w:t>
      </w:r>
      <w:proofErr w:type="spellEnd"/>
      <w:r w:rsidRPr="008916B8">
        <w:rPr>
          <w:rFonts w:ascii="Times New Roman" w:eastAsiaTheme="minorEastAsia" w:hAnsi="Times New Roman" w:cs="Times New Roman"/>
          <w:color w:val="000000" w:themeColor="text1"/>
          <w:sz w:val="24"/>
          <w:szCs w:val="24"/>
        </w:rPr>
        <w:t xml:space="preserve"> [1987] 113 Idaho 662, 747 P.2d 71.</w:t>
      </w:r>
    </w:p>
    <w:p w14:paraId="18999015"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F078F5">
        <w:rPr>
          <w:rFonts w:ascii="Times New Roman" w:eastAsiaTheme="minorEastAsia" w:hAnsi="Times New Roman" w:cs="Times New Roman"/>
          <w:i/>
          <w:iCs/>
          <w:sz w:val="24"/>
          <w:szCs w:val="24"/>
          <w:lang w:val="en-MY"/>
        </w:rPr>
        <w:t xml:space="preserve">Illinois v </w:t>
      </w:r>
      <w:proofErr w:type="spellStart"/>
      <w:r w:rsidRPr="00F078F5">
        <w:rPr>
          <w:rFonts w:ascii="Times New Roman" w:eastAsiaTheme="minorEastAsia" w:hAnsi="Times New Roman" w:cs="Times New Roman"/>
          <w:i/>
          <w:iCs/>
          <w:sz w:val="24"/>
          <w:szCs w:val="24"/>
          <w:lang w:val="en-MY"/>
        </w:rPr>
        <w:t>Pfanschmidt</w:t>
      </w:r>
      <w:proofErr w:type="spellEnd"/>
      <w:r w:rsidRPr="008916B8">
        <w:rPr>
          <w:rFonts w:ascii="Times New Roman" w:eastAsiaTheme="minorEastAsia" w:hAnsi="Times New Roman" w:cs="Times New Roman"/>
          <w:sz w:val="24"/>
          <w:szCs w:val="24"/>
          <w:lang w:val="en-MY"/>
        </w:rPr>
        <w:t>, 262 I111. 411, 104 N.E. 804 (1914).</w:t>
      </w:r>
    </w:p>
    <w:p w14:paraId="563940DB"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F078F5">
        <w:rPr>
          <w:rFonts w:ascii="Times New Roman" w:hAnsi="Times New Roman" w:cs="Times New Roman"/>
          <w:i/>
          <w:iCs/>
          <w:sz w:val="24"/>
          <w:szCs w:val="24"/>
        </w:rPr>
        <w:t xml:space="preserve">Iowa v </w:t>
      </w:r>
      <w:proofErr w:type="spellStart"/>
      <w:r w:rsidRPr="00F078F5">
        <w:rPr>
          <w:rFonts w:ascii="Times New Roman" w:hAnsi="Times New Roman" w:cs="Times New Roman"/>
          <w:i/>
          <w:iCs/>
          <w:sz w:val="24"/>
          <w:szCs w:val="24"/>
        </w:rPr>
        <w:t>Grba</w:t>
      </w:r>
      <w:proofErr w:type="spellEnd"/>
      <w:r w:rsidRPr="008916B8">
        <w:rPr>
          <w:rFonts w:ascii="Times New Roman" w:hAnsi="Times New Roman" w:cs="Times New Roman"/>
          <w:sz w:val="24"/>
          <w:szCs w:val="24"/>
        </w:rPr>
        <w:t xml:space="preserve"> [1923] 196 Iowa 241 194 N.W. 250 Sup.Ct.</w:t>
      </w:r>
    </w:p>
    <w:p w14:paraId="6D79F97B" w14:textId="77777777" w:rsidR="00CB4A60" w:rsidRDefault="00CB4A60" w:rsidP="00CB4A60">
      <w:pPr>
        <w:spacing w:after="0" w:line="240" w:lineRule="auto"/>
        <w:ind w:left="720" w:hanging="720"/>
        <w:jc w:val="both"/>
        <w:rPr>
          <w:rFonts w:ascii="Times New Roman" w:hAnsi="Times New Roman" w:cs="Times New Roman"/>
          <w:sz w:val="24"/>
          <w:szCs w:val="24"/>
        </w:rPr>
      </w:pPr>
      <w:r w:rsidRPr="008916B8">
        <w:rPr>
          <w:rFonts w:ascii="Times New Roman" w:hAnsi="Times New Roman" w:cs="Times New Roman"/>
          <w:sz w:val="24"/>
          <w:szCs w:val="24"/>
        </w:rPr>
        <w:t xml:space="preserve">Jesse, </w:t>
      </w:r>
      <w:r>
        <w:rPr>
          <w:rFonts w:ascii="Times New Roman" w:hAnsi="Times New Roman" w:cs="Times New Roman"/>
          <w:sz w:val="24"/>
          <w:szCs w:val="24"/>
        </w:rPr>
        <w:t xml:space="preserve">G. R. (1886). </w:t>
      </w:r>
      <w:r w:rsidRPr="008916B8">
        <w:rPr>
          <w:rFonts w:ascii="Times New Roman" w:hAnsi="Times New Roman" w:cs="Times New Roman"/>
          <w:i/>
          <w:sz w:val="24"/>
          <w:szCs w:val="24"/>
        </w:rPr>
        <w:t>Researches into history of the British Dog, from Ancient Laws, Charters, and historical records</w:t>
      </w:r>
      <w:r>
        <w:rPr>
          <w:rFonts w:ascii="Times New Roman" w:hAnsi="Times New Roman" w:cs="Times New Roman"/>
          <w:sz w:val="24"/>
          <w:szCs w:val="24"/>
        </w:rPr>
        <w:t>.</w:t>
      </w:r>
      <w:r w:rsidRPr="008916B8">
        <w:rPr>
          <w:rFonts w:ascii="Times New Roman" w:hAnsi="Times New Roman" w:cs="Times New Roman"/>
          <w:sz w:val="24"/>
          <w:szCs w:val="24"/>
        </w:rPr>
        <w:t xml:space="preserve"> </w:t>
      </w:r>
      <w:proofErr w:type="spellStart"/>
      <w:r w:rsidRPr="005306DE">
        <w:rPr>
          <w:rFonts w:ascii="Times New Roman" w:hAnsi="Times New Roman" w:cs="Times New Roman"/>
          <w:sz w:val="24"/>
          <w:szCs w:val="24"/>
        </w:rPr>
        <w:t>Salzwasser</w:t>
      </w:r>
      <w:proofErr w:type="spellEnd"/>
      <w:r w:rsidRPr="005306DE">
        <w:rPr>
          <w:rFonts w:ascii="Times New Roman" w:hAnsi="Times New Roman" w:cs="Times New Roman"/>
          <w:sz w:val="24"/>
          <w:szCs w:val="24"/>
        </w:rPr>
        <w:t xml:space="preserve"> Verlag</w:t>
      </w:r>
      <w:r>
        <w:rPr>
          <w:rFonts w:ascii="Times New Roman" w:hAnsi="Times New Roman" w:cs="Times New Roman"/>
          <w:sz w:val="24"/>
          <w:szCs w:val="24"/>
        </w:rPr>
        <w:t>.</w:t>
      </w:r>
    </w:p>
    <w:p w14:paraId="7B64E169"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F078F5">
        <w:rPr>
          <w:rFonts w:ascii="Times New Roman" w:hAnsi="Times New Roman" w:cs="Times New Roman"/>
          <w:i/>
          <w:iCs/>
          <w:sz w:val="24"/>
          <w:szCs w:val="24"/>
        </w:rPr>
        <w:t>Johnson v Georgia</w:t>
      </w:r>
      <w:r w:rsidRPr="008916B8">
        <w:rPr>
          <w:rFonts w:ascii="Times New Roman" w:hAnsi="Times New Roman" w:cs="Times New Roman"/>
          <w:sz w:val="24"/>
          <w:szCs w:val="24"/>
        </w:rPr>
        <w:t>, 165 Ga. App.146, 299 S.E.2d 740 (Ct. App. 1983).</w:t>
      </w:r>
    </w:p>
    <w:p w14:paraId="6828718D"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F078F5">
        <w:rPr>
          <w:rFonts w:ascii="Times New Roman" w:eastAsiaTheme="minorEastAsia" w:hAnsi="Times New Roman" w:cs="Times New Roman"/>
          <w:i/>
          <w:iCs/>
          <w:sz w:val="24"/>
          <w:szCs w:val="24"/>
          <w:lang w:val="en-MY"/>
        </w:rPr>
        <w:t>Kansas v Adams</w:t>
      </w:r>
      <w:r w:rsidRPr="008916B8">
        <w:rPr>
          <w:rFonts w:ascii="Times New Roman" w:eastAsiaTheme="minorEastAsia" w:hAnsi="Times New Roman" w:cs="Times New Roman"/>
          <w:sz w:val="24"/>
          <w:szCs w:val="24"/>
          <w:lang w:val="en-MY"/>
        </w:rPr>
        <w:t>, 85 Kan. 435, 116 P. 608 (1911).</w:t>
      </w:r>
    </w:p>
    <w:p w14:paraId="72992A87"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CB4A60">
        <w:rPr>
          <w:rFonts w:ascii="Times New Roman" w:eastAsiaTheme="minorEastAsia" w:hAnsi="Times New Roman" w:cs="Times New Roman"/>
          <w:i/>
          <w:sz w:val="24"/>
          <w:szCs w:val="24"/>
        </w:rPr>
        <w:t xml:space="preserve">Kansas v </w:t>
      </w:r>
      <w:proofErr w:type="spellStart"/>
      <w:r w:rsidRPr="00CB4A60">
        <w:rPr>
          <w:rFonts w:ascii="Times New Roman" w:eastAsiaTheme="minorEastAsia" w:hAnsi="Times New Roman" w:cs="Times New Roman"/>
          <w:i/>
          <w:sz w:val="24"/>
          <w:szCs w:val="24"/>
        </w:rPr>
        <w:t>Fixley</w:t>
      </w:r>
      <w:proofErr w:type="spellEnd"/>
      <w:r w:rsidRPr="008916B8">
        <w:rPr>
          <w:rFonts w:ascii="Times New Roman" w:eastAsiaTheme="minorEastAsia" w:hAnsi="Times New Roman" w:cs="Times New Roman"/>
          <w:sz w:val="24"/>
          <w:szCs w:val="24"/>
        </w:rPr>
        <w:t xml:space="preserve"> [1925] 118 </w:t>
      </w:r>
      <w:proofErr w:type="spellStart"/>
      <w:r w:rsidRPr="008916B8">
        <w:rPr>
          <w:rFonts w:ascii="Times New Roman" w:eastAsiaTheme="minorEastAsia" w:hAnsi="Times New Roman" w:cs="Times New Roman"/>
          <w:sz w:val="24"/>
          <w:szCs w:val="24"/>
        </w:rPr>
        <w:t>kan</w:t>
      </w:r>
      <w:proofErr w:type="spellEnd"/>
      <w:r w:rsidRPr="008916B8">
        <w:rPr>
          <w:rFonts w:ascii="Times New Roman" w:eastAsiaTheme="minorEastAsia" w:hAnsi="Times New Roman" w:cs="Times New Roman"/>
          <w:sz w:val="24"/>
          <w:szCs w:val="24"/>
        </w:rPr>
        <w:t xml:space="preserve"> 1. 233 P.796.</w:t>
      </w:r>
    </w:p>
    <w:p w14:paraId="790163FE"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0820D8">
        <w:rPr>
          <w:rFonts w:ascii="Times New Roman" w:hAnsi="Times New Roman" w:cs="Times New Roman"/>
          <w:sz w:val="24"/>
          <w:szCs w:val="24"/>
        </w:rPr>
        <w:t xml:space="preserve">Kemp, T. J., </w:t>
      </w:r>
      <w:proofErr w:type="spellStart"/>
      <w:r w:rsidRPr="000820D8">
        <w:rPr>
          <w:rFonts w:ascii="Times New Roman" w:hAnsi="Times New Roman" w:cs="Times New Roman"/>
          <w:sz w:val="24"/>
          <w:szCs w:val="24"/>
        </w:rPr>
        <w:t>Bachus</w:t>
      </w:r>
      <w:proofErr w:type="spellEnd"/>
      <w:r w:rsidRPr="000820D8">
        <w:rPr>
          <w:rFonts w:ascii="Times New Roman" w:hAnsi="Times New Roman" w:cs="Times New Roman"/>
          <w:sz w:val="24"/>
          <w:szCs w:val="24"/>
        </w:rPr>
        <w:t xml:space="preserve">, K. N., </w:t>
      </w:r>
      <w:proofErr w:type="spellStart"/>
      <w:r w:rsidRPr="000820D8">
        <w:rPr>
          <w:rFonts w:ascii="Times New Roman" w:hAnsi="Times New Roman" w:cs="Times New Roman"/>
          <w:sz w:val="24"/>
          <w:szCs w:val="24"/>
        </w:rPr>
        <w:t>Nairn</w:t>
      </w:r>
      <w:proofErr w:type="spellEnd"/>
      <w:r w:rsidRPr="000820D8">
        <w:rPr>
          <w:rFonts w:ascii="Times New Roman" w:hAnsi="Times New Roman" w:cs="Times New Roman"/>
          <w:sz w:val="24"/>
          <w:szCs w:val="24"/>
        </w:rPr>
        <w:t xml:space="preserve">. J. A., &amp; Carrier, D. R. (2005). Functional </w:t>
      </w:r>
      <w:proofErr w:type="spellStart"/>
      <w:r w:rsidRPr="000820D8">
        <w:rPr>
          <w:rFonts w:ascii="Times New Roman" w:hAnsi="Times New Roman" w:cs="Times New Roman"/>
          <w:sz w:val="24"/>
          <w:szCs w:val="24"/>
        </w:rPr>
        <w:t>trade offs</w:t>
      </w:r>
      <w:proofErr w:type="spellEnd"/>
      <w:r w:rsidRPr="000820D8">
        <w:rPr>
          <w:rFonts w:ascii="Times New Roman" w:hAnsi="Times New Roman" w:cs="Times New Roman"/>
          <w:sz w:val="24"/>
          <w:szCs w:val="24"/>
        </w:rPr>
        <w:t xml:space="preserve"> in the limb bones of dogs selected for running versus fighting. </w:t>
      </w:r>
      <w:r w:rsidRPr="000820D8">
        <w:rPr>
          <w:rFonts w:ascii="Times New Roman" w:hAnsi="Times New Roman" w:cs="Times New Roman"/>
          <w:i/>
          <w:sz w:val="24"/>
          <w:szCs w:val="24"/>
        </w:rPr>
        <w:t>Journal of Experimental Biology, 208</w:t>
      </w:r>
      <w:r w:rsidRPr="000820D8">
        <w:rPr>
          <w:rFonts w:ascii="Times New Roman" w:hAnsi="Times New Roman" w:cs="Times New Roman"/>
          <w:sz w:val="24"/>
          <w:szCs w:val="24"/>
        </w:rPr>
        <w:t>, 3475-3482.</w:t>
      </w:r>
      <w:r>
        <w:rPr>
          <w:rFonts w:ascii="Times New Roman" w:hAnsi="Times New Roman" w:cs="Times New Roman"/>
          <w:sz w:val="24"/>
          <w:szCs w:val="24"/>
        </w:rPr>
        <w:t xml:space="preserve"> </w:t>
      </w:r>
      <w:r w:rsidRPr="00F02825">
        <w:rPr>
          <w:rFonts w:ascii="Times New Roman" w:hAnsi="Times New Roman" w:cs="Times New Roman"/>
          <w:sz w:val="24"/>
          <w:szCs w:val="24"/>
        </w:rPr>
        <w:t>https://doi.org/10.1242/jeb.01814</w:t>
      </w:r>
    </w:p>
    <w:p w14:paraId="10E04722"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CB4A60">
        <w:rPr>
          <w:rFonts w:ascii="Times New Roman" w:eastAsiaTheme="minorEastAsia" w:hAnsi="Times New Roman" w:cs="Times New Roman"/>
          <w:i/>
          <w:sz w:val="24"/>
          <w:szCs w:val="24"/>
        </w:rPr>
        <w:t>Michigan v Jackson</w:t>
      </w:r>
      <w:r w:rsidRPr="008916B8">
        <w:rPr>
          <w:rFonts w:ascii="Times New Roman" w:eastAsiaTheme="minorEastAsia" w:hAnsi="Times New Roman" w:cs="Times New Roman"/>
          <w:sz w:val="24"/>
          <w:szCs w:val="24"/>
        </w:rPr>
        <w:t xml:space="preserve"> [2008] WL 2037805 </w:t>
      </w:r>
      <w:proofErr w:type="spellStart"/>
      <w:r w:rsidRPr="008916B8">
        <w:rPr>
          <w:rFonts w:ascii="Times New Roman" w:eastAsiaTheme="minorEastAsia" w:hAnsi="Times New Roman" w:cs="Times New Roman"/>
          <w:sz w:val="24"/>
          <w:szCs w:val="24"/>
        </w:rPr>
        <w:t>Ct.App</w:t>
      </w:r>
      <w:proofErr w:type="spellEnd"/>
      <w:r w:rsidRPr="008916B8">
        <w:rPr>
          <w:rFonts w:ascii="Times New Roman" w:eastAsiaTheme="minorEastAsia" w:hAnsi="Times New Roman" w:cs="Times New Roman"/>
          <w:sz w:val="24"/>
          <w:szCs w:val="24"/>
        </w:rPr>
        <w:t>.</w:t>
      </w:r>
    </w:p>
    <w:p w14:paraId="4565F74B"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sz w:val="24"/>
          <w:szCs w:val="24"/>
        </w:rPr>
        <w:t>Michigan v Laidlaw</w:t>
      </w:r>
      <w:r w:rsidRPr="008916B8">
        <w:rPr>
          <w:rFonts w:ascii="Times New Roman" w:eastAsiaTheme="minorEastAsia" w:hAnsi="Times New Roman" w:cs="Times New Roman"/>
          <w:sz w:val="24"/>
          <w:szCs w:val="24"/>
        </w:rPr>
        <w:t xml:space="preserve"> [1988] 169 Mich.App.84, 96, 425 N.W.2d 738, 743 </w:t>
      </w:r>
      <w:proofErr w:type="spellStart"/>
      <w:r w:rsidRPr="008916B8">
        <w:rPr>
          <w:rFonts w:ascii="Times New Roman" w:eastAsiaTheme="minorEastAsia" w:hAnsi="Times New Roman" w:cs="Times New Roman"/>
          <w:sz w:val="24"/>
          <w:szCs w:val="24"/>
        </w:rPr>
        <w:t>Ct.App</w:t>
      </w:r>
      <w:proofErr w:type="spellEnd"/>
      <w:r w:rsidRPr="008916B8">
        <w:rPr>
          <w:rFonts w:ascii="Times New Roman" w:eastAsiaTheme="minorEastAsia" w:hAnsi="Times New Roman" w:cs="Times New Roman"/>
          <w:sz w:val="24"/>
          <w:szCs w:val="24"/>
        </w:rPr>
        <w:t>.</w:t>
      </w:r>
    </w:p>
    <w:p w14:paraId="0A04A5ED" w14:textId="77777777" w:rsidR="00CB4A60"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sz w:val="24"/>
          <w:szCs w:val="24"/>
        </w:rPr>
        <w:t>Michigan v McPherson</w:t>
      </w:r>
      <w:r w:rsidRPr="008916B8">
        <w:rPr>
          <w:rFonts w:ascii="Times New Roman" w:eastAsiaTheme="minorEastAsia" w:hAnsi="Times New Roman" w:cs="Times New Roman"/>
          <w:sz w:val="24"/>
          <w:szCs w:val="24"/>
        </w:rPr>
        <w:t xml:space="preserve"> [1978] 85 Mich.</w:t>
      </w:r>
      <w:r>
        <w:rPr>
          <w:rFonts w:ascii="Times New Roman" w:eastAsiaTheme="minorEastAsia" w:hAnsi="Times New Roman" w:cs="Times New Roman"/>
          <w:sz w:val="24"/>
          <w:szCs w:val="24"/>
        </w:rPr>
        <w:t xml:space="preserve">App.341, 271 N.W.2d 228 </w:t>
      </w:r>
      <w:proofErr w:type="spellStart"/>
      <w:r>
        <w:rPr>
          <w:rFonts w:ascii="Times New Roman" w:eastAsiaTheme="minorEastAsia" w:hAnsi="Times New Roman" w:cs="Times New Roman"/>
          <w:sz w:val="24"/>
          <w:szCs w:val="24"/>
        </w:rPr>
        <w:t>Ct.App</w:t>
      </w:r>
      <w:proofErr w:type="spellEnd"/>
      <w:r>
        <w:rPr>
          <w:rFonts w:ascii="Times New Roman" w:eastAsiaTheme="minorEastAsia" w:hAnsi="Times New Roman" w:cs="Times New Roman"/>
          <w:sz w:val="24"/>
          <w:szCs w:val="24"/>
        </w:rPr>
        <w:t>.</w:t>
      </w:r>
    </w:p>
    <w:p w14:paraId="11150527"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3167DA">
        <w:rPr>
          <w:rFonts w:ascii="Times New Roman" w:eastAsiaTheme="minorEastAsia" w:hAnsi="Times New Roman" w:cs="Times New Roman"/>
          <w:i/>
          <w:iCs/>
          <w:sz w:val="24"/>
          <w:szCs w:val="24"/>
          <w:lang w:val="en-MY"/>
        </w:rPr>
        <w:t xml:space="preserve">Missouri v </w:t>
      </w:r>
      <w:proofErr w:type="spellStart"/>
      <w:r w:rsidRPr="003167DA">
        <w:rPr>
          <w:rFonts w:ascii="Times New Roman" w:eastAsiaTheme="minorEastAsia" w:hAnsi="Times New Roman" w:cs="Times New Roman"/>
          <w:i/>
          <w:iCs/>
          <w:sz w:val="24"/>
          <w:szCs w:val="24"/>
          <w:lang w:val="en-MY"/>
        </w:rPr>
        <w:t>Freyer</w:t>
      </w:r>
      <w:proofErr w:type="spellEnd"/>
      <w:r w:rsidRPr="008916B8">
        <w:rPr>
          <w:rFonts w:ascii="Times New Roman" w:eastAsiaTheme="minorEastAsia" w:hAnsi="Times New Roman" w:cs="Times New Roman"/>
          <w:sz w:val="24"/>
          <w:szCs w:val="24"/>
          <w:lang w:val="en-MY"/>
        </w:rPr>
        <w:t>, 330 Mo. 62, 48 S.W.2d 894 (Sup.Ct.Div.2 1932).</w:t>
      </w:r>
    </w:p>
    <w:p w14:paraId="6E736F39"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3167DA">
        <w:rPr>
          <w:rFonts w:ascii="Times New Roman" w:hAnsi="Times New Roman" w:cs="Times New Roman"/>
          <w:i/>
          <w:iCs/>
          <w:sz w:val="24"/>
          <w:szCs w:val="24"/>
        </w:rPr>
        <w:t xml:space="preserve">Missouri v </w:t>
      </w:r>
      <w:proofErr w:type="spellStart"/>
      <w:r w:rsidRPr="003167DA">
        <w:rPr>
          <w:rFonts w:ascii="Times New Roman" w:hAnsi="Times New Roman" w:cs="Times New Roman"/>
          <w:i/>
          <w:iCs/>
          <w:sz w:val="24"/>
          <w:szCs w:val="24"/>
        </w:rPr>
        <w:t>Shawley</w:t>
      </w:r>
      <w:proofErr w:type="spellEnd"/>
      <w:r>
        <w:rPr>
          <w:rFonts w:ascii="Times New Roman" w:hAnsi="Times New Roman" w:cs="Times New Roman"/>
          <w:sz w:val="24"/>
          <w:szCs w:val="24"/>
        </w:rPr>
        <w:t xml:space="preserve"> </w:t>
      </w:r>
      <w:r w:rsidRPr="008916B8">
        <w:rPr>
          <w:rFonts w:ascii="Times New Roman" w:hAnsi="Times New Roman" w:cs="Times New Roman"/>
          <w:sz w:val="24"/>
          <w:szCs w:val="24"/>
        </w:rPr>
        <w:t>[ 1933] 334 Mo.352, 67 S.W.2d 74.</w:t>
      </w:r>
    </w:p>
    <w:p w14:paraId="5D7ED78A" w14:textId="01976B56" w:rsidR="00CB4A60" w:rsidRDefault="00CB4A60" w:rsidP="00CB4A60">
      <w:pPr>
        <w:spacing w:after="0" w:line="240" w:lineRule="auto"/>
        <w:ind w:left="720" w:hanging="720"/>
        <w:jc w:val="both"/>
        <w:rPr>
          <w:rFonts w:ascii="Times New Roman" w:hAnsi="Times New Roman" w:cs="Times New Roman"/>
          <w:sz w:val="24"/>
          <w:szCs w:val="24"/>
        </w:rPr>
      </w:pPr>
      <w:r w:rsidRPr="003167DA">
        <w:rPr>
          <w:rFonts w:ascii="Times New Roman" w:hAnsi="Times New Roman" w:cs="Times New Roman"/>
          <w:i/>
          <w:iCs/>
          <w:sz w:val="24"/>
          <w:szCs w:val="24"/>
        </w:rPr>
        <w:t>Montana v Storm</w:t>
      </w:r>
      <w:r w:rsidRPr="008916B8">
        <w:rPr>
          <w:rFonts w:ascii="Times New Roman" w:hAnsi="Times New Roman" w:cs="Times New Roman"/>
          <w:sz w:val="24"/>
          <w:szCs w:val="24"/>
        </w:rPr>
        <w:t xml:space="preserve"> [1951] 125 Mont.346, 238 P.2d 1161 Sup.Ct.</w:t>
      </w:r>
    </w:p>
    <w:p w14:paraId="28FD65FC" w14:textId="1B4400CF" w:rsidR="001320DD" w:rsidRPr="008916B8" w:rsidRDefault="001320DD" w:rsidP="001320DD">
      <w:pPr>
        <w:spacing w:after="0"/>
        <w:ind w:left="720" w:hanging="720"/>
        <w:rPr>
          <w:rFonts w:ascii="Times New Roman" w:hAnsi="Times New Roman" w:cs="Times New Roman"/>
          <w:sz w:val="24"/>
          <w:szCs w:val="24"/>
        </w:rPr>
      </w:pPr>
      <w:r>
        <w:rPr>
          <w:rFonts w:ascii="Times New Roman" w:hAnsi="Times New Roman" w:cs="Times New Roman"/>
          <w:sz w:val="24"/>
          <w:szCs w:val="24"/>
        </w:rPr>
        <w:t>Nancy F. Castaldo</w:t>
      </w:r>
      <w:r w:rsidRPr="007B1E96">
        <w:rPr>
          <w:rFonts w:ascii="Times New Roman" w:hAnsi="Times New Roman" w:cs="Times New Roman"/>
          <w:sz w:val="24"/>
          <w:szCs w:val="24"/>
        </w:rPr>
        <w:t>.</w:t>
      </w:r>
      <w:r>
        <w:rPr>
          <w:rFonts w:ascii="Times New Roman" w:hAnsi="Times New Roman" w:cs="Times New Roman"/>
          <w:sz w:val="24"/>
          <w:szCs w:val="24"/>
        </w:rPr>
        <w:t xml:space="preserve"> (2017). </w:t>
      </w:r>
      <w:r w:rsidRPr="007B1E96">
        <w:rPr>
          <w:rFonts w:ascii="Times New Roman" w:hAnsi="Times New Roman" w:cs="Times New Roman"/>
          <w:i/>
          <w:sz w:val="24"/>
          <w:szCs w:val="24"/>
        </w:rPr>
        <w:t>Sniffer Dogs: How Dogs (and Their Noses) Save the World</w:t>
      </w:r>
      <w:r>
        <w:rPr>
          <w:rFonts w:ascii="Times New Roman" w:hAnsi="Times New Roman" w:cs="Times New Roman"/>
          <w:sz w:val="24"/>
          <w:szCs w:val="24"/>
        </w:rPr>
        <w:t xml:space="preserve">. Clarion Books. </w:t>
      </w:r>
    </w:p>
    <w:p w14:paraId="661FB075" w14:textId="77777777" w:rsidR="00CB4A60" w:rsidRPr="008916B8" w:rsidRDefault="00CB4A60" w:rsidP="001320DD">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iCs/>
          <w:sz w:val="24"/>
          <w:szCs w:val="24"/>
        </w:rPr>
        <w:t>New Hampshire v Maya</w:t>
      </w:r>
      <w:r w:rsidRPr="008916B8">
        <w:rPr>
          <w:rFonts w:ascii="Times New Roman" w:eastAsiaTheme="minorEastAsia" w:hAnsi="Times New Roman" w:cs="Times New Roman"/>
          <w:sz w:val="24"/>
          <w:szCs w:val="24"/>
        </w:rPr>
        <w:t xml:space="preserve"> [1985] 126 N.H 590, 493 A.2d 1139.</w:t>
      </w:r>
    </w:p>
    <w:p w14:paraId="68C164D9"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iCs/>
          <w:sz w:val="24"/>
          <w:szCs w:val="24"/>
        </w:rPr>
        <w:t xml:space="preserve">New </w:t>
      </w:r>
      <w:proofErr w:type="spellStart"/>
      <w:r w:rsidRPr="003167DA">
        <w:rPr>
          <w:rFonts w:ascii="Times New Roman" w:eastAsiaTheme="minorEastAsia" w:hAnsi="Times New Roman" w:cs="Times New Roman"/>
          <w:i/>
          <w:iCs/>
          <w:sz w:val="24"/>
          <w:szCs w:val="24"/>
        </w:rPr>
        <w:t>Hamsphire</w:t>
      </w:r>
      <w:proofErr w:type="spellEnd"/>
      <w:r w:rsidRPr="003167DA">
        <w:rPr>
          <w:rFonts w:ascii="Times New Roman" w:eastAsiaTheme="minorEastAsia" w:hAnsi="Times New Roman" w:cs="Times New Roman"/>
          <w:i/>
          <w:iCs/>
          <w:sz w:val="24"/>
          <w:szCs w:val="24"/>
        </w:rPr>
        <w:t xml:space="preserve"> v Taylor</w:t>
      </w:r>
      <w:r w:rsidRPr="008916B8">
        <w:rPr>
          <w:rFonts w:ascii="Times New Roman" w:eastAsiaTheme="minorEastAsia" w:hAnsi="Times New Roman" w:cs="Times New Roman"/>
          <w:sz w:val="24"/>
          <w:szCs w:val="24"/>
        </w:rPr>
        <w:t xml:space="preserve"> [1978] 118 N.H. 855, 395 A.2d 505.</w:t>
      </w:r>
    </w:p>
    <w:p w14:paraId="5E46CBB2"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3167DA">
        <w:rPr>
          <w:rFonts w:ascii="Times New Roman" w:eastAsiaTheme="minorEastAsia" w:hAnsi="Times New Roman" w:cs="Times New Roman"/>
          <w:i/>
          <w:sz w:val="24"/>
          <w:szCs w:val="24"/>
        </w:rPr>
        <w:t>North Carolina v Robinson</w:t>
      </w:r>
      <w:r w:rsidRPr="008916B8">
        <w:rPr>
          <w:rFonts w:ascii="Times New Roman" w:eastAsiaTheme="minorEastAsia" w:hAnsi="Times New Roman" w:cs="Times New Roman"/>
          <w:sz w:val="24"/>
          <w:szCs w:val="24"/>
        </w:rPr>
        <w:t xml:space="preserve"> 181 N.C. 516, 106 S.E. 155 (1921).</w:t>
      </w:r>
    </w:p>
    <w:p w14:paraId="5D0156F6" w14:textId="77777777" w:rsidR="00CB4A60" w:rsidRPr="008916B8" w:rsidRDefault="00CB4A60" w:rsidP="00CB4A60">
      <w:pPr>
        <w:spacing w:after="0" w:line="240" w:lineRule="auto"/>
        <w:ind w:left="720" w:hanging="720"/>
        <w:jc w:val="both"/>
        <w:rPr>
          <w:rFonts w:ascii="Times New Roman" w:hAnsi="Times New Roman" w:cs="Times New Roman"/>
          <w:sz w:val="24"/>
          <w:szCs w:val="24"/>
          <w:lang w:val="en-MY"/>
        </w:rPr>
      </w:pPr>
      <w:r w:rsidRPr="003167DA">
        <w:rPr>
          <w:rFonts w:ascii="Times New Roman" w:eastAsiaTheme="minorEastAsia" w:hAnsi="Times New Roman" w:cs="Times New Roman"/>
          <w:i/>
          <w:sz w:val="24"/>
          <w:szCs w:val="24"/>
          <w:lang w:val="en-MY"/>
        </w:rPr>
        <w:lastRenderedPageBreak/>
        <w:t>Ohio v Dickson</w:t>
      </w:r>
      <w:r w:rsidRPr="008916B8">
        <w:rPr>
          <w:rFonts w:ascii="Times New Roman" w:eastAsiaTheme="minorEastAsia" w:hAnsi="Times New Roman" w:cs="Times New Roman"/>
          <w:sz w:val="24"/>
          <w:szCs w:val="24"/>
          <w:lang w:val="en-MY"/>
        </w:rPr>
        <w:t xml:space="preserve"> </w:t>
      </w:r>
      <w:r w:rsidRPr="008916B8">
        <w:rPr>
          <w:rFonts w:ascii="Times New Roman" w:hAnsi="Times New Roman" w:cs="Times New Roman"/>
          <w:sz w:val="24"/>
          <w:szCs w:val="24"/>
          <w:lang w:val="en-MY"/>
        </w:rPr>
        <w:t>77 Ohio St. 34 (1907).</w:t>
      </w:r>
    </w:p>
    <w:p w14:paraId="1771F968"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3167DA">
        <w:rPr>
          <w:rFonts w:ascii="Times New Roman" w:hAnsi="Times New Roman" w:cs="Times New Roman"/>
          <w:i/>
          <w:iCs/>
          <w:sz w:val="24"/>
          <w:szCs w:val="24"/>
        </w:rPr>
        <w:t>Ohio v Hall</w:t>
      </w:r>
      <w:r w:rsidRPr="008916B8">
        <w:rPr>
          <w:rFonts w:ascii="Times New Roman" w:hAnsi="Times New Roman" w:cs="Times New Roman"/>
          <w:sz w:val="24"/>
          <w:szCs w:val="24"/>
        </w:rPr>
        <w:t xml:space="preserve"> [1986] 4 Ohio Dec.147, 1896 WL 651 </w:t>
      </w:r>
      <w:proofErr w:type="spellStart"/>
      <w:r w:rsidRPr="008916B8">
        <w:rPr>
          <w:rFonts w:ascii="Times New Roman" w:hAnsi="Times New Roman" w:cs="Times New Roman"/>
          <w:sz w:val="24"/>
          <w:szCs w:val="24"/>
        </w:rPr>
        <w:t>Ct.Com.Pleas</w:t>
      </w:r>
      <w:proofErr w:type="spellEnd"/>
    </w:p>
    <w:p w14:paraId="0A79BCB0"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iCs/>
          <w:sz w:val="24"/>
          <w:szCs w:val="24"/>
        </w:rPr>
        <w:t>Ohio v Nguyen</w:t>
      </w:r>
      <w:r w:rsidRPr="008916B8">
        <w:rPr>
          <w:rFonts w:ascii="Times New Roman" w:eastAsiaTheme="minorEastAsia" w:hAnsi="Times New Roman" w:cs="Times New Roman"/>
          <w:sz w:val="24"/>
          <w:szCs w:val="24"/>
        </w:rPr>
        <w:t xml:space="preserve"> [2004] 157 Ohio App.3d 482, 811 N.E.2d 1180.</w:t>
      </w:r>
    </w:p>
    <w:p w14:paraId="7B485E5C"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3167DA">
        <w:rPr>
          <w:rFonts w:ascii="Times New Roman" w:eastAsiaTheme="minorEastAsia" w:hAnsi="Times New Roman" w:cs="Times New Roman"/>
          <w:i/>
          <w:iCs/>
          <w:sz w:val="24"/>
          <w:szCs w:val="24"/>
        </w:rPr>
        <w:t>Oregon v Harris</w:t>
      </w:r>
      <w:r w:rsidRPr="008916B8">
        <w:rPr>
          <w:rFonts w:ascii="Times New Roman" w:eastAsiaTheme="minorEastAsia" w:hAnsi="Times New Roman" w:cs="Times New Roman"/>
          <w:sz w:val="24"/>
          <w:szCs w:val="24"/>
        </w:rPr>
        <w:t>, 25 Or. App. 71, 547 P.2d 1394 (Ct. App. 1976).</w:t>
      </w:r>
    </w:p>
    <w:p w14:paraId="2258F8FE"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iCs/>
          <w:sz w:val="24"/>
          <w:szCs w:val="24"/>
        </w:rPr>
        <w:t>Orr v Alabama</w:t>
      </w:r>
      <w:r w:rsidRPr="008916B8">
        <w:rPr>
          <w:rFonts w:ascii="Times New Roman" w:eastAsiaTheme="minorEastAsia" w:hAnsi="Times New Roman" w:cs="Times New Roman"/>
          <w:sz w:val="24"/>
          <w:szCs w:val="24"/>
        </w:rPr>
        <w:t xml:space="preserve"> [1938] 236 Ala 462, 183 So. 445 </w:t>
      </w:r>
      <w:proofErr w:type="spellStart"/>
      <w:r w:rsidRPr="008916B8">
        <w:rPr>
          <w:rFonts w:ascii="Times New Roman" w:eastAsiaTheme="minorEastAsia" w:hAnsi="Times New Roman" w:cs="Times New Roman"/>
          <w:sz w:val="24"/>
          <w:szCs w:val="24"/>
        </w:rPr>
        <w:t>Ala.Sup.Ct</w:t>
      </w:r>
      <w:proofErr w:type="spellEnd"/>
      <w:r w:rsidRPr="008916B8">
        <w:rPr>
          <w:rFonts w:ascii="Times New Roman" w:eastAsiaTheme="minorEastAsia" w:hAnsi="Times New Roman" w:cs="Times New Roman"/>
          <w:sz w:val="24"/>
          <w:szCs w:val="24"/>
        </w:rPr>
        <w:t xml:space="preserve">. </w:t>
      </w:r>
    </w:p>
    <w:p w14:paraId="4A54EEA1"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3167DA">
        <w:rPr>
          <w:rFonts w:ascii="Times New Roman" w:eastAsia="TimesLTStd-Italic" w:hAnsi="Times New Roman" w:cs="Times New Roman"/>
          <w:i/>
          <w:iCs/>
          <w:sz w:val="24"/>
          <w:szCs w:val="24"/>
          <w:lang w:val="en-MY"/>
        </w:rPr>
        <w:t>Parker v. Texas</w:t>
      </w:r>
      <w:r w:rsidRPr="008916B8">
        <w:rPr>
          <w:rFonts w:ascii="Times New Roman" w:eastAsia="TimesLTStd-Italic" w:hAnsi="Times New Roman" w:cs="Times New Roman"/>
          <w:sz w:val="24"/>
          <w:szCs w:val="24"/>
          <w:lang w:val="en-MY"/>
        </w:rPr>
        <w:t xml:space="preserve">, 46 </w:t>
      </w:r>
      <w:proofErr w:type="spellStart"/>
      <w:r w:rsidRPr="008916B8">
        <w:rPr>
          <w:rFonts w:ascii="Times New Roman" w:eastAsia="TimesLTStd-Italic" w:hAnsi="Times New Roman" w:cs="Times New Roman"/>
          <w:sz w:val="24"/>
          <w:szCs w:val="24"/>
          <w:lang w:val="en-MY"/>
        </w:rPr>
        <w:t>Tex.Crim</w:t>
      </w:r>
      <w:proofErr w:type="spellEnd"/>
      <w:r w:rsidRPr="008916B8">
        <w:rPr>
          <w:rFonts w:ascii="Times New Roman" w:eastAsia="TimesLTStd-Italic" w:hAnsi="Times New Roman" w:cs="Times New Roman"/>
          <w:sz w:val="24"/>
          <w:szCs w:val="24"/>
          <w:lang w:val="en-MY"/>
        </w:rPr>
        <w:t xml:space="preserve">. 461, 80 S.W. 1008, 100 </w:t>
      </w:r>
      <w:proofErr w:type="spellStart"/>
      <w:r w:rsidRPr="008916B8">
        <w:rPr>
          <w:rFonts w:ascii="Times New Roman" w:eastAsia="TimesLTStd-Italic" w:hAnsi="Times New Roman" w:cs="Times New Roman"/>
          <w:sz w:val="24"/>
          <w:szCs w:val="24"/>
          <w:lang w:val="en-MY"/>
        </w:rPr>
        <w:t>Am.St.Rep</w:t>
      </w:r>
      <w:proofErr w:type="spellEnd"/>
      <w:r w:rsidRPr="008916B8">
        <w:rPr>
          <w:rFonts w:ascii="Times New Roman" w:eastAsia="TimesLTStd-Italic" w:hAnsi="Times New Roman" w:cs="Times New Roman"/>
          <w:sz w:val="24"/>
          <w:szCs w:val="24"/>
          <w:lang w:val="en-MY"/>
        </w:rPr>
        <w:t>. 1021 (Ct. Crim. App. 1904).</w:t>
      </w:r>
    </w:p>
    <w:p w14:paraId="375385D5"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iCs/>
          <w:sz w:val="24"/>
          <w:szCs w:val="24"/>
        </w:rPr>
        <w:t>Pate v Texas</w:t>
      </w:r>
      <w:r w:rsidRPr="008916B8">
        <w:rPr>
          <w:rFonts w:ascii="Times New Roman" w:eastAsiaTheme="minorEastAsia" w:hAnsi="Times New Roman" w:cs="Times New Roman"/>
          <w:sz w:val="24"/>
          <w:szCs w:val="24"/>
        </w:rPr>
        <w:t xml:space="preserve"> [2010] WL 3341853 </w:t>
      </w:r>
      <w:proofErr w:type="spellStart"/>
      <w:r w:rsidRPr="008916B8">
        <w:rPr>
          <w:rFonts w:ascii="Times New Roman" w:eastAsiaTheme="minorEastAsia" w:hAnsi="Times New Roman" w:cs="Times New Roman"/>
          <w:sz w:val="24"/>
          <w:szCs w:val="24"/>
        </w:rPr>
        <w:t>Tex.App</w:t>
      </w:r>
      <w:proofErr w:type="spellEnd"/>
      <w:r w:rsidRPr="008916B8">
        <w:rPr>
          <w:rFonts w:ascii="Times New Roman" w:eastAsiaTheme="minorEastAsia" w:hAnsi="Times New Roman" w:cs="Times New Roman"/>
          <w:sz w:val="24"/>
          <w:szCs w:val="24"/>
        </w:rPr>
        <w:t xml:space="preserve">. </w:t>
      </w:r>
    </w:p>
    <w:p w14:paraId="1A421313"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3167DA">
        <w:rPr>
          <w:rFonts w:ascii="Times New Roman" w:hAnsi="Times New Roman" w:cs="Times New Roman"/>
          <w:i/>
          <w:iCs/>
          <w:sz w:val="24"/>
          <w:szCs w:val="24"/>
        </w:rPr>
        <w:t>Pennsylvania v Hoffman</w:t>
      </w:r>
      <w:r w:rsidRPr="008916B8">
        <w:rPr>
          <w:rFonts w:ascii="Times New Roman" w:hAnsi="Times New Roman" w:cs="Times New Roman"/>
          <w:sz w:val="24"/>
          <w:szCs w:val="24"/>
        </w:rPr>
        <w:t xml:space="preserve"> [1912] 52 </w:t>
      </w:r>
      <w:proofErr w:type="gramStart"/>
      <w:r w:rsidRPr="008916B8">
        <w:rPr>
          <w:rFonts w:ascii="Times New Roman" w:hAnsi="Times New Roman" w:cs="Times New Roman"/>
          <w:sz w:val="24"/>
          <w:szCs w:val="24"/>
        </w:rPr>
        <w:t>Pa.Super</w:t>
      </w:r>
      <w:proofErr w:type="gramEnd"/>
      <w:r w:rsidRPr="008916B8">
        <w:rPr>
          <w:rFonts w:ascii="Times New Roman" w:hAnsi="Times New Roman" w:cs="Times New Roman"/>
          <w:sz w:val="24"/>
          <w:szCs w:val="24"/>
        </w:rPr>
        <w:t xml:space="preserve">.272, 1912 </w:t>
      </w:r>
      <w:proofErr w:type="spellStart"/>
      <w:r w:rsidRPr="008916B8">
        <w:rPr>
          <w:rFonts w:ascii="Times New Roman" w:hAnsi="Times New Roman" w:cs="Times New Roman"/>
          <w:sz w:val="24"/>
          <w:szCs w:val="24"/>
        </w:rPr>
        <w:t>Wl</w:t>
      </w:r>
      <w:proofErr w:type="spellEnd"/>
      <w:r w:rsidRPr="008916B8">
        <w:rPr>
          <w:rFonts w:ascii="Times New Roman" w:hAnsi="Times New Roman" w:cs="Times New Roman"/>
          <w:sz w:val="24"/>
          <w:szCs w:val="24"/>
        </w:rPr>
        <w:t xml:space="preserve"> 4825.</w:t>
      </w:r>
    </w:p>
    <w:p w14:paraId="73E27972"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iCs/>
          <w:sz w:val="24"/>
          <w:szCs w:val="24"/>
        </w:rPr>
        <w:t>People v Wade</w:t>
      </w:r>
      <w:r w:rsidRPr="008916B8">
        <w:rPr>
          <w:rFonts w:ascii="Times New Roman" w:eastAsiaTheme="minorEastAsia" w:hAnsi="Times New Roman" w:cs="Times New Roman"/>
          <w:sz w:val="24"/>
          <w:szCs w:val="24"/>
        </w:rPr>
        <w:t xml:space="preserve"> [2008] Ala. Ct.</w:t>
      </w:r>
    </w:p>
    <w:p w14:paraId="5259F76F"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iCs/>
          <w:sz w:val="24"/>
          <w:szCs w:val="24"/>
        </w:rPr>
        <w:t>People v Willis</w:t>
      </w:r>
      <w:r w:rsidRPr="008916B8">
        <w:rPr>
          <w:rFonts w:ascii="Times New Roman" w:eastAsiaTheme="minorEastAsia" w:hAnsi="Times New Roman" w:cs="Times New Roman"/>
          <w:sz w:val="24"/>
          <w:szCs w:val="24"/>
        </w:rPr>
        <w:t xml:space="preserve"> [2004] 115 Cal App 4</w:t>
      </w:r>
      <w:r w:rsidRPr="008916B8">
        <w:rPr>
          <w:rFonts w:ascii="Times New Roman" w:eastAsiaTheme="minorEastAsia" w:hAnsi="Times New Roman" w:cs="Times New Roman"/>
          <w:sz w:val="24"/>
          <w:szCs w:val="24"/>
          <w:vertAlign w:val="superscript"/>
        </w:rPr>
        <w:t>th</w:t>
      </w:r>
      <w:r w:rsidRPr="008916B8">
        <w:rPr>
          <w:rFonts w:ascii="Times New Roman" w:eastAsiaTheme="minorEastAsia" w:hAnsi="Times New Roman" w:cs="Times New Roman"/>
          <w:sz w:val="24"/>
          <w:szCs w:val="24"/>
        </w:rPr>
        <w:t xml:space="preserve"> 379. </w:t>
      </w:r>
    </w:p>
    <w:p w14:paraId="60764240"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3167DA">
        <w:rPr>
          <w:rFonts w:ascii="Times New Roman" w:hAnsi="Times New Roman" w:cs="Times New Roman"/>
          <w:i/>
          <w:iCs/>
          <w:sz w:val="24"/>
          <w:szCs w:val="24"/>
        </w:rPr>
        <w:t>Perkins v Texas</w:t>
      </w:r>
      <w:r w:rsidRPr="008916B8">
        <w:rPr>
          <w:rFonts w:ascii="Times New Roman" w:hAnsi="Times New Roman" w:cs="Times New Roman"/>
          <w:sz w:val="24"/>
          <w:szCs w:val="24"/>
        </w:rPr>
        <w:t xml:space="preserve"> [2009] WL 2837356 </w:t>
      </w:r>
      <w:proofErr w:type="spellStart"/>
      <w:r w:rsidRPr="008916B8">
        <w:rPr>
          <w:rFonts w:ascii="Times New Roman" w:hAnsi="Times New Roman" w:cs="Times New Roman"/>
          <w:sz w:val="24"/>
          <w:szCs w:val="24"/>
        </w:rPr>
        <w:t>Ct.App</w:t>
      </w:r>
      <w:proofErr w:type="spellEnd"/>
      <w:r w:rsidRPr="008916B8">
        <w:rPr>
          <w:rFonts w:ascii="Times New Roman" w:hAnsi="Times New Roman" w:cs="Times New Roman"/>
          <w:sz w:val="24"/>
          <w:szCs w:val="24"/>
        </w:rPr>
        <w:t>.</w:t>
      </w:r>
    </w:p>
    <w:p w14:paraId="33D884CA"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3167DA">
        <w:rPr>
          <w:rFonts w:ascii="Times New Roman" w:eastAsiaTheme="minorEastAsia" w:hAnsi="Times New Roman" w:cs="Times New Roman"/>
          <w:i/>
          <w:sz w:val="24"/>
          <w:szCs w:val="24"/>
        </w:rPr>
        <w:t>Powell v Texas</w:t>
      </w:r>
      <w:r w:rsidRPr="008916B8">
        <w:rPr>
          <w:rFonts w:ascii="Times New Roman" w:eastAsiaTheme="minorEastAsia" w:hAnsi="Times New Roman" w:cs="Times New Roman"/>
          <w:sz w:val="24"/>
          <w:szCs w:val="24"/>
        </w:rPr>
        <w:t xml:space="preserve"> [2011] WL 1579734 </w:t>
      </w:r>
      <w:proofErr w:type="spellStart"/>
      <w:r w:rsidRPr="008916B8">
        <w:rPr>
          <w:rFonts w:ascii="Times New Roman" w:eastAsiaTheme="minorEastAsia" w:hAnsi="Times New Roman" w:cs="Times New Roman"/>
          <w:sz w:val="24"/>
          <w:szCs w:val="24"/>
        </w:rPr>
        <w:t>Ct.App</w:t>
      </w:r>
      <w:proofErr w:type="spellEnd"/>
      <w:r w:rsidRPr="008916B8">
        <w:rPr>
          <w:rFonts w:ascii="Times New Roman" w:eastAsiaTheme="minorEastAsia" w:hAnsi="Times New Roman" w:cs="Times New Roman"/>
          <w:sz w:val="24"/>
          <w:szCs w:val="24"/>
        </w:rPr>
        <w:t>.</w:t>
      </w:r>
    </w:p>
    <w:p w14:paraId="146B16AC" w14:textId="77777777" w:rsidR="00CB4A60" w:rsidRPr="008916B8" w:rsidRDefault="00CB4A60" w:rsidP="00CB4A60">
      <w:pPr>
        <w:spacing w:after="0" w:line="240" w:lineRule="auto"/>
        <w:ind w:left="720" w:hanging="720"/>
        <w:jc w:val="both"/>
        <w:rPr>
          <w:rFonts w:ascii="Times New Roman" w:eastAsia="Calibri" w:hAnsi="Times New Roman" w:cs="Times New Roman"/>
          <w:color w:val="0D0D0D"/>
          <w:sz w:val="24"/>
          <w:szCs w:val="24"/>
          <w:lang w:val="en-MY"/>
        </w:rPr>
      </w:pPr>
      <w:proofErr w:type="spellStart"/>
      <w:r w:rsidRPr="008916B8">
        <w:rPr>
          <w:rFonts w:ascii="Times New Roman" w:eastAsia="Calibri" w:hAnsi="Times New Roman" w:cs="Times New Roman"/>
          <w:color w:val="0D0D0D"/>
          <w:sz w:val="24"/>
          <w:szCs w:val="24"/>
          <w:lang w:val="en-MY"/>
        </w:rPr>
        <w:t>Rebmann</w:t>
      </w:r>
      <w:proofErr w:type="spellEnd"/>
      <w:r w:rsidRPr="008916B8">
        <w:rPr>
          <w:rFonts w:ascii="Times New Roman" w:eastAsia="Calibri" w:hAnsi="Times New Roman" w:cs="Times New Roman"/>
          <w:color w:val="0D0D0D"/>
          <w:sz w:val="24"/>
          <w:szCs w:val="24"/>
          <w:lang w:val="en-MY"/>
        </w:rPr>
        <w:t>, A.</w:t>
      </w:r>
      <w:r>
        <w:rPr>
          <w:rFonts w:ascii="Times New Roman" w:eastAsia="Calibri" w:hAnsi="Times New Roman" w:cs="Times New Roman"/>
          <w:color w:val="0D0D0D"/>
          <w:sz w:val="24"/>
          <w:szCs w:val="24"/>
          <w:lang w:val="en-MY"/>
        </w:rPr>
        <w:t xml:space="preserve">, </w:t>
      </w:r>
      <w:r w:rsidRPr="008916B8">
        <w:rPr>
          <w:rFonts w:ascii="Times New Roman" w:eastAsia="Calibri" w:hAnsi="Times New Roman" w:cs="Times New Roman"/>
          <w:color w:val="0D0D0D"/>
          <w:sz w:val="24"/>
          <w:szCs w:val="24"/>
          <w:lang w:val="en-MY"/>
        </w:rPr>
        <w:t xml:space="preserve">David, E. &amp; </w:t>
      </w:r>
      <w:proofErr w:type="spellStart"/>
      <w:r w:rsidRPr="008916B8">
        <w:rPr>
          <w:rFonts w:ascii="Times New Roman" w:eastAsia="Calibri" w:hAnsi="Times New Roman" w:cs="Times New Roman"/>
          <w:color w:val="0D0D0D"/>
          <w:sz w:val="24"/>
          <w:szCs w:val="24"/>
          <w:lang w:val="en-MY"/>
        </w:rPr>
        <w:t>Sorg</w:t>
      </w:r>
      <w:proofErr w:type="spellEnd"/>
      <w:r w:rsidRPr="008916B8">
        <w:rPr>
          <w:rFonts w:ascii="Times New Roman" w:eastAsia="Calibri" w:hAnsi="Times New Roman" w:cs="Times New Roman"/>
          <w:color w:val="0D0D0D"/>
          <w:sz w:val="24"/>
          <w:szCs w:val="24"/>
          <w:lang w:val="en-MY"/>
        </w:rPr>
        <w:t>, M.</w:t>
      </w:r>
      <w:r>
        <w:rPr>
          <w:rFonts w:ascii="Times New Roman" w:eastAsia="Calibri" w:hAnsi="Times New Roman" w:cs="Times New Roman"/>
          <w:color w:val="0D0D0D"/>
          <w:sz w:val="24"/>
          <w:szCs w:val="24"/>
          <w:lang w:val="en-MY"/>
        </w:rPr>
        <w:t xml:space="preserve"> H.</w:t>
      </w:r>
      <w:r w:rsidRPr="008916B8">
        <w:rPr>
          <w:rFonts w:ascii="Times New Roman" w:eastAsia="Calibri" w:hAnsi="Times New Roman" w:cs="Times New Roman"/>
          <w:color w:val="0D0D0D"/>
          <w:sz w:val="24"/>
          <w:szCs w:val="24"/>
          <w:lang w:val="en-MY"/>
        </w:rPr>
        <w:t xml:space="preserve"> (2000). </w:t>
      </w:r>
      <w:r w:rsidRPr="000820D8">
        <w:rPr>
          <w:rFonts w:ascii="Times New Roman" w:eastAsia="Calibri" w:hAnsi="Times New Roman" w:cs="Times New Roman"/>
          <w:i/>
          <w:color w:val="0D0D0D"/>
          <w:sz w:val="24"/>
          <w:szCs w:val="24"/>
          <w:lang w:val="en-MY"/>
        </w:rPr>
        <w:t>Cadaver dog handbook: forensic training and tactics for the recovery of human remains</w:t>
      </w:r>
      <w:r w:rsidRPr="008916B8">
        <w:rPr>
          <w:rFonts w:ascii="Times New Roman" w:eastAsia="Calibri" w:hAnsi="Times New Roman" w:cs="Times New Roman"/>
          <w:color w:val="0D0D0D"/>
          <w:sz w:val="24"/>
          <w:szCs w:val="24"/>
          <w:lang w:val="en-MY"/>
        </w:rPr>
        <w:t>.</w:t>
      </w:r>
      <w:r>
        <w:rPr>
          <w:rFonts w:ascii="Times New Roman" w:eastAsia="Calibri" w:hAnsi="Times New Roman" w:cs="Times New Roman"/>
          <w:color w:val="0D0D0D"/>
          <w:sz w:val="24"/>
          <w:szCs w:val="24"/>
          <w:lang w:val="en-MY"/>
        </w:rPr>
        <w:t xml:space="preserve"> </w:t>
      </w:r>
      <w:r w:rsidRPr="008916B8">
        <w:rPr>
          <w:rFonts w:ascii="Times New Roman" w:eastAsia="Calibri" w:hAnsi="Times New Roman" w:cs="Times New Roman"/>
          <w:color w:val="0D0D0D"/>
          <w:sz w:val="24"/>
          <w:szCs w:val="24"/>
          <w:lang w:val="en-MY"/>
        </w:rPr>
        <w:t>CRC Press.</w:t>
      </w:r>
    </w:p>
    <w:p w14:paraId="6B517D6D"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0820D8">
        <w:rPr>
          <w:rFonts w:ascii="Times New Roman" w:eastAsiaTheme="minorEastAsia" w:hAnsi="Times New Roman" w:cs="Times New Roman"/>
          <w:i/>
          <w:iCs/>
          <w:sz w:val="24"/>
          <w:szCs w:val="24"/>
        </w:rPr>
        <w:t>Reyes v Texas</w:t>
      </w:r>
      <w:r w:rsidRPr="008916B8">
        <w:rPr>
          <w:rFonts w:ascii="Times New Roman" w:eastAsiaTheme="minorEastAsia" w:hAnsi="Times New Roman" w:cs="Times New Roman"/>
          <w:sz w:val="24"/>
          <w:szCs w:val="24"/>
        </w:rPr>
        <w:t xml:space="preserve"> [1997] WL 196356 </w:t>
      </w:r>
      <w:proofErr w:type="spellStart"/>
      <w:r w:rsidRPr="008916B8">
        <w:rPr>
          <w:rFonts w:ascii="Times New Roman" w:eastAsiaTheme="minorEastAsia" w:hAnsi="Times New Roman" w:cs="Times New Roman"/>
          <w:sz w:val="24"/>
          <w:szCs w:val="24"/>
        </w:rPr>
        <w:t>Ct.App</w:t>
      </w:r>
      <w:proofErr w:type="spellEnd"/>
      <w:r w:rsidRPr="008916B8">
        <w:rPr>
          <w:rFonts w:ascii="Times New Roman" w:eastAsiaTheme="minorEastAsia" w:hAnsi="Times New Roman" w:cs="Times New Roman"/>
          <w:sz w:val="24"/>
          <w:szCs w:val="24"/>
        </w:rPr>
        <w:t>.</w:t>
      </w:r>
    </w:p>
    <w:p w14:paraId="3045C099"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8916B8">
        <w:rPr>
          <w:rFonts w:ascii="Times New Roman" w:eastAsiaTheme="minorEastAsia" w:hAnsi="Times New Roman" w:cs="Times New Roman"/>
          <w:sz w:val="24"/>
          <w:szCs w:val="24"/>
        </w:rPr>
        <w:t xml:space="preserve">Roberts, </w:t>
      </w:r>
      <w:r>
        <w:rPr>
          <w:rFonts w:ascii="Times New Roman" w:eastAsiaTheme="minorEastAsia" w:hAnsi="Times New Roman" w:cs="Times New Roman"/>
          <w:sz w:val="24"/>
          <w:szCs w:val="24"/>
        </w:rPr>
        <w:t xml:space="preserve">S. C., </w:t>
      </w:r>
      <w:r w:rsidRPr="008916B8">
        <w:rPr>
          <w:rFonts w:ascii="Times New Roman" w:eastAsiaTheme="minorEastAsia" w:hAnsi="Times New Roman" w:cs="Times New Roman"/>
          <w:sz w:val="24"/>
          <w:szCs w:val="24"/>
        </w:rPr>
        <w:t xml:space="preserve">Gosling, </w:t>
      </w:r>
      <w:r>
        <w:rPr>
          <w:rFonts w:ascii="Times New Roman" w:eastAsiaTheme="minorEastAsia" w:hAnsi="Times New Roman" w:cs="Times New Roman"/>
          <w:sz w:val="24"/>
          <w:szCs w:val="24"/>
        </w:rPr>
        <w:t xml:space="preserve">L. M., </w:t>
      </w:r>
      <w:r w:rsidRPr="008916B8">
        <w:rPr>
          <w:rFonts w:ascii="Times New Roman" w:eastAsiaTheme="minorEastAsia" w:hAnsi="Times New Roman" w:cs="Times New Roman"/>
          <w:sz w:val="24"/>
          <w:szCs w:val="24"/>
        </w:rPr>
        <w:t>Spector,</w:t>
      </w:r>
      <w:r>
        <w:rPr>
          <w:rFonts w:ascii="Times New Roman" w:eastAsiaTheme="minorEastAsia" w:hAnsi="Times New Roman" w:cs="Times New Roman"/>
          <w:sz w:val="24"/>
          <w:szCs w:val="24"/>
        </w:rPr>
        <w:t xml:space="preserve"> T. D.,</w:t>
      </w:r>
      <w:r w:rsidRPr="008916B8">
        <w:rPr>
          <w:rFonts w:ascii="Times New Roman" w:eastAsiaTheme="minorEastAsia" w:hAnsi="Times New Roman" w:cs="Times New Roman"/>
          <w:sz w:val="24"/>
          <w:szCs w:val="24"/>
        </w:rPr>
        <w:t xml:space="preserve"> Miller, </w:t>
      </w:r>
      <w:r>
        <w:rPr>
          <w:rFonts w:ascii="Times New Roman" w:eastAsiaTheme="minorEastAsia" w:hAnsi="Times New Roman" w:cs="Times New Roman"/>
          <w:sz w:val="24"/>
          <w:szCs w:val="24"/>
        </w:rPr>
        <w:t xml:space="preserve">P., </w:t>
      </w:r>
      <w:r w:rsidRPr="008916B8">
        <w:rPr>
          <w:rFonts w:ascii="Times New Roman" w:eastAsiaTheme="minorEastAsia" w:hAnsi="Times New Roman" w:cs="Times New Roman"/>
          <w:sz w:val="24"/>
          <w:szCs w:val="24"/>
        </w:rPr>
        <w:t>Penn</w:t>
      </w:r>
      <w:r>
        <w:rPr>
          <w:rFonts w:ascii="Times New Roman" w:eastAsiaTheme="minorEastAsia" w:hAnsi="Times New Roman" w:cs="Times New Roman"/>
          <w:sz w:val="24"/>
          <w:szCs w:val="24"/>
        </w:rPr>
        <w:t>, D. J.,</w:t>
      </w:r>
      <w:r w:rsidRPr="008916B8">
        <w:rPr>
          <w:rFonts w:ascii="Times New Roman" w:eastAsiaTheme="minorEastAsia" w:hAnsi="Times New Roman" w:cs="Times New Roman"/>
          <w:sz w:val="24"/>
          <w:szCs w:val="24"/>
        </w:rPr>
        <w:t xml:space="preserve"> &amp; </w:t>
      </w:r>
      <w:r>
        <w:rPr>
          <w:rFonts w:ascii="Times New Roman" w:eastAsiaTheme="minorEastAsia" w:hAnsi="Times New Roman" w:cs="Times New Roman"/>
          <w:sz w:val="24"/>
          <w:szCs w:val="24"/>
        </w:rPr>
        <w:t>P</w:t>
      </w:r>
      <w:r w:rsidRPr="008916B8">
        <w:rPr>
          <w:rFonts w:ascii="Times New Roman" w:eastAsiaTheme="minorEastAsia" w:hAnsi="Times New Roman" w:cs="Times New Roman"/>
          <w:sz w:val="24"/>
          <w:szCs w:val="24"/>
        </w:rPr>
        <w:t xml:space="preserve">etrie, </w:t>
      </w:r>
      <w:r>
        <w:rPr>
          <w:rFonts w:ascii="Times New Roman" w:eastAsiaTheme="minorEastAsia" w:hAnsi="Times New Roman" w:cs="Times New Roman"/>
          <w:sz w:val="24"/>
          <w:szCs w:val="24"/>
        </w:rPr>
        <w:t xml:space="preserve">M. (2005). </w:t>
      </w:r>
      <w:r w:rsidRPr="008916B8">
        <w:rPr>
          <w:rFonts w:ascii="Times New Roman" w:eastAsiaTheme="minorEastAsia" w:hAnsi="Times New Roman" w:cs="Times New Roman"/>
          <w:sz w:val="24"/>
          <w:szCs w:val="24"/>
        </w:rPr>
        <w:t xml:space="preserve">Body odor similarity in </w:t>
      </w:r>
      <w:proofErr w:type="spellStart"/>
      <w:r w:rsidRPr="008916B8">
        <w:rPr>
          <w:rFonts w:ascii="Times New Roman" w:eastAsiaTheme="minorEastAsia" w:hAnsi="Times New Roman" w:cs="Times New Roman"/>
          <w:sz w:val="24"/>
          <w:szCs w:val="24"/>
        </w:rPr>
        <w:t>noncohabiting</w:t>
      </w:r>
      <w:proofErr w:type="spellEnd"/>
      <w:r w:rsidRPr="008916B8">
        <w:rPr>
          <w:rFonts w:ascii="Times New Roman" w:eastAsiaTheme="minorEastAsia" w:hAnsi="Times New Roman" w:cs="Times New Roman"/>
          <w:sz w:val="24"/>
          <w:szCs w:val="24"/>
        </w:rPr>
        <w:t xml:space="preserve"> twins, chemicals senses</w:t>
      </w:r>
      <w:r>
        <w:rPr>
          <w:rFonts w:ascii="Times New Roman" w:eastAsiaTheme="minorEastAsia" w:hAnsi="Times New Roman" w:cs="Times New Roman"/>
          <w:sz w:val="24"/>
          <w:szCs w:val="24"/>
        </w:rPr>
        <w:t xml:space="preserve">. </w:t>
      </w:r>
      <w:r w:rsidRPr="008916B8">
        <w:rPr>
          <w:rFonts w:ascii="Times New Roman" w:eastAsiaTheme="minorEastAsia" w:hAnsi="Times New Roman" w:cs="Times New Roman"/>
          <w:i/>
          <w:sz w:val="24"/>
          <w:szCs w:val="24"/>
        </w:rPr>
        <w:t>Applied Science</w:t>
      </w:r>
      <w:r w:rsidRPr="008916B8">
        <w:rPr>
          <w:rFonts w:ascii="Times New Roman" w:eastAsiaTheme="minorEastAsia" w:hAnsi="Times New Roman" w:cs="Times New Roman"/>
          <w:sz w:val="24"/>
          <w:szCs w:val="24"/>
        </w:rPr>
        <w:t xml:space="preserve">, </w:t>
      </w:r>
      <w:r w:rsidRPr="00F078F5">
        <w:rPr>
          <w:rFonts w:ascii="Times New Roman" w:eastAsiaTheme="minorEastAsia" w:hAnsi="Times New Roman" w:cs="Times New Roman"/>
          <w:i/>
          <w:sz w:val="24"/>
          <w:szCs w:val="24"/>
        </w:rPr>
        <w:t>30</w:t>
      </w:r>
      <w:r>
        <w:rPr>
          <w:rFonts w:ascii="Times New Roman" w:eastAsiaTheme="minorEastAsia" w:hAnsi="Times New Roman" w:cs="Times New Roman"/>
          <w:sz w:val="24"/>
          <w:szCs w:val="24"/>
        </w:rPr>
        <w:t xml:space="preserve">(8), </w:t>
      </w:r>
      <w:r w:rsidRPr="008916B8">
        <w:rPr>
          <w:rFonts w:ascii="Times New Roman" w:eastAsiaTheme="minorEastAsia" w:hAnsi="Times New Roman" w:cs="Times New Roman"/>
          <w:sz w:val="24"/>
          <w:szCs w:val="24"/>
        </w:rPr>
        <w:t>651-656.</w:t>
      </w:r>
      <w:r>
        <w:rPr>
          <w:rFonts w:ascii="Times New Roman" w:eastAsiaTheme="minorEastAsia" w:hAnsi="Times New Roman" w:cs="Times New Roman"/>
          <w:sz w:val="24"/>
          <w:szCs w:val="24"/>
        </w:rPr>
        <w:t xml:space="preserve"> </w:t>
      </w:r>
      <w:r w:rsidRPr="00F078F5">
        <w:rPr>
          <w:rFonts w:ascii="Times New Roman" w:eastAsiaTheme="minorEastAsia" w:hAnsi="Times New Roman" w:cs="Times New Roman"/>
          <w:sz w:val="24"/>
          <w:szCs w:val="24"/>
        </w:rPr>
        <w:t>https://doi.org/10.1093/chemse/bji058</w:t>
      </w:r>
    </w:p>
    <w:p w14:paraId="7EFA8D1D"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8916B8">
        <w:rPr>
          <w:rFonts w:ascii="Times New Roman" w:eastAsiaTheme="minorEastAsia" w:hAnsi="Times New Roman" w:cs="Times New Roman"/>
          <w:sz w:val="24"/>
          <w:szCs w:val="24"/>
        </w:rPr>
        <w:t xml:space="preserve">Rogowski, </w:t>
      </w:r>
      <w:r>
        <w:rPr>
          <w:rFonts w:ascii="Times New Roman" w:eastAsiaTheme="minorEastAsia" w:hAnsi="Times New Roman" w:cs="Times New Roman"/>
          <w:sz w:val="24"/>
          <w:szCs w:val="24"/>
        </w:rPr>
        <w:t xml:space="preserve">M. (2001). </w:t>
      </w:r>
      <w:r w:rsidRPr="008916B8">
        <w:rPr>
          <w:rFonts w:ascii="Times New Roman" w:eastAsiaTheme="minorEastAsia" w:hAnsi="Times New Roman" w:cs="Times New Roman"/>
          <w:sz w:val="24"/>
          <w:szCs w:val="24"/>
        </w:rPr>
        <w:t xml:space="preserve">Influence of evidence collection time on the result of </w:t>
      </w:r>
      <w:proofErr w:type="spellStart"/>
      <w:r w:rsidRPr="008916B8">
        <w:rPr>
          <w:rFonts w:ascii="Times New Roman" w:eastAsiaTheme="minorEastAsia" w:hAnsi="Times New Roman" w:cs="Times New Roman"/>
          <w:sz w:val="24"/>
          <w:szCs w:val="24"/>
        </w:rPr>
        <w:t>osmological</w:t>
      </w:r>
      <w:proofErr w:type="spellEnd"/>
      <w:r w:rsidRPr="008916B8">
        <w:rPr>
          <w:rFonts w:ascii="Times New Roman" w:eastAsiaTheme="minorEastAsia" w:hAnsi="Times New Roman" w:cs="Times New Roman"/>
          <w:sz w:val="24"/>
          <w:szCs w:val="24"/>
        </w:rPr>
        <w:t xml:space="preserve"> expertise</w:t>
      </w:r>
      <w:r>
        <w:rPr>
          <w:rFonts w:ascii="Times New Roman" w:eastAsiaTheme="minorEastAsia" w:hAnsi="Times New Roman" w:cs="Times New Roman"/>
          <w:sz w:val="24"/>
          <w:szCs w:val="24"/>
        </w:rPr>
        <w:t>.</w:t>
      </w:r>
      <w:r w:rsidRPr="008916B8">
        <w:rPr>
          <w:rFonts w:ascii="Times New Roman" w:eastAsiaTheme="minorEastAsia" w:hAnsi="Times New Roman" w:cs="Times New Roman"/>
          <w:sz w:val="24"/>
          <w:szCs w:val="24"/>
        </w:rPr>
        <w:t xml:space="preserve"> </w:t>
      </w:r>
      <w:proofErr w:type="spellStart"/>
      <w:r w:rsidRPr="008916B8">
        <w:rPr>
          <w:rFonts w:ascii="Times New Roman" w:eastAsiaTheme="minorEastAsia" w:hAnsi="Times New Roman" w:cs="Times New Roman"/>
          <w:i/>
          <w:sz w:val="24"/>
          <w:szCs w:val="24"/>
        </w:rPr>
        <w:t>Problemy</w:t>
      </w:r>
      <w:proofErr w:type="spellEnd"/>
      <w:r w:rsidRPr="008916B8">
        <w:rPr>
          <w:rFonts w:ascii="Times New Roman" w:eastAsiaTheme="minorEastAsia" w:hAnsi="Times New Roman" w:cs="Times New Roman"/>
          <w:i/>
          <w:sz w:val="24"/>
          <w:szCs w:val="24"/>
        </w:rPr>
        <w:t xml:space="preserve"> </w:t>
      </w:r>
      <w:proofErr w:type="spellStart"/>
      <w:r w:rsidRPr="008916B8">
        <w:rPr>
          <w:rFonts w:ascii="Times New Roman" w:eastAsiaTheme="minorEastAsia" w:hAnsi="Times New Roman" w:cs="Times New Roman"/>
          <w:i/>
          <w:sz w:val="24"/>
          <w:szCs w:val="24"/>
        </w:rPr>
        <w:t>Kryminalistyki</w:t>
      </w:r>
      <w:proofErr w:type="spellEnd"/>
      <w:r>
        <w:rPr>
          <w:rFonts w:ascii="Times New Roman" w:eastAsiaTheme="minorEastAsia" w:hAnsi="Times New Roman" w:cs="Times New Roman"/>
          <w:i/>
          <w:sz w:val="24"/>
          <w:szCs w:val="24"/>
        </w:rPr>
        <w:t>,</w:t>
      </w:r>
      <w:r w:rsidRPr="008916B8">
        <w:rPr>
          <w:rFonts w:ascii="Times New Roman" w:eastAsiaTheme="minorEastAsia" w:hAnsi="Times New Roman" w:cs="Times New Roman"/>
          <w:i/>
          <w:sz w:val="24"/>
          <w:szCs w:val="24"/>
        </w:rPr>
        <w:t xml:space="preserve"> 234</w:t>
      </w:r>
      <w:r>
        <w:rPr>
          <w:rFonts w:ascii="Times New Roman" w:eastAsiaTheme="minorEastAsia" w:hAnsi="Times New Roman" w:cs="Times New Roman"/>
          <w:sz w:val="24"/>
          <w:szCs w:val="24"/>
        </w:rPr>
        <w:t xml:space="preserve">, </w:t>
      </w:r>
      <w:r w:rsidRPr="008916B8">
        <w:rPr>
          <w:rFonts w:ascii="Times New Roman" w:eastAsiaTheme="minorEastAsia" w:hAnsi="Times New Roman" w:cs="Times New Roman"/>
          <w:sz w:val="24"/>
          <w:szCs w:val="24"/>
        </w:rPr>
        <w:t>49-52.</w:t>
      </w:r>
    </w:p>
    <w:p w14:paraId="6D048213"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8916B8">
        <w:rPr>
          <w:rFonts w:ascii="Times New Roman" w:hAnsi="Times New Roman" w:cs="Times New Roman"/>
          <w:sz w:val="24"/>
          <w:szCs w:val="24"/>
        </w:rPr>
        <w:t xml:space="preserve">Rooney, </w:t>
      </w:r>
      <w:r>
        <w:rPr>
          <w:rFonts w:ascii="Times New Roman" w:hAnsi="Times New Roman" w:cs="Times New Roman"/>
          <w:sz w:val="24"/>
          <w:szCs w:val="24"/>
        </w:rPr>
        <w:t xml:space="preserve">N. J., </w:t>
      </w:r>
      <w:r w:rsidRPr="008916B8">
        <w:rPr>
          <w:rFonts w:ascii="Times New Roman" w:hAnsi="Times New Roman" w:cs="Times New Roman"/>
          <w:sz w:val="24"/>
          <w:szCs w:val="24"/>
        </w:rPr>
        <w:t xml:space="preserve">Gaines, </w:t>
      </w:r>
      <w:r>
        <w:rPr>
          <w:rFonts w:ascii="Times New Roman" w:hAnsi="Times New Roman" w:cs="Times New Roman"/>
          <w:sz w:val="24"/>
          <w:szCs w:val="24"/>
        </w:rPr>
        <w:t xml:space="preserve">S. A., </w:t>
      </w:r>
      <w:r w:rsidRPr="008916B8">
        <w:rPr>
          <w:rFonts w:ascii="Times New Roman" w:hAnsi="Times New Roman" w:cs="Times New Roman"/>
          <w:sz w:val="24"/>
          <w:szCs w:val="24"/>
        </w:rPr>
        <w:t>Bradshaw</w:t>
      </w:r>
      <w:r>
        <w:rPr>
          <w:rFonts w:ascii="Times New Roman" w:hAnsi="Times New Roman" w:cs="Times New Roman"/>
          <w:sz w:val="24"/>
          <w:szCs w:val="24"/>
        </w:rPr>
        <w:t xml:space="preserve">, J. W. S., </w:t>
      </w:r>
      <w:r w:rsidRPr="008916B8">
        <w:rPr>
          <w:rFonts w:ascii="Times New Roman" w:hAnsi="Times New Roman" w:cs="Times New Roman"/>
          <w:sz w:val="24"/>
          <w:szCs w:val="24"/>
        </w:rPr>
        <w:t xml:space="preserve">Penman, </w:t>
      </w:r>
      <w:r>
        <w:rPr>
          <w:rFonts w:ascii="Times New Roman" w:hAnsi="Times New Roman" w:cs="Times New Roman"/>
          <w:sz w:val="24"/>
          <w:szCs w:val="24"/>
        </w:rPr>
        <w:t xml:space="preserve">S. (2007). </w:t>
      </w:r>
      <w:r w:rsidRPr="008916B8">
        <w:rPr>
          <w:rFonts w:ascii="Times New Roman" w:hAnsi="Times New Roman" w:cs="Times New Roman"/>
          <w:sz w:val="24"/>
          <w:szCs w:val="24"/>
        </w:rPr>
        <w:t>Validation of a method for assessing the ability of trainee specialist search dogs</w:t>
      </w:r>
      <w:r>
        <w:rPr>
          <w:rFonts w:ascii="Times New Roman" w:hAnsi="Times New Roman" w:cs="Times New Roman"/>
          <w:sz w:val="24"/>
          <w:szCs w:val="24"/>
        </w:rPr>
        <w:t xml:space="preserve">. </w:t>
      </w:r>
      <w:r w:rsidRPr="008916B8">
        <w:rPr>
          <w:rFonts w:ascii="Times New Roman" w:hAnsi="Times New Roman" w:cs="Times New Roman"/>
          <w:i/>
          <w:iCs/>
          <w:sz w:val="24"/>
          <w:szCs w:val="24"/>
        </w:rPr>
        <w:t xml:space="preserve">Applied Animal </w:t>
      </w:r>
      <w:proofErr w:type="spellStart"/>
      <w:r w:rsidRPr="008916B8">
        <w:rPr>
          <w:rFonts w:ascii="Times New Roman" w:hAnsi="Times New Roman" w:cs="Times New Roman"/>
          <w:i/>
          <w:iCs/>
          <w:sz w:val="24"/>
          <w:szCs w:val="24"/>
        </w:rPr>
        <w:t>Behaviour</w:t>
      </w:r>
      <w:proofErr w:type="spellEnd"/>
      <w:r w:rsidRPr="008916B8">
        <w:rPr>
          <w:rFonts w:ascii="Times New Roman" w:hAnsi="Times New Roman" w:cs="Times New Roman"/>
          <w:i/>
          <w:iCs/>
          <w:sz w:val="24"/>
          <w:szCs w:val="24"/>
        </w:rPr>
        <w:t xml:space="preserve"> Science</w:t>
      </w:r>
      <w:r w:rsidRPr="008916B8">
        <w:rPr>
          <w:rFonts w:ascii="Times New Roman" w:hAnsi="Times New Roman" w:cs="Times New Roman"/>
          <w:sz w:val="24"/>
          <w:szCs w:val="24"/>
        </w:rPr>
        <w:t xml:space="preserve">, </w:t>
      </w:r>
      <w:r w:rsidRPr="003167DA">
        <w:rPr>
          <w:rFonts w:ascii="Times New Roman" w:hAnsi="Times New Roman" w:cs="Times New Roman"/>
          <w:i/>
          <w:sz w:val="24"/>
          <w:szCs w:val="24"/>
        </w:rPr>
        <w:t>103</w:t>
      </w:r>
      <w:r>
        <w:rPr>
          <w:rFonts w:ascii="Times New Roman" w:hAnsi="Times New Roman" w:cs="Times New Roman"/>
          <w:sz w:val="24"/>
          <w:szCs w:val="24"/>
        </w:rPr>
        <w:t xml:space="preserve">(1-2), </w:t>
      </w:r>
      <w:r w:rsidRPr="008916B8">
        <w:rPr>
          <w:rFonts w:ascii="Times New Roman" w:hAnsi="Times New Roman" w:cs="Times New Roman"/>
          <w:sz w:val="24"/>
          <w:szCs w:val="24"/>
        </w:rPr>
        <w:t>90-104.</w:t>
      </w:r>
      <w:r>
        <w:rPr>
          <w:rFonts w:ascii="Times New Roman" w:hAnsi="Times New Roman" w:cs="Times New Roman"/>
          <w:sz w:val="24"/>
          <w:szCs w:val="24"/>
        </w:rPr>
        <w:t xml:space="preserve"> </w:t>
      </w:r>
      <w:r w:rsidRPr="003167DA">
        <w:rPr>
          <w:rFonts w:ascii="Times New Roman" w:hAnsi="Times New Roman" w:cs="Times New Roman"/>
          <w:sz w:val="24"/>
          <w:szCs w:val="24"/>
        </w:rPr>
        <w:t>https://doi.org/10.1016/j.applanim.2006.03.016</w:t>
      </w:r>
    </w:p>
    <w:p w14:paraId="60FF0C82"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proofErr w:type="spellStart"/>
      <w:r w:rsidRPr="008916B8">
        <w:rPr>
          <w:rFonts w:ascii="Times New Roman" w:hAnsi="Times New Roman" w:cs="Times New Roman"/>
          <w:sz w:val="24"/>
          <w:szCs w:val="24"/>
        </w:rPr>
        <w:t>Schoon</w:t>
      </w:r>
      <w:proofErr w:type="spellEnd"/>
      <w:r>
        <w:rPr>
          <w:rFonts w:ascii="Times New Roman" w:hAnsi="Times New Roman" w:cs="Times New Roman"/>
          <w:sz w:val="24"/>
          <w:szCs w:val="24"/>
        </w:rPr>
        <w:t>, G. A. A.,</w:t>
      </w:r>
      <w:r w:rsidRPr="008916B8">
        <w:rPr>
          <w:rFonts w:ascii="Times New Roman" w:hAnsi="Times New Roman" w:cs="Times New Roman"/>
          <w:sz w:val="24"/>
          <w:szCs w:val="24"/>
        </w:rPr>
        <w:t xml:space="preserve"> &amp; </w:t>
      </w:r>
      <w:proofErr w:type="spellStart"/>
      <w:r w:rsidRPr="008916B8">
        <w:rPr>
          <w:rFonts w:ascii="Times New Roman" w:hAnsi="Times New Roman" w:cs="Times New Roman"/>
          <w:sz w:val="24"/>
          <w:szCs w:val="24"/>
        </w:rPr>
        <w:t>Haak</w:t>
      </w:r>
      <w:proofErr w:type="spellEnd"/>
      <w:r w:rsidRPr="008916B8">
        <w:rPr>
          <w:rFonts w:ascii="Times New Roman" w:hAnsi="Times New Roman" w:cs="Times New Roman"/>
          <w:i/>
          <w:sz w:val="24"/>
          <w:szCs w:val="24"/>
        </w:rPr>
        <w:t xml:space="preserve">, </w:t>
      </w:r>
      <w:r>
        <w:rPr>
          <w:rFonts w:ascii="Times New Roman" w:hAnsi="Times New Roman" w:cs="Times New Roman"/>
          <w:sz w:val="24"/>
          <w:szCs w:val="24"/>
        </w:rPr>
        <w:t xml:space="preserve">R. (2002). </w:t>
      </w:r>
      <w:r w:rsidRPr="008916B8">
        <w:rPr>
          <w:rFonts w:ascii="Times New Roman" w:hAnsi="Times New Roman" w:cs="Times New Roman"/>
          <w:i/>
          <w:sz w:val="24"/>
          <w:szCs w:val="24"/>
        </w:rPr>
        <w:t xml:space="preserve">K-9 suspect discrimination: Training and </w:t>
      </w:r>
      <w:proofErr w:type="spellStart"/>
      <w:r w:rsidRPr="008916B8">
        <w:rPr>
          <w:rFonts w:ascii="Times New Roman" w:hAnsi="Times New Roman" w:cs="Times New Roman"/>
          <w:i/>
          <w:sz w:val="24"/>
          <w:szCs w:val="24"/>
        </w:rPr>
        <w:t>practising</w:t>
      </w:r>
      <w:proofErr w:type="spellEnd"/>
      <w:r w:rsidRPr="008916B8">
        <w:rPr>
          <w:rFonts w:ascii="Times New Roman" w:hAnsi="Times New Roman" w:cs="Times New Roman"/>
          <w:i/>
          <w:sz w:val="24"/>
          <w:szCs w:val="24"/>
        </w:rPr>
        <w:t xml:space="preserve"> scent identification line-ups</w:t>
      </w:r>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Deselig</w:t>
      </w:r>
      <w:proofErr w:type="spellEnd"/>
      <w:r>
        <w:rPr>
          <w:rFonts w:ascii="Times New Roman" w:hAnsi="Times New Roman" w:cs="Times New Roman"/>
          <w:sz w:val="24"/>
          <w:szCs w:val="24"/>
        </w:rPr>
        <w:t xml:space="preserve"> Enterprise.</w:t>
      </w:r>
    </w:p>
    <w:p w14:paraId="338FCFF0"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proofErr w:type="spellStart"/>
      <w:r w:rsidRPr="000820D8">
        <w:rPr>
          <w:rFonts w:ascii="Times New Roman" w:hAnsi="Times New Roman" w:cs="Times New Roman"/>
          <w:i/>
          <w:iCs/>
          <w:sz w:val="24"/>
          <w:szCs w:val="24"/>
        </w:rPr>
        <w:t>Starkes</w:t>
      </w:r>
      <w:proofErr w:type="spellEnd"/>
      <w:r w:rsidRPr="000820D8">
        <w:rPr>
          <w:rFonts w:ascii="Times New Roman" w:hAnsi="Times New Roman" w:cs="Times New Roman"/>
          <w:i/>
          <w:iCs/>
          <w:sz w:val="24"/>
          <w:szCs w:val="24"/>
        </w:rPr>
        <w:t xml:space="preserve"> v U.S</w:t>
      </w:r>
      <w:r w:rsidRPr="000820D8">
        <w:rPr>
          <w:rFonts w:ascii="Times New Roman" w:hAnsi="Times New Roman" w:cs="Times New Roman"/>
          <w:i/>
          <w:sz w:val="24"/>
          <w:szCs w:val="24"/>
        </w:rPr>
        <w:t>.</w:t>
      </w:r>
      <w:r w:rsidRPr="008916B8">
        <w:rPr>
          <w:rFonts w:ascii="Times New Roman" w:hAnsi="Times New Roman" w:cs="Times New Roman"/>
          <w:sz w:val="24"/>
          <w:szCs w:val="24"/>
        </w:rPr>
        <w:t xml:space="preserve"> [1981] 427 A.2d 437 </w:t>
      </w:r>
      <w:proofErr w:type="spellStart"/>
      <w:r w:rsidRPr="008916B8">
        <w:rPr>
          <w:rFonts w:ascii="Times New Roman" w:hAnsi="Times New Roman" w:cs="Times New Roman"/>
          <w:sz w:val="24"/>
          <w:szCs w:val="24"/>
        </w:rPr>
        <w:t>D.C.App</w:t>
      </w:r>
      <w:proofErr w:type="spellEnd"/>
      <w:r w:rsidRPr="008916B8">
        <w:rPr>
          <w:rFonts w:ascii="Times New Roman" w:hAnsi="Times New Roman" w:cs="Times New Roman"/>
          <w:sz w:val="24"/>
          <w:szCs w:val="24"/>
        </w:rPr>
        <w:t>.</w:t>
      </w:r>
    </w:p>
    <w:p w14:paraId="2F28F591"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0820D8">
        <w:rPr>
          <w:rFonts w:ascii="Times New Roman" w:hAnsi="Times New Roman" w:cs="Times New Roman"/>
          <w:i/>
          <w:sz w:val="24"/>
          <w:szCs w:val="24"/>
        </w:rPr>
        <w:t>State v Buller</w:t>
      </w:r>
      <w:r w:rsidRPr="008916B8">
        <w:rPr>
          <w:rFonts w:ascii="Times New Roman" w:hAnsi="Times New Roman" w:cs="Times New Roman"/>
          <w:sz w:val="24"/>
          <w:szCs w:val="24"/>
        </w:rPr>
        <w:t xml:space="preserve"> [1994] 517 N.W.2d 711. </w:t>
      </w:r>
    </w:p>
    <w:p w14:paraId="51618B2D"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0820D8">
        <w:rPr>
          <w:rFonts w:ascii="Times New Roman" w:hAnsi="Times New Roman" w:cs="Times New Roman"/>
          <w:i/>
          <w:sz w:val="24"/>
          <w:szCs w:val="24"/>
        </w:rPr>
        <w:t>State v Gates</w:t>
      </w:r>
      <w:r w:rsidRPr="008916B8">
        <w:rPr>
          <w:rFonts w:ascii="Times New Roman" w:hAnsi="Times New Roman" w:cs="Times New Roman"/>
          <w:sz w:val="24"/>
          <w:szCs w:val="24"/>
        </w:rPr>
        <w:t xml:space="preserve"> 680 F 2d 1117 6</w:t>
      </w:r>
      <w:r w:rsidRPr="008916B8">
        <w:rPr>
          <w:rFonts w:ascii="Times New Roman" w:hAnsi="Times New Roman" w:cs="Times New Roman"/>
          <w:sz w:val="24"/>
          <w:szCs w:val="24"/>
          <w:vertAlign w:val="superscript"/>
        </w:rPr>
        <w:t>th</w:t>
      </w:r>
      <w:r w:rsidRPr="008916B8">
        <w:rPr>
          <w:rFonts w:ascii="Times New Roman" w:hAnsi="Times New Roman" w:cs="Times New Roman"/>
          <w:sz w:val="24"/>
          <w:szCs w:val="24"/>
        </w:rPr>
        <w:t xml:space="preserve"> Cir 1982.</w:t>
      </w:r>
    </w:p>
    <w:p w14:paraId="26250C79"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0820D8">
        <w:rPr>
          <w:rFonts w:ascii="Times New Roman" w:hAnsi="Times New Roman" w:cs="Times New Roman"/>
          <w:i/>
          <w:sz w:val="24"/>
          <w:szCs w:val="24"/>
        </w:rPr>
        <w:t>State v White</w:t>
      </w:r>
      <w:r w:rsidRPr="008916B8">
        <w:rPr>
          <w:rFonts w:ascii="Times New Roman" w:hAnsi="Times New Roman" w:cs="Times New Roman"/>
          <w:sz w:val="24"/>
          <w:szCs w:val="24"/>
        </w:rPr>
        <w:t xml:space="preserve"> [2009] 382 S.C. 265. </w:t>
      </w:r>
    </w:p>
    <w:p w14:paraId="765C509A" w14:textId="5DD3E26E" w:rsidR="00CB4A60" w:rsidRDefault="00CB4A60" w:rsidP="00CB4A60">
      <w:pPr>
        <w:spacing w:after="0" w:line="240" w:lineRule="auto"/>
        <w:ind w:left="720" w:hanging="720"/>
        <w:jc w:val="both"/>
        <w:rPr>
          <w:rFonts w:ascii="Times New Roman" w:eastAsiaTheme="minorEastAsia" w:hAnsi="Times New Roman" w:cs="Times New Roman"/>
          <w:sz w:val="24"/>
          <w:szCs w:val="24"/>
        </w:rPr>
      </w:pPr>
      <w:proofErr w:type="spellStart"/>
      <w:r w:rsidRPr="008916B8">
        <w:rPr>
          <w:rFonts w:ascii="Times New Roman" w:eastAsiaTheme="minorEastAsia" w:hAnsi="Times New Roman" w:cs="Times New Roman"/>
          <w:sz w:val="24"/>
          <w:szCs w:val="24"/>
        </w:rPr>
        <w:t>Stockham</w:t>
      </w:r>
      <w:proofErr w:type="spellEnd"/>
      <w:r w:rsidRPr="008916B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R. A., </w:t>
      </w:r>
      <w:proofErr w:type="spellStart"/>
      <w:r w:rsidRPr="008916B8">
        <w:rPr>
          <w:rFonts w:ascii="Times New Roman" w:eastAsiaTheme="minorEastAsia" w:hAnsi="Times New Roman" w:cs="Times New Roman"/>
          <w:sz w:val="24"/>
          <w:szCs w:val="24"/>
        </w:rPr>
        <w:t>Slavin</w:t>
      </w:r>
      <w:proofErr w:type="spellEnd"/>
      <w:r>
        <w:rPr>
          <w:rFonts w:ascii="Times New Roman" w:eastAsiaTheme="minorEastAsia" w:hAnsi="Times New Roman" w:cs="Times New Roman"/>
          <w:sz w:val="24"/>
          <w:szCs w:val="24"/>
        </w:rPr>
        <w:t xml:space="preserve">, D. L., &amp; </w:t>
      </w:r>
      <w:proofErr w:type="spellStart"/>
      <w:r w:rsidRPr="008916B8">
        <w:rPr>
          <w:rFonts w:ascii="Times New Roman" w:eastAsiaTheme="minorEastAsia" w:hAnsi="Times New Roman" w:cs="Times New Roman"/>
          <w:sz w:val="24"/>
          <w:szCs w:val="24"/>
        </w:rPr>
        <w:t>Kift</w:t>
      </w:r>
      <w:proofErr w:type="spellEnd"/>
      <w:r w:rsidRPr="008916B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K. (2004). </w:t>
      </w:r>
      <w:r w:rsidRPr="008916B8">
        <w:rPr>
          <w:rFonts w:ascii="Times New Roman" w:eastAsiaTheme="minorEastAsia" w:hAnsi="Times New Roman" w:cs="Times New Roman"/>
          <w:sz w:val="24"/>
          <w:szCs w:val="24"/>
        </w:rPr>
        <w:t>Su</w:t>
      </w:r>
      <w:r>
        <w:rPr>
          <w:rFonts w:ascii="Times New Roman" w:eastAsiaTheme="minorEastAsia" w:hAnsi="Times New Roman" w:cs="Times New Roman"/>
          <w:sz w:val="24"/>
          <w:szCs w:val="24"/>
        </w:rPr>
        <w:t>r</w:t>
      </w:r>
      <w:r w:rsidRPr="008916B8">
        <w:rPr>
          <w:rFonts w:ascii="Times New Roman" w:eastAsiaTheme="minorEastAsia" w:hAnsi="Times New Roman" w:cs="Times New Roman"/>
          <w:sz w:val="24"/>
          <w:szCs w:val="24"/>
        </w:rPr>
        <w:t>vivability of human s</w:t>
      </w:r>
      <w:r>
        <w:rPr>
          <w:rFonts w:ascii="Times New Roman" w:eastAsiaTheme="minorEastAsia" w:hAnsi="Times New Roman" w:cs="Times New Roman"/>
          <w:sz w:val="24"/>
          <w:szCs w:val="24"/>
        </w:rPr>
        <w:t xml:space="preserve">cent. </w:t>
      </w:r>
      <w:r w:rsidRPr="008916B8">
        <w:rPr>
          <w:rFonts w:ascii="Times New Roman" w:eastAsiaTheme="minorEastAsia" w:hAnsi="Times New Roman" w:cs="Times New Roman"/>
          <w:i/>
          <w:sz w:val="24"/>
          <w:szCs w:val="24"/>
        </w:rPr>
        <w:t xml:space="preserve">Forensic Science </w:t>
      </w:r>
      <w:r w:rsidRPr="003167DA">
        <w:rPr>
          <w:rFonts w:ascii="Times New Roman" w:eastAsiaTheme="minorEastAsia" w:hAnsi="Times New Roman" w:cs="Times New Roman"/>
          <w:i/>
          <w:sz w:val="24"/>
          <w:szCs w:val="24"/>
        </w:rPr>
        <w:t>Communications, 6</w:t>
      </w:r>
      <w:r>
        <w:rPr>
          <w:rFonts w:ascii="Times New Roman" w:eastAsiaTheme="minorEastAsia" w:hAnsi="Times New Roman" w:cs="Times New Roman"/>
          <w:sz w:val="24"/>
          <w:szCs w:val="24"/>
        </w:rPr>
        <w:t xml:space="preserve">(3), </w:t>
      </w:r>
      <w:r w:rsidRPr="008916B8">
        <w:rPr>
          <w:rFonts w:ascii="Times New Roman" w:eastAsiaTheme="minorEastAsia" w:hAnsi="Times New Roman" w:cs="Times New Roman"/>
          <w:sz w:val="24"/>
          <w:szCs w:val="24"/>
        </w:rPr>
        <w:t>17</w:t>
      </w:r>
      <w:r>
        <w:rPr>
          <w:rFonts w:ascii="Times New Roman" w:eastAsiaTheme="minorEastAsia" w:hAnsi="Times New Roman" w:cs="Times New Roman"/>
          <w:sz w:val="24"/>
          <w:szCs w:val="24"/>
        </w:rPr>
        <w:t>-26.</w:t>
      </w:r>
    </w:p>
    <w:p w14:paraId="24A289CD" w14:textId="6A4D35E4" w:rsidR="001320DD" w:rsidRPr="001320DD" w:rsidRDefault="001320DD" w:rsidP="001320DD">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Susan M. Stejskal. (2022) Death, Decomposition and Detector Dogs: From Science to Scene. CRC Press. </w:t>
      </w:r>
    </w:p>
    <w:p w14:paraId="4E8D0B32" w14:textId="77777777" w:rsidR="00CB4A60" w:rsidRPr="008916B8" w:rsidRDefault="00CB4A60" w:rsidP="001320DD">
      <w:pPr>
        <w:spacing w:after="0" w:line="240" w:lineRule="auto"/>
        <w:ind w:left="720" w:hanging="720"/>
        <w:jc w:val="both"/>
        <w:rPr>
          <w:rFonts w:ascii="Times New Roman" w:eastAsiaTheme="minorEastAsia" w:hAnsi="Times New Roman" w:cs="Times New Roman"/>
          <w:sz w:val="24"/>
          <w:szCs w:val="24"/>
        </w:rPr>
      </w:pPr>
      <w:proofErr w:type="spellStart"/>
      <w:r w:rsidRPr="008916B8">
        <w:rPr>
          <w:rFonts w:ascii="Times New Roman" w:eastAsiaTheme="minorEastAsia" w:hAnsi="Times New Roman" w:cs="Times New Roman"/>
          <w:sz w:val="24"/>
          <w:szCs w:val="24"/>
        </w:rPr>
        <w:t>Svatberg</w:t>
      </w:r>
      <w:proofErr w:type="spellEnd"/>
      <w:r w:rsidRPr="008916B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K. (2002). </w:t>
      </w:r>
      <w:r w:rsidRPr="008916B8">
        <w:rPr>
          <w:rFonts w:ascii="Times New Roman" w:eastAsiaTheme="minorEastAsia" w:hAnsi="Times New Roman" w:cs="Times New Roman"/>
          <w:sz w:val="24"/>
          <w:szCs w:val="24"/>
        </w:rPr>
        <w:t>Shyness-boldness predicts performance in working dogs</w:t>
      </w:r>
      <w:r>
        <w:rPr>
          <w:rFonts w:ascii="Times New Roman" w:eastAsiaTheme="minorEastAsia" w:hAnsi="Times New Roman" w:cs="Times New Roman"/>
          <w:sz w:val="24"/>
          <w:szCs w:val="24"/>
        </w:rPr>
        <w:t xml:space="preserve">. </w:t>
      </w:r>
      <w:r w:rsidRPr="008916B8">
        <w:rPr>
          <w:rFonts w:ascii="Times New Roman" w:eastAsiaTheme="minorEastAsia" w:hAnsi="Times New Roman" w:cs="Times New Roman"/>
          <w:i/>
          <w:iCs/>
          <w:sz w:val="24"/>
          <w:szCs w:val="24"/>
        </w:rPr>
        <w:t xml:space="preserve">Applied Animal </w:t>
      </w:r>
      <w:proofErr w:type="spellStart"/>
      <w:r w:rsidRPr="008916B8">
        <w:rPr>
          <w:rFonts w:ascii="Times New Roman" w:eastAsiaTheme="minorEastAsia" w:hAnsi="Times New Roman" w:cs="Times New Roman"/>
          <w:i/>
          <w:iCs/>
          <w:sz w:val="24"/>
          <w:szCs w:val="24"/>
        </w:rPr>
        <w:t>Behaviour</w:t>
      </w:r>
      <w:proofErr w:type="spellEnd"/>
      <w:r w:rsidRPr="008916B8">
        <w:rPr>
          <w:rFonts w:ascii="Times New Roman" w:eastAsiaTheme="minorEastAsia" w:hAnsi="Times New Roman" w:cs="Times New Roman"/>
          <w:i/>
          <w:iCs/>
          <w:sz w:val="24"/>
          <w:szCs w:val="24"/>
        </w:rPr>
        <w:t xml:space="preserve"> Science</w:t>
      </w:r>
      <w:r w:rsidRPr="00F078F5">
        <w:rPr>
          <w:rFonts w:ascii="Times New Roman" w:eastAsiaTheme="minorEastAsia" w:hAnsi="Times New Roman" w:cs="Times New Roman"/>
          <w:i/>
          <w:sz w:val="24"/>
          <w:szCs w:val="24"/>
        </w:rPr>
        <w:t>, 79</w:t>
      </w:r>
      <w:r>
        <w:rPr>
          <w:rFonts w:ascii="Times New Roman" w:eastAsiaTheme="minorEastAsia" w:hAnsi="Times New Roman" w:cs="Times New Roman"/>
          <w:sz w:val="24"/>
          <w:szCs w:val="24"/>
        </w:rPr>
        <w:t xml:space="preserve">(2), </w:t>
      </w:r>
      <w:r w:rsidRPr="008916B8">
        <w:rPr>
          <w:rFonts w:ascii="Times New Roman" w:eastAsiaTheme="minorEastAsia" w:hAnsi="Times New Roman" w:cs="Times New Roman"/>
          <w:sz w:val="24"/>
          <w:szCs w:val="24"/>
        </w:rPr>
        <w:t>57-174.</w:t>
      </w:r>
      <w:r>
        <w:rPr>
          <w:rFonts w:ascii="Times New Roman" w:eastAsiaTheme="minorEastAsia" w:hAnsi="Times New Roman" w:cs="Times New Roman"/>
          <w:sz w:val="24"/>
          <w:szCs w:val="24"/>
        </w:rPr>
        <w:t xml:space="preserve"> </w:t>
      </w:r>
      <w:r w:rsidRPr="00F078F5">
        <w:rPr>
          <w:rFonts w:ascii="Times New Roman" w:eastAsiaTheme="minorEastAsia" w:hAnsi="Times New Roman" w:cs="Times New Roman"/>
          <w:sz w:val="24"/>
          <w:szCs w:val="24"/>
        </w:rPr>
        <w:t>https://doi.org/10.1016/S0168-1591(02)00120-X</w:t>
      </w:r>
    </w:p>
    <w:p w14:paraId="13F362B2" w14:textId="77777777" w:rsidR="00CB4A60" w:rsidRPr="000820D8" w:rsidRDefault="00CB4A60" w:rsidP="00CB4A60">
      <w:pPr>
        <w:spacing w:after="0" w:line="240" w:lineRule="auto"/>
        <w:ind w:left="720" w:hanging="720"/>
        <w:jc w:val="both"/>
        <w:rPr>
          <w:rFonts w:ascii="Times New Roman" w:eastAsiaTheme="minorEastAsia" w:hAnsi="Times New Roman" w:cs="Times New Roman"/>
          <w:sz w:val="24"/>
          <w:szCs w:val="24"/>
        </w:rPr>
      </w:pPr>
      <w:proofErr w:type="spellStart"/>
      <w:r w:rsidRPr="000820D8">
        <w:rPr>
          <w:rFonts w:ascii="Times New Roman" w:eastAsiaTheme="minorEastAsia" w:hAnsi="Times New Roman" w:cs="Times New Roman"/>
          <w:sz w:val="24"/>
          <w:szCs w:val="24"/>
        </w:rPr>
        <w:t>Syrotuck</w:t>
      </w:r>
      <w:proofErr w:type="spellEnd"/>
      <w:r w:rsidRPr="000820D8">
        <w:rPr>
          <w:rFonts w:ascii="Times New Roman" w:eastAsiaTheme="minorEastAsia" w:hAnsi="Times New Roman" w:cs="Times New Roman"/>
          <w:sz w:val="24"/>
          <w:szCs w:val="24"/>
        </w:rPr>
        <w:t xml:space="preserve">, W. G. (1972). </w:t>
      </w:r>
      <w:r w:rsidRPr="000820D8">
        <w:rPr>
          <w:rFonts w:ascii="Times New Roman" w:eastAsiaTheme="minorEastAsia" w:hAnsi="Times New Roman" w:cs="Times New Roman"/>
          <w:i/>
          <w:sz w:val="24"/>
          <w:szCs w:val="24"/>
        </w:rPr>
        <w:t>Scent and the scenting dog.</w:t>
      </w:r>
      <w:r w:rsidRPr="000820D8">
        <w:rPr>
          <w:rFonts w:ascii="Times New Roman" w:eastAsiaTheme="minorEastAsia" w:hAnsi="Times New Roman" w:cs="Times New Roman"/>
          <w:sz w:val="24"/>
          <w:szCs w:val="24"/>
        </w:rPr>
        <w:t xml:space="preserve"> </w:t>
      </w:r>
      <w:proofErr w:type="spellStart"/>
      <w:r w:rsidRPr="000820D8">
        <w:rPr>
          <w:rFonts w:ascii="Times New Roman" w:eastAsiaTheme="minorEastAsia" w:hAnsi="Times New Roman" w:cs="Times New Roman"/>
          <w:sz w:val="24"/>
          <w:szCs w:val="24"/>
        </w:rPr>
        <w:t>Barkleigh</w:t>
      </w:r>
      <w:proofErr w:type="spellEnd"/>
      <w:r w:rsidRPr="000820D8">
        <w:rPr>
          <w:rFonts w:ascii="Times New Roman" w:eastAsiaTheme="minorEastAsia" w:hAnsi="Times New Roman" w:cs="Times New Roman"/>
          <w:sz w:val="24"/>
          <w:szCs w:val="24"/>
        </w:rPr>
        <w:t xml:space="preserve"> Productions.</w:t>
      </w:r>
    </w:p>
    <w:p w14:paraId="7B1DFEDB"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0820D8">
        <w:rPr>
          <w:rFonts w:ascii="Times New Roman" w:eastAsiaTheme="minorEastAsia" w:hAnsi="Times New Roman" w:cs="Times New Roman"/>
          <w:i/>
          <w:iCs/>
          <w:sz w:val="24"/>
          <w:szCs w:val="24"/>
        </w:rPr>
        <w:t>U.S v Ebersole</w:t>
      </w:r>
      <w:r w:rsidRPr="008916B8">
        <w:rPr>
          <w:rFonts w:ascii="Times New Roman" w:eastAsiaTheme="minorEastAsia" w:hAnsi="Times New Roman" w:cs="Times New Roman"/>
          <w:sz w:val="24"/>
          <w:szCs w:val="24"/>
        </w:rPr>
        <w:t xml:space="preserve"> [2005] 411 F.3d 517 4</w:t>
      </w:r>
      <w:r w:rsidRPr="008916B8">
        <w:rPr>
          <w:rFonts w:ascii="Times New Roman" w:eastAsiaTheme="minorEastAsia" w:hAnsi="Times New Roman" w:cs="Times New Roman"/>
          <w:sz w:val="24"/>
          <w:szCs w:val="24"/>
          <w:vertAlign w:val="superscript"/>
        </w:rPr>
        <w:t>th</w:t>
      </w:r>
      <w:r w:rsidRPr="008916B8">
        <w:rPr>
          <w:rFonts w:ascii="Times New Roman" w:eastAsiaTheme="minorEastAsia" w:hAnsi="Times New Roman" w:cs="Times New Roman"/>
          <w:sz w:val="24"/>
          <w:szCs w:val="24"/>
        </w:rPr>
        <w:t xml:space="preserve"> Cir.</w:t>
      </w:r>
    </w:p>
    <w:p w14:paraId="48C7209A"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0820D8">
        <w:rPr>
          <w:rFonts w:ascii="Times New Roman" w:eastAsiaTheme="minorEastAsia" w:hAnsi="Times New Roman" w:cs="Times New Roman"/>
          <w:i/>
          <w:iCs/>
          <w:sz w:val="24"/>
          <w:szCs w:val="24"/>
        </w:rPr>
        <w:t xml:space="preserve">U.S v </w:t>
      </w:r>
      <w:proofErr w:type="spellStart"/>
      <w:r w:rsidRPr="000820D8">
        <w:rPr>
          <w:rFonts w:ascii="Times New Roman" w:eastAsiaTheme="minorEastAsia" w:hAnsi="Times New Roman" w:cs="Times New Roman"/>
          <w:i/>
          <w:iCs/>
          <w:sz w:val="24"/>
          <w:szCs w:val="24"/>
        </w:rPr>
        <w:t>McNiece</w:t>
      </w:r>
      <w:proofErr w:type="spellEnd"/>
      <w:r w:rsidRPr="008916B8">
        <w:rPr>
          <w:rFonts w:ascii="Times New Roman" w:eastAsiaTheme="minorEastAsia" w:hAnsi="Times New Roman" w:cs="Times New Roman"/>
          <w:sz w:val="24"/>
          <w:szCs w:val="24"/>
        </w:rPr>
        <w:t xml:space="preserve"> [1983] 558 </w:t>
      </w:r>
      <w:proofErr w:type="spellStart"/>
      <w:r w:rsidRPr="008916B8">
        <w:rPr>
          <w:rFonts w:ascii="Times New Roman" w:eastAsiaTheme="minorEastAsia" w:hAnsi="Times New Roman" w:cs="Times New Roman"/>
          <w:sz w:val="24"/>
          <w:szCs w:val="24"/>
        </w:rPr>
        <w:t>F.Supp</w:t>
      </w:r>
      <w:proofErr w:type="spellEnd"/>
      <w:r w:rsidRPr="008916B8">
        <w:rPr>
          <w:rFonts w:ascii="Times New Roman" w:eastAsiaTheme="minorEastAsia" w:hAnsi="Times New Roman" w:cs="Times New Roman"/>
          <w:sz w:val="24"/>
          <w:szCs w:val="24"/>
        </w:rPr>
        <w:t>. 612.</w:t>
      </w:r>
    </w:p>
    <w:p w14:paraId="1A3A9654"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0820D8">
        <w:rPr>
          <w:rFonts w:ascii="Times New Roman" w:hAnsi="Times New Roman" w:cs="Times New Roman"/>
          <w:i/>
          <w:iCs/>
          <w:sz w:val="24"/>
          <w:szCs w:val="24"/>
        </w:rPr>
        <w:t xml:space="preserve">U.S. v </w:t>
      </w:r>
      <w:proofErr w:type="spellStart"/>
      <w:r w:rsidRPr="000820D8">
        <w:rPr>
          <w:rFonts w:ascii="Times New Roman" w:hAnsi="Times New Roman" w:cs="Times New Roman"/>
          <w:i/>
          <w:iCs/>
          <w:sz w:val="24"/>
          <w:szCs w:val="24"/>
        </w:rPr>
        <w:t>Caroll</w:t>
      </w:r>
      <w:proofErr w:type="spellEnd"/>
      <w:r w:rsidRPr="008916B8">
        <w:rPr>
          <w:rFonts w:ascii="Times New Roman" w:hAnsi="Times New Roman" w:cs="Times New Roman"/>
          <w:sz w:val="24"/>
          <w:szCs w:val="24"/>
        </w:rPr>
        <w:t>, 710 F.2d 164 (4</w:t>
      </w:r>
      <w:r w:rsidRPr="008916B8">
        <w:rPr>
          <w:rFonts w:ascii="Times New Roman" w:hAnsi="Times New Roman" w:cs="Times New Roman"/>
          <w:sz w:val="24"/>
          <w:szCs w:val="24"/>
          <w:vertAlign w:val="superscript"/>
        </w:rPr>
        <w:t>th</w:t>
      </w:r>
      <w:r w:rsidRPr="008916B8">
        <w:rPr>
          <w:rFonts w:ascii="Times New Roman" w:hAnsi="Times New Roman" w:cs="Times New Roman"/>
          <w:sz w:val="24"/>
          <w:szCs w:val="24"/>
        </w:rPr>
        <w:t xml:space="preserve"> Cir. 1983).</w:t>
      </w:r>
    </w:p>
    <w:p w14:paraId="54A5DAF3"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0820D8">
        <w:rPr>
          <w:rFonts w:ascii="Times New Roman" w:eastAsiaTheme="minorEastAsia" w:hAnsi="Times New Roman" w:cs="Times New Roman"/>
          <w:i/>
          <w:iCs/>
          <w:sz w:val="24"/>
          <w:szCs w:val="24"/>
        </w:rPr>
        <w:t xml:space="preserve">U.S. v </w:t>
      </w:r>
      <w:proofErr w:type="spellStart"/>
      <w:r w:rsidRPr="000820D8">
        <w:rPr>
          <w:rFonts w:ascii="Times New Roman" w:eastAsiaTheme="minorEastAsia" w:hAnsi="Times New Roman" w:cs="Times New Roman"/>
          <w:i/>
          <w:iCs/>
          <w:sz w:val="24"/>
          <w:szCs w:val="24"/>
        </w:rPr>
        <w:t>McNiece</w:t>
      </w:r>
      <w:proofErr w:type="spellEnd"/>
      <w:r w:rsidRPr="008916B8">
        <w:rPr>
          <w:rFonts w:ascii="Times New Roman" w:eastAsiaTheme="minorEastAsia" w:hAnsi="Times New Roman" w:cs="Times New Roman"/>
          <w:iCs/>
          <w:sz w:val="24"/>
          <w:szCs w:val="24"/>
        </w:rPr>
        <w:t xml:space="preserve"> </w:t>
      </w:r>
      <w:r w:rsidRPr="008916B8">
        <w:rPr>
          <w:rFonts w:ascii="Times New Roman" w:eastAsiaTheme="minorEastAsia" w:hAnsi="Times New Roman" w:cs="Times New Roman"/>
          <w:sz w:val="24"/>
          <w:szCs w:val="24"/>
        </w:rPr>
        <w:t>[1983] 558 F.Supp.612, 12 Fed.R.Evid.Serv.1870.</w:t>
      </w:r>
    </w:p>
    <w:p w14:paraId="79CD6C39"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0820D8">
        <w:rPr>
          <w:rFonts w:ascii="Times New Roman" w:eastAsiaTheme="minorEastAsia" w:hAnsi="Times New Roman" w:cs="Times New Roman"/>
          <w:i/>
          <w:iCs/>
          <w:sz w:val="24"/>
          <w:szCs w:val="24"/>
          <w:lang w:val="en-MY"/>
        </w:rPr>
        <w:t xml:space="preserve">U.S. v </w:t>
      </w:r>
      <w:proofErr w:type="spellStart"/>
      <w:r w:rsidRPr="000820D8">
        <w:rPr>
          <w:rFonts w:ascii="Times New Roman" w:eastAsiaTheme="minorEastAsia" w:hAnsi="Times New Roman" w:cs="Times New Roman"/>
          <w:i/>
          <w:iCs/>
          <w:sz w:val="24"/>
          <w:szCs w:val="24"/>
          <w:lang w:val="en-MY"/>
        </w:rPr>
        <w:t>Rozen</w:t>
      </w:r>
      <w:proofErr w:type="spellEnd"/>
      <w:r w:rsidRPr="008916B8">
        <w:rPr>
          <w:rFonts w:ascii="Times New Roman" w:eastAsiaTheme="minorEastAsia" w:hAnsi="Times New Roman" w:cs="Times New Roman"/>
          <w:sz w:val="24"/>
          <w:szCs w:val="24"/>
          <w:lang w:val="en-MY"/>
        </w:rPr>
        <w:t>, 600 F.2d 494 (5</w:t>
      </w:r>
      <w:r w:rsidRPr="008916B8">
        <w:rPr>
          <w:rFonts w:ascii="Times New Roman" w:eastAsiaTheme="minorEastAsia" w:hAnsi="Times New Roman" w:cs="Times New Roman"/>
          <w:sz w:val="24"/>
          <w:szCs w:val="24"/>
          <w:vertAlign w:val="superscript"/>
          <w:lang w:val="en-MY"/>
        </w:rPr>
        <w:t>th</w:t>
      </w:r>
      <w:r w:rsidRPr="008916B8">
        <w:rPr>
          <w:rFonts w:ascii="Times New Roman" w:eastAsiaTheme="minorEastAsia" w:hAnsi="Times New Roman" w:cs="Times New Roman"/>
          <w:sz w:val="24"/>
          <w:szCs w:val="24"/>
          <w:lang w:val="en-MY"/>
        </w:rPr>
        <w:t xml:space="preserve"> Cir. 1979).</w:t>
      </w:r>
    </w:p>
    <w:p w14:paraId="58BDBFA4"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0820D8">
        <w:rPr>
          <w:rFonts w:ascii="Times New Roman" w:eastAsiaTheme="minorEastAsia" w:hAnsi="Times New Roman" w:cs="Times New Roman"/>
          <w:i/>
          <w:sz w:val="24"/>
          <w:szCs w:val="24"/>
        </w:rPr>
        <w:t>Vermont v Bourassa</w:t>
      </w:r>
      <w:r w:rsidRPr="008916B8">
        <w:rPr>
          <w:rFonts w:ascii="Times New Roman" w:eastAsiaTheme="minorEastAsia" w:hAnsi="Times New Roman" w:cs="Times New Roman"/>
          <w:sz w:val="24"/>
          <w:szCs w:val="24"/>
        </w:rPr>
        <w:t xml:space="preserve"> [1979] 137 Vt.62, 399 A,2d 507 Sup.Ct.</w:t>
      </w:r>
    </w:p>
    <w:p w14:paraId="026DD704" w14:textId="77777777" w:rsidR="00CB4A60" w:rsidRPr="000820D8" w:rsidRDefault="00CB4A60" w:rsidP="00CB4A60">
      <w:pPr>
        <w:spacing w:after="0" w:line="240" w:lineRule="auto"/>
        <w:ind w:left="720" w:hanging="720"/>
        <w:jc w:val="both"/>
        <w:rPr>
          <w:rFonts w:ascii="Times New Roman" w:eastAsiaTheme="minorEastAsia" w:hAnsi="Times New Roman" w:cs="Times New Roman"/>
          <w:sz w:val="24"/>
          <w:szCs w:val="24"/>
          <w:lang w:val="en-MY"/>
        </w:rPr>
      </w:pPr>
      <w:r w:rsidRPr="000820D8">
        <w:rPr>
          <w:rFonts w:ascii="Times New Roman" w:eastAsiaTheme="minorEastAsia" w:hAnsi="Times New Roman" w:cs="Times New Roman"/>
          <w:i/>
          <w:iCs/>
          <w:sz w:val="24"/>
          <w:szCs w:val="24"/>
          <w:lang w:val="en-MY"/>
        </w:rPr>
        <w:t>Virginia v Patterson</w:t>
      </w:r>
      <w:r w:rsidRPr="008916B8">
        <w:rPr>
          <w:rFonts w:ascii="Times New Roman" w:eastAsiaTheme="minorEastAsia" w:hAnsi="Times New Roman" w:cs="Times New Roman"/>
          <w:sz w:val="24"/>
          <w:szCs w:val="24"/>
          <w:lang w:val="en-MY"/>
        </w:rPr>
        <w:t xml:space="preserve">, 392 Pa. </w:t>
      </w:r>
      <w:r w:rsidRPr="000820D8">
        <w:rPr>
          <w:rFonts w:ascii="Times New Roman" w:eastAsiaTheme="minorEastAsia" w:hAnsi="Times New Roman" w:cs="Times New Roman"/>
          <w:sz w:val="24"/>
          <w:szCs w:val="24"/>
          <w:lang w:val="en-MY"/>
        </w:rPr>
        <w:t>Super. 331, 572 A.2d 1258 (Super Ct. 1990).</w:t>
      </w:r>
    </w:p>
    <w:p w14:paraId="4ADE5F29"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0820D8">
        <w:rPr>
          <w:rFonts w:ascii="Times New Roman" w:eastAsiaTheme="minorEastAsia" w:hAnsi="Times New Roman" w:cs="Times New Roman"/>
          <w:i/>
          <w:iCs/>
          <w:sz w:val="24"/>
          <w:szCs w:val="24"/>
        </w:rPr>
        <w:t>Washington v Ellis</w:t>
      </w:r>
      <w:r w:rsidRPr="008916B8">
        <w:rPr>
          <w:rFonts w:ascii="Times New Roman" w:eastAsiaTheme="minorEastAsia" w:hAnsi="Times New Roman" w:cs="Times New Roman"/>
          <w:sz w:val="24"/>
          <w:szCs w:val="24"/>
        </w:rPr>
        <w:t xml:space="preserve"> [1987] 48 </w:t>
      </w:r>
      <w:proofErr w:type="spellStart"/>
      <w:r w:rsidRPr="008916B8">
        <w:rPr>
          <w:rFonts w:ascii="Times New Roman" w:eastAsiaTheme="minorEastAsia" w:hAnsi="Times New Roman" w:cs="Times New Roman"/>
          <w:sz w:val="24"/>
          <w:szCs w:val="24"/>
        </w:rPr>
        <w:t>Wash.App</w:t>
      </w:r>
      <w:proofErr w:type="spellEnd"/>
      <w:r w:rsidRPr="008916B8">
        <w:rPr>
          <w:rFonts w:ascii="Times New Roman" w:eastAsiaTheme="minorEastAsia" w:hAnsi="Times New Roman" w:cs="Times New Roman"/>
          <w:sz w:val="24"/>
          <w:szCs w:val="24"/>
        </w:rPr>
        <w:t xml:space="preserve">. 333, 738 P.2d 1085 </w:t>
      </w:r>
      <w:proofErr w:type="spellStart"/>
      <w:r w:rsidRPr="008916B8">
        <w:rPr>
          <w:rFonts w:ascii="Times New Roman" w:eastAsiaTheme="minorEastAsia" w:hAnsi="Times New Roman" w:cs="Times New Roman"/>
          <w:sz w:val="24"/>
          <w:szCs w:val="24"/>
        </w:rPr>
        <w:t>Ct.App</w:t>
      </w:r>
      <w:proofErr w:type="spellEnd"/>
      <w:r w:rsidRPr="008916B8">
        <w:rPr>
          <w:rFonts w:ascii="Times New Roman" w:eastAsiaTheme="minorEastAsia" w:hAnsi="Times New Roman" w:cs="Times New Roman"/>
          <w:sz w:val="24"/>
          <w:szCs w:val="24"/>
        </w:rPr>
        <w:t>.</w:t>
      </w:r>
    </w:p>
    <w:p w14:paraId="4FF59644" w14:textId="77777777" w:rsidR="00CB4A60" w:rsidRPr="008916B8" w:rsidRDefault="00CB4A60" w:rsidP="00CB4A60">
      <w:pPr>
        <w:spacing w:after="0" w:line="240" w:lineRule="auto"/>
        <w:ind w:left="720" w:hanging="720"/>
        <w:jc w:val="both"/>
        <w:rPr>
          <w:rFonts w:ascii="Times New Roman" w:eastAsiaTheme="minorEastAsia" w:hAnsi="Times New Roman" w:cs="Times New Roman"/>
          <w:sz w:val="24"/>
          <w:szCs w:val="24"/>
        </w:rPr>
      </w:pPr>
      <w:r w:rsidRPr="000820D8">
        <w:rPr>
          <w:rFonts w:ascii="Times New Roman" w:eastAsiaTheme="minorEastAsia" w:hAnsi="Times New Roman" w:cs="Times New Roman"/>
          <w:i/>
          <w:sz w:val="24"/>
          <w:szCs w:val="24"/>
        </w:rPr>
        <w:t>Washington v Nicholas</w:t>
      </w:r>
      <w:r w:rsidRPr="000820D8">
        <w:rPr>
          <w:rFonts w:ascii="Times New Roman" w:eastAsiaTheme="minorEastAsia" w:hAnsi="Times New Roman" w:cs="Times New Roman"/>
          <w:sz w:val="24"/>
          <w:szCs w:val="24"/>
        </w:rPr>
        <w:t xml:space="preserve"> [1983]</w:t>
      </w:r>
      <w:r w:rsidRPr="008916B8">
        <w:rPr>
          <w:rFonts w:ascii="Times New Roman" w:eastAsiaTheme="minorEastAsia" w:hAnsi="Times New Roman" w:cs="Times New Roman"/>
          <w:sz w:val="24"/>
          <w:szCs w:val="24"/>
        </w:rPr>
        <w:t xml:space="preserve"> 34 </w:t>
      </w:r>
      <w:proofErr w:type="spellStart"/>
      <w:r w:rsidRPr="008916B8">
        <w:rPr>
          <w:rFonts w:ascii="Times New Roman" w:eastAsiaTheme="minorEastAsia" w:hAnsi="Times New Roman" w:cs="Times New Roman"/>
          <w:sz w:val="24"/>
          <w:szCs w:val="24"/>
        </w:rPr>
        <w:t>Wash.App</w:t>
      </w:r>
      <w:proofErr w:type="spellEnd"/>
      <w:r w:rsidRPr="008916B8">
        <w:rPr>
          <w:rFonts w:ascii="Times New Roman" w:eastAsiaTheme="minorEastAsia" w:hAnsi="Times New Roman" w:cs="Times New Roman"/>
          <w:sz w:val="24"/>
          <w:szCs w:val="24"/>
        </w:rPr>
        <w:t>. 775, 663 P.2d 1356.</w:t>
      </w:r>
    </w:p>
    <w:p w14:paraId="1B928E8A"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r w:rsidRPr="008916B8">
        <w:rPr>
          <w:rFonts w:ascii="Times New Roman" w:hAnsi="Times New Roman" w:cs="Times New Roman"/>
          <w:sz w:val="24"/>
          <w:szCs w:val="24"/>
          <w:lang w:val="en-MY"/>
        </w:rPr>
        <w:lastRenderedPageBreak/>
        <w:t>William, T</w:t>
      </w:r>
      <w:r>
        <w:rPr>
          <w:rFonts w:ascii="Times New Roman" w:hAnsi="Times New Roman" w:cs="Times New Roman"/>
          <w:sz w:val="24"/>
          <w:szCs w:val="24"/>
          <w:lang w:val="en-MY"/>
        </w:rPr>
        <w:t xml:space="preserve">. (2017, </w:t>
      </w:r>
      <w:proofErr w:type="spellStart"/>
      <w:r>
        <w:rPr>
          <w:rFonts w:ascii="Times New Roman" w:hAnsi="Times New Roman" w:cs="Times New Roman"/>
          <w:sz w:val="24"/>
          <w:szCs w:val="24"/>
          <w:lang w:val="en-MY"/>
        </w:rPr>
        <w:t>Oktober</w:t>
      </w:r>
      <w:proofErr w:type="spellEnd"/>
      <w:r>
        <w:rPr>
          <w:rFonts w:ascii="Times New Roman" w:hAnsi="Times New Roman" w:cs="Times New Roman"/>
          <w:sz w:val="24"/>
          <w:szCs w:val="24"/>
          <w:lang w:val="en-MY"/>
        </w:rPr>
        <w:t xml:space="preserve"> 25). </w:t>
      </w:r>
      <w:r w:rsidRPr="000820D8">
        <w:rPr>
          <w:rFonts w:ascii="Times New Roman" w:hAnsi="Times New Roman" w:cs="Times New Roman"/>
          <w:i/>
          <w:sz w:val="24"/>
          <w:szCs w:val="24"/>
          <w:lang w:val="en-MY"/>
        </w:rPr>
        <w:t>Increase in canine explosives detection training seen needed amid rise in passenger travel</w:t>
      </w:r>
      <w:r>
        <w:rPr>
          <w:rFonts w:ascii="Times New Roman" w:hAnsi="Times New Roman" w:cs="Times New Roman"/>
          <w:sz w:val="24"/>
          <w:szCs w:val="24"/>
          <w:lang w:val="en-MY"/>
        </w:rPr>
        <w:t>.</w:t>
      </w:r>
      <w:r w:rsidRPr="008916B8">
        <w:rPr>
          <w:rFonts w:ascii="Times New Roman" w:hAnsi="Times New Roman" w:cs="Times New Roman"/>
          <w:sz w:val="24"/>
          <w:szCs w:val="24"/>
          <w:lang w:val="en-MY"/>
        </w:rPr>
        <w:t xml:space="preserve"> </w:t>
      </w:r>
      <w:r w:rsidRPr="008916B8">
        <w:rPr>
          <w:rFonts w:ascii="Times New Roman" w:hAnsi="Times New Roman" w:cs="Times New Roman"/>
          <w:iCs/>
          <w:sz w:val="24"/>
          <w:szCs w:val="24"/>
          <w:lang w:val="en-MY"/>
        </w:rPr>
        <w:t>Homeland Preparedness News</w:t>
      </w:r>
      <w:r>
        <w:rPr>
          <w:rFonts w:ascii="Times New Roman" w:hAnsi="Times New Roman" w:cs="Times New Roman"/>
          <w:sz w:val="24"/>
          <w:szCs w:val="24"/>
          <w:lang w:val="en-MY"/>
        </w:rPr>
        <w:t xml:space="preserve">. </w:t>
      </w:r>
      <w:r w:rsidRPr="000820D8">
        <w:rPr>
          <w:rFonts w:ascii="Times New Roman" w:hAnsi="Times New Roman" w:cs="Times New Roman"/>
          <w:sz w:val="24"/>
          <w:szCs w:val="24"/>
          <w:lang w:val="en-MY"/>
        </w:rPr>
        <w:t>https://homelandprepnews.com/stories/24816-increase-canine-explosives-detection-training-seen-needed-amid-rise-passenger-travel/</w:t>
      </w:r>
    </w:p>
    <w:p w14:paraId="607303D2" w14:textId="77777777" w:rsidR="00CB4A60" w:rsidRPr="008916B8" w:rsidRDefault="00CB4A60" w:rsidP="00CB4A60">
      <w:pPr>
        <w:spacing w:after="0" w:line="240" w:lineRule="auto"/>
        <w:ind w:left="720" w:hanging="720"/>
        <w:jc w:val="both"/>
        <w:rPr>
          <w:rFonts w:ascii="Times New Roman" w:hAnsi="Times New Roman" w:cs="Times New Roman"/>
          <w:sz w:val="24"/>
          <w:szCs w:val="24"/>
        </w:rPr>
      </w:pPr>
      <w:proofErr w:type="spellStart"/>
      <w:r w:rsidRPr="008916B8">
        <w:rPr>
          <w:rFonts w:ascii="Times New Roman" w:hAnsi="Times New Roman" w:cs="Times New Roman"/>
          <w:sz w:val="24"/>
          <w:szCs w:val="24"/>
        </w:rPr>
        <w:t>Wilsson</w:t>
      </w:r>
      <w:proofErr w:type="spellEnd"/>
      <w:r>
        <w:rPr>
          <w:rFonts w:ascii="Times New Roman" w:hAnsi="Times New Roman" w:cs="Times New Roman"/>
          <w:sz w:val="24"/>
          <w:szCs w:val="24"/>
        </w:rPr>
        <w:t>, E.,</w:t>
      </w:r>
      <w:r w:rsidRPr="008916B8">
        <w:rPr>
          <w:rFonts w:ascii="Times New Roman" w:hAnsi="Times New Roman" w:cs="Times New Roman"/>
          <w:sz w:val="24"/>
          <w:szCs w:val="24"/>
        </w:rPr>
        <w:t xml:space="preserve"> &amp; </w:t>
      </w:r>
      <w:proofErr w:type="spellStart"/>
      <w:r w:rsidRPr="008916B8">
        <w:rPr>
          <w:rFonts w:ascii="Times New Roman" w:hAnsi="Times New Roman" w:cs="Times New Roman"/>
          <w:sz w:val="24"/>
          <w:szCs w:val="24"/>
        </w:rPr>
        <w:t>Sundgren</w:t>
      </w:r>
      <w:proofErr w:type="spellEnd"/>
      <w:r w:rsidRPr="008916B8">
        <w:rPr>
          <w:rFonts w:ascii="Times New Roman" w:hAnsi="Times New Roman" w:cs="Times New Roman"/>
          <w:sz w:val="24"/>
          <w:szCs w:val="24"/>
        </w:rPr>
        <w:t xml:space="preserve">, </w:t>
      </w:r>
      <w:r>
        <w:rPr>
          <w:rFonts w:ascii="Times New Roman" w:hAnsi="Times New Roman" w:cs="Times New Roman"/>
          <w:sz w:val="24"/>
          <w:szCs w:val="24"/>
        </w:rPr>
        <w:t xml:space="preserve">P. E. (1997). </w:t>
      </w:r>
      <w:r w:rsidRPr="008916B8">
        <w:rPr>
          <w:rFonts w:ascii="Times New Roman" w:hAnsi="Times New Roman" w:cs="Times New Roman"/>
          <w:sz w:val="24"/>
          <w:szCs w:val="24"/>
        </w:rPr>
        <w:t xml:space="preserve">The use of a </w:t>
      </w:r>
      <w:proofErr w:type="spellStart"/>
      <w:r w:rsidRPr="008916B8">
        <w:rPr>
          <w:rFonts w:ascii="Times New Roman" w:hAnsi="Times New Roman" w:cs="Times New Roman"/>
          <w:sz w:val="24"/>
          <w:szCs w:val="24"/>
        </w:rPr>
        <w:t>behaviour</w:t>
      </w:r>
      <w:proofErr w:type="spellEnd"/>
      <w:r w:rsidRPr="008916B8">
        <w:rPr>
          <w:rFonts w:ascii="Times New Roman" w:hAnsi="Times New Roman" w:cs="Times New Roman"/>
          <w:sz w:val="24"/>
          <w:szCs w:val="24"/>
        </w:rPr>
        <w:t xml:space="preserve"> test for the selection of dogs service and breeding, method of testing and evaluating test results in adult dog, demands on different kinds of service dogs, sex and breed differences</w:t>
      </w:r>
      <w:r>
        <w:rPr>
          <w:rFonts w:ascii="Times New Roman" w:hAnsi="Times New Roman" w:cs="Times New Roman"/>
          <w:sz w:val="24"/>
          <w:szCs w:val="24"/>
        </w:rPr>
        <w:t xml:space="preserve">. </w:t>
      </w:r>
      <w:r w:rsidRPr="008916B8">
        <w:rPr>
          <w:rFonts w:ascii="Times New Roman" w:hAnsi="Times New Roman" w:cs="Times New Roman"/>
          <w:i/>
          <w:sz w:val="24"/>
          <w:szCs w:val="24"/>
        </w:rPr>
        <w:t xml:space="preserve">Applied Animal </w:t>
      </w:r>
      <w:proofErr w:type="spellStart"/>
      <w:r w:rsidRPr="008916B8">
        <w:rPr>
          <w:rFonts w:ascii="Times New Roman" w:hAnsi="Times New Roman" w:cs="Times New Roman"/>
          <w:i/>
          <w:sz w:val="24"/>
          <w:szCs w:val="24"/>
        </w:rPr>
        <w:t>Behaviour</w:t>
      </w:r>
      <w:proofErr w:type="spellEnd"/>
      <w:r>
        <w:rPr>
          <w:rFonts w:ascii="Times New Roman" w:hAnsi="Times New Roman" w:cs="Times New Roman"/>
          <w:i/>
          <w:sz w:val="24"/>
          <w:szCs w:val="24"/>
        </w:rPr>
        <w:t xml:space="preserve"> Science, 53</w:t>
      </w:r>
      <w:r>
        <w:rPr>
          <w:rFonts w:ascii="Times New Roman" w:hAnsi="Times New Roman" w:cs="Times New Roman"/>
          <w:sz w:val="24"/>
          <w:szCs w:val="24"/>
        </w:rPr>
        <w:t>(4),</w:t>
      </w:r>
      <w:r w:rsidRPr="008916B8">
        <w:rPr>
          <w:rFonts w:ascii="Times New Roman" w:hAnsi="Times New Roman" w:cs="Times New Roman"/>
          <w:i/>
          <w:sz w:val="24"/>
          <w:szCs w:val="24"/>
        </w:rPr>
        <w:t xml:space="preserve"> </w:t>
      </w:r>
      <w:r w:rsidRPr="008916B8">
        <w:rPr>
          <w:rFonts w:ascii="Times New Roman" w:hAnsi="Times New Roman" w:cs="Times New Roman"/>
          <w:sz w:val="24"/>
          <w:szCs w:val="24"/>
        </w:rPr>
        <w:t>279-295.</w:t>
      </w:r>
      <w:r>
        <w:rPr>
          <w:rFonts w:ascii="Times New Roman" w:hAnsi="Times New Roman" w:cs="Times New Roman"/>
          <w:sz w:val="24"/>
          <w:szCs w:val="24"/>
        </w:rPr>
        <w:t xml:space="preserve"> </w:t>
      </w:r>
      <w:r w:rsidRPr="005306DE">
        <w:rPr>
          <w:rFonts w:ascii="Times New Roman" w:hAnsi="Times New Roman" w:cs="Times New Roman"/>
          <w:sz w:val="24"/>
          <w:szCs w:val="24"/>
        </w:rPr>
        <w:t>https://doi.org/10.1016/S0168-1591(96)01174-4</w:t>
      </w:r>
    </w:p>
    <w:p w14:paraId="4F304B25" w14:textId="77777777" w:rsidR="009727A8" w:rsidRDefault="009727A8" w:rsidP="00CB4A60">
      <w:pPr>
        <w:spacing w:after="0" w:line="240" w:lineRule="auto"/>
      </w:pPr>
    </w:p>
    <w:sectPr w:rsidR="00972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Std-Italic">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B8"/>
    <w:rsid w:val="000820D8"/>
    <w:rsid w:val="001320DD"/>
    <w:rsid w:val="003167DA"/>
    <w:rsid w:val="00356677"/>
    <w:rsid w:val="005306DE"/>
    <w:rsid w:val="007C2AAD"/>
    <w:rsid w:val="008916B8"/>
    <w:rsid w:val="009727A8"/>
    <w:rsid w:val="00992B12"/>
    <w:rsid w:val="00CB4A60"/>
    <w:rsid w:val="00F02825"/>
    <w:rsid w:val="00F0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02FF"/>
  <w15:chartTrackingRefBased/>
  <w15:docId w15:val="{712E5EF4-0666-46BB-BAFD-5AB19D25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16B8"/>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8916B8"/>
    <w:rPr>
      <w:rFonts w:eastAsiaTheme="minorEastAsia"/>
      <w:sz w:val="24"/>
      <w:szCs w:val="24"/>
    </w:rPr>
  </w:style>
  <w:style w:type="character" w:styleId="FootnoteReference">
    <w:name w:val="footnote reference"/>
    <w:basedOn w:val="DefaultParagraphFont"/>
    <w:uiPriority w:val="99"/>
    <w:unhideWhenUsed/>
    <w:rsid w:val="008916B8"/>
    <w:rPr>
      <w:vertAlign w:val="superscript"/>
    </w:rPr>
  </w:style>
  <w:style w:type="character" w:styleId="PageNumber">
    <w:name w:val="page number"/>
    <w:basedOn w:val="DefaultParagraphFont"/>
    <w:uiPriority w:val="99"/>
    <w:semiHidden/>
    <w:unhideWhenUsed/>
    <w:rsid w:val="008916B8"/>
  </w:style>
  <w:style w:type="paragraph" w:styleId="Revision">
    <w:name w:val="Revision"/>
    <w:hidden/>
    <w:uiPriority w:val="99"/>
    <w:semiHidden/>
    <w:rsid w:val="008916B8"/>
    <w:pPr>
      <w:spacing w:after="0" w:line="240" w:lineRule="auto"/>
    </w:pPr>
  </w:style>
  <w:style w:type="character" w:styleId="CommentReference">
    <w:name w:val="annotation reference"/>
    <w:basedOn w:val="DefaultParagraphFont"/>
    <w:uiPriority w:val="99"/>
    <w:semiHidden/>
    <w:unhideWhenUsed/>
    <w:rsid w:val="008916B8"/>
    <w:rPr>
      <w:sz w:val="16"/>
      <w:szCs w:val="16"/>
    </w:rPr>
  </w:style>
  <w:style w:type="paragraph" w:styleId="CommentText">
    <w:name w:val="annotation text"/>
    <w:basedOn w:val="Normal"/>
    <w:link w:val="CommentTextChar"/>
    <w:uiPriority w:val="99"/>
    <w:unhideWhenUsed/>
    <w:rsid w:val="008916B8"/>
    <w:pPr>
      <w:spacing w:line="240" w:lineRule="auto"/>
    </w:pPr>
    <w:rPr>
      <w:sz w:val="20"/>
      <w:szCs w:val="20"/>
    </w:rPr>
  </w:style>
  <w:style w:type="character" w:customStyle="1" w:styleId="CommentTextChar">
    <w:name w:val="Comment Text Char"/>
    <w:basedOn w:val="DefaultParagraphFont"/>
    <w:link w:val="CommentText"/>
    <w:uiPriority w:val="99"/>
    <w:rsid w:val="008916B8"/>
    <w:rPr>
      <w:sz w:val="20"/>
      <w:szCs w:val="20"/>
    </w:rPr>
  </w:style>
  <w:style w:type="paragraph" w:styleId="CommentSubject">
    <w:name w:val="annotation subject"/>
    <w:basedOn w:val="CommentText"/>
    <w:next w:val="CommentText"/>
    <w:link w:val="CommentSubjectChar"/>
    <w:uiPriority w:val="99"/>
    <w:semiHidden/>
    <w:unhideWhenUsed/>
    <w:rsid w:val="008916B8"/>
    <w:rPr>
      <w:b/>
      <w:bCs/>
    </w:rPr>
  </w:style>
  <w:style w:type="character" w:customStyle="1" w:styleId="CommentSubjectChar">
    <w:name w:val="Comment Subject Char"/>
    <w:basedOn w:val="CommentTextChar"/>
    <w:link w:val="CommentSubject"/>
    <w:uiPriority w:val="99"/>
    <w:semiHidden/>
    <w:rsid w:val="008916B8"/>
    <w:rPr>
      <w:b/>
      <w:bCs/>
      <w:sz w:val="20"/>
      <w:szCs w:val="20"/>
    </w:rPr>
  </w:style>
  <w:style w:type="paragraph" w:styleId="Header">
    <w:name w:val="header"/>
    <w:basedOn w:val="Normal"/>
    <w:link w:val="HeaderChar"/>
    <w:uiPriority w:val="99"/>
    <w:unhideWhenUsed/>
    <w:rsid w:val="00891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6B8"/>
  </w:style>
  <w:style w:type="paragraph" w:styleId="Footer">
    <w:name w:val="footer"/>
    <w:basedOn w:val="Normal"/>
    <w:link w:val="FooterChar"/>
    <w:uiPriority w:val="99"/>
    <w:unhideWhenUsed/>
    <w:rsid w:val="00891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6B8"/>
  </w:style>
  <w:style w:type="paragraph" w:styleId="BalloonText">
    <w:name w:val="Balloon Text"/>
    <w:basedOn w:val="Normal"/>
    <w:link w:val="BalloonTextChar"/>
    <w:uiPriority w:val="99"/>
    <w:semiHidden/>
    <w:unhideWhenUsed/>
    <w:rsid w:val="00891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300A94BC1734DAD3EAE00ECE9E8D9" ma:contentTypeVersion="15" ma:contentTypeDescription="Create a new document." ma:contentTypeScope="" ma:versionID="a66a6bb872dc2077edc5b01c5befd3c9">
  <xsd:schema xmlns:xsd="http://www.w3.org/2001/XMLSchema" xmlns:xs="http://www.w3.org/2001/XMLSchema" xmlns:p="http://schemas.microsoft.com/office/2006/metadata/properties" xmlns:ns3="a13e4cbc-efc3-4b23-864d-552346172563" xmlns:ns4="2d92442a-0f89-4eb6-8498-aa767b3b7f59" targetNamespace="http://schemas.microsoft.com/office/2006/metadata/properties" ma:root="true" ma:fieldsID="be726341b1fc569d6bd2980e133bb51f" ns3:_="" ns4:_="">
    <xsd:import namespace="a13e4cbc-efc3-4b23-864d-552346172563"/>
    <xsd:import namespace="2d92442a-0f89-4eb6-8498-aa767b3b7f5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e4cbc-efc3-4b23-864d-552346172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2442a-0f89-4eb6-8498-aa767b3b7f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13e4cbc-efc3-4b23-864d-552346172563" xsi:nil="true"/>
  </documentManagement>
</p:properties>
</file>

<file path=customXml/itemProps1.xml><?xml version="1.0" encoding="utf-8"?>
<ds:datastoreItem xmlns:ds="http://schemas.openxmlformats.org/officeDocument/2006/customXml" ds:itemID="{069CC6CA-1AEE-498B-989E-AE790340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e4cbc-efc3-4b23-864d-552346172563"/>
    <ds:schemaRef ds:uri="2d92442a-0f89-4eb6-8498-aa767b3b7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FF440-2931-42C4-BF0E-2DCEA4B649C8}">
  <ds:schemaRefs>
    <ds:schemaRef ds:uri="http://schemas.microsoft.com/sharepoint/v3/contenttype/forms"/>
  </ds:schemaRefs>
</ds:datastoreItem>
</file>

<file path=customXml/itemProps3.xml><?xml version="1.0" encoding="utf-8"?>
<ds:datastoreItem xmlns:ds="http://schemas.openxmlformats.org/officeDocument/2006/customXml" ds:itemID="{08EF433B-BB6E-4EF2-8B2F-839801B6E3B8}">
  <ds:schemaRefs>
    <ds:schemaRef ds:uri="http://purl.org/dc/terms/"/>
    <ds:schemaRef ds:uri="http://purl.org/dc/dcmitype/"/>
    <ds:schemaRef ds:uri="http://schemas.microsoft.com/office/2006/documentManagement/types"/>
    <ds:schemaRef ds:uri="2d92442a-0f89-4eb6-8498-aa767b3b7f59"/>
    <ds:schemaRef ds:uri="http://www.w3.org/XML/1998/namespace"/>
    <ds:schemaRef ds:uri="http://schemas.microsoft.com/office/infopath/2007/PartnerControls"/>
    <ds:schemaRef ds:uri="http://schemas.openxmlformats.org/package/2006/metadata/core-properties"/>
    <ds:schemaRef ds:uri="a13e4cbc-efc3-4b23-864d-55234617256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7395</Words>
  <Characters>42153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Kung</dc:creator>
  <cp:keywords/>
  <dc:description/>
  <cp:lastModifiedBy>Kevin Kung</cp:lastModifiedBy>
  <cp:revision>2</cp:revision>
  <dcterms:created xsi:type="dcterms:W3CDTF">2024-05-09T03:11:00Z</dcterms:created>
  <dcterms:modified xsi:type="dcterms:W3CDTF">2024-05-09T03:11:00Z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0x010100958300A94BC1734DAD3EAE00ECE9E8D9</vt:lpwstr>
  </property>
</Properties>
</file>