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6EFAE" w14:textId="77777777" w:rsidR="00C139A0" w:rsidRPr="000B4D6C" w:rsidRDefault="000B4D6C" w:rsidP="000B4D6C">
      <w:pPr>
        <w:spacing w:after="0" w:line="240" w:lineRule="auto"/>
        <w:contextualSpacing/>
        <w:jc w:val="center"/>
        <w:rPr>
          <w:b/>
        </w:rPr>
      </w:pPr>
      <w:r w:rsidRPr="000B4D6C">
        <w:rPr>
          <w:b/>
        </w:rPr>
        <w:t>Author Biodata</w:t>
      </w:r>
    </w:p>
    <w:p w14:paraId="7B65CECF" w14:textId="77777777" w:rsidR="000B4D6C" w:rsidRDefault="000B4D6C" w:rsidP="000B4D6C">
      <w:pPr>
        <w:spacing w:after="0" w:line="240" w:lineRule="auto"/>
        <w:contextualSpacing/>
        <w:jc w:val="center"/>
      </w:pPr>
    </w:p>
    <w:p w14:paraId="0BBBCAEC" w14:textId="77777777" w:rsidR="000B4D6C" w:rsidRDefault="000B4D6C" w:rsidP="000B4D6C">
      <w:pPr>
        <w:spacing w:after="0" w:line="240" w:lineRule="auto"/>
        <w:contextualSpacing/>
        <w:jc w:val="center"/>
      </w:pPr>
      <w:r>
        <w:t>Tengku Siti Aisha Tengku Mohd Azzman Shariffadeen</w:t>
      </w:r>
    </w:p>
    <w:p w14:paraId="3E646C9E" w14:textId="77777777" w:rsidR="000B4D6C" w:rsidRDefault="000B4D6C" w:rsidP="000B4D6C">
      <w:pPr>
        <w:spacing w:after="0" w:line="240" w:lineRule="auto"/>
        <w:contextualSpacing/>
        <w:jc w:val="center"/>
      </w:pPr>
      <w:r>
        <w:t>International Islamic University Malaysia</w:t>
      </w:r>
    </w:p>
    <w:p w14:paraId="2DA7BBAC" w14:textId="77777777" w:rsidR="000B4D6C" w:rsidRDefault="000B4D6C" w:rsidP="000B4D6C">
      <w:pPr>
        <w:spacing w:after="0" w:line="240" w:lineRule="auto"/>
        <w:contextualSpacing/>
        <w:jc w:val="center"/>
      </w:pPr>
      <w:hyperlink r:id="rId5" w:history="1">
        <w:r w:rsidRPr="00791A88">
          <w:rPr>
            <w:rStyle w:val="Hyperlink"/>
          </w:rPr>
          <w:t>taisha@iium.edu.my</w:t>
        </w:r>
      </w:hyperlink>
      <w:r>
        <w:t xml:space="preserve"> (Official E-mail)</w:t>
      </w:r>
    </w:p>
    <w:p w14:paraId="16D779E6" w14:textId="77777777" w:rsidR="000B4D6C" w:rsidRDefault="000B4D6C" w:rsidP="000B4D6C">
      <w:pPr>
        <w:spacing w:after="0" w:line="240" w:lineRule="auto"/>
        <w:contextualSpacing/>
        <w:jc w:val="center"/>
      </w:pPr>
      <w:r>
        <w:t>Mobile Number: 016-2525453</w:t>
      </w:r>
    </w:p>
    <w:p w14:paraId="636C19CF" w14:textId="77777777" w:rsidR="000B4D6C" w:rsidRDefault="000B4D6C" w:rsidP="000B4D6C">
      <w:pPr>
        <w:spacing w:after="0" w:line="240" w:lineRule="auto"/>
        <w:contextualSpacing/>
        <w:jc w:val="center"/>
      </w:pPr>
    </w:p>
    <w:p w14:paraId="45270F50" w14:textId="77777777" w:rsidR="000B4D6C" w:rsidRDefault="000B4D6C" w:rsidP="000B4D6C">
      <w:pPr>
        <w:spacing w:after="0" w:line="240" w:lineRule="auto"/>
        <w:contextualSpacing/>
        <w:jc w:val="both"/>
      </w:pPr>
    </w:p>
    <w:p w14:paraId="0683463C" w14:textId="77777777" w:rsidR="000B4D6C" w:rsidRDefault="000B4D6C" w:rsidP="000B4D6C">
      <w:pPr>
        <w:spacing w:after="0" w:line="240" w:lineRule="auto"/>
        <w:contextualSpacing/>
        <w:jc w:val="both"/>
      </w:pPr>
      <w:r>
        <w:t>Tengku Siti Aisha Tengku Mohd Azzman Shariffadeen is an Assistant Professor with the Department of Communication, Kulliyyah of Islamic Revealed Knowledge and Human Sciences, International Islamic University of Malaysia (IIUM).</w:t>
      </w:r>
      <w:r w:rsidR="00C62BA3">
        <w:t xml:space="preserve"> She obtained her PhD in Communication Studies (Interpersonal Communication), Kent State University, Ohio, United States in 2014. Her research interests include interpersonal communication, intercultural communication, organizational communication,</w:t>
      </w:r>
      <w:bookmarkStart w:id="0" w:name="_GoBack"/>
      <w:bookmarkEnd w:id="0"/>
      <w:r w:rsidR="00C62BA3">
        <w:t xml:space="preserve"> as well as the impact of social media on societies. </w:t>
      </w:r>
    </w:p>
    <w:sectPr w:rsidR="000B4D6C" w:rsidSect="000669BB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6C"/>
    <w:rsid w:val="000669BB"/>
    <w:rsid w:val="000B4D6C"/>
    <w:rsid w:val="005870D7"/>
    <w:rsid w:val="008A5619"/>
    <w:rsid w:val="00C139A0"/>
    <w:rsid w:val="00C62BA3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57D9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D7"/>
    <w:pPr>
      <w:spacing w:after="200" w:line="480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4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1C"/>
    <w:rPr>
      <w:rFonts w:ascii="Lucida Grande" w:eastAsiaTheme="minorHAnsi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D7"/>
    <w:pPr>
      <w:spacing w:after="200" w:line="480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4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1C"/>
    <w:rPr>
      <w:rFonts w:ascii="Lucida Grande" w:eastAsiaTheme="minorHAnsi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aisha@iium.edu.m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Macintosh Word</Application>
  <DocSecurity>0</DocSecurity>
  <Lines>5</Lines>
  <Paragraphs>1</Paragraphs>
  <ScaleCrop>false</ScaleCrop>
  <Company>IIUM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Tengku Aisha</dc:creator>
  <cp:keywords/>
  <dc:description/>
  <cp:lastModifiedBy>Tengku Aisha</cp:lastModifiedBy>
  <cp:revision>2</cp:revision>
  <dcterms:created xsi:type="dcterms:W3CDTF">2017-12-14T08:16:00Z</dcterms:created>
  <dcterms:modified xsi:type="dcterms:W3CDTF">2017-12-14T08:22:00Z</dcterms:modified>
</cp:coreProperties>
</file>