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9C51E" w14:textId="0247186C" w:rsidR="00751C6B" w:rsidRPr="0094250A" w:rsidRDefault="00751C6B" w:rsidP="006A1A08">
      <w:pPr>
        <w:jc w:val="both"/>
        <w:rPr>
          <w:rFonts w:asciiTheme="minorHAnsi" w:eastAsia="Times New Roman" w:hAnsiTheme="minorHAnsi"/>
          <w:iCs/>
        </w:rPr>
      </w:pPr>
      <w:r w:rsidRPr="0094250A">
        <w:rPr>
          <w:rFonts w:asciiTheme="minorHAnsi" w:eastAsia="Times New Roman" w:hAnsiTheme="minorHAnsi"/>
          <w:iCs/>
        </w:rPr>
        <w:t xml:space="preserve">Jakarta, </w:t>
      </w:r>
      <w:r w:rsidR="006A1A08">
        <w:rPr>
          <w:rFonts w:asciiTheme="minorHAnsi" w:eastAsia="Times New Roman" w:hAnsiTheme="minorHAnsi"/>
          <w:iCs/>
        </w:rPr>
        <w:t xml:space="preserve">September </w:t>
      </w:r>
      <w:r w:rsidR="0094250A">
        <w:rPr>
          <w:rFonts w:asciiTheme="minorHAnsi" w:eastAsia="Times New Roman" w:hAnsiTheme="minorHAnsi"/>
          <w:iCs/>
        </w:rPr>
        <w:t>7</w:t>
      </w:r>
      <w:proofErr w:type="gramStart"/>
      <w:r w:rsidR="0094250A" w:rsidRPr="0094250A">
        <w:rPr>
          <w:rFonts w:asciiTheme="minorHAnsi" w:eastAsia="Times New Roman" w:hAnsiTheme="minorHAnsi"/>
          <w:iCs/>
          <w:vertAlign w:val="superscript"/>
        </w:rPr>
        <w:t>th</w:t>
      </w:r>
      <w:r w:rsidR="0094250A">
        <w:rPr>
          <w:rFonts w:asciiTheme="minorHAnsi" w:eastAsia="Times New Roman" w:hAnsiTheme="minorHAnsi"/>
          <w:iCs/>
        </w:rPr>
        <w:t xml:space="preserve"> </w:t>
      </w:r>
      <w:r w:rsidRPr="0094250A">
        <w:rPr>
          <w:rFonts w:asciiTheme="minorHAnsi" w:eastAsia="Times New Roman" w:hAnsiTheme="minorHAnsi"/>
          <w:iCs/>
        </w:rPr>
        <w:t>,</w:t>
      </w:r>
      <w:proofErr w:type="gramEnd"/>
      <w:r w:rsidRPr="0094250A">
        <w:rPr>
          <w:rFonts w:asciiTheme="minorHAnsi" w:eastAsia="Times New Roman" w:hAnsiTheme="minorHAnsi"/>
          <w:iCs/>
        </w:rPr>
        <w:t xml:space="preserve"> 2018</w:t>
      </w:r>
    </w:p>
    <w:p w14:paraId="62EA61A8" w14:textId="77777777" w:rsidR="0094250A" w:rsidRPr="0094250A" w:rsidRDefault="0094250A" w:rsidP="006A1A08">
      <w:pPr>
        <w:jc w:val="both"/>
        <w:rPr>
          <w:rFonts w:asciiTheme="minorHAnsi" w:hAnsiTheme="minorHAnsi"/>
        </w:rPr>
      </w:pPr>
    </w:p>
    <w:p w14:paraId="5F27D90C" w14:textId="16BE8EFB" w:rsidR="0094250A" w:rsidRDefault="0094250A" w:rsidP="006A1A08">
      <w:pPr>
        <w:pStyle w:val="NormalWeb"/>
        <w:spacing w:before="0" w:beforeAutospacing="0" w:after="0" w:afterAutospacing="0"/>
        <w:rPr>
          <w:rFonts w:asciiTheme="minorHAnsi" w:hAnsiTheme="minorHAnsi"/>
          <w:color w:val="111111"/>
        </w:rPr>
      </w:pPr>
      <w:r w:rsidRPr="0094250A">
        <w:rPr>
          <w:rStyle w:val="Strong"/>
          <w:rFonts w:asciiTheme="minorHAnsi" w:hAnsiTheme="minorHAnsi"/>
          <w:color w:val="111111"/>
        </w:rPr>
        <w:t xml:space="preserve">Assoc. Prof. Dr. </w:t>
      </w:r>
      <w:proofErr w:type="spellStart"/>
      <w:r w:rsidRPr="0094250A">
        <w:rPr>
          <w:rStyle w:val="Strong"/>
          <w:rFonts w:asciiTheme="minorHAnsi" w:hAnsiTheme="minorHAnsi"/>
          <w:color w:val="111111"/>
        </w:rPr>
        <w:t>Normah</w:t>
      </w:r>
      <w:proofErr w:type="spellEnd"/>
      <w:r w:rsidRPr="0094250A">
        <w:rPr>
          <w:rStyle w:val="Strong"/>
          <w:rFonts w:asciiTheme="minorHAnsi" w:hAnsiTheme="minorHAnsi"/>
          <w:color w:val="111111"/>
        </w:rPr>
        <w:t xml:space="preserve"> </w:t>
      </w:r>
      <w:proofErr w:type="spellStart"/>
      <w:r w:rsidRPr="0094250A">
        <w:rPr>
          <w:rStyle w:val="Strong"/>
          <w:rFonts w:asciiTheme="minorHAnsi" w:hAnsiTheme="minorHAnsi"/>
          <w:color w:val="111111"/>
        </w:rPr>
        <w:t>Mustaffa</w:t>
      </w:r>
      <w:proofErr w:type="spellEnd"/>
      <w:r w:rsidRPr="0094250A">
        <w:rPr>
          <w:rFonts w:asciiTheme="minorHAnsi" w:hAnsiTheme="minorHAnsi"/>
          <w:color w:val="111111"/>
        </w:rPr>
        <w:br/>
        <w:t>Chief Editor</w:t>
      </w:r>
    </w:p>
    <w:p w14:paraId="2780030F" w14:textId="6DE13120" w:rsidR="0094250A" w:rsidRPr="0094250A" w:rsidRDefault="0094250A" w:rsidP="006A1A08">
      <w:pPr>
        <w:pStyle w:val="NormalWeb"/>
        <w:spacing w:before="0" w:beforeAutospacing="0" w:after="0" w:afterAutospacing="0"/>
        <w:rPr>
          <w:rFonts w:asciiTheme="minorHAnsi" w:hAnsiTheme="minorHAnsi"/>
          <w:color w:val="111111"/>
        </w:rPr>
      </w:pPr>
      <w:proofErr w:type="spellStart"/>
      <w:r>
        <w:rPr>
          <w:rFonts w:asciiTheme="minorHAnsi" w:hAnsiTheme="minorHAnsi"/>
          <w:color w:val="111111"/>
        </w:rPr>
        <w:t>Jurnal</w:t>
      </w:r>
      <w:proofErr w:type="spellEnd"/>
      <w:r>
        <w:rPr>
          <w:rFonts w:asciiTheme="minorHAnsi" w:hAnsiTheme="minorHAnsi"/>
          <w:color w:val="111111"/>
        </w:rPr>
        <w:t xml:space="preserve"> </w:t>
      </w:r>
      <w:proofErr w:type="spellStart"/>
      <w:r>
        <w:rPr>
          <w:rFonts w:asciiTheme="minorHAnsi" w:hAnsiTheme="minorHAnsi"/>
          <w:color w:val="111111"/>
        </w:rPr>
        <w:t>Komunikasi</w:t>
      </w:r>
      <w:proofErr w:type="spellEnd"/>
      <w:r>
        <w:rPr>
          <w:rFonts w:asciiTheme="minorHAnsi" w:hAnsiTheme="minorHAnsi"/>
          <w:color w:val="111111"/>
        </w:rPr>
        <w:t>: Malaysian Journal of Communication</w:t>
      </w:r>
    </w:p>
    <w:p w14:paraId="6E84290D" w14:textId="77777777" w:rsidR="0094250A" w:rsidRPr="0094250A" w:rsidRDefault="0094250A" w:rsidP="006A1A08">
      <w:pPr>
        <w:rPr>
          <w:rFonts w:asciiTheme="minorHAnsi" w:eastAsia="Times New Roman" w:hAnsiTheme="minorHAnsi"/>
        </w:rPr>
      </w:pPr>
    </w:p>
    <w:p w14:paraId="2AF5E7B9" w14:textId="77777777" w:rsidR="00751C6B" w:rsidRPr="0094250A" w:rsidRDefault="00751C6B" w:rsidP="006A1A08">
      <w:pPr>
        <w:jc w:val="both"/>
        <w:rPr>
          <w:rFonts w:asciiTheme="minorHAnsi" w:eastAsia="Times New Roman" w:hAnsiTheme="minorHAnsi"/>
        </w:rPr>
      </w:pPr>
    </w:p>
    <w:p w14:paraId="36C78132" w14:textId="77777777" w:rsidR="00751C6B" w:rsidRPr="0094250A" w:rsidRDefault="00751C6B" w:rsidP="006A1A08">
      <w:pPr>
        <w:jc w:val="both"/>
        <w:rPr>
          <w:rFonts w:asciiTheme="minorHAnsi" w:eastAsia="Times New Roman" w:hAnsiTheme="minorHAnsi"/>
        </w:rPr>
      </w:pPr>
      <w:r w:rsidRPr="0094250A">
        <w:rPr>
          <w:rFonts w:asciiTheme="minorHAnsi" w:eastAsia="Times New Roman" w:hAnsiTheme="minorHAnsi"/>
        </w:rPr>
        <w:t>Dear Editor:</w:t>
      </w:r>
    </w:p>
    <w:p w14:paraId="1EB41E9A" w14:textId="77777777" w:rsidR="00751C6B" w:rsidRPr="0094250A" w:rsidRDefault="00751C6B" w:rsidP="006A1A08">
      <w:pPr>
        <w:spacing w:before="100" w:beforeAutospacing="1" w:after="100" w:afterAutospacing="1"/>
        <w:jc w:val="both"/>
        <w:rPr>
          <w:rFonts w:asciiTheme="minorHAnsi" w:eastAsia="Times New Roman" w:hAnsiTheme="minorHAnsi"/>
        </w:rPr>
      </w:pPr>
      <w:r w:rsidRPr="0094250A">
        <w:rPr>
          <w:rFonts w:asciiTheme="minorHAnsi" w:eastAsia="Times New Roman" w:hAnsiTheme="minorHAnsi"/>
        </w:rPr>
        <w:t xml:space="preserve">Please find enclosed our manuscript entitled “Family Disposition Related to Media Literacy for Advertisements for Children's Snacks in the Media,” which we request you to consider for publication as </w:t>
      </w:r>
      <w:r w:rsidRPr="0094250A">
        <w:rPr>
          <w:rFonts w:asciiTheme="minorHAnsi" w:eastAsia="Times New Roman" w:hAnsiTheme="minorHAnsi"/>
          <w:i/>
        </w:rPr>
        <w:t>Original Article</w:t>
      </w:r>
      <w:r w:rsidRPr="0094250A">
        <w:rPr>
          <w:rFonts w:asciiTheme="minorHAnsi" w:eastAsia="Times New Roman" w:hAnsiTheme="minorHAnsi"/>
        </w:rPr>
        <w:t xml:space="preserve"> in </w:t>
      </w:r>
      <w:r w:rsidRPr="0094250A">
        <w:rPr>
          <w:rFonts w:asciiTheme="minorHAnsi" w:eastAsia="Times New Roman" w:hAnsiTheme="minorHAnsi"/>
          <w:i/>
          <w:iCs/>
        </w:rPr>
        <w:t>Food Quality and Preference</w:t>
      </w:r>
      <w:r w:rsidRPr="0094250A">
        <w:rPr>
          <w:rFonts w:asciiTheme="minorHAnsi" w:eastAsia="Times New Roman" w:hAnsiTheme="minorHAnsi"/>
        </w:rPr>
        <w:t>.</w:t>
      </w:r>
    </w:p>
    <w:p w14:paraId="7F06BFB3" w14:textId="490B62D5" w:rsidR="00751C6B" w:rsidRPr="0094250A" w:rsidRDefault="00751C6B" w:rsidP="006A1A08">
      <w:pPr>
        <w:spacing w:before="100" w:beforeAutospacing="1" w:after="100" w:afterAutospacing="1"/>
        <w:jc w:val="both"/>
        <w:rPr>
          <w:rFonts w:asciiTheme="minorHAnsi" w:eastAsia="Times New Roman" w:hAnsiTheme="minorHAnsi"/>
        </w:rPr>
      </w:pPr>
      <w:proofErr w:type="gramStart"/>
      <w:r w:rsidRPr="0094250A">
        <w:rPr>
          <w:rFonts w:asciiTheme="minorHAnsi" w:eastAsia="Calibri" w:hAnsiTheme="minorHAnsi"/>
        </w:rPr>
        <w:t>According to</w:t>
      </w:r>
      <w:proofErr w:type="gramEnd"/>
      <w:r w:rsidRPr="0094250A">
        <w:rPr>
          <w:rFonts w:asciiTheme="minorHAnsi" w:eastAsia="Calibri" w:hAnsiTheme="minorHAnsi"/>
        </w:rPr>
        <w:t xml:space="preserve"> N</w:t>
      </w:r>
      <w:r w:rsidR="006A1A08">
        <w:rPr>
          <w:rFonts w:asciiTheme="minorHAnsi" w:eastAsia="Calibri" w:hAnsiTheme="minorHAnsi"/>
        </w:rPr>
        <w:t>i</w:t>
      </w:r>
      <w:r w:rsidRPr="0094250A">
        <w:rPr>
          <w:rFonts w:asciiTheme="minorHAnsi" w:eastAsia="Calibri" w:hAnsiTheme="minorHAnsi"/>
        </w:rPr>
        <w:t>elsen (AGB Nielsen, 2010), children predominate in the Indonesian television audience</w:t>
      </w:r>
      <w:r w:rsidRPr="0094250A">
        <w:rPr>
          <w:rFonts w:asciiTheme="minorHAnsi" w:eastAsia="Times New Roman" w:hAnsiTheme="minorHAnsi"/>
        </w:rPr>
        <w:t xml:space="preserve">. The advertisements aimed at children generally feature low-nutrition, high-calorie foods; these then have the tendency to shift the children’s consumption patterns toward a less-healthy diet. The family is often considered the first source for a wide variety of preferences and dispositions toward behaviors, including those related to food and nutrition. Parents can give the tools of media literacy to allow children to resist messages promoting poor-nutrition foodstuffs. Using a mixed-methods study, we examined 50 </w:t>
      </w:r>
      <w:r w:rsidR="0002637A">
        <w:rPr>
          <w:rFonts w:asciiTheme="minorHAnsi" w:eastAsia="Times New Roman" w:hAnsiTheme="minorHAnsi"/>
        </w:rPr>
        <w:t>parents</w:t>
      </w:r>
      <w:r w:rsidRPr="0094250A">
        <w:rPr>
          <w:rFonts w:asciiTheme="minorHAnsi" w:eastAsia="Times New Roman" w:hAnsiTheme="minorHAnsi"/>
        </w:rPr>
        <w:t xml:space="preserve"> of elementary school students using a quantitative survey method to determine certain things about the families’ food habits and those of their children. We then conducted in-depth interviews with two mothers to learn how to interpret the results of the first part of our study. We found that a lack of media literacy skill among the parents affects children’s patterns or behaviors of snack consumption. The manuscript describes the study in detail and concludes that our results will be interesting for students of media literacy and diet, as well as those examining how habitus is formed in the family.</w:t>
      </w:r>
    </w:p>
    <w:p w14:paraId="40F53A5A" w14:textId="00EEC15A" w:rsidR="00751C6B" w:rsidRPr="0094250A" w:rsidRDefault="00751C6B" w:rsidP="006A1A08">
      <w:pPr>
        <w:spacing w:before="100" w:beforeAutospacing="1" w:after="100" w:afterAutospacing="1"/>
        <w:jc w:val="both"/>
        <w:rPr>
          <w:rFonts w:asciiTheme="minorHAnsi" w:hAnsiTheme="minorHAnsi"/>
        </w:rPr>
      </w:pPr>
      <w:r w:rsidRPr="0094250A">
        <w:rPr>
          <w:rFonts w:asciiTheme="minorHAnsi" w:eastAsia="Times New Roman" w:hAnsiTheme="minorHAnsi"/>
        </w:rPr>
        <w:t xml:space="preserve">We believe that the findings of this study are relevant to the scope of your journal and will be of interest to its readership. We have approved the manuscript and agree with submission to </w:t>
      </w:r>
      <w:r w:rsidR="0002637A">
        <w:rPr>
          <w:rFonts w:asciiTheme="minorHAnsi" w:eastAsia="Times New Roman" w:hAnsiTheme="minorHAnsi"/>
          <w:i/>
          <w:iCs/>
        </w:rPr>
        <w:t>Malaysian Journal of Communications</w:t>
      </w:r>
      <w:r w:rsidRPr="0094250A">
        <w:rPr>
          <w:rFonts w:asciiTheme="minorHAnsi" w:eastAsia="Times New Roman" w:hAnsiTheme="minorHAnsi"/>
        </w:rPr>
        <w:t xml:space="preserve">. This manuscript has not been published elsewhere and is not under consideration by another journal. The manuscript has been carefully reviewed by </w:t>
      </w:r>
      <w:bookmarkStart w:id="0" w:name="_GoBack"/>
      <w:bookmarkEnd w:id="0"/>
      <w:r w:rsidRPr="0094250A">
        <w:rPr>
          <w:rFonts w:asciiTheme="minorHAnsi" w:eastAsia="Times New Roman" w:hAnsiTheme="minorHAnsi"/>
        </w:rPr>
        <w:t>an experienced editor whose first language is English and who specializes in editing papers written by scientists whose native language is not English.</w:t>
      </w:r>
    </w:p>
    <w:p w14:paraId="1ACC6025" w14:textId="77777777" w:rsidR="00751C6B" w:rsidRPr="0094250A" w:rsidRDefault="00751C6B" w:rsidP="006A1A08">
      <w:pPr>
        <w:spacing w:before="100" w:beforeAutospacing="1" w:after="100" w:afterAutospacing="1"/>
        <w:jc w:val="both"/>
        <w:rPr>
          <w:rFonts w:asciiTheme="minorHAnsi" w:eastAsia="Times New Roman" w:hAnsiTheme="minorHAnsi"/>
        </w:rPr>
      </w:pPr>
      <w:r w:rsidRPr="0094250A">
        <w:rPr>
          <w:rFonts w:asciiTheme="minorHAnsi" w:eastAsia="Times New Roman" w:hAnsiTheme="minorHAnsi"/>
        </w:rPr>
        <w:t>We look forward to hearing from you at your earliest convenience.</w:t>
      </w:r>
    </w:p>
    <w:p w14:paraId="2D912FED" w14:textId="77777777" w:rsidR="00751C6B" w:rsidRPr="0094250A" w:rsidRDefault="00751C6B" w:rsidP="006A1A08">
      <w:pPr>
        <w:spacing w:before="100" w:beforeAutospacing="1" w:after="100" w:afterAutospacing="1"/>
        <w:jc w:val="both"/>
        <w:rPr>
          <w:rFonts w:asciiTheme="minorHAnsi" w:eastAsia="Times New Roman" w:hAnsiTheme="minorHAnsi"/>
        </w:rPr>
      </w:pPr>
      <w:r w:rsidRPr="0094250A">
        <w:rPr>
          <w:rFonts w:asciiTheme="minorHAnsi" w:eastAsia="Times New Roman" w:hAnsiTheme="minorHAnsi"/>
        </w:rPr>
        <w:t>Sincerely,</w:t>
      </w:r>
    </w:p>
    <w:p w14:paraId="35E871B0" w14:textId="77777777" w:rsidR="00751C6B" w:rsidRPr="0094250A" w:rsidRDefault="00751C6B" w:rsidP="006A1A08">
      <w:pPr>
        <w:widowControl w:val="0"/>
        <w:rPr>
          <w:rFonts w:asciiTheme="minorHAnsi" w:hAnsiTheme="minorHAnsi"/>
          <w:b/>
        </w:rPr>
      </w:pPr>
      <w:r w:rsidRPr="0094250A">
        <w:rPr>
          <w:rFonts w:asciiTheme="minorHAnsi" w:hAnsiTheme="minorHAnsi"/>
          <w:b/>
        </w:rPr>
        <w:t>Fitria Angeliqa, PhD Candidate</w:t>
      </w:r>
    </w:p>
    <w:p w14:paraId="315E3791" w14:textId="77777777" w:rsidR="00751C6B" w:rsidRPr="0094250A" w:rsidRDefault="00751C6B" w:rsidP="006A1A08">
      <w:pPr>
        <w:widowControl w:val="0"/>
        <w:rPr>
          <w:rFonts w:asciiTheme="minorHAnsi" w:hAnsiTheme="minorHAnsi"/>
        </w:rPr>
      </w:pPr>
      <w:r w:rsidRPr="0094250A">
        <w:rPr>
          <w:rFonts w:asciiTheme="minorHAnsi" w:hAnsiTheme="minorHAnsi"/>
        </w:rPr>
        <w:t xml:space="preserve">Postgraduate Program in Communication Science, </w:t>
      </w:r>
      <w:proofErr w:type="spellStart"/>
      <w:r w:rsidRPr="0094250A">
        <w:rPr>
          <w:rFonts w:asciiTheme="minorHAnsi" w:hAnsiTheme="minorHAnsi"/>
        </w:rPr>
        <w:t>Universitas</w:t>
      </w:r>
      <w:proofErr w:type="spellEnd"/>
      <w:r w:rsidRPr="0094250A">
        <w:rPr>
          <w:rFonts w:asciiTheme="minorHAnsi" w:hAnsiTheme="minorHAnsi"/>
        </w:rPr>
        <w:t xml:space="preserve"> Indonesia</w:t>
      </w:r>
    </w:p>
    <w:p w14:paraId="06868C39" w14:textId="77777777" w:rsidR="00751C6B" w:rsidRPr="0094250A" w:rsidRDefault="00751C6B" w:rsidP="006A1A08">
      <w:pPr>
        <w:rPr>
          <w:rFonts w:asciiTheme="minorHAnsi" w:eastAsia="Times New Roman" w:hAnsiTheme="minorHAnsi"/>
          <w:lang w:eastAsia="en-US"/>
        </w:rPr>
      </w:pPr>
      <w:proofErr w:type="spellStart"/>
      <w:r w:rsidRPr="0094250A">
        <w:rPr>
          <w:rFonts w:asciiTheme="minorHAnsi" w:eastAsia="Times New Roman" w:hAnsiTheme="minorHAnsi"/>
          <w:color w:val="575055"/>
          <w:shd w:val="clear" w:color="auto" w:fill="FFFFFF"/>
        </w:rPr>
        <w:t>Gedung</w:t>
      </w:r>
      <w:proofErr w:type="spellEnd"/>
      <w:r w:rsidRPr="0094250A">
        <w:rPr>
          <w:rFonts w:asciiTheme="minorHAnsi" w:eastAsia="Times New Roman" w:hAnsiTheme="minorHAnsi"/>
          <w:color w:val="575055"/>
          <w:shd w:val="clear" w:color="auto" w:fill="FFFFFF"/>
        </w:rPr>
        <w:t xml:space="preserve"> IASTH Lt. 6</w:t>
      </w:r>
      <w:r w:rsidRPr="0094250A">
        <w:rPr>
          <w:rFonts w:asciiTheme="minorHAnsi" w:eastAsia="Times New Roman" w:hAnsiTheme="minorHAnsi"/>
          <w:color w:val="575055"/>
        </w:rPr>
        <w:t xml:space="preserve"> </w:t>
      </w:r>
      <w:r w:rsidRPr="0094250A">
        <w:rPr>
          <w:rFonts w:asciiTheme="minorHAnsi" w:eastAsia="Times New Roman" w:hAnsiTheme="minorHAnsi"/>
          <w:color w:val="575055"/>
          <w:shd w:val="clear" w:color="auto" w:fill="FFFFFF"/>
        </w:rPr>
        <w:t xml:space="preserve">Jl. </w:t>
      </w:r>
      <w:proofErr w:type="spellStart"/>
      <w:r w:rsidRPr="0094250A">
        <w:rPr>
          <w:rFonts w:asciiTheme="minorHAnsi" w:eastAsia="Times New Roman" w:hAnsiTheme="minorHAnsi"/>
          <w:color w:val="575055"/>
          <w:shd w:val="clear" w:color="auto" w:fill="FFFFFF"/>
        </w:rPr>
        <w:t>Salemba</w:t>
      </w:r>
      <w:proofErr w:type="spellEnd"/>
      <w:r w:rsidRPr="0094250A">
        <w:rPr>
          <w:rFonts w:asciiTheme="minorHAnsi" w:eastAsia="Times New Roman" w:hAnsiTheme="minorHAnsi"/>
          <w:color w:val="575055"/>
          <w:shd w:val="clear" w:color="auto" w:fill="FFFFFF"/>
        </w:rPr>
        <w:t xml:space="preserve"> Raya 4 Jakarta 10430</w:t>
      </w:r>
    </w:p>
    <w:p w14:paraId="72BE1250" w14:textId="77777777" w:rsidR="00751C6B" w:rsidRPr="0094250A" w:rsidRDefault="00751C6B" w:rsidP="006A1A08">
      <w:pPr>
        <w:rPr>
          <w:rFonts w:asciiTheme="minorHAnsi" w:eastAsia="Times New Roman" w:hAnsiTheme="minorHAnsi"/>
          <w:lang w:eastAsia="en-US"/>
        </w:rPr>
      </w:pPr>
      <w:r w:rsidRPr="0094250A">
        <w:rPr>
          <w:rFonts w:asciiTheme="minorHAnsi" w:eastAsia="Times New Roman" w:hAnsiTheme="minorHAnsi"/>
        </w:rPr>
        <w:t xml:space="preserve">Phone No: </w:t>
      </w:r>
      <w:r w:rsidRPr="0094250A">
        <w:rPr>
          <w:rFonts w:asciiTheme="minorHAnsi" w:eastAsia="Times New Roman" w:hAnsiTheme="minorHAnsi"/>
          <w:color w:val="575055"/>
          <w:shd w:val="clear" w:color="auto" w:fill="FFFFFF"/>
        </w:rPr>
        <w:t>+6221 315 6941, +6221 390 4722, +628121043550</w:t>
      </w:r>
    </w:p>
    <w:p w14:paraId="00D17C54" w14:textId="77777777" w:rsidR="00751C6B" w:rsidRPr="0094250A" w:rsidRDefault="00751C6B" w:rsidP="006A1A08">
      <w:pPr>
        <w:widowControl w:val="0"/>
        <w:rPr>
          <w:rFonts w:asciiTheme="minorHAnsi" w:eastAsia="Times New Roman" w:hAnsiTheme="minorHAnsi"/>
        </w:rPr>
      </w:pPr>
      <w:r w:rsidRPr="0094250A">
        <w:rPr>
          <w:rFonts w:asciiTheme="minorHAnsi" w:eastAsia="Times New Roman" w:hAnsiTheme="minorHAnsi"/>
        </w:rPr>
        <w:t xml:space="preserve">Email Address: </w:t>
      </w:r>
      <w:hyperlink r:id="rId4" w:history="1">
        <w:r w:rsidRPr="0094250A">
          <w:rPr>
            <w:rStyle w:val="Hyperlink"/>
            <w:rFonts w:asciiTheme="minorHAnsi" w:eastAsia="Times New Roman" w:hAnsiTheme="minorHAnsi"/>
          </w:rPr>
          <w:t>fitria.angeliqa.17@gmail.com</w:t>
        </w:r>
      </w:hyperlink>
      <w:r w:rsidRPr="0094250A">
        <w:rPr>
          <w:rFonts w:asciiTheme="minorHAnsi" w:eastAsia="Times New Roman" w:hAnsiTheme="minorHAnsi"/>
        </w:rPr>
        <w:t>, fitria.angeliqa@ui.ac.id</w:t>
      </w:r>
    </w:p>
    <w:p w14:paraId="7F9B6054" w14:textId="77777777" w:rsidR="00607256" w:rsidRPr="0094250A" w:rsidRDefault="00607256" w:rsidP="006A1A08">
      <w:pPr>
        <w:rPr>
          <w:rFonts w:asciiTheme="minorHAnsi" w:hAnsiTheme="minorHAnsi"/>
        </w:rPr>
      </w:pPr>
    </w:p>
    <w:sectPr w:rsidR="00607256" w:rsidRPr="0094250A" w:rsidSect="00032B0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6B"/>
    <w:rsid w:val="0002637A"/>
    <w:rsid w:val="00032B0A"/>
    <w:rsid w:val="00607256"/>
    <w:rsid w:val="006A1A08"/>
    <w:rsid w:val="00751C6B"/>
    <w:rsid w:val="0094250A"/>
    <w:rsid w:val="00CB6C5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62BD9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1C6B"/>
    <w:rPr>
      <w:rFonts w:ascii="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1C6B"/>
    <w:rPr>
      <w:color w:val="0000FF"/>
      <w:u w:val="single"/>
    </w:rPr>
  </w:style>
  <w:style w:type="character" w:styleId="CommentReference">
    <w:name w:val="annotation reference"/>
    <w:basedOn w:val="DefaultParagraphFont"/>
    <w:rsid w:val="00751C6B"/>
    <w:rPr>
      <w:sz w:val="16"/>
      <w:szCs w:val="16"/>
    </w:rPr>
  </w:style>
  <w:style w:type="paragraph" w:styleId="CommentText">
    <w:name w:val="annotation text"/>
    <w:basedOn w:val="Normal"/>
    <w:link w:val="CommentTextChar"/>
    <w:rsid w:val="00751C6B"/>
    <w:rPr>
      <w:sz w:val="20"/>
      <w:szCs w:val="20"/>
    </w:rPr>
  </w:style>
  <w:style w:type="character" w:customStyle="1" w:styleId="CommentTextChar">
    <w:name w:val="Comment Text Char"/>
    <w:basedOn w:val="DefaultParagraphFont"/>
    <w:link w:val="CommentText"/>
    <w:rsid w:val="00751C6B"/>
    <w:rPr>
      <w:rFonts w:ascii="Times New Roman" w:hAnsi="Times New Roman" w:cs="Times New Roman"/>
      <w:sz w:val="20"/>
      <w:szCs w:val="20"/>
      <w:lang w:eastAsia="ja-JP"/>
    </w:rPr>
  </w:style>
  <w:style w:type="paragraph" w:styleId="BalloonText">
    <w:name w:val="Balloon Text"/>
    <w:basedOn w:val="Normal"/>
    <w:link w:val="BalloonTextChar"/>
    <w:uiPriority w:val="99"/>
    <w:semiHidden/>
    <w:unhideWhenUsed/>
    <w:rsid w:val="00751C6B"/>
    <w:rPr>
      <w:sz w:val="18"/>
      <w:szCs w:val="18"/>
    </w:rPr>
  </w:style>
  <w:style w:type="character" w:customStyle="1" w:styleId="BalloonTextChar">
    <w:name w:val="Balloon Text Char"/>
    <w:basedOn w:val="DefaultParagraphFont"/>
    <w:link w:val="BalloonText"/>
    <w:uiPriority w:val="99"/>
    <w:semiHidden/>
    <w:rsid w:val="00751C6B"/>
    <w:rPr>
      <w:rFonts w:ascii="Times New Roman" w:hAnsi="Times New Roman" w:cs="Times New Roman"/>
      <w:sz w:val="18"/>
      <w:szCs w:val="18"/>
      <w:lang w:eastAsia="ja-JP"/>
    </w:rPr>
  </w:style>
  <w:style w:type="paragraph" w:styleId="NormalWeb">
    <w:name w:val="Normal (Web)"/>
    <w:basedOn w:val="Normal"/>
    <w:uiPriority w:val="99"/>
    <w:semiHidden/>
    <w:unhideWhenUsed/>
    <w:rsid w:val="0094250A"/>
    <w:pPr>
      <w:spacing w:before="100" w:beforeAutospacing="1" w:after="100" w:afterAutospacing="1"/>
    </w:pPr>
    <w:rPr>
      <w:lang w:eastAsia="en-US"/>
    </w:rPr>
  </w:style>
  <w:style w:type="character" w:styleId="Strong">
    <w:name w:val="Strong"/>
    <w:basedOn w:val="DefaultParagraphFont"/>
    <w:uiPriority w:val="22"/>
    <w:qFormat/>
    <w:rsid w:val="00942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566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fitria.angeliqa.17@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382</Words>
  <Characters>2179</Characters>
  <Application>Microsoft Macintosh Word</Application>
  <DocSecurity>0</DocSecurity>
  <Lines>18</Lines>
  <Paragraphs>5</Paragraphs>
  <ScaleCrop>false</ScaleCrop>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 angeliqa</dc:creator>
  <cp:keywords/>
  <dc:description/>
  <cp:lastModifiedBy>fitria angeliqa</cp:lastModifiedBy>
  <cp:revision>4</cp:revision>
  <dcterms:created xsi:type="dcterms:W3CDTF">2018-09-05T09:08:00Z</dcterms:created>
  <dcterms:modified xsi:type="dcterms:W3CDTF">2018-09-10T07:20:00Z</dcterms:modified>
</cp:coreProperties>
</file>