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5D43B" w14:textId="77777777" w:rsidR="008C36B6" w:rsidRPr="00E67A03" w:rsidRDefault="008C36B6" w:rsidP="008C36B6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1E5B8F96" w14:textId="317AE8B1" w:rsidR="008C36B6" w:rsidRPr="00F50F9D" w:rsidRDefault="008C36B6" w:rsidP="008C36B6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Hamdani M. Syam</w:t>
      </w:r>
      <w:r>
        <w:rPr>
          <w:sz w:val="24"/>
          <w:szCs w:val="24"/>
        </w:rPr>
        <w:t xml:space="preserve"> is a senior lecturer at Universitas Syiah Kuala, Indonesia. Email: </w:t>
      </w:r>
      <w:r w:rsidRPr="00F50F9D">
        <w:rPr>
          <w:i/>
          <w:iCs/>
          <w:sz w:val="24"/>
          <w:szCs w:val="24"/>
        </w:rPr>
        <w:t>hamdanim.syam@</w:t>
      </w:r>
      <w:r w:rsidR="002C334A">
        <w:rPr>
          <w:i/>
          <w:iCs/>
          <w:sz w:val="24"/>
          <w:szCs w:val="24"/>
        </w:rPr>
        <w:t>unsyiah.ac.id</w:t>
      </w:r>
      <w:bookmarkStart w:id="0" w:name="_GoBack"/>
      <w:bookmarkEnd w:id="0"/>
    </w:p>
    <w:p w14:paraId="39A03127" w14:textId="77777777" w:rsidR="008C36B6" w:rsidRDefault="008C36B6" w:rsidP="008C36B6">
      <w:pPr>
        <w:spacing w:after="0" w:line="240" w:lineRule="auto"/>
        <w:jc w:val="both"/>
        <w:rPr>
          <w:sz w:val="24"/>
          <w:szCs w:val="24"/>
        </w:rPr>
      </w:pPr>
    </w:p>
    <w:p w14:paraId="346A766B" w14:textId="24DB4C3E" w:rsidR="00B034BA" w:rsidRPr="008C36B6" w:rsidRDefault="008C36B6" w:rsidP="008C36B6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Febri Nurrahmi </w:t>
      </w:r>
      <w:r>
        <w:rPr>
          <w:sz w:val="24"/>
          <w:szCs w:val="24"/>
        </w:rPr>
        <w:t>is a lecturer at Universitas Syiah Kuala, Indonesia</w:t>
      </w:r>
      <w:r>
        <w:rPr>
          <w:i/>
          <w:sz w:val="24"/>
          <w:szCs w:val="24"/>
        </w:rPr>
        <w:t>,</w:t>
      </w:r>
      <w:r>
        <w:rPr>
          <w:iCs/>
          <w:sz w:val="24"/>
          <w:szCs w:val="24"/>
        </w:rPr>
        <w:t xml:space="preserve"> and a PhD student at La Trobe University, Australia. Email: febri.nurrahmi@unsyiah.ac.id</w:t>
      </w:r>
    </w:p>
    <w:sectPr w:rsidR="00B034BA" w:rsidRPr="008C3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B6"/>
    <w:rsid w:val="002C334A"/>
    <w:rsid w:val="008C36B6"/>
    <w:rsid w:val="00B0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065A"/>
  <w15:chartTrackingRefBased/>
  <w15:docId w15:val="{E31F0FAF-C272-4452-A85F-A93757EB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B6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TANZIR MASYKAR</dc:creator>
  <cp:keywords/>
  <dc:description/>
  <cp:lastModifiedBy>TANZIR MASYKAR</cp:lastModifiedBy>
  <cp:revision>2</cp:revision>
  <dcterms:created xsi:type="dcterms:W3CDTF">2019-11-24T02:00:00Z</dcterms:created>
  <dcterms:modified xsi:type="dcterms:W3CDTF">2019-11-24T02:29:00Z</dcterms:modified>
</cp:coreProperties>
</file>