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87" w:rsidRDefault="00085820" w:rsidP="00085820">
      <w:pPr>
        <w:spacing w:after="0" w:line="240" w:lineRule="auto"/>
        <w:jc w:val="center"/>
        <w:rPr>
          <w:rFonts w:cstheme="minorHAnsi"/>
          <w:sz w:val="28"/>
          <w:szCs w:val="28"/>
        </w:rPr>
      </w:pPr>
      <w:r w:rsidRPr="00F547B1">
        <w:rPr>
          <w:rFonts w:cstheme="minorHAnsi"/>
          <w:sz w:val="28"/>
          <w:szCs w:val="28"/>
        </w:rPr>
        <w:t xml:space="preserve">Remaja dan Media: Penyerlahan ‘Suara Remaja’ Berdasarkan </w:t>
      </w:r>
    </w:p>
    <w:p w:rsidR="00085820" w:rsidRPr="00F547B1" w:rsidRDefault="00085820" w:rsidP="00085820">
      <w:pPr>
        <w:spacing w:after="0" w:line="240" w:lineRule="auto"/>
        <w:jc w:val="center"/>
        <w:rPr>
          <w:rFonts w:cstheme="minorHAnsi"/>
          <w:sz w:val="28"/>
          <w:szCs w:val="28"/>
        </w:rPr>
      </w:pPr>
      <w:bookmarkStart w:id="0" w:name="_GoBack"/>
      <w:bookmarkEnd w:id="0"/>
      <w:r w:rsidRPr="00F547B1">
        <w:rPr>
          <w:rFonts w:cstheme="minorHAnsi"/>
          <w:sz w:val="28"/>
          <w:szCs w:val="28"/>
        </w:rPr>
        <w:t>Isu dan Penggunaan Bahasa</w:t>
      </w:r>
    </w:p>
    <w:p w:rsidR="00085820" w:rsidRPr="00F547B1" w:rsidRDefault="00085820" w:rsidP="00085820">
      <w:pPr>
        <w:spacing w:after="0" w:line="240" w:lineRule="auto"/>
        <w:jc w:val="center"/>
        <w:rPr>
          <w:rFonts w:cstheme="minorHAnsi"/>
          <w:sz w:val="24"/>
          <w:szCs w:val="24"/>
        </w:rPr>
      </w:pPr>
    </w:p>
    <w:p w:rsidR="00085820" w:rsidRPr="00F547B1" w:rsidRDefault="00F547B1" w:rsidP="00085820">
      <w:pPr>
        <w:spacing w:after="0" w:line="240" w:lineRule="auto"/>
        <w:jc w:val="center"/>
        <w:rPr>
          <w:rFonts w:cstheme="minorHAnsi"/>
          <w:sz w:val="24"/>
          <w:szCs w:val="24"/>
        </w:rPr>
      </w:pPr>
      <w:r w:rsidRPr="00F547B1">
        <w:rPr>
          <w:rFonts w:cstheme="minorHAnsi"/>
          <w:sz w:val="24"/>
          <w:szCs w:val="24"/>
        </w:rPr>
        <w:t>Hishamudin Isam</w:t>
      </w:r>
    </w:p>
    <w:p w:rsidR="00085820" w:rsidRPr="00F547B1" w:rsidRDefault="00085820" w:rsidP="00085820">
      <w:pPr>
        <w:spacing w:after="0" w:line="240" w:lineRule="auto"/>
        <w:jc w:val="center"/>
        <w:rPr>
          <w:rFonts w:cstheme="minorHAnsi"/>
          <w:i/>
          <w:sz w:val="24"/>
          <w:szCs w:val="24"/>
        </w:rPr>
      </w:pPr>
      <w:r w:rsidRPr="00F547B1">
        <w:rPr>
          <w:rFonts w:cstheme="minorHAnsi"/>
          <w:i/>
          <w:sz w:val="24"/>
          <w:szCs w:val="24"/>
        </w:rPr>
        <w:t xml:space="preserve">Universiti </w:t>
      </w:r>
      <w:r w:rsidR="00F547B1" w:rsidRPr="00F547B1">
        <w:rPr>
          <w:rFonts w:cstheme="minorHAnsi"/>
          <w:i/>
          <w:sz w:val="24"/>
          <w:szCs w:val="24"/>
        </w:rPr>
        <w:t>Utara Malaysia</w:t>
      </w:r>
    </w:p>
    <w:p w:rsidR="00085820" w:rsidRPr="00F547B1" w:rsidRDefault="00085820" w:rsidP="00085820">
      <w:pPr>
        <w:spacing w:after="0" w:line="240" w:lineRule="auto"/>
        <w:jc w:val="center"/>
        <w:rPr>
          <w:rFonts w:cstheme="minorHAnsi"/>
          <w:i/>
          <w:sz w:val="24"/>
          <w:szCs w:val="24"/>
        </w:rPr>
      </w:pPr>
      <w:r w:rsidRPr="00F547B1">
        <w:rPr>
          <w:rFonts w:cstheme="minorHAnsi"/>
          <w:sz w:val="24"/>
          <w:szCs w:val="24"/>
        </w:rPr>
        <w:t xml:space="preserve"> </w:t>
      </w:r>
      <w:r w:rsidR="00F547B1" w:rsidRPr="00F547B1">
        <w:rPr>
          <w:rFonts w:cstheme="minorHAnsi"/>
          <w:i/>
          <w:sz w:val="24"/>
          <w:szCs w:val="24"/>
        </w:rPr>
        <w:t>din</w:t>
      </w:r>
      <w:r w:rsidRPr="00F547B1">
        <w:rPr>
          <w:rFonts w:cstheme="minorHAnsi"/>
          <w:i/>
          <w:sz w:val="24"/>
          <w:szCs w:val="24"/>
        </w:rPr>
        <w:t>@</w:t>
      </w:r>
      <w:r w:rsidR="00F547B1" w:rsidRPr="00F547B1">
        <w:rPr>
          <w:rFonts w:cstheme="minorHAnsi"/>
          <w:i/>
          <w:sz w:val="24"/>
          <w:szCs w:val="24"/>
        </w:rPr>
        <w:t>uum</w:t>
      </w:r>
      <w:r w:rsidRPr="00F547B1">
        <w:rPr>
          <w:rFonts w:cstheme="minorHAnsi"/>
          <w:i/>
          <w:sz w:val="24"/>
          <w:szCs w:val="24"/>
        </w:rPr>
        <w:t>.edu.my</w:t>
      </w:r>
    </w:p>
    <w:p w:rsidR="00085820" w:rsidRPr="00F547B1" w:rsidRDefault="00085820" w:rsidP="00085820">
      <w:pPr>
        <w:spacing w:after="0" w:line="240" w:lineRule="auto"/>
        <w:rPr>
          <w:rFonts w:cstheme="minorHAnsi"/>
          <w:sz w:val="24"/>
          <w:szCs w:val="24"/>
        </w:rPr>
      </w:pPr>
    </w:p>
    <w:p w:rsidR="00085820" w:rsidRPr="00F547B1" w:rsidRDefault="00F547B1" w:rsidP="00085820">
      <w:pPr>
        <w:spacing w:after="0" w:line="240" w:lineRule="auto"/>
        <w:jc w:val="center"/>
        <w:rPr>
          <w:rFonts w:cstheme="minorHAnsi"/>
          <w:sz w:val="24"/>
          <w:szCs w:val="24"/>
        </w:rPr>
      </w:pPr>
      <w:r w:rsidRPr="00F547B1">
        <w:rPr>
          <w:rFonts w:cstheme="minorHAnsi"/>
          <w:sz w:val="24"/>
          <w:szCs w:val="24"/>
        </w:rPr>
        <w:t>Mashetoh Abd Mutalib</w:t>
      </w:r>
    </w:p>
    <w:p w:rsidR="00085820" w:rsidRPr="00F547B1" w:rsidRDefault="00085820" w:rsidP="00085820">
      <w:pPr>
        <w:spacing w:after="0" w:line="240" w:lineRule="auto"/>
        <w:jc w:val="center"/>
        <w:rPr>
          <w:rFonts w:cstheme="minorHAnsi"/>
          <w:i/>
          <w:sz w:val="24"/>
          <w:szCs w:val="24"/>
        </w:rPr>
      </w:pPr>
      <w:r w:rsidRPr="00F547B1">
        <w:rPr>
          <w:rFonts w:cstheme="minorHAnsi"/>
          <w:i/>
          <w:sz w:val="24"/>
          <w:szCs w:val="24"/>
        </w:rPr>
        <w:t xml:space="preserve">Universiti </w:t>
      </w:r>
      <w:r w:rsidR="00F547B1" w:rsidRPr="00F547B1">
        <w:rPr>
          <w:rFonts w:cstheme="minorHAnsi"/>
          <w:i/>
          <w:sz w:val="24"/>
          <w:szCs w:val="24"/>
        </w:rPr>
        <w:t>Utara Malaysia</w:t>
      </w:r>
    </w:p>
    <w:p w:rsidR="00085820" w:rsidRPr="00F547B1" w:rsidRDefault="00F547B1" w:rsidP="00085820">
      <w:pPr>
        <w:spacing w:after="0" w:line="240" w:lineRule="auto"/>
        <w:jc w:val="center"/>
        <w:rPr>
          <w:rFonts w:cstheme="minorHAnsi"/>
          <w:i/>
          <w:sz w:val="24"/>
          <w:szCs w:val="24"/>
        </w:rPr>
      </w:pPr>
      <w:r w:rsidRPr="00F547B1">
        <w:rPr>
          <w:rFonts w:cstheme="minorHAnsi"/>
          <w:i/>
          <w:sz w:val="24"/>
          <w:szCs w:val="24"/>
        </w:rPr>
        <w:t>mashetoh@uum</w:t>
      </w:r>
      <w:r w:rsidR="00085820" w:rsidRPr="00F547B1">
        <w:rPr>
          <w:rFonts w:cstheme="minorHAnsi"/>
          <w:i/>
          <w:sz w:val="24"/>
          <w:szCs w:val="24"/>
        </w:rPr>
        <w:t>.edu.my</w:t>
      </w:r>
    </w:p>
    <w:p w:rsidR="00085820" w:rsidRPr="00F547B1" w:rsidRDefault="00085820" w:rsidP="00085820">
      <w:pPr>
        <w:spacing w:after="0" w:line="240" w:lineRule="auto"/>
        <w:jc w:val="center"/>
        <w:rPr>
          <w:rFonts w:cstheme="minorHAnsi"/>
          <w:sz w:val="24"/>
          <w:szCs w:val="24"/>
        </w:rPr>
      </w:pPr>
    </w:p>
    <w:p w:rsidR="00085820" w:rsidRPr="00F547B1" w:rsidRDefault="00F547B1" w:rsidP="00085820">
      <w:pPr>
        <w:spacing w:after="0" w:line="240" w:lineRule="auto"/>
        <w:jc w:val="center"/>
        <w:rPr>
          <w:rFonts w:cstheme="minorHAnsi"/>
          <w:sz w:val="24"/>
          <w:szCs w:val="24"/>
        </w:rPr>
      </w:pPr>
      <w:r w:rsidRPr="00F547B1">
        <w:rPr>
          <w:rFonts w:cstheme="minorHAnsi"/>
          <w:sz w:val="24"/>
          <w:szCs w:val="24"/>
        </w:rPr>
        <w:t>Yusniza Yaakub</w:t>
      </w:r>
    </w:p>
    <w:p w:rsidR="00085820" w:rsidRPr="00F547B1" w:rsidRDefault="00085820" w:rsidP="00085820">
      <w:pPr>
        <w:spacing w:after="0" w:line="240" w:lineRule="auto"/>
        <w:jc w:val="center"/>
        <w:rPr>
          <w:rFonts w:cstheme="minorHAnsi"/>
          <w:i/>
          <w:sz w:val="24"/>
          <w:szCs w:val="24"/>
        </w:rPr>
      </w:pPr>
      <w:r w:rsidRPr="00F547B1">
        <w:rPr>
          <w:rFonts w:cstheme="minorHAnsi"/>
          <w:i/>
          <w:sz w:val="24"/>
          <w:szCs w:val="24"/>
        </w:rPr>
        <w:t xml:space="preserve">Universiti </w:t>
      </w:r>
      <w:r w:rsidR="00F547B1" w:rsidRPr="00F547B1">
        <w:rPr>
          <w:rFonts w:cstheme="minorHAnsi"/>
          <w:i/>
          <w:sz w:val="24"/>
          <w:szCs w:val="24"/>
        </w:rPr>
        <w:t>Utara Malaysia</w:t>
      </w:r>
    </w:p>
    <w:p w:rsidR="00085820" w:rsidRPr="00F547B1" w:rsidRDefault="00085820" w:rsidP="00085820">
      <w:pPr>
        <w:spacing w:after="0" w:line="240" w:lineRule="auto"/>
        <w:jc w:val="center"/>
        <w:rPr>
          <w:rFonts w:cstheme="minorHAnsi"/>
          <w:i/>
          <w:sz w:val="24"/>
          <w:szCs w:val="24"/>
        </w:rPr>
      </w:pPr>
      <w:r w:rsidRPr="00F547B1">
        <w:rPr>
          <w:rFonts w:cstheme="minorHAnsi"/>
          <w:sz w:val="24"/>
          <w:szCs w:val="24"/>
        </w:rPr>
        <w:t xml:space="preserve"> </w:t>
      </w:r>
      <w:r w:rsidR="00F547B1" w:rsidRPr="00F547B1">
        <w:rPr>
          <w:rFonts w:cstheme="minorHAnsi"/>
          <w:i/>
          <w:sz w:val="24"/>
          <w:szCs w:val="24"/>
        </w:rPr>
        <w:t>yusniza@uum</w:t>
      </w:r>
      <w:r w:rsidRPr="00F547B1">
        <w:rPr>
          <w:rFonts w:cstheme="minorHAnsi"/>
          <w:i/>
          <w:sz w:val="24"/>
          <w:szCs w:val="24"/>
        </w:rPr>
        <w:t>.edu.my</w:t>
      </w:r>
    </w:p>
    <w:p w:rsidR="00085820" w:rsidRPr="00F547B1" w:rsidRDefault="00085820" w:rsidP="00085820">
      <w:pPr>
        <w:spacing w:after="0" w:line="240" w:lineRule="auto"/>
        <w:jc w:val="center"/>
        <w:rPr>
          <w:rFonts w:cstheme="minorHAnsi"/>
        </w:rPr>
      </w:pPr>
    </w:p>
    <w:p w:rsidR="00085820" w:rsidRPr="00F547B1" w:rsidRDefault="00085820" w:rsidP="00085820">
      <w:pPr>
        <w:spacing w:after="0" w:line="240" w:lineRule="auto"/>
        <w:jc w:val="center"/>
        <w:rPr>
          <w:rFonts w:cstheme="minorHAnsi"/>
        </w:rPr>
      </w:pPr>
      <w:r w:rsidRPr="00F547B1">
        <w:rPr>
          <w:rFonts w:cstheme="minorHAnsi"/>
        </w:rPr>
        <w:t>ABSTRAK</w:t>
      </w:r>
    </w:p>
    <w:p w:rsidR="00085820" w:rsidRPr="00F547B1" w:rsidRDefault="00085820" w:rsidP="00085820">
      <w:pPr>
        <w:spacing w:after="0" w:line="240" w:lineRule="auto"/>
        <w:jc w:val="both"/>
        <w:rPr>
          <w:rFonts w:cstheme="minorHAnsi"/>
        </w:rPr>
      </w:pPr>
      <w:r w:rsidRPr="00F547B1">
        <w:rPr>
          <w:rFonts w:cstheme="minorHAnsi"/>
        </w:rPr>
        <w:t xml:space="preserve">Remaja kini sering menjadikan media sosial sebagai medan mengembang potensi diri.  Saluran tersebut digunakan untuk menyuarakan pendapat mengenai pelbagai isu kontemporari dengan menggunakan bahasa mengikut cara dan gaya yang tersendiri.  Apabila disoroti perkembangan kajian berkaitan remaja dan internet, khususnya kajian remaja dan media sosial, jelas sekali sudah banyak penyelidikan yang telah dijalankan.  Namun, kajian yang mengacu kepada isu yang diperkatakan remaja, bagaimana bahasa tersebut digunakan dalam mengetengahkan sesuatu isu dan aspek sosial dan identiti yang menghubungkaitkannya, seringnya dikaji secara terpisah-pisah sehingga menyebabkan kajian berkaitan remaja menjadi sangat terbatas.  Justeru, kajian ini dijalankan bertujuan meneliti suara remaja dari aspek isu yang diperkatakan dan penggunaan bahasa yang menyerlahkan setiap isu yang diperkatakan di media sosial Facebook (Fb). Seramai 150 orang </w:t>
      </w:r>
      <w:r w:rsidRPr="00F547B1">
        <w:rPr>
          <w:rFonts w:cstheme="minorHAnsi"/>
          <w:shd w:val="clear" w:color="auto" w:fill="FFFFFF"/>
        </w:rPr>
        <w:t xml:space="preserve">responden dalam kalangan remaja </w:t>
      </w:r>
      <w:r w:rsidRPr="00F547B1">
        <w:rPr>
          <w:rFonts w:cstheme="minorHAnsi"/>
        </w:rPr>
        <w:t xml:space="preserve">bersetuju menjadikan Fbnya sebagai data kajian menerusi Operasi Pengiklanan Maya. Proses pemerolehan data berasaskan analisis korpus dijalankan dengan mengekstrak sejumlah 50 000 hantaran dan komen balas Fb melalui penggunaan kata kunci yang dipilih berasaskan prinsip kognitif. Proses penganalisisan data pula dibuat melalui proses pengkategorian dan pengesanan maklumat teks kata bersandarkan pendekatan prosodi semantik.  Hasil analisis menunjukkan terdapat sekurang-kurangnya 10 tema yang begitu popular disuarakan oleh remaja di Fb, dengan tiga (3) daripadanya ialah tema utama, iaitu tema perhubungan, ekonomi dan politik.  Setiap tema telah memperlihatkan sisi diri remaja yang berani menyatakan pendirian, emosi, hasrat dan harapan mereka. </w:t>
      </w:r>
    </w:p>
    <w:p w:rsidR="00085820" w:rsidRPr="00F547B1" w:rsidRDefault="00085820" w:rsidP="00085820">
      <w:pPr>
        <w:spacing w:after="0" w:line="240" w:lineRule="auto"/>
        <w:jc w:val="both"/>
        <w:rPr>
          <w:rFonts w:cstheme="minorHAnsi"/>
        </w:rPr>
      </w:pPr>
    </w:p>
    <w:p w:rsidR="00085820" w:rsidRPr="00F547B1" w:rsidRDefault="00085820" w:rsidP="00085820">
      <w:pPr>
        <w:spacing w:after="0" w:line="240" w:lineRule="auto"/>
        <w:rPr>
          <w:rFonts w:cstheme="minorHAnsi"/>
          <w:i/>
        </w:rPr>
      </w:pPr>
      <w:r w:rsidRPr="00F547B1">
        <w:rPr>
          <w:rFonts w:cstheme="minorHAnsi"/>
          <w:b/>
        </w:rPr>
        <w:t>Kata kunci:</w:t>
      </w:r>
      <w:r w:rsidRPr="00F547B1">
        <w:rPr>
          <w:rFonts w:cstheme="minorHAnsi"/>
        </w:rPr>
        <w:t xml:space="preserve"> remaja, media sosial, Facebook, korpus, prosodi semantik.</w:t>
      </w:r>
    </w:p>
    <w:p w:rsidR="00085820" w:rsidRPr="00F547B1" w:rsidRDefault="00085820">
      <w:pPr>
        <w:rPr>
          <w:rFonts w:cstheme="minorHAnsi"/>
          <w:sz w:val="24"/>
          <w:szCs w:val="24"/>
        </w:rPr>
      </w:pPr>
    </w:p>
    <w:sectPr w:rsidR="00085820" w:rsidRPr="00F54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59"/>
    <w:rsid w:val="00057284"/>
    <w:rsid w:val="00085820"/>
    <w:rsid w:val="000E5D90"/>
    <w:rsid w:val="001F4287"/>
    <w:rsid w:val="002932D3"/>
    <w:rsid w:val="003B6AAA"/>
    <w:rsid w:val="004C765A"/>
    <w:rsid w:val="007C4C59"/>
    <w:rsid w:val="008B314F"/>
    <w:rsid w:val="009519A4"/>
    <w:rsid w:val="00CA3887"/>
    <w:rsid w:val="00EE7923"/>
    <w:rsid w:val="00F547B1"/>
    <w:rsid w:val="00F96C59"/>
    <w:rsid w:val="00FC629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FBCB"/>
  <w15:chartTrackingRefBased/>
  <w15:docId w15:val="{0B93B81B-F5C8-4646-9939-6BD04D89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59"/>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zulkifli</dc:creator>
  <cp:keywords/>
  <dc:description/>
  <cp:lastModifiedBy>USER</cp:lastModifiedBy>
  <cp:revision>2</cp:revision>
  <dcterms:created xsi:type="dcterms:W3CDTF">2021-02-08T14:56:00Z</dcterms:created>
  <dcterms:modified xsi:type="dcterms:W3CDTF">2021-02-08T14:56:00Z</dcterms:modified>
</cp:coreProperties>
</file>