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72C175" w14:textId="77777777" w:rsidR="009A32C9" w:rsidRPr="00785957" w:rsidRDefault="009A32C9" w:rsidP="009A32C9">
      <w:pPr>
        <w:spacing w:after="0" w:line="240" w:lineRule="auto"/>
        <w:jc w:val="center"/>
        <w:rPr>
          <w:sz w:val="40"/>
          <w:szCs w:val="40"/>
        </w:rPr>
      </w:pPr>
      <w:r>
        <w:rPr>
          <w:sz w:val="40"/>
          <w:szCs w:val="40"/>
        </w:rPr>
        <w:t>Students’ S</w:t>
      </w:r>
      <w:r w:rsidRPr="00785957">
        <w:rPr>
          <w:sz w:val="40"/>
          <w:szCs w:val="40"/>
        </w:rPr>
        <w:t xml:space="preserve">ensemaking </w:t>
      </w:r>
      <w:r>
        <w:rPr>
          <w:sz w:val="40"/>
          <w:szCs w:val="40"/>
        </w:rPr>
        <w:t>of</w:t>
      </w:r>
      <w:r w:rsidRPr="00785957">
        <w:rPr>
          <w:sz w:val="40"/>
          <w:szCs w:val="40"/>
        </w:rPr>
        <w:t xml:space="preserve"> </w:t>
      </w:r>
      <w:r>
        <w:rPr>
          <w:sz w:val="40"/>
          <w:szCs w:val="40"/>
        </w:rPr>
        <w:t>S</w:t>
      </w:r>
      <w:r w:rsidRPr="00785957">
        <w:rPr>
          <w:sz w:val="40"/>
          <w:szCs w:val="40"/>
        </w:rPr>
        <w:t>elf-</w:t>
      </w:r>
      <w:r>
        <w:rPr>
          <w:sz w:val="40"/>
          <w:szCs w:val="40"/>
        </w:rPr>
        <w:t>O</w:t>
      </w:r>
      <w:r w:rsidRPr="00785957">
        <w:rPr>
          <w:sz w:val="40"/>
          <w:szCs w:val="40"/>
        </w:rPr>
        <w:t xml:space="preserve">ther </w:t>
      </w:r>
      <w:r>
        <w:rPr>
          <w:sz w:val="40"/>
          <w:szCs w:val="40"/>
        </w:rPr>
        <w:t>R</w:t>
      </w:r>
      <w:r w:rsidRPr="00785957">
        <w:rPr>
          <w:sz w:val="40"/>
          <w:szCs w:val="40"/>
        </w:rPr>
        <w:t xml:space="preserve">elations in Malaysian </w:t>
      </w:r>
      <w:r>
        <w:rPr>
          <w:sz w:val="40"/>
          <w:szCs w:val="40"/>
        </w:rPr>
        <w:t>H</w:t>
      </w:r>
      <w:r w:rsidRPr="00785957">
        <w:rPr>
          <w:sz w:val="40"/>
          <w:szCs w:val="40"/>
        </w:rPr>
        <w:t xml:space="preserve">igher </w:t>
      </w:r>
      <w:r>
        <w:rPr>
          <w:sz w:val="40"/>
          <w:szCs w:val="40"/>
        </w:rPr>
        <w:t>Education</w:t>
      </w:r>
      <w:r w:rsidRPr="00785957">
        <w:rPr>
          <w:sz w:val="40"/>
          <w:szCs w:val="40"/>
        </w:rPr>
        <w:t xml:space="preserve"> </w:t>
      </w:r>
      <w:r>
        <w:rPr>
          <w:sz w:val="40"/>
          <w:szCs w:val="40"/>
        </w:rPr>
        <w:t>I</w:t>
      </w:r>
      <w:r w:rsidRPr="00785957">
        <w:rPr>
          <w:sz w:val="40"/>
          <w:szCs w:val="40"/>
        </w:rPr>
        <w:t>nstitutions</w:t>
      </w:r>
    </w:p>
    <w:p w14:paraId="180268EF" w14:textId="77777777" w:rsidR="007D1C3F" w:rsidRDefault="007D1C3F" w:rsidP="007D1C3F">
      <w:pPr>
        <w:spacing w:after="0" w:line="240" w:lineRule="auto"/>
        <w:jc w:val="center"/>
        <w:rPr>
          <w:sz w:val="24"/>
          <w:szCs w:val="24"/>
        </w:rPr>
      </w:pPr>
    </w:p>
    <w:p w14:paraId="0F1A178F" w14:textId="1A1E507C" w:rsidR="007D1C3F" w:rsidRPr="00E67A03" w:rsidRDefault="007D1C3F" w:rsidP="007D1C3F">
      <w:pPr>
        <w:spacing w:after="0" w:line="240" w:lineRule="auto"/>
        <w:jc w:val="center"/>
        <w:rPr>
          <w:sz w:val="24"/>
          <w:szCs w:val="24"/>
        </w:rPr>
      </w:pPr>
      <w:r w:rsidRPr="00E67A03">
        <w:rPr>
          <w:sz w:val="24"/>
          <w:szCs w:val="24"/>
        </w:rPr>
        <w:t>MI</w:t>
      </w:r>
      <w:r>
        <w:rPr>
          <w:sz w:val="24"/>
          <w:szCs w:val="24"/>
        </w:rPr>
        <w:t>NAH HARUN</w:t>
      </w:r>
    </w:p>
    <w:p w14:paraId="77067BAC" w14:textId="77777777" w:rsidR="007D1C3F" w:rsidRPr="00E67A03" w:rsidRDefault="007D1C3F" w:rsidP="007D1C3F">
      <w:pPr>
        <w:spacing w:after="0" w:line="240" w:lineRule="auto"/>
        <w:jc w:val="center"/>
        <w:rPr>
          <w:i/>
          <w:sz w:val="24"/>
          <w:szCs w:val="24"/>
        </w:rPr>
      </w:pPr>
      <w:r>
        <w:rPr>
          <w:i/>
          <w:sz w:val="24"/>
          <w:szCs w:val="24"/>
        </w:rPr>
        <w:t>Universiti Utara Malaysia</w:t>
      </w:r>
    </w:p>
    <w:p w14:paraId="4EC37490" w14:textId="77777777" w:rsidR="007D1C3F" w:rsidRPr="00E67A03" w:rsidRDefault="007D1C3F" w:rsidP="007D1C3F">
      <w:pPr>
        <w:spacing w:after="0" w:line="240" w:lineRule="auto"/>
        <w:jc w:val="center"/>
        <w:rPr>
          <w:i/>
          <w:sz w:val="24"/>
          <w:szCs w:val="24"/>
        </w:rPr>
      </w:pPr>
      <w:r w:rsidRPr="00E67A03">
        <w:rPr>
          <w:sz w:val="24"/>
          <w:szCs w:val="24"/>
        </w:rPr>
        <w:t xml:space="preserve"> </w:t>
      </w:r>
      <w:r w:rsidRPr="00E67A03">
        <w:rPr>
          <w:i/>
          <w:sz w:val="24"/>
          <w:szCs w:val="24"/>
        </w:rPr>
        <w:t>m</w:t>
      </w:r>
      <w:r>
        <w:rPr>
          <w:i/>
          <w:sz w:val="24"/>
          <w:szCs w:val="24"/>
        </w:rPr>
        <w:t>inn</w:t>
      </w:r>
      <w:r w:rsidRPr="00E67A03">
        <w:rPr>
          <w:i/>
          <w:sz w:val="24"/>
          <w:szCs w:val="24"/>
        </w:rPr>
        <w:t>@</w:t>
      </w:r>
      <w:r>
        <w:rPr>
          <w:i/>
          <w:sz w:val="24"/>
          <w:szCs w:val="24"/>
        </w:rPr>
        <w:t>uum</w:t>
      </w:r>
      <w:r w:rsidRPr="00E67A03">
        <w:rPr>
          <w:i/>
          <w:sz w:val="24"/>
          <w:szCs w:val="24"/>
        </w:rPr>
        <w:t>.edu</w:t>
      </w:r>
      <w:r>
        <w:rPr>
          <w:i/>
          <w:sz w:val="24"/>
          <w:szCs w:val="24"/>
        </w:rPr>
        <w:t>.my</w:t>
      </w:r>
    </w:p>
    <w:p w14:paraId="3B5B948D" w14:textId="77777777" w:rsidR="007D1C3F" w:rsidRPr="00E67A03" w:rsidRDefault="007D1C3F" w:rsidP="007D1C3F">
      <w:pPr>
        <w:spacing w:after="0" w:line="240" w:lineRule="auto"/>
        <w:rPr>
          <w:sz w:val="24"/>
          <w:szCs w:val="24"/>
        </w:rPr>
      </w:pPr>
    </w:p>
    <w:p w14:paraId="435EAFB4" w14:textId="77777777" w:rsidR="007D1C3F" w:rsidRPr="00E67A03" w:rsidRDefault="007D1C3F" w:rsidP="007D1C3F">
      <w:pPr>
        <w:spacing w:after="0" w:line="240" w:lineRule="auto"/>
        <w:jc w:val="center"/>
        <w:rPr>
          <w:sz w:val="24"/>
          <w:szCs w:val="24"/>
        </w:rPr>
      </w:pPr>
      <w:r>
        <w:rPr>
          <w:sz w:val="24"/>
          <w:szCs w:val="24"/>
        </w:rPr>
        <w:t>SYARIZAN DALIB</w:t>
      </w:r>
    </w:p>
    <w:p w14:paraId="22875500" w14:textId="77777777" w:rsidR="007D1C3F" w:rsidRPr="00E67A03" w:rsidRDefault="007D1C3F" w:rsidP="007D1C3F">
      <w:pPr>
        <w:spacing w:after="0" w:line="240" w:lineRule="auto"/>
        <w:jc w:val="center"/>
        <w:rPr>
          <w:i/>
          <w:sz w:val="24"/>
          <w:szCs w:val="24"/>
        </w:rPr>
      </w:pPr>
      <w:r w:rsidRPr="00E67A03">
        <w:rPr>
          <w:i/>
          <w:sz w:val="24"/>
          <w:szCs w:val="24"/>
        </w:rPr>
        <w:t>Universit</w:t>
      </w:r>
      <w:r>
        <w:rPr>
          <w:i/>
          <w:sz w:val="24"/>
          <w:szCs w:val="24"/>
        </w:rPr>
        <w:t>I</w:t>
      </w:r>
      <w:r w:rsidRPr="00E67A03">
        <w:rPr>
          <w:i/>
          <w:sz w:val="24"/>
          <w:szCs w:val="24"/>
        </w:rPr>
        <w:t xml:space="preserve"> Utara Malaysia</w:t>
      </w:r>
    </w:p>
    <w:p w14:paraId="3CD494DA" w14:textId="77777777" w:rsidR="007D1C3F" w:rsidRPr="00E67A03" w:rsidRDefault="007D1C3F" w:rsidP="007D1C3F">
      <w:pPr>
        <w:spacing w:after="0" w:line="240" w:lineRule="auto"/>
        <w:jc w:val="center"/>
        <w:rPr>
          <w:i/>
          <w:sz w:val="24"/>
          <w:szCs w:val="24"/>
        </w:rPr>
      </w:pPr>
      <w:r>
        <w:rPr>
          <w:i/>
          <w:sz w:val="24"/>
          <w:szCs w:val="24"/>
        </w:rPr>
        <w:t>syarizan</w:t>
      </w:r>
      <w:r w:rsidRPr="00E67A03">
        <w:rPr>
          <w:i/>
          <w:sz w:val="24"/>
          <w:szCs w:val="24"/>
        </w:rPr>
        <w:t>@uum.edu.my</w:t>
      </w:r>
    </w:p>
    <w:p w14:paraId="425F3D59" w14:textId="77777777" w:rsidR="007D1C3F" w:rsidRPr="00E67A03" w:rsidRDefault="007D1C3F" w:rsidP="007D1C3F">
      <w:pPr>
        <w:spacing w:after="0" w:line="240" w:lineRule="auto"/>
        <w:jc w:val="center"/>
        <w:rPr>
          <w:sz w:val="24"/>
          <w:szCs w:val="24"/>
        </w:rPr>
      </w:pPr>
    </w:p>
    <w:p w14:paraId="5AC1441D" w14:textId="77777777" w:rsidR="007D1C3F" w:rsidRPr="00851E75" w:rsidRDefault="007D1C3F" w:rsidP="007D1C3F">
      <w:pPr>
        <w:spacing w:after="0" w:line="240" w:lineRule="auto"/>
        <w:jc w:val="center"/>
        <w:rPr>
          <w:sz w:val="24"/>
          <w:szCs w:val="24"/>
        </w:rPr>
      </w:pPr>
      <w:r>
        <w:rPr>
          <w:sz w:val="24"/>
          <w:szCs w:val="24"/>
        </w:rPr>
        <w:t>NORHAFEZAH YUSOF</w:t>
      </w:r>
    </w:p>
    <w:p w14:paraId="435F02FF" w14:textId="77777777" w:rsidR="007D1C3F" w:rsidRPr="00851E75" w:rsidRDefault="007D1C3F" w:rsidP="007D1C3F">
      <w:pPr>
        <w:spacing w:after="0" w:line="240" w:lineRule="auto"/>
        <w:jc w:val="center"/>
        <w:rPr>
          <w:i/>
          <w:sz w:val="24"/>
          <w:szCs w:val="24"/>
        </w:rPr>
      </w:pPr>
      <w:r w:rsidRPr="00851E75">
        <w:rPr>
          <w:i/>
          <w:sz w:val="24"/>
          <w:szCs w:val="24"/>
        </w:rPr>
        <w:t>UniversitI Utara Malaysia</w:t>
      </w:r>
    </w:p>
    <w:p w14:paraId="31747DC5" w14:textId="2F02D125" w:rsidR="009A32C9" w:rsidRPr="00785957" w:rsidRDefault="007D1C3F" w:rsidP="007D1C3F">
      <w:pPr>
        <w:spacing w:after="0" w:line="240" w:lineRule="auto"/>
        <w:jc w:val="center"/>
        <w:rPr>
          <w:sz w:val="40"/>
          <w:szCs w:val="40"/>
        </w:rPr>
      </w:pPr>
      <w:r>
        <w:rPr>
          <w:i/>
          <w:sz w:val="24"/>
          <w:szCs w:val="24"/>
        </w:rPr>
        <w:t>norhafezah</w:t>
      </w:r>
      <w:r w:rsidRPr="00851E75">
        <w:rPr>
          <w:i/>
          <w:sz w:val="24"/>
          <w:szCs w:val="24"/>
        </w:rPr>
        <w:t>@uum.edu.my</w:t>
      </w:r>
    </w:p>
    <w:p w14:paraId="5D09C75B" w14:textId="77777777" w:rsidR="009A32C9" w:rsidRPr="00E67A03" w:rsidRDefault="009A32C9" w:rsidP="009A32C9">
      <w:pPr>
        <w:spacing w:after="0" w:line="240" w:lineRule="auto"/>
        <w:jc w:val="center"/>
        <w:rPr>
          <w:sz w:val="24"/>
          <w:szCs w:val="24"/>
        </w:rPr>
      </w:pPr>
    </w:p>
    <w:p w14:paraId="5B31D143" w14:textId="77777777" w:rsidR="009A32C9" w:rsidRDefault="009A32C9" w:rsidP="009A32C9">
      <w:pPr>
        <w:spacing w:after="0" w:line="240" w:lineRule="auto"/>
        <w:jc w:val="center"/>
        <w:rPr>
          <w:sz w:val="24"/>
          <w:szCs w:val="24"/>
        </w:rPr>
      </w:pPr>
      <w:r w:rsidRPr="00E67A03">
        <w:rPr>
          <w:sz w:val="24"/>
          <w:szCs w:val="24"/>
        </w:rPr>
        <w:t>ABSTRACT</w:t>
      </w:r>
    </w:p>
    <w:p w14:paraId="2135E410" w14:textId="77777777" w:rsidR="009A32C9" w:rsidRPr="00A168B4" w:rsidRDefault="009A32C9" w:rsidP="009A32C9">
      <w:pPr>
        <w:spacing w:after="0" w:line="240" w:lineRule="auto"/>
        <w:jc w:val="both"/>
        <w:rPr>
          <w:rFonts w:ascii="Calibri" w:hAnsi="Calibri" w:cs="Calibri"/>
        </w:rPr>
      </w:pPr>
      <w:r w:rsidRPr="00A168B4">
        <w:rPr>
          <w:rFonts w:ascii="Calibri" w:hAnsi="Calibri" w:cs="Calibri"/>
          <w:color w:val="000000"/>
        </w:rPr>
        <w:t>This paper discusses how Malaysian university students relate to the cultural others on campus based on sensemaking</w:t>
      </w:r>
      <w:r>
        <w:rPr>
          <w:rFonts w:ascii="Calibri" w:hAnsi="Calibri" w:cs="Calibri"/>
          <w:color w:val="000000"/>
        </w:rPr>
        <w:t xml:space="preserve">. </w:t>
      </w:r>
      <w:r w:rsidRPr="00A168B4">
        <w:rPr>
          <w:rFonts w:ascii="Calibri" w:hAnsi="Calibri" w:cs="Calibri"/>
          <w:color w:val="000000"/>
        </w:rPr>
        <w:t xml:space="preserve"> </w:t>
      </w:r>
      <w:r>
        <w:rPr>
          <w:rFonts w:ascii="Calibri" w:hAnsi="Calibri" w:cs="Calibri"/>
          <w:color w:val="000000"/>
        </w:rPr>
        <w:t>More specifically, It articulates the sensemaking idea of self-other relations in which the individuals</w:t>
      </w:r>
      <w:r w:rsidRPr="00FC3094">
        <w:rPr>
          <w:rFonts w:ascii="Calibri" w:hAnsi="Calibri" w:cs="Calibri"/>
          <w:color w:val="000000"/>
        </w:rPr>
        <w:t xml:space="preserve"> </w:t>
      </w:r>
      <w:r>
        <w:rPr>
          <w:rFonts w:ascii="Calibri" w:hAnsi="Calibri" w:cs="Calibri"/>
          <w:color w:val="000000"/>
        </w:rPr>
        <w:t xml:space="preserve">make  sense of their experiences as they interact with others, how they view others around them and the others’ responses through socialising and their reflections of such acts. The paper is </w:t>
      </w:r>
      <w:r w:rsidRPr="00A168B4">
        <w:rPr>
          <w:rFonts w:ascii="Calibri" w:hAnsi="Calibri" w:cs="Calibri"/>
          <w:color w:val="000000"/>
        </w:rPr>
        <w:t>driven by the idea that to be effective global citizens, students should acquire intercultural competence</w:t>
      </w:r>
      <w:r>
        <w:rPr>
          <w:rFonts w:ascii="Calibri" w:hAnsi="Calibri" w:cs="Calibri"/>
          <w:color w:val="000000"/>
        </w:rPr>
        <w:t xml:space="preserve"> by understanding  own social acts through interacting with others</w:t>
      </w:r>
      <w:r w:rsidRPr="00A168B4">
        <w:rPr>
          <w:rFonts w:ascii="Calibri" w:hAnsi="Calibri" w:cs="Calibri"/>
          <w:color w:val="000000"/>
        </w:rPr>
        <w:t>.</w:t>
      </w:r>
      <w:r>
        <w:rPr>
          <w:rFonts w:ascii="Calibri" w:hAnsi="Calibri" w:cs="Calibri"/>
          <w:color w:val="000000"/>
        </w:rPr>
        <w:t xml:space="preserve"> Such competence is witnessed and enacted during interactions with culturally diverse others. The interactions are often taken for granted given that these acts are observable only among the interlocutors.</w:t>
      </w:r>
      <w:r w:rsidRPr="00A168B4">
        <w:rPr>
          <w:rFonts w:ascii="Calibri" w:hAnsi="Calibri" w:cs="Calibri"/>
          <w:i/>
          <w:color w:val="000000"/>
        </w:rPr>
        <w:t xml:space="preserve"> </w:t>
      </w:r>
      <w:r w:rsidRPr="00C52C59">
        <w:rPr>
          <w:rFonts w:ascii="Calibri" w:hAnsi="Calibri" w:cs="Calibri"/>
          <w:lang w:val="en-GB"/>
        </w:rPr>
        <w:t xml:space="preserve">The self-other understanding in interpersonal interaction requires people to understand not only what is said and meant in the process but also how to display proper conduct in performing the acts. </w:t>
      </w:r>
      <w:r w:rsidRPr="00EA7DDF">
        <w:rPr>
          <w:rFonts w:ascii="Calibri" w:hAnsi="Calibri" w:cs="Calibri"/>
          <w:color w:val="000000"/>
        </w:rPr>
        <w:t xml:space="preserve">Drawing from a series of focus group interviews </w:t>
      </w:r>
      <w:r w:rsidRPr="006803EA">
        <w:rPr>
          <w:rFonts w:ascii="Calibri" w:hAnsi="Calibri" w:cs="Calibri"/>
          <w:color w:val="000000"/>
        </w:rPr>
        <w:t>with students in three Malaysian universities, the findings reveal that</w:t>
      </w:r>
      <w:r w:rsidRPr="00A168B4">
        <w:rPr>
          <w:rFonts w:ascii="Calibri" w:hAnsi="Calibri" w:cs="Calibri"/>
          <w:color w:val="000000"/>
        </w:rPr>
        <w:t xml:space="preserve"> these students comprehended interaction with others using the language that reflects mindful acts, varied accommodating moves and appropriate cultural mannerisms. </w:t>
      </w:r>
      <w:r>
        <w:rPr>
          <w:rFonts w:ascii="Calibri" w:hAnsi="Calibri" w:cs="Calibri"/>
          <w:color w:val="000000"/>
        </w:rPr>
        <w:t xml:space="preserve">Such findings reflect the students’ meaning making of the interactions. It reveals the ways in which the students make sense of how the interactions influenced them and the conversant partners. </w:t>
      </w:r>
      <w:r w:rsidRPr="00A168B4">
        <w:rPr>
          <w:rFonts w:ascii="Calibri" w:hAnsi="Calibri" w:cs="Calibri"/>
          <w:color w:val="000000"/>
        </w:rPr>
        <w:t xml:space="preserve">The paper provides some implications including the need to embrace proper </w:t>
      </w:r>
      <w:r>
        <w:rPr>
          <w:rFonts w:ascii="Calibri" w:hAnsi="Calibri" w:cs="Calibri"/>
          <w:color w:val="000000"/>
        </w:rPr>
        <w:t>communication</w:t>
      </w:r>
      <w:r w:rsidRPr="00A168B4">
        <w:rPr>
          <w:rFonts w:ascii="Calibri" w:hAnsi="Calibri" w:cs="Calibri"/>
          <w:color w:val="000000"/>
        </w:rPr>
        <w:t xml:space="preserve"> competencies in intercultural interactions in the campus and in other social or public spheres</w:t>
      </w:r>
      <w:r>
        <w:rPr>
          <w:rFonts w:ascii="Calibri" w:hAnsi="Calibri" w:cs="Calibri"/>
          <w:color w:val="000000"/>
        </w:rPr>
        <w:t>.</w:t>
      </w:r>
    </w:p>
    <w:p w14:paraId="2B7B02CB" w14:textId="77777777" w:rsidR="009A32C9" w:rsidRPr="00851E75" w:rsidRDefault="009A32C9" w:rsidP="009A32C9">
      <w:pPr>
        <w:spacing w:after="0" w:line="240" w:lineRule="auto"/>
        <w:rPr>
          <w:i/>
          <w:lang w:val="en-GB"/>
        </w:rPr>
      </w:pPr>
      <w:r w:rsidRPr="003F2B57">
        <w:rPr>
          <w:b/>
        </w:rPr>
        <w:t>Keywords:</w:t>
      </w:r>
      <w:r w:rsidRPr="00E67A03">
        <w:t xml:space="preserve"> </w:t>
      </w:r>
      <w:r w:rsidRPr="00851E75">
        <w:rPr>
          <w:i/>
          <w:lang w:val="en-GB"/>
        </w:rPr>
        <w:t>Sensemaking, self-other relations, mindful language, intercultural competence</w:t>
      </w:r>
      <w:r>
        <w:rPr>
          <w:i/>
          <w:lang w:val="en-GB"/>
        </w:rPr>
        <w:t>,</w:t>
      </w:r>
      <w:r w:rsidRPr="00851E75">
        <w:rPr>
          <w:i/>
          <w:lang w:val="en-GB"/>
        </w:rPr>
        <w:t xml:space="preserve"> Malaysia</w:t>
      </w:r>
    </w:p>
    <w:p w14:paraId="2926FC71" w14:textId="77777777" w:rsidR="009A32C9" w:rsidRDefault="009A32C9" w:rsidP="009A32C9">
      <w:pPr>
        <w:spacing w:after="0" w:line="240" w:lineRule="auto"/>
        <w:rPr>
          <w:i/>
        </w:rPr>
      </w:pPr>
    </w:p>
    <w:p w14:paraId="57AF3498" w14:textId="77777777" w:rsidR="009A32C9" w:rsidRDefault="009A32C9" w:rsidP="009A32C9">
      <w:pPr>
        <w:spacing w:after="0" w:line="240" w:lineRule="auto"/>
        <w:rPr>
          <w:sz w:val="24"/>
          <w:szCs w:val="24"/>
        </w:rPr>
      </w:pPr>
    </w:p>
    <w:p w14:paraId="7781983D" w14:textId="11F4396A" w:rsidR="009A32C9" w:rsidRDefault="00C642A7" w:rsidP="009A32C9">
      <w:pPr>
        <w:spacing w:after="0" w:line="240" w:lineRule="auto"/>
        <w:jc w:val="center"/>
        <w:rPr>
          <w:sz w:val="24"/>
          <w:szCs w:val="24"/>
        </w:rPr>
      </w:pPr>
      <w:r>
        <w:rPr>
          <w:sz w:val="24"/>
          <w:szCs w:val="24"/>
        </w:rPr>
        <w:t>Acknowledgements</w:t>
      </w:r>
    </w:p>
    <w:p w14:paraId="3FC1CA81" w14:textId="77777777" w:rsidR="00C642A7" w:rsidRPr="00CD0055" w:rsidRDefault="00C642A7" w:rsidP="00C642A7">
      <w:pPr>
        <w:spacing w:after="0" w:line="240" w:lineRule="auto"/>
        <w:jc w:val="center"/>
        <w:rPr>
          <w:sz w:val="24"/>
          <w:szCs w:val="24"/>
          <w:lang w:val="en-GB"/>
        </w:rPr>
      </w:pPr>
      <w:r w:rsidRPr="00CD0055">
        <w:rPr>
          <w:sz w:val="24"/>
          <w:szCs w:val="24"/>
          <w:lang w:val="en-GB"/>
        </w:rPr>
        <w:t xml:space="preserve">The work was supported by the Ministry of Higher Education Malaysia under Fundamental Research Grant Scheme (S/O code: 13245).  </w:t>
      </w:r>
    </w:p>
    <w:p w14:paraId="614B6595" w14:textId="77777777" w:rsidR="00C642A7" w:rsidRDefault="00C642A7" w:rsidP="009A32C9">
      <w:pPr>
        <w:spacing w:after="0" w:line="240" w:lineRule="auto"/>
        <w:jc w:val="center"/>
        <w:rPr>
          <w:sz w:val="24"/>
          <w:szCs w:val="24"/>
        </w:rPr>
      </w:pPr>
    </w:p>
    <w:p w14:paraId="41BA4104" w14:textId="77777777" w:rsidR="009A32C9" w:rsidRDefault="009A32C9" w:rsidP="009A32C9">
      <w:pPr>
        <w:spacing w:after="0" w:line="240" w:lineRule="auto"/>
        <w:jc w:val="center"/>
        <w:rPr>
          <w:sz w:val="24"/>
          <w:szCs w:val="24"/>
        </w:rPr>
      </w:pPr>
    </w:p>
    <w:p w14:paraId="215CFCD0" w14:textId="77777777" w:rsidR="009A32C9" w:rsidRPr="00E67A03" w:rsidRDefault="009A32C9" w:rsidP="009A32C9">
      <w:pPr>
        <w:spacing w:after="0" w:line="240" w:lineRule="auto"/>
        <w:jc w:val="center"/>
        <w:rPr>
          <w:sz w:val="24"/>
          <w:szCs w:val="24"/>
        </w:rPr>
      </w:pPr>
      <w:r w:rsidRPr="00E67A03">
        <w:rPr>
          <w:sz w:val="24"/>
          <w:szCs w:val="24"/>
        </w:rPr>
        <w:t>BIODATA</w:t>
      </w:r>
    </w:p>
    <w:p w14:paraId="075B808C" w14:textId="77777777" w:rsidR="009A32C9" w:rsidRPr="00A168B4" w:rsidRDefault="009A32C9" w:rsidP="009A32C9">
      <w:pPr>
        <w:spacing w:line="240" w:lineRule="auto"/>
        <w:jc w:val="both"/>
        <w:rPr>
          <w:sz w:val="24"/>
          <w:szCs w:val="24"/>
          <w:lang w:val="en-GB"/>
        </w:rPr>
      </w:pPr>
      <w:proofErr w:type="spellStart"/>
      <w:r w:rsidRPr="00A168B4">
        <w:rPr>
          <w:i/>
          <w:sz w:val="24"/>
          <w:szCs w:val="24"/>
          <w:lang w:val="en-GB"/>
        </w:rPr>
        <w:t>Minah</w:t>
      </w:r>
      <w:proofErr w:type="spellEnd"/>
      <w:r w:rsidRPr="00A168B4">
        <w:rPr>
          <w:i/>
          <w:sz w:val="24"/>
          <w:szCs w:val="24"/>
          <w:lang w:val="en-GB"/>
        </w:rPr>
        <w:t xml:space="preserve"> Harun </w:t>
      </w:r>
      <w:r w:rsidRPr="00A168B4">
        <w:rPr>
          <w:sz w:val="24"/>
          <w:szCs w:val="24"/>
          <w:lang w:val="en-GB"/>
        </w:rPr>
        <w:t xml:space="preserve">is </w:t>
      </w:r>
      <w:r>
        <w:rPr>
          <w:sz w:val="24"/>
          <w:szCs w:val="24"/>
          <w:lang w:val="en-GB"/>
        </w:rPr>
        <w:t>S</w:t>
      </w:r>
      <w:r w:rsidRPr="00A168B4">
        <w:rPr>
          <w:sz w:val="24"/>
          <w:szCs w:val="24"/>
          <w:lang w:val="en-GB"/>
        </w:rPr>
        <w:t xml:space="preserve">enior </w:t>
      </w:r>
      <w:r>
        <w:rPr>
          <w:sz w:val="24"/>
          <w:szCs w:val="24"/>
          <w:lang w:val="en-GB"/>
        </w:rPr>
        <w:t>L</w:t>
      </w:r>
      <w:r w:rsidRPr="00A168B4">
        <w:rPr>
          <w:sz w:val="24"/>
          <w:szCs w:val="24"/>
          <w:lang w:val="en-GB"/>
        </w:rPr>
        <w:t xml:space="preserve">ecturer at </w:t>
      </w:r>
      <w:proofErr w:type="spellStart"/>
      <w:r w:rsidRPr="00A168B4">
        <w:rPr>
          <w:sz w:val="24"/>
          <w:szCs w:val="24"/>
          <w:lang w:val="en-GB"/>
        </w:rPr>
        <w:t>Universiti</w:t>
      </w:r>
      <w:proofErr w:type="spellEnd"/>
      <w:r w:rsidRPr="00A168B4">
        <w:rPr>
          <w:sz w:val="24"/>
          <w:szCs w:val="24"/>
          <w:lang w:val="en-GB"/>
        </w:rPr>
        <w:t xml:space="preserve"> Utara Malaysia. She is a life member of Malaysian Association of Applied Linguistics, Malaysian Association of Communication Educators</w:t>
      </w:r>
      <w:r>
        <w:rPr>
          <w:sz w:val="24"/>
          <w:szCs w:val="24"/>
          <w:lang w:val="en-GB"/>
        </w:rPr>
        <w:t>,</w:t>
      </w:r>
      <w:r w:rsidRPr="00A168B4">
        <w:rPr>
          <w:sz w:val="24"/>
          <w:szCs w:val="24"/>
          <w:lang w:val="en-GB"/>
        </w:rPr>
        <w:t xml:space="preserve"> Editors Association Malaysia</w:t>
      </w:r>
      <w:r>
        <w:rPr>
          <w:sz w:val="24"/>
          <w:szCs w:val="24"/>
          <w:lang w:val="en-GB"/>
        </w:rPr>
        <w:t xml:space="preserve"> and UUM Academics Association</w:t>
      </w:r>
      <w:r w:rsidRPr="00A168B4">
        <w:rPr>
          <w:sz w:val="24"/>
          <w:szCs w:val="24"/>
          <w:lang w:val="en-GB"/>
        </w:rPr>
        <w:t>. Her current interests include interpersonal communication, interethnic communication, language and communication, discourse analysis, hospitality language and learner difficulties. </w:t>
      </w:r>
    </w:p>
    <w:p w14:paraId="5C5F2B30" w14:textId="77777777" w:rsidR="009A32C9" w:rsidRPr="00A168B4" w:rsidRDefault="009A32C9" w:rsidP="009A32C9">
      <w:pPr>
        <w:spacing w:line="240" w:lineRule="auto"/>
        <w:jc w:val="both"/>
        <w:rPr>
          <w:rFonts w:ascii="Calibri" w:hAnsi="Calibri" w:cs="Calibri"/>
          <w:sz w:val="24"/>
          <w:szCs w:val="24"/>
          <w:lang w:val="en-GB"/>
        </w:rPr>
      </w:pPr>
      <w:proofErr w:type="spellStart"/>
      <w:r w:rsidRPr="00A168B4">
        <w:rPr>
          <w:i/>
          <w:sz w:val="24"/>
          <w:szCs w:val="24"/>
          <w:lang w:val="en-GB"/>
        </w:rPr>
        <w:lastRenderedPageBreak/>
        <w:t>Syarizan</w:t>
      </w:r>
      <w:proofErr w:type="spellEnd"/>
      <w:r w:rsidRPr="00A168B4">
        <w:rPr>
          <w:i/>
          <w:sz w:val="24"/>
          <w:szCs w:val="24"/>
          <w:lang w:val="en-GB"/>
        </w:rPr>
        <w:t xml:space="preserve"> </w:t>
      </w:r>
      <w:proofErr w:type="spellStart"/>
      <w:r w:rsidRPr="00A168B4">
        <w:rPr>
          <w:i/>
          <w:sz w:val="24"/>
          <w:szCs w:val="24"/>
          <w:lang w:val="en-GB"/>
        </w:rPr>
        <w:t>Dalib</w:t>
      </w:r>
      <w:proofErr w:type="spellEnd"/>
      <w:r w:rsidRPr="00A168B4">
        <w:rPr>
          <w:i/>
          <w:sz w:val="24"/>
          <w:szCs w:val="24"/>
          <w:lang w:val="en-GB"/>
        </w:rPr>
        <w:t xml:space="preserve"> </w:t>
      </w:r>
      <w:r w:rsidRPr="00A168B4">
        <w:rPr>
          <w:rFonts w:ascii="Calibri" w:hAnsi="Calibri" w:cs="Calibri"/>
          <w:sz w:val="24"/>
          <w:szCs w:val="24"/>
          <w:lang w:val="en-GB"/>
        </w:rPr>
        <w:t xml:space="preserve">is Senior Lecturer at </w:t>
      </w:r>
      <w:proofErr w:type="spellStart"/>
      <w:r w:rsidRPr="00A168B4">
        <w:rPr>
          <w:rFonts w:ascii="Calibri" w:hAnsi="Calibri" w:cs="Calibri"/>
          <w:sz w:val="24"/>
          <w:szCs w:val="24"/>
          <w:lang w:val="en-GB"/>
        </w:rPr>
        <w:t>Universiti</w:t>
      </w:r>
      <w:proofErr w:type="spellEnd"/>
      <w:r w:rsidRPr="00A168B4">
        <w:rPr>
          <w:rFonts w:ascii="Calibri" w:hAnsi="Calibri" w:cs="Calibri"/>
          <w:sz w:val="24"/>
          <w:szCs w:val="24"/>
          <w:lang w:val="en-GB"/>
        </w:rPr>
        <w:t xml:space="preserve"> Utara Malaysia. Her research interests include intercultural communication, intercultural competence, ethnicity, </w:t>
      </w:r>
      <w:proofErr w:type="gramStart"/>
      <w:r w:rsidRPr="00A168B4">
        <w:rPr>
          <w:rFonts w:ascii="Calibri" w:hAnsi="Calibri" w:cs="Calibri"/>
          <w:sz w:val="24"/>
          <w:szCs w:val="24"/>
          <w:lang w:val="en-GB"/>
        </w:rPr>
        <w:t>identity</w:t>
      </w:r>
      <w:proofErr w:type="gramEnd"/>
      <w:r w:rsidRPr="00A168B4">
        <w:rPr>
          <w:rFonts w:ascii="Calibri" w:hAnsi="Calibri" w:cs="Calibri"/>
          <w:sz w:val="24"/>
          <w:szCs w:val="24"/>
          <w:lang w:val="en-GB"/>
        </w:rPr>
        <w:t xml:space="preserve"> and phenomenology. She has published numerous papers in local and international journals, particularly using qualitative research method. She is also an editorial board member for the Journal of Intercultural Communication.</w:t>
      </w:r>
    </w:p>
    <w:p w14:paraId="4A08B058" w14:textId="77777777" w:rsidR="009A32C9" w:rsidRDefault="009A32C9" w:rsidP="009A32C9">
      <w:pPr>
        <w:spacing w:line="240" w:lineRule="auto"/>
        <w:jc w:val="both"/>
        <w:rPr>
          <w:sz w:val="24"/>
          <w:szCs w:val="24"/>
          <w:lang w:val="en-GB"/>
        </w:rPr>
      </w:pPr>
      <w:proofErr w:type="spellStart"/>
      <w:r w:rsidRPr="00A168B4">
        <w:rPr>
          <w:i/>
          <w:sz w:val="24"/>
          <w:szCs w:val="24"/>
          <w:lang w:val="en-GB"/>
        </w:rPr>
        <w:t>Norhafezah</w:t>
      </w:r>
      <w:proofErr w:type="spellEnd"/>
      <w:r w:rsidRPr="00A168B4">
        <w:rPr>
          <w:i/>
          <w:sz w:val="24"/>
          <w:szCs w:val="24"/>
          <w:lang w:val="en-GB"/>
        </w:rPr>
        <w:t xml:space="preserve"> Yusof </w:t>
      </w:r>
      <w:r w:rsidRPr="00A168B4">
        <w:rPr>
          <w:sz w:val="24"/>
          <w:szCs w:val="24"/>
          <w:lang w:val="en-GB"/>
        </w:rPr>
        <w:t xml:space="preserve">is currently Associate Professor </w:t>
      </w:r>
      <w:r>
        <w:rPr>
          <w:sz w:val="24"/>
          <w:szCs w:val="24"/>
          <w:lang w:val="en-GB"/>
        </w:rPr>
        <w:t xml:space="preserve">at </w:t>
      </w:r>
      <w:proofErr w:type="spellStart"/>
      <w:r w:rsidRPr="00A168B4">
        <w:rPr>
          <w:sz w:val="24"/>
          <w:szCs w:val="24"/>
          <w:lang w:val="en-GB"/>
        </w:rPr>
        <w:t>U</w:t>
      </w:r>
      <w:r>
        <w:rPr>
          <w:sz w:val="24"/>
          <w:szCs w:val="24"/>
          <w:lang w:val="en-GB"/>
        </w:rPr>
        <w:t>niversiti</w:t>
      </w:r>
      <w:proofErr w:type="spellEnd"/>
      <w:r>
        <w:rPr>
          <w:sz w:val="24"/>
          <w:szCs w:val="24"/>
          <w:lang w:val="en-GB"/>
        </w:rPr>
        <w:t xml:space="preserve"> Utara Malaysia</w:t>
      </w:r>
      <w:r w:rsidRPr="00A168B4">
        <w:rPr>
          <w:sz w:val="24"/>
          <w:szCs w:val="24"/>
          <w:lang w:val="en-GB"/>
        </w:rPr>
        <w:t xml:space="preserve">. She is also a communication expert for Malaysian Qualification Agency, trainer for UUM teaching and learning and editorial board member for the Malaysian Journal of Learning and Instruction. Her research interests are communication management, intercultural </w:t>
      </w:r>
      <w:proofErr w:type="gramStart"/>
      <w:r w:rsidRPr="00A168B4">
        <w:rPr>
          <w:sz w:val="24"/>
          <w:szCs w:val="24"/>
          <w:lang w:val="en-GB"/>
        </w:rPr>
        <w:t>communication</w:t>
      </w:r>
      <w:proofErr w:type="gramEnd"/>
      <w:r w:rsidRPr="00A168B4">
        <w:rPr>
          <w:sz w:val="24"/>
          <w:szCs w:val="24"/>
          <w:lang w:val="en-GB"/>
        </w:rPr>
        <w:t xml:space="preserve"> and religious communication. ​</w:t>
      </w:r>
    </w:p>
    <w:p w14:paraId="4A620CFD" w14:textId="77777777" w:rsidR="009A32C9" w:rsidRDefault="009A32C9" w:rsidP="009A32C9">
      <w:pPr>
        <w:spacing w:line="240" w:lineRule="auto"/>
        <w:jc w:val="both"/>
        <w:rPr>
          <w:sz w:val="24"/>
          <w:szCs w:val="24"/>
          <w:lang w:val="en-GB"/>
        </w:rPr>
      </w:pPr>
    </w:p>
    <w:p w14:paraId="2E992AC4" w14:textId="77777777" w:rsidR="009A32C9" w:rsidRPr="00873E52" w:rsidRDefault="009A32C9" w:rsidP="009A32C9">
      <w:pPr>
        <w:shd w:val="clear" w:color="auto" w:fill="FFFFFF"/>
        <w:spacing w:after="225" w:line="450" w:lineRule="atLeast"/>
        <w:outlineLvl w:val="1"/>
        <w:rPr>
          <w:rFonts w:eastAsia="Times New Roman" w:cstheme="minorHAnsi"/>
          <w:b/>
          <w:bCs/>
          <w:color w:val="444444"/>
          <w:sz w:val="24"/>
          <w:szCs w:val="24"/>
          <w:lang w:eastAsia="en-MY"/>
        </w:rPr>
      </w:pPr>
      <w:r w:rsidRPr="00873E52">
        <w:rPr>
          <w:rFonts w:eastAsia="Times New Roman" w:cstheme="minorHAnsi"/>
          <w:b/>
          <w:bCs/>
          <w:color w:val="444444"/>
          <w:sz w:val="24"/>
          <w:szCs w:val="24"/>
          <w:lang w:eastAsia="en-MY"/>
        </w:rPr>
        <w:t>SUGGESTED REVIEWERS</w:t>
      </w:r>
    </w:p>
    <w:p w14:paraId="450A6769" w14:textId="77777777" w:rsidR="009A32C9" w:rsidRPr="00955CE0" w:rsidRDefault="009A32C9" w:rsidP="009A32C9">
      <w:pPr>
        <w:shd w:val="clear" w:color="auto" w:fill="FFFFFF"/>
        <w:spacing w:after="225" w:line="450" w:lineRule="atLeast"/>
        <w:outlineLvl w:val="1"/>
        <w:rPr>
          <w:rFonts w:eastAsia="Times New Roman" w:cstheme="minorHAnsi"/>
          <w:b/>
          <w:bCs/>
          <w:color w:val="444444"/>
          <w:sz w:val="24"/>
          <w:szCs w:val="24"/>
          <w:lang w:eastAsia="en-MY"/>
        </w:rPr>
      </w:pPr>
      <w:r>
        <w:rPr>
          <w:rFonts w:eastAsia="Times New Roman" w:cstheme="minorHAnsi"/>
          <w:b/>
          <w:bCs/>
          <w:color w:val="444444"/>
          <w:sz w:val="24"/>
          <w:szCs w:val="24"/>
          <w:lang w:eastAsia="en-MY"/>
        </w:rPr>
        <w:t xml:space="preserve">1. </w:t>
      </w:r>
      <w:r>
        <w:rPr>
          <w:rFonts w:eastAsia="Times New Roman" w:cstheme="minorHAnsi"/>
          <w:b/>
          <w:bCs/>
          <w:color w:val="444444"/>
          <w:sz w:val="24"/>
          <w:szCs w:val="24"/>
          <w:lang w:eastAsia="en-MY"/>
        </w:rPr>
        <w:tab/>
      </w:r>
      <w:r w:rsidRPr="00955CE0">
        <w:rPr>
          <w:rFonts w:eastAsia="Times New Roman" w:cstheme="minorHAnsi"/>
          <w:b/>
          <w:bCs/>
          <w:color w:val="444444"/>
          <w:sz w:val="24"/>
          <w:szCs w:val="24"/>
          <w:lang w:eastAsia="en-MY"/>
        </w:rPr>
        <w:t>Associate Professor Dr. Abdul Latiff Ahmad</w:t>
      </w:r>
    </w:p>
    <w:p w14:paraId="3B2E088D" w14:textId="77777777" w:rsidR="009A32C9" w:rsidRPr="004D2470" w:rsidRDefault="009A32C9" w:rsidP="009A32C9">
      <w:pPr>
        <w:shd w:val="clear" w:color="auto" w:fill="FFFFFF"/>
        <w:spacing w:after="0" w:line="240" w:lineRule="auto"/>
        <w:ind w:firstLine="720"/>
        <w:rPr>
          <w:rFonts w:eastAsia="Times New Roman" w:cstheme="minorHAnsi"/>
          <w:color w:val="444444"/>
          <w:sz w:val="24"/>
          <w:szCs w:val="24"/>
          <w:lang w:eastAsia="en-MY"/>
        </w:rPr>
      </w:pPr>
      <w:r w:rsidRPr="00955CE0">
        <w:rPr>
          <w:rFonts w:eastAsia="Times New Roman" w:cstheme="minorHAnsi"/>
          <w:color w:val="444444"/>
          <w:sz w:val="24"/>
          <w:szCs w:val="24"/>
          <w:lang w:eastAsia="en-MY"/>
        </w:rPr>
        <w:t>Email</w:t>
      </w:r>
      <w:r w:rsidRPr="004D2470">
        <w:rPr>
          <w:rFonts w:eastAsia="Times New Roman" w:cstheme="minorHAnsi"/>
          <w:color w:val="444444"/>
          <w:sz w:val="24"/>
          <w:szCs w:val="24"/>
          <w:lang w:eastAsia="en-MY"/>
        </w:rPr>
        <w:t xml:space="preserve"> address</w:t>
      </w:r>
      <w:r w:rsidRPr="00955CE0">
        <w:rPr>
          <w:rFonts w:eastAsia="Times New Roman" w:cstheme="minorHAnsi"/>
          <w:color w:val="444444"/>
          <w:sz w:val="24"/>
          <w:szCs w:val="24"/>
          <w:lang w:eastAsia="en-MY"/>
        </w:rPr>
        <w:t>: </w:t>
      </w:r>
      <w:hyperlink r:id="rId4" w:history="1">
        <w:r w:rsidRPr="00955CE0">
          <w:rPr>
            <w:rStyle w:val="Hyperlink"/>
            <w:rFonts w:eastAsia="Times New Roman" w:cstheme="minorHAnsi"/>
            <w:sz w:val="24"/>
            <w:szCs w:val="24"/>
            <w:lang w:eastAsia="en-MY"/>
          </w:rPr>
          <w:t>alba@ukm.edu.my</w:t>
        </w:r>
      </w:hyperlink>
      <w:r w:rsidRPr="00955CE0">
        <w:rPr>
          <w:rFonts w:eastAsia="Times New Roman" w:cstheme="minorHAnsi"/>
          <w:color w:val="444444"/>
          <w:sz w:val="24"/>
          <w:szCs w:val="24"/>
          <w:lang w:eastAsia="en-MY"/>
        </w:rPr>
        <w:t> </w:t>
      </w:r>
    </w:p>
    <w:p w14:paraId="700AE827" w14:textId="77777777" w:rsidR="009A32C9" w:rsidRPr="00955CE0" w:rsidRDefault="009A32C9" w:rsidP="009A32C9">
      <w:pPr>
        <w:shd w:val="clear" w:color="auto" w:fill="FFFFFF"/>
        <w:spacing w:after="0" w:line="240" w:lineRule="auto"/>
        <w:ind w:firstLine="720"/>
        <w:rPr>
          <w:rFonts w:eastAsia="Times New Roman" w:cstheme="minorHAnsi"/>
          <w:color w:val="444444"/>
          <w:sz w:val="24"/>
          <w:szCs w:val="24"/>
          <w:lang w:eastAsia="en-MY"/>
        </w:rPr>
      </w:pPr>
      <w:r w:rsidRPr="004D2470">
        <w:rPr>
          <w:rFonts w:eastAsia="Times New Roman" w:cstheme="minorHAnsi"/>
          <w:color w:val="444444"/>
          <w:sz w:val="24"/>
          <w:szCs w:val="24"/>
          <w:lang w:eastAsia="en-MY"/>
        </w:rPr>
        <w:t>Phone</w:t>
      </w:r>
      <w:r w:rsidRPr="00955CE0">
        <w:rPr>
          <w:rFonts w:eastAsia="Times New Roman" w:cstheme="minorHAnsi"/>
          <w:color w:val="444444"/>
          <w:sz w:val="24"/>
          <w:szCs w:val="24"/>
          <w:lang w:eastAsia="en-MY"/>
        </w:rPr>
        <w:t>: +603 8921 5574</w:t>
      </w:r>
    </w:p>
    <w:p w14:paraId="6D7925B0" w14:textId="77777777" w:rsidR="009A32C9" w:rsidRPr="00955CE0" w:rsidRDefault="009A32C9" w:rsidP="009A32C9">
      <w:pPr>
        <w:shd w:val="clear" w:color="auto" w:fill="FFFFFF"/>
        <w:spacing w:after="0" w:line="240" w:lineRule="auto"/>
        <w:ind w:left="720"/>
        <w:rPr>
          <w:rFonts w:eastAsia="Times New Roman" w:cstheme="minorHAnsi"/>
          <w:color w:val="444444"/>
          <w:sz w:val="24"/>
          <w:szCs w:val="24"/>
          <w:lang w:eastAsia="en-MY"/>
        </w:rPr>
      </w:pPr>
      <w:r w:rsidRPr="00955CE0">
        <w:rPr>
          <w:rFonts w:eastAsia="Times New Roman" w:cstheme="minorHAnsi"/>
          <w:color w:val="444444"/>
          <w:sz w:val="24"/>
          <w:szCs w:val="24"/>
          <w:lang w:eastAsia="en-MY"/>
        </w:rPr>
        <w:t xml:space="preserve">Current </w:t>
      </w:r>
      <w:r w:rsidRPr="004D2470">
        <w:rPr>
          <w:rFonts w:eastAsia="Times New Roman" w:cstheme="minorHAnsi"/>
          <w:color w:val="444444"/>
          <w:sz w:val="24"/>
          <w:szCs w:val="24"/>
          <w:lang w:eastAsia="en-MY"/>
        </w:rPr>
        <w:t>p</w:t>
      </w:r>
      <w:r w:rsidRPr="00955CE0">
        <w:rPr>
          <w:rFonts w:eastAsia="Times New Roman" w:cstheme="minorHAnsi"/>
          <w:color w:val="444444"/>
          <w:sz w:val="24"/>
          <w:szCs w:val="24"/>
          <w:lang w:eastAsia="en-MY"/>
        </w:rPr>
        <w:t>osition: Associate Professor /Deputy Director International Relations Centre (UKM Global)</w:t>
      </w:r>
    </w:p>
    <w:p w14:paraId="5BA7C526" w14:textId="77777777" w:rsidR="009A32C9" w:rsidRDefault="009A32C9" w:rsidP="009A32C9">
      <w:pPr>
        <w:shd w:val="clear" w:color="auto" w:fill="FFFFFF"/>
        <w:spacing w:after="0" w:line="240" w:lineRule="auto"/>
        <w:ind w:firstLine="720"/>
        <w:rPr>
          <w:rFonts w:eastAsia="Times New Roman" w:cstheme="minorHAnsi"/>
          <w:color w:val="444444"/>
          <w:sz w:val="24"/>
          <w:szCs w:val="24"/>
          <w:lang w:eastAsia="en-MY"/>
        </w:rPr>
      </w:pPr>
      <w:r>
        <w:rPr>
          <w:rFonts w:eastAsia="Times New Roman" w:cstheme="minorHAnsi"/>
          <w:color w:val="444444"/>
          <w:sz w:val="24"/>
          <w:szCs w:val="24"/>
          <w:lang w:eastAsia="en-MY"/>
        </w:rPr>
        <w:t xml:space="preserve">Address: </w:t>
      </w:r>
      <w:r w:rsidRPr="00955CE0">
        <w:rPr>
          <w:rFonts w:eastAsia="Times New Roman" w:cstheme="minorHAnsi"/>
          <w:color w:val="444444"/>
          <w:sz w:val="24"/>
          <w:szCs w:val="24"/>
          <w:lang w:eastAsia="en-MY"/>
        </w:rPr>
        <w:t>Centre for Communication and Digital Society</w:t>
      </w:r>
      <w:r>
        <w:rPr>
          <w:rFonts w:eastAsia="Times New Roman" w:cstheme="minorHAnsi"/>
          <w:color w:val="444444"/>
          <w:sz w:val="24"/>
          <w:szCs w:val="24"/>
          <w:lang w:eastAsia="en-MY"/>
        </w:rPr>
        <w:t>,</w:t>
      </w:r>
      <w:r w:rsidRPr="00955CE0">
        <w:rPr>
          <w:rFonts w:eastAsia="Times New Roman" w:cstheme="minorHAnsi"/>
          <w:color w:val="444444"/>
          <w:sz w:val="24"/>
          <w:szCs w:val="24"/>
          <w:lang w:eastAsia="en-MY"/>
        </w:rPr>
        <w:t xml:space="preserve"> Faculty of Social Sciences &amp; </w:t>
      </w:r>
    </w:p>
    <w:p w14:paraId="4E433884" w14:textId="77777777" w:rsidR="009A32C9" w:rsidRPr="00873E52" w:rsidRDefault="009A32C9" w:rsidP="009A32C9">
      <w:pPr>
        <w:shd w:val="clear" w:color="auto" w:fill="FFFFFF"/>
        <w:spacing w:after="0" w:line="240" w:lineRule="auto"/>
        <w:ind w:firstLine="720"/>
        <w:rPr>
          <w:rFonts w:eastAsia="Times New Roman" w:cstheme="minorHAnsi"/>
          <w:color w:val="444444"/>
          <w:sz w:val="24"/>
          <w:szCs w:val="24"/>
          <w:lang w:eastAsia="en-MY"/>
        </w:rPr>
      </w:pPr>
      <w:r w:rsidRPr="00955CE0">
        <w:rPr>
          <w:rFonts w:eastAsia="Times New Roman" w:cstheme="minorHAnsi"/>
          <w:color w:val="444444"/>
          <w:sz w:val="24"/>
          <w:szCs w:val="24"/>
          <w:lang w:eastAsia="en-MY"/>
        </w:rPr>
        <w:t>Humanities</w:t>
      </w:r>
      <w:r>
        <w:rPr>
          <w:rFonts w:eastAsia="Times New Roman" w:cstheme="minorHAnsi"/>
          <w:color w:val="444444"/>
          <w:sz w:val="24"/>
          <w:szCs w:val="24"/>
          <w:lang w:eastAsia="en-MY"/>
        </w:rPr>
        <w:t>,</w:t>
      </w:r>
      <w:r w:rsidRPr="00955CE0">
        <w:rPr>
          <w:rFonts w:eastAsia="Times New Roman" w:cstheme="minorHAnsi"/>
          <w:color w:val="444444"/>
          <w:sz w:val="24"/>
          <w:szCs w:val="24"/>
          <w:lang w:eastAsia="en-MY"/>
        </w:rPr>
        <w:t xml:space="preserve"> Universiti Kebangsaan Malaysia 43600</w:t>
      </w:r>
      <w:r>
        <w:rPr>
          <w:rFonts w:eastAsia="Times New Roman" w:cstheme="minorHAnsi"/>
          <w:color w:val="444444"/>
          <w:sz w:val="24"/>
          <w:szCs w:val="24"/>
          <w:lang w:eastAsia="en-MY"/>
        </w:rPr>
        <w:t xml:space="preserve"> </w:t>
      </w:r>
      <w:r w:rsidRPr="00955CE0">
        <w:rPr>
          <w:rFonts w:eastAsia="Times New Roman" w:cstheme="minorHAnsi"/>
          <w:color w:val="444444"/>
          <w:sz w:val="24"/>
          <w:szCs w:val="24"/>
          <w:lang w:eastAsia="en-MY"/>
        </w:rPr>
        <w:t>Bangi, Selangor, M</w:t>
      </w:r>
      <w:r>
        <w:rPr>
          <w:rFonts w:eastAsia="Times New Roman" w:cstheme="minorHAnsi"/>
          <w:color w:val="444444"/>
          <w:sz w:val="24"/>
          <w:szCs w:val="24"/>
          <w:lang w:eastAsia="en-MY"/>
        </w:rPr>
        <w:t>alaysia</w:t>
      </w:r>
    </w:p>
    <w:p w14:paraId="03DC0782" w14:textId="77777777" w:rsidR="009A32C9" w:rsidRPr="00873E52" w:rsidRDefault="009A32C9" w:rsidP="009A32C9">
      <w:pPr>
        <w:shd w:val="clear" w:color="auto" w:fill="FFFFFF"/>
        <w:spacing w:after="0" w:line="240" w:lineRule="auto"/>
        <w:rPr>
          <w:rFonts w:eastAsia="Times New Roman" w:cstheme="minorHAnsi"/>
          <w:color w:val="444444"/>
          <w:sz w:val="24"/>
          <w:szCs w:val="24"/>
          <w:lang w:eastAsia="en-MY"/>
        </w:rPr>
      </w:pPr>
    </w:p>
    <w:p w14:paraId="2B18BAC1" w14:textId="77777777" w:rsidR="009A32C9" w:rsidRPr="00873E52" w:rsidRDefault="009A32C9" w:rsidP="009A32C9">
      <w:pPr>
        <w:shd w:val="clear" w:color="auto" w:fill="FFFFFF"/>
        <w:spacing w:after="0" w:line="240" w:lineRule="auto"/>
        <w:rPr>
          <w:rFonts w:eastAsia="Times New Roman" w:cstheme="minorHAnsi"/>
          <w:color w:val="333333"/>
          <w:sz w:val="24"/>
          <w:szCs w:val="24"/>
          <w:lang w:eastAsia="en-MY"/>
        </w:rPr>
      </w:pPr>
      <w:r>
        <w:rPr>
          <w:rFonts w:eastAsia="Times New Roman" w:cstheme="minorHAnsi"/>
          <w:b/>
          <w:bCs/>
          <w:color w:val="333333"/>
          <w:sz w:val="24"/>
          <w:szCs w:val="24"/>
          <w:lang w:eastAsia="en-MY"/>
        </w:rPr>
        <w:t xml:space="preserve">2. </w:t>
      </w:r>
      <w:r>
        <w:rPr>
          <w:rFonts w:eastAsia="Times New Roman" w:cstheme="minorHAnsi"/>
          <w:b/>
          <w:bCs/>
          <w:color w:val="333333"/>
          <w:sz w:val="24"/>
          <w:szCs w:val="24"/>
          <w:lang w:eastAsia="en-MY"/>
        </w:rPr>
        <w:tab/>
        <w:t>Associate Professor</w:t>
      </w:r>
      <w:r w:rsidRPr="00873E52">
        <w:rPr>
          <w:rFonts w:eastAsia="Times New Roman" w:cstheme="minorHAnsi"/>
          <w:b/>
          <w:bCs/>
          <w:color w:val="333333"/>
          <w:sz w:val="24"/>
          <w:szCs w:val="24"/>
          <w:lang w:eastAsia="en-MY"/>
        </w:rPr>
        <w:t xml:space="preserve"> </w:t>
      </w:r>
      <w:r>
        <w:rPr>
          <w:rFonts w:eastAsia="Times New Roman" w:cstheme="minorHAnsi"/>
          <w:b/>
          <w:bCs/>
          <w:color w:val="333333"/>
          <w:sz w:val="24"/>
          <w:szCs w:val="24"/>
          <w:lang w:eastAsia="en-MY"/>
        </w:rPr>
        <w:t>Dr</w:t>
      </w:r>
      <w:r w:rsidRPr="00873E52">
        <w:rPr>
          <w:rFonts w:eastAsia="Times New Roman" w:cstheme="minorHAnsi"/>
          <w:b/>
          <w:bCs/>
          <w:color w:val="333333"/>
          <w:sz w:val="24"/>
          <w:szCs w:val="24"/>
          <w:lang w:eastAsia="en-MY"/>
        </w:rPr>
        <w:t>. J</w:t>
      </w:r>
      <w:r>
        <w:rPr>
          <w:rFonts w:eastAsia="Times New Roman" w:cstheme="minorHAnsi"/>
          <w:b/>
          <w:bCs/>
          <w:color w:val="333333"/>
          <w:sz w:val="24"/>
          <w:szCs w:val="24"/>
          <w:lang w:eastAsia="en-MY"/>
        </w:rPr>
        <w:t>usang bin Bolong</w:t>
      </w:r>
    </w:p>
    <w:p w14:paraId="6EC13E40" w14:textId="77777777" w:rsidR="009A32C9" w:rsidRDefault="009A32C9" w:rsidP="009A32C9">
      <w:pPr>
        <w:shd w:val="clear" w:color="auto" w:fill="FFFFFF"/>
        <w:spacing w:after="0" w:line="240" w:lineRule="auto"/>
        <w:rPr>
          <w:rFonts w:eastAsia="Times New Roman" w:cstheme="minorHAnsi"/>
          <w:color w:val="333333"/>
          <w:sz w:val="24"/>
          <w:szCs w:val="24"/>
          <w:lang w:eastAsia="en-MY"/>
        </w:rPr>
      </w:pPr>
      <w:r>
        <w:rPr>
          <w:rFonts w:eastAsia="Times New Roman" w:cstheme="minorHAnsi"/>
          <w:color w:val="333333"/>
          <w:sz w:val="24"/>
          <w:szCs w:val="24"/>
          <w:lang w:eastAsia="en-MY"/>
        </w:rPr>
        <w:tab/>
      </w:r>
    </w:p>
    <w:p w14:paraId="067E09AD" w14:textId="77777777" w:rsidR="009A32C9" w:rsidRDefault="009A32C9" w:rsidP="009A32C9">
      <w:pPr>
        <w:shd w:val="clear" w:color="auto" w:fill="FFFFFF"/>
        <w:spacing w:after="0" w:line="240" w:lineRule="auto"/>
        <w:ind w:firstLine="720"/>
        <w:rPr>
          <w:rFonts w:eastAsia="Times New Roman" w:cstheme="minorHAnsi"/>
          <w:color w:val="333333"/>
          <w:sz w:val="24"/>
          <w:szCs w:val="24"/>
          <w:lang w:eastAsia="en-MY"/>
        </w:rPr>
      </w:pPr>
      <w:r w:rsidRPr="00873E52">
        <w:rPr>
          <w:rFonts w:eastAsia="Times New Roman" w:cstheme="minorHAnsi"/>
          <w:color w:val="333333"/>
          <w:sz w:val="24"/>
          <w:szCs w:val="24"/>
          <w:lang w:eastAsia="en-MY"/>
        </w:rPr>
        <w:t>Em</w:t>
      </w:r>
      <w:r>
        <w:rPr>
          <w:rFonts w:eastAsia="Times New Roman" w:cstheme="minorHAnsi"/>
          <w:color w:val="333333"/>
          <w:sz w:val="24"/>
          <w:szCs w:val="24"/>
          <w:lang w:eastAsia="en-MY"/>
        </w:rPr>
        <w:t>ail address</w:t>
      </w:r>
      <w:r w:rsidRPr="00873E52">
        <w:rPr>
          <w:rFonts w:eastAsia="Times New Roman" w:cstheme="minorHAnsi"/>
          <w:color w:val="333333"/>
          <w:sz w:val="24"/>
          <w:szCs w:val="24"/>
          <w:lang w:eastAsia="en-MY"/>
        </w:rPr>
        <w:t>: </w:t>
      </w:r>
      <w:hyperlink r:id="rId5" w:history="1">
        <w:r w:rsidRPr="00873E52">
          <w:rPr>
            <w:rFonts w:eastAsia="Times New Roman" w:cstheme="minorHAnsi"/>
            <w:color w:val="C9234B"/>
            <w:sz w:val="24"/>
            <w:szCs w:val="24"/>
            <w:u w:val="single"/>
            <w:lang w:eastAsia="en-MY"/>
          </w:rPr>
          <w:t>jusang@upm.edu.my</w:t>
        </w:r>
      </w:hyperlink>
    </w:p>
    <w:p w14:paraId="2C45DF08" w14:textId="77777777" w:rsidR="009A32C9" w:rsidRPr="00873E52" w:rsidRDefault="009A32C9" w:rsidP="009A32C9">
      <w:pPr>
        <w:shd w:val="clear" w:color="auto" w:fill="FFFFFF"/>
        <w:spacing w:after="0" w:line="240" w:lineRule="auto"/>
        <w:ind w:firstLine="720"/>
        <w:rPr>
          <w:rFonts w:eastAsia="Times New Roman" w:cstheme="minorHAnsi"/>
          <w:color w:val="333333"/>
          <w:sz w:val="24"/>
          <w:szCs w:val="24"/>
          <w:lang w:eastAsia="en-MY"/>
        </w:rPr>
      </w:pPr>
      <w:r>
        <w:rPr>
          <w:rFonts w:eastAsia="Times New Roman" w:cstheme="minorHAnsi"/>
          <w:color w:val="333333"/>
          <w:sz w:val="24"/>
          <w:szCs w:val="24"/>
          <w:lang w:eastAsia="en-MY"/>
        </w:rPr>
        <w:t>Phone:</w:t>
      </w:r>
      <w:r w:rsidRPr="00873E52">
        <w:rPr>
          <w:rFonts w:eastAsia="Times New Roman" w:cstheme="minorHAnsi"/>
          <w:color w:val="333333"/>
          <w:sz w:val="24"/>
          <w:szCs w:val="24"/>
          <w:lang w:eastAsia="en-MY"/>
        </w:rPr>
        <w:t xml:space="preserve"> </w:t>
      </w:r>
      <w:r>
        <w:rPr>
          <w:rFonts w:eastAsia="Times New Roman" w:cstheme="minorHAnsi"/>
          <w:color w:val="333333"/>
          <w:sz w:val="24"/>
          <w:szCs w:val="24"/>
          <w:lang w:eastAsia="en-MY"/>
        </w:rPr>
        <w:t>+6</w:t>
      </w:r>
      <w:r w:rsidRPr="00873E52">
        <w:rPr>
          <w:rFonts w:eastAsia="Times New Roman" w:cstheme="minorHAnsi"/>
          <w:color w:val="333333"/>
          <w:sz w:val="24"/>
          <w:szCs w:val="24"/>
          <w:lang w:eastAsia="en-MY"/>
        </w:rPr>
        <w:t>03-9769 8780</w:t>
      </w:r>
    </w:p>
    <w:p w14:paraId="0F89FDB1" w14:textId="77777777" w:rsidR="009A32C9" w:rsidRDefault="009A32C9" w:rsidP="009A32C9">
      <w:pPr>
        <w:shd w:val="clear" w:color="auto" w:fill="FFFFFF"/>
        <w:spacing w:after="0" w:line="240" w:lineRule="auto"/>
        <w:ind w:firstLine="720"/>
        <w:rPr>
          <w:rFonts w:eastAsia="Times New Roman" w:cstheme="minorHAnsi"/>
          <w:color w:val="333333"/>
          <w:sz w:val="24"/>
          <w:szCs w:val="24"/>
          <w:lang w:eastAsia="en-MY"/>
        </w:rPr>
      </w:pPr>
      <w:r>
        <w:rPr>
          <w:rFonts w:eastAsia="Times New Roman" w:cstheme="minorHAnsi"/>
          <w:color w:val="333333"/>
          <w:sz w:val="24"/>
          <w:szCs w:val="24"/>
          <w:lang w:eastAsia="en-MY"/>
        </w:rPr>
        <w:t>Current position: Associate Professor</w:t>
      </w:r>
    </w:p>
    <w:p w14:paraId="3BD6233A" w14:textId="77777777" w:rsidR="009A32C9" w:rsidRDefault="009A32C9" w:rsidP="009A32C9">
      <w:pPr>
        <w:shd w:val="clear" w:color="auto" w:fill="FFFFFF"/>
        <w:spacing w:after="0" w:line="240" w:lineRule="auto"/>
        <w:ind w:left="720"/>
        <w:rPr>
          <w:rFonts w:eastAsia="Times New Roman" w:cstheme="minorHAnsi"/>
          <w:color w:val="333333"/>
          <w:sz w:val="24"/>
          <w:szCs w:val="24"/>
          <w:lang w:eastAsia="en-MY"/>
        </w:rPr>
      </w:pPr>
      <w:r>
        <w:rPr>
          <w:rFonts w:eastAsia="Times New Roman" w:cstheme="minorHAnsi"/>
          <w:color w:val="333333"/>
          <w:sz w:val="24"/>
          <w:szCs w:val="24"/>
          <w:lang w:eastAsia="en-MY"/>
        </w:rPr>
        <w:t xml:space="preserve">Address: Jabatan Komunikasi, Fakulti Bahasa Moden dan Komunikasi, </w:t>
      </w:r>
    </w:p>
    <w:p w14:paraId="21123D31" w14:textId="77777777" w:rsidR="009A32C9" w:rsidRPr="00382501" w:rsidRDefault="009A32C9" w:rsidP="009A32C9">
      <w:pPr>
        <w:shd w:val="clear" w:color="auto" w:fill="FFFFFF"/>
        <w:spacing w:after="0" w:line="240" w:lineRule="auto"/>
        <w:ind w:firstLine="720"/>
        <w:rPr>
          <w:rFonts w:eastAsia="Times New Roman" w:cstheme="minorHAnsi"/>
          <w:color w:val="333333"/>
          <w:sz w:val="24"/>
          <w:szCs w:val="24"/>
          <w:lang w:eastAsia="en-MY"/>
        </w:rPr>
      </w:pPr>
      <w:r>
        <w:rPr>
          <w:rFonts w:eastAsia="Times New Roman" w:cstheme="minorHAnsi"/>
          <w:color w:val="333333"/>
          <w:sz w:val="24"/>
          <w:szCs w:val="24"/>
          <w:lang w:eastAsia="en-MY"/>
        </w:rPr>
        <w:t>Universiti Putra Malaysia</w:t>
      </w:r>
      <w:r w:rsidRPr="00382501">
        <w:rPr>
          <w:rFonts w:ascii="Muli" w:hAnsi="Muli"/>
          <w:color w:val="000000"/>
          <w:sz w:val="21"/>
          <w:szCs w:val="21"/>
          <w:shd w:val="clear" w:color="auto" w:fill="D2D3D5"/>
        </w:rPr>
        <w:t xml:space="preserve"> </w:t>
      </w:r>
      <w:r w:rsidRPr="001453A5">
        <w:rPr>
          <w:rFonts w:cstheme="minorHAnsi"/>
          <w:color w:val="000000"/>
          <w:sz w:val="24"/>
          <w:szCs w:val="24"/>
          <w:shd w:val="clear" w:color="auto" w:fill="D2D3D5"/>
        </w:rPr>
        <w:t>43400 UPM Serdang,</w:t>
      </w:r>
      <w:r w:rsidRPr="001453A5">
        <w:rPr>
          <w:rFonts w:cstheme="minorHAnsi"/>
          <w:color w:val="000000"/>
          <w:sz w:val="24"/>
          <w:szCs w:val="24"/>
        </w:rPr>
        <w:t xml:space="preserve"> </w:t>
      </w:r>
      <w:r w:rsidRPr="001453A5">
        <w:rPr>
          <w:rFonts w:cstheme="minorHAnsi"/>
          <w:color w:val="000000"/>
          <w:sz w:val="24"/>
          <w:szCs w:val="24"/>
          <w:shd w:val="clear" w:color="auto" w:fill="D2D3D5"/>
        </w:rPr>
        <w:t>Selangor Darul Ehsan</w:t>
      </w:r>
    </w:p>
    <w:p w14:paraId="53C24177" w14:textId="77777777" w:rsidR="009A32C9" w:rsidRDefault="009A32C9" w:rsidP="009A32C9">
      <w:pPr>
        <w:shd w:val="clear" w:color="auto" w:fill="FFFFFF"/>
        <w:spacing w:after="0" w:line="240" w:lineRule="auto"/>
        <w:rPr>
          <w:rFonts w:eastAsia="Times New Roman" w:cstheme="minorHAnsi"/>
          <w:color w:val="333333"/>
          <w:sz w:val="24"/>
          <w:szCs w:val="24"/>
          <w:lang w:eastAsia="en-MY"/>
        </w:rPr>
      </w:pPr>
    </w:p>
    <w:p w14:paraId="5E5642B4" w14:textId="77777777" w:rsidR="009A32C9" w:rsidRPr="006C340C" w:rsidRDefault="009A32C9" w:rsidP="009A32C9">
      <w:pPr>
        <w:shd w:val="clear" w:color="auto" w:fill="FFFFFF"/>
        <w:spacing w:after="0" w:line="240" w:lineRule="auto"/>
        <w:rPr>
          <w:rFonts w:eastAsia="Times New Roman" w:cstheme="minorHAnsi"/>
          <w:b/>
          <w:bCs/>
          <w:color w:val="333333"/>
          <w:sz w:val="24"/>
          <w:szCs w:val="24"/>
          <w:lang w:eastAsia="en-MY"/>
        </w:rPr>
      </w:pPr>
      <w:r>
        <w:rPr>
          <w:rFonts w:eastAsia="Times New Roman" w:cstheme="minorHAnsi"/>
          <w:color w:val="333333"/>
          <w:sz w:val="24"/>
          <w:szCs w:val="24"/>
          <w:lang w:eastAsia="en-MY"/>
        </w:rPr>
        <w:t xml:space="preserve">3. </w:t>
      </w:r>
      <w:r>
        <w:rPr>
          <w:rFonts w:eastAsia="Times New Roman" w:cstheme="minorHAnsi"/>
          <w:color w:val="333333"/>
          <w:sz w:val="24"/>
          <w:szCs w:val="24"/>
          <w:lang w:eastAsia="en-MY"/>
        </w:rPr>
        <w:tab/>
      </w:r>
      <w:r w:rsidRPr="006C340C">
        <w:rPr>
          <w:rFonts w:eastAsia="Times New Roman" w:cstheme="minorHAnsi"/>
          <w:b/>
          <w:bCs/>
          <w:color w:val="333333"/>
          <w:sz w:val="24"/>
          <w:szCs w:val="24"/>
          <w:lang w:eastAsia="en-MY"/>
        </w:rPr>
        <w:t>Associate Professor Dr Aini Maznina A. Manaf</w:t>
      </w:r>
    </w:p>
    <w:p w14:paraId="2E49D061" w14:textId="77777777" w:rsidR="009A32C9" w:rsidRDefault="009A32C9" w:rsidP="009A32C9">
      <w:pPr>
        <w:shd w:val="clear" w:color="auto" w:fill="FFFFFF"/>
        <w:spacing w:after="0" w:line="240" w:lineRule="auto"/>
        <w:rPr>
          <w:rFonts w:eastAsia="Times New Roman" w:cstheme="minorHAnsi"/>
          <w:color w:val="333333"/>
          <w:sz w:val="24"/>
          <w:szCs w:val="24"/>
          <w:lang w:eastAsia="en-MY"/>
        </w:rPr>
      </w:pPr>
      <w:r>
        <w:rPr>
          <w:rFonts w:eastAsia="Times New Roman" w:cstheme="minorHAnsi"/>
          <w:color w:val="333333"/>
          <w:sz w:val="24"/>
          <w:szCs w:val="24"/>
          <w:lang w:eastAsia="en-MY"/>
        </w:rPr>
        <w:tab/>
      </w:r>
    </w:p>
    <w:p w14:paraId="60CBDCAC" w14:textId="77777777" w:rsidR="009A32C9" w:rsidRDefault="009A32C9" w:rsidP="009A32C9">
      <w:pPr>
        <w:shd w:val="clear" w:color="auto" w:fill="FFFFFF"/>
        <w:spacing w:after="0" w:line="240" w:lineRule="auto"/>
        <w:rPr>
          <w:rFonts w:eastAsia="Times New Roman" w:cstheme="minorHAnsi"/>
          <w:color w:val="333333"/>
          <w:sz w:val="24"/>
          <w:szCs w:val="24"/>
          <w:lang w:eastAsia="en-MY"/>
        </w:rPr>
      </w:pPr>
      <w:r>
        <w:rPr>
          <w:rFonts w:eastAsia="Times New Roman" w:cstheme="minorHAnsi"/>
          <w:color w:val="333333"/>
          <w:sz w:val="24"/>
          <w:szCs w:val="24"/>
          <w:lang w:eastAsia="en-MY"/>
        </w:rPr>
        <w:tab/>
        <w:t xml:space="preserve">Email address: </w:t>
      </w:r>
      <w:hyperlink r:id="rId6" w:history="1">
        <w:r w:rsidRPr="00473CB1">
          <w:rPr>
            <w:rStyle w:val="Hyperlink"/>
            <w:rFonts w:eastAsia="Times New Roman" w:cstheme="minorHAnsi"/>
            <w:sz w:val="24"/>
            <w:szCs w:val="24"/>
            <w:lang w:eastAsia="en-MY"/>
          </w:rPr>
          <w:t>maznina@iium.edu.my</w:t>
        </w:r>
      </w:hyperlink>
    </w:p>
    <w:p w14:paraId="07DD9E9C" w14:textId="77777777" w:rsidR="009A32C9" w:rsidRDefault="009A32C9" w:rsidP="009A32C9">
      <w:pPr>
        <w:shd w:val="clear" w:color="auto" w:fill="FFFFFF"/>
        <w:spacing w:after="0" w:line="240" w:lineRule="auto"/>
        <w:rPr>
          <w:rFonts w:eastAsia="Times New Roman" w:cstheme="minorHAnsi"/>
          <w:color w:val="333333"/>
          <w:sz w:val="24"/>
          <w:szCs w:val="24"/>
          <w:lang w:eastAsia="en-MY"/>
        </w:rPr>
      </w:pPr>
      <w:r>
        <w:rPr>
          <w:rFonts w:eastAsia="Times New Roman" w:cstheme="minorHAnsi"/>
          <w:color w:val="333333"/>
          <w:sz w:val="24"/>
          <w:szCs w:val="24"/>
          <w:lang w:eastAsia="en-MY"/>
        </w:rPr>
        <w:tab/>
        <w:t>Phone: +603-6421 6072</w:t>
      </w:r>
    </w:p>
    <w:p w14:paraId="5C1A7E44" w14:textId="77777777" w:rsidR="009A32C9" w:rsidRDefault="009A32C9" w:rsidP="009A32C9">
      <w:pPr>
        <w:shd w:val="clear" w:color="auto" w:fill="FFFFFF"/>
        <w:spacing w:after="0" w:line="240" w:lineRule="auto"/>
        <w:rPr>
          <w:rFonts w:eastAsia="Times New Roman" w:cstheme="minorHAnsi"/>
          <w:color w:val="333333"/>
          <w:sz w:val="24"/>
          <w:szCs w:val="24"/>
          <w:lang w:eastAsia="en-MY"/>
        </w:rPr>
      </w:pPr>
      <w:r>
        <w:rPr>
          <w:rFonts w:eastAsia="Times New Roman" w:cstheme="minorHAnsi"/>
          <w:color w:val="333333"/>
          <w:sz w:val="24"/>
          <w:szCs w:val="24"/>
          <w:lang w:eastAsia="en-MY"/>
        </w:rPr>
        <w:tab/>
        <w:t>Current position: Associate Professor</w:t>
      </w:r>
    </w:p>
    <w:p w14:paraId="7F6AEE5C" w14:textId="77777777" w:rsidR="009A32C9" w:rsidRDefault="009A32C9" w:rsidP="009A32C9">
      <w:pPr>
        <w:shd w:val="clear" w:color="auto" w:fill="FFFFFF"/>
        <w:spacing w:after="0" w:line="240" w:lineRule="auto"/>
        <w:rPr>
          <w:rFonts w:cstheme="minorHAnsi"/>
          <w:color w:val="333333"/>
          <w:sz w:val="24"/>
          <w:szCs w:val="24"/>
          <w:shd w:val="clear" w:color="auto" w:fill="FFFFFF"/>
        </w:rPr>
      </w:pPr>
      <w:r>
        <w:rPr>
          <w:rFonts w:eastAsia="Times New Roman" w:cstheme="minorHAnsi"/>
          <w:color w:val="333333"/>
          <w:sz w:val="24"/>
          <w:szCs w:val="24"/>
          <w:lang w:eastAsia="en-MY"/>
        </w:rPr>
        <w:tab/>
      </w:r>
      <w:r w:rsidRPr="004A4974">
        <w:rPr>
          <w:rFonts w:eastAsia="Times New Roman" w:cstheme="minorHAnsi"/>
          <w:color w:val="333333"/>
          <w:sz w:val="24"/>
          <w:szCs w:val="24"/>
          <w:lang w:eastAsia="en-MY"/>
        </w:rPr>
        <w:t xml:space="preserve">Address: Department of Communication, </w:t>
      </w:r>
      <w:r w:rsidRPr="004A4974">
        <w:rPr>
          <w:rFonts w:cstheme="minorHAnsi"/>
          <w:color w:val="333333"/>
          <w:sz w:val="24"/>
          <w:szCs w:val="24"/>
          <w:shd w:val="clear" w:color="auto" w:fill="FFFFFF"/>
        </w:rPr>
        <w:t xml:space="preserve">Kulliyyah of Islamic Revealed Knowledge </w:t>
      </w:r>
    </w:p>
    <w:p w14:paraId="444742B2" w14:textId="77777777" w:rsidR="009A32C9" w:rsidRPr="00873E52" w:rsidRDefault="009A32C9" w:rsidP="009A32C9">
      <w:pPr>
        <w:shd w:val="clear" w:color="auto" w:fill="FFFFFF"/>
        <w:spacing w:after="0" w:line="240" w:lineRule="auto"/>
        <w:ind w:left="720"/>
        <w:rPr>
          <w:rFonts w:cstheme="minorHAnsi"/>
          <w:color w:val="333333"/>
          <w:sz w:val="24"/>
          <w:szCs w:val="24"/>
          <w:shd w:val="clear" w:color="auto" w:fill="FFFFFF"/>
        </w:rPr>
      </w:pPr>
      <w:r w:rsidRPr="004A4974">
        <w:rPr>
          <w:rFonts w:cstheme="minorHAnsi"/>
          <w:color w:val="333333"/>
          <w:sz w:val="24"/>
          <w:szCs w:val="24"/>
          <w:shd w:val="clear" w:color="auto" w:fill="FFFFFF"/>
        </w:rPr>
        <w:t>and Human Sciences, International Islamic University Malaysia</w:t>
      </w:r>
      <w:r w:rsidRPr="005A722D">
        <w:rPr>
          <w:rFonts w:cstheme="minorHAnsi"/>
          <w:color w:val="333333"/>
          <w:sz w:val="24"/>
          <w:szCs w:val="24"/>
          <w:shd w:val="clear" w:color="auto" w:fill="FFFFFF"/>
        </w:rPr>
        <w:t xml:space="preserve">, </w:t>
      </w:r>
      <w:r w:rsidRPr="005A722D">
        <w:rPr>
          <w:rFonts w:cstheme="minorHAnsi"/>
          <w:color w:val="333333"/>
          <w:sz w:val="24"/>
          <w:szCs w:val="24"/>
          <w:shd w:val="clear" w:color="auto" w:fill="F5F5F5"/>
        </w:rPr>
        <w:t>P.O. Box 10, 50728 Kuala Lumpur, Malaysia.</w:t>
      </w:r>
    </w:p>
    <w:p w14:paraId="7CD6897E" w14:textId="77777777" w:rsidR="009A32C9" w:rsidRPr="00873E52" w:rsidRDefault="009A32C9" w:rsidP="009A32C9">
      <w:pPr>
        <w:shd w:val="clear" w:color="auto" w:fill="FFFFFF"/>
        <w:spacing w:after="0" w:line="240" w:lineRule="auto"/>
        <w:ind w:firstLine="720"/>
        <w:rPr>
          <w:rFonts w:eastAsia="Times New Roman" w:cstheme="minorHAnsi"/>
          <w:color w:val="333333"/>
          <w:sz w:val="24"/>
          <w:szCs w:val="24"/>
          <w:lang w:eastAsia="en-MY"/>
        </w:rPr>
      </w:pPr>
    </w:p>
    <w:p w14:paraId="53D7CC10" w14:textId="77777777" w:rsidR="00157203" w:rsidRDefault="00157203"/>
    <w:sectPr w:rsidR="001572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l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2C9"/>
    <w:rsid w:val="0012734C"/>
    <w:rsid w:val="00157203"/>
    <w:rsid w:val="007D1C3F"/>
    <w:rsid w:val="009A32C9"/>
    <w:rsid w:val="00C642A7"/>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A5011"/>
  <w15:chartTrackingRefBased/>
  <w15:docId w15:val="{F8A596D7-6B34-4E5B-9592-C72EF6179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2C9"/>
    <w:pPr>
      <w:spacing w:after="200" w:line="276" w:lineRule="auto"/>
    </w:pPr>
    <w:rPr>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32C9"/>
    <w:rPr>
      <w:color w:val="0563C1" w:themeColor="hyperlink"/>
      <w:u w:val="single"/>
    </w:rPr>
  </w:style>
  <w:style w:type="paragraph" w:styleId="BalloonText">
    <w:name w:val="Balloon Text"/>
    <w:basedOn w:val="Normal"/>
    <w:link w:val="BalloonTextChar"/>
    <w:uiPriority w:val="99"/>
    <w:semiHidden/>
    <w:unhideWhenUsed/>
    <w:rsid w:val="007D1C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1C3F"/>
    <w:rPr>
      <w:rFonts w:ascii="Segoe UI" w:hAnsi="Segoe UI" w:cs="Segoe UI"/>
      <w:sz w:val="18"/>
      <w:szCs w:val="18"/>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znina@iium.edu.my" TargetMode="External"/><Relationship Id="rId5" Type="http://schemas.openxmlformats.org/officeDocument/2006/relationships/hyperlink" Target="mailto:jusang@upm.edu.my" TargetMode="External"/><Relationship Id="rId4" Type="http://schemas.openxmlformats.org/officeDocument/2006/relationships/hyperlink" Target="mailto:alba@ukm.edu.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672</Words>
  <Characters>3834</Characters>
  <Application>Microsoft Office Word</Application>
  <DocSecurity>0</DocSecurity>
  <Lines>31</Lines>
  <Paragraphs>8</Paragraphs>
  <ScaleCrop>false</ScaleCrop>
  <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2021-03-27T23:41:00Z</cp:lastPrinted>
  <dcterms:created xsi:type="dcterms:W3CDTF">2021-03-28T06:55:00Z</dcterms:created>
  <dcterms:modified xsi:type="dcterms:W3CDTF">2021-03-28T06:55:00Z</dcterms:modified>
</cp:coreProperties>
</file>