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6C1D6" w14:textId="77777777" w:rsidR="009F7FE1" w:rsidRPr="00E44915" w:rsidRDefault="009F7FE1" w:rsidP="009F7FE1">
      <w:pPr>
        <w:spacing w:after="0" w:line="240" w:lineRule="auto"/>
        <w:ind w:firstLine="708"/>
        <w:jc w:val="both"/>
        <w:rPr>
          <w:sz w:val="24"/>
          <w:szCs w:val="24"/>
          <w:lang w:val="en-GB"/>
        </w:rPr>
      </w:pPr>
      <w:r w:rsidRPr="00F0554D">
        <w:rPr>
          <w:sz w:val="24"/>
          <w:szCs w:val="24"/>
          <w:lang w:val="en-GB"/>
        </w:rPr>
        <w:t>Overview of Interviews and Artworks</w:t>
      </w:r>
    </w:p>
    <w:tbl>
      <w:tblPr>
        <w:tblStyle w:val="Tabellenraster"/>
        <w:tblpPr w:leftFromText="180" w:rightFromText="180" w:vertAnchor="text" w:horzAnchor="margin" w:tblpXSpec="center" w:tblpY="161"/>
        <w:tblW w:w="8926" w:type="dxa"/>
        <w:tblLayout w:type="fixed"/>
        <w:tblLook w:val="04A0" w:firstRow="1" w:lastRow="0" w:firstColumn="1" w:lastColumn="0" w:noHBand="0" w:noVBand="1"/>
        <w:tblCaption w:val="Interviews"/>
      </w:tblPr>
      <w:tblGrid>
        <w:gridCol w:w="1762"/>
        <w:gridCol w:w="1494"/>
        <w:gridCol w:w="1155"/>
        <w:gridCol w:w="1514"/>
        <w:gridCol w:w="1009"/>
        <w:gridCol w:w="1992"/>
      </w:tblGrid>
      <w:tr w:rsidR="009F7FE1" w:rsidRPr="00F0554D" w14:paraId="3F9A82C8" w14:textId="77777777" w:rsidTr="00337109">
        <w:trPr>
          <w:trHeight w:val="551"/>
        </w:trPr>
        <w:tc>
          <w:tcPr>
            <w:tcW w:w="1762" w:type="dxa"/>
          </w:tcPr>
          <w:p w14:paraId="0BD7086F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Participant</w:t>
            </w:r>
          </w:p>
        </w:tc>
        <w:tc>
          <w:tcPr>
            <w:tcW w:w="1494" w:type="dxa"/>
          </w:tcPr>
          <w:p w14:paraId="536B4E0F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Participants</w:t>
            </w:r>
            <w:r>
              <w:rPr>
                <w:sz w:val="24"/>
                <w:szCs w:val="24"/>
                <w:lang w:val="en-US"/>
              </w:rPr>
              <w:t>’</w:t>
            </w:r>
          </w:p>
          <w:p w14:paraId="569E7714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Artwork</w:t>
            </w:r>
          </w:p>
        </w:tc>
        <w:tc>
          <w:tcPr>
            <w:tcW w:w="1155" w:type="dxa"/>
          </w:tcPr>
          <w:p w14:paraId="184B2E1C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Date</w:t>
            </w:r>
          </w:p>
        </w:tc>
        <w:tc>
          <w:tcPr>
            <w:tcW w:w="1514" w:type="dxa"/>
          </w:tcPr>
          <w:p w14:paraId="1734949B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Interviewer</w:t>
            </w:r>
          </w:p>
        </w:tc>
        <w:tc>
          <w:tcPr>
            <w:tcW w:w="1009" w:type="dxa"/>
          </w:tcPr>
          <w:p w14:paraId="5735CD22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Length</w:t>
            </w:r>
          </w:p>
        </w:tc>
        <w:tc>
          <w:tcPr>
            <w:tcW w:w="1992" w:type="dxa"/>
          </w:tcPr>
          <w:p w14:paraId="460B6E7D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Location</w:t>
            </w:r>
          </w:p>
        </w:tc>
      </w:tr>
      <w:tr w:rsidR="009F7FE1" w:rsidRPr="00F0554D" w14:paraId="00AB0559" w14:textId="77777777" w:rsidTr="00337109">
        <w:trPr>
          <w:trHeight w:val="200"/>
        </w:trPr>
        <w:tc>
          <w:tcPr>
            <w:tcW w:w="1762" w:type="dxa"/>
          </w:tcPr>
          <w:p w14:paraId="2598168A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P1,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F0554D">
              <w:rPr>
                <w:sz w:val="24"/>
                <w:szCs w:val="24"/>
                <w:lang w:val="en-US"/>
              </w:rPr>
              <w:t>Artist, (Group Interview 1)</w:t>
            </w:r>
          </w:p>
        </w:tc>
        <w:tc>
          <w:tcPr>
            <w:tcW w:w="1494" w:type="dxa"/>
          </w:tcPr>
          <w:p w14:paraId="56A5647A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A1</w:t>
            </w:r>
          </w:p>
        </w:tc>
        <w:tc>
          <w:tcPr>
            <w:tcW w:w="1155" w:type="dxa"/>
          </w:tcPr>
          <w:p w14:paraId="220C8CF1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13.10.2019</w:t>
            </w:r>
          </w:p>
        </w:tc>
        <w:tc>
          <w:tcPr>
            <w:tcW w:w="1514" w:type="dxa"/>
          </w:tcPr>
          <w:p w14:paraId="5687AD40" w14:textId="0A47E041" w:rsidR="009F7FE1" w:rsidRPr="00F0554D" w:rsidRDefault="00247A50" w:rsidP="003371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Author</w:t>
            </w:r>
            <w:r w:rsidR="009F7FE1" w:rsidRPr="00F0554D">
              <w:rPr>
                <w:sz w:val="24"/>
                <w:szCs w:val="24"/>
                <w:lang w:val="en-US"/>
              </w:rPr>
              <w:t>/</w:t>
            </w:r>
            <w:r w:rsidR="009F7FE1">
              <w:rPr>
                <w:sz w:val="24"/>
                <w:szCs w:val="24"/>
                <w:lang w:val="en-US"/>
              </w:rPr>
              <w:t xml:space="preserve"> </w:t>
            </w:r>
            <w:r w:rsidR="009F7FE1" w:rsidRPr="00F0554D">
              <w:rPr>
                <w:sz w:val="24"/>
                <w:szCs w:val="24"/>
                <w:lang w:val="en-US"/>
              </w:rPr>
              <w:t>Assistant</w:t>
            </w:r>
          </w:p>
        </w:tc>
        <w:tc>
          <w:tcPr>
            <w:tcW w:w="1009" w:type="dxa"/>
          </w:tcPr>
          <w:p w14:paraId="2E0E56D4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53min</w:t>
            </w:r>
          </w:p>
        </w:tc>
        <w:tc>
          <w:tcPr>
            <w:tcW w:w="1992" w:type="dxa"/>
          </w:tcPr>
          <w:p w14:paraId="7725D00A" w14:textId="77777777" w:rsidR="009F7FE1" w:rsidRPr="00F0554D" w:rsidRDefault="009F7FE1" w:rsidP="00337109">
            <w:pPr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Tamansari square, Bandung</w:t>
            </w:r>
          </w:p>
        </w:tc>
      </w:tr>
      <w:tr w:rsidR="009F7FE1" w:rsidRPr="00F0554D" w14:paraId="477E6A56" w14:textId="77777777" w:rsidTr="00337109">
        <w:trPr>
          <w:trHeight w:val="458"/>
        </w:trPr>
        <w:tc>
          <w:tcPr>
            <w:tcW w:w="1762" w:type="dxa"/>
          </w:tcPr>
          <w:p w14:paraId="3BF8E898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P2, Activist, (Group Interview 1)</w:t>
            </w:r>
          </w:p>
        </w:tc>
        <w:tc>
          <w:tcPr>
            <w:tcW w:w="1494" w:type="dxa"/>
          </w:tcPr>
          <w:p w14:paraId="56FFF113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155" w:type="dxa"/>
          </w:tcPr>
          <w:p w14:paraId="33D053C0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13.10.2019</w:t>
            </w:r>
          </w:p>
        </w:tc>
        <w:tc>
          <w:tcPr>
            <w:tcW w:w="1514" w:type="dxa"/>
          </w:tcPr>
          <w:p w14:paraId="5A29AB2A" w14:textId="43AE217F" w:rsidR="009F7FE1" w:rsidRPr="00F0554D" w:rsidRDefault="00247A50" w:rsidP="003371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Author</w:t>
            </w:r>
            <w:r w:rsidR="009F7FE1" w:rsidRPr="00F0554D">
              <w:rPr>
                <w:sz w:val="24"/>
                <w:szCs w:val="24"/>
                <w:lang w:val="en-US"/>
              </w:rPr>
              <w:t>/</w:t>
            </w:r>
            <w:r w:rsidR="009F7FE1">
              <w:rPr>
                <w:sz w:val="24"/>
                <w:szCs w:val="24"/>
                <w:lang w:val="en-US"/>
              </w:rPr>
              <w:t xml:space="preserve"> </w:t>
            </w:r>
            <w:r w:rsidR="009F7FE1" w:rsidRPr="00F0554D">
              <w:rPr>
                <w:sz w:val="24"/>
                <w:szCs w:val="24"/>
                <w:lang w:val="en-US"/>
              </w:rPr>
              <w:t>Assistant</w:t>
            </w:r>
          </w:p>
        </w:tc>
        <w:tc>
          <w:tcPr>
            <w:tcW w:w="1009" w:type="dxa"/>
          </w:tcPr>
          <w:p w14:paraId="0B984FDD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53min</w:t>
            </w:r>
          </w:p>
        </w:tc>
        <w:tc>
          <w:tcPr>
            <w:tcW w:w="1992" w:type="dxa"/>
          </w:tcPr>
          <w:p w14:paraId="6D3C9073" w14:textId="77777777" w:rsidR="009F7FE1" w:rsidRPr="00F0554D" w:rsidRDefault="009F7FE1" w:rsidP="00337109">
            <w:pPr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Tamansari square, Bandung</w:t>
            </w:r>
          </w:p>
        </w:tc>
      </w:tr>
      <w:tr w:rsidR="009F7FE1" w:rsidRPr="00F0554D" w14:paraId="44AF53FB" w14:textId="77777777" w:rsidTr="00337109">
        <w:trPr>
          <w:trHeight w:val="458"/>
        </w:trPr>
        <w:tc>
          <w:tcPr>
            <w:tcW w:w="1762" w:type="dxa"/>
          </w:tcPr>
          <w:p w14:paraId="57C24812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P3, Artist, (Group Interview 1)</w:t>
            </w:r>
          </w:p>
        </w:tc>
        <w:tc>
          <w:tcPr>
            <w:tcW w:w="1494" w:type="dxa"/>
          </w:tcPr>
          <w:p w14:paraId="5353CAC8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A3</w:t>
            </w:r>
          </w:p>
        </w:tc>
        <w:tc>
          <w:tcPr>
            <w:tcW w:w="1155" w:type="dxa"/>
          </w:tcPr>
          <w:p w14:paraId="5097383E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13.10.2019</w:t>
            </w:r>
          </w:p>
        </w:tc>
        <w:tc>
          <w:tcPr>
            <w:tcW w:w="1514" w:type="dxa"/>
          </w:tcPr>
          <w:p w14:paraId="54557757" w14:textId="5D6F561F" w:rsidR="009F7FE1" w:rsidRPr="00F0554D" w:rsidRDefault="00247A50" w:rsidP="003371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Author</w:t>
            </w:r>
            <w:r w:rsidR="009F7FE1" w:rsidRPr="00F0554D">
              <w:rPr>
                <w:sz w:val="24"/>
                <w:szCs w:val="24"/>
                <w:lang w:val="en-US"/>
              </w:rPr>
              <w:t>/</w:t>
            </w:r>
            <w:r w:rsidR="009F7FE1">
              <w:rPr>
                <w:sz w:val="24"/>
                <w:szCs w:val="24"/>
                <w:lang w:val="en-US"/>
              </w:rPr>
              <w:t xml:space="preserve"> </w:t>
            </w:r>
            <w:r w:rsidR="009F7FE1" w:rsidRPr="00F0554D">
              <w:rPr>
                <w:sz w:val="24"/>
                <w:szCs w:val="24"/>
                <w:lang w:val="en-US"/>
              </w:rPr>
              <w:t>Assistant</w:t>
            </w:r>
          </w:p>
        </w:tc>
        <w:tc>
          <w:tcPr>
            <w:tcW w:w="1009" w:type="dxa"/>
          </w:tcPr>
          <w:p w14:paraId="6DD0361F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53min</w:t>
            </w:r>
          </w:p>
        </w:tc>
        <w:tc>
          <w:tcPr>
            <w:tcW w:w="1992" w:type="dxa"/>
          </w:tcPr>
          <w:p w14:paraId="67B92438" w14:textId="77777777" w:rsidR="009F7FE1" w:rsidRPr="00F0554D" w:rsidRDefault="009F7FE1" w:rsidP="00337109">
            <w:pPr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Tamansari square, Bandung</w:t>
            </w:r>
          </w:p>
        </w:tc>
      </w:tr>
      <w:tr w:rsidR="009F7FE1" w:rsidRPr="00F0554D" w14:paraId="3EA6A26B" w14:textId="77777777" w:rsidTr="00337109">
        <w:trPr>
          <w:trHeight w:val="916"/>
        </w:trPr>
        <w:tc>
          <w:tcPr>
            <w:tcW w:w="1762" w:type="dxa"/>
          </w:tcPr>
          <w:p w14:paraId="1535A3A5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P4, Artist (Interview 2)</w:t>
            </w:r>
          </w:p>
        </w:tc>
        <w:tc>
          <w:tcPr>
            <w:tcW w:w="1494" w:type="dxa"/>
          </w:tcPr>
          <w:p w14:paraId="45D3B427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A4</w:t>
            </w:r>
          </w:p>
        </w:tc>
        <w:tc>
          <w:tcPr>
            <w:tcW w:w="1155" w:type="dxa"/>
          </w:tcPr>
          <w:p w14:paraId="65B31362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08.12.2019</w:t>
            </w:r>
          </w:p>
        </w:tc>
        <w:tc>
          <w:tcPr>
            <w:tcW w:w="1514" w:type="dxa"/>
          </w:tcPr>
          <w:p w14:paraId="21FB80ED" w14:textId="3093A4BB" w:rsidR="009F7FE1" w:rsidRPr="00F0554D" w:rsidRDefault="00247A50" w:rsidP="0033710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Author</w:t>
            </w:r>
          </w:p>
        </w:tc>
        <w:tc>
          <w:tcPr>
            <w:tcW w:w="1009" w:type="dxa"/>
          </w:tcPr>
          <w:p w14:paraId="488DD445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42min</w:t>
            </w:r>
          </w:p>
        </w:tc>
        <w:tc>
          <w:tcPr>
            <w:tcW w:w="1992" w:type="dxa"/>
          </w:tcPr>
          <w:p w14:paraId="0415428C" w14:textId="77777777" w:rsidR="009F7FE1" w:rsidRPr="00F0554D" w:rsidRDefault="009F7FE1" w:rsidP="00337109">
            <w:pPr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 xml:space="preserve">Tamansari, square and </w:t>
            </w:r>
            <w:proofErr w:type="spellStart"/>
            <w:r w:rsidRPr="00F0554D">
              <w:rPr>
                <w:sz w:val="24"/>
                <w:szCs w:val="24"/>
                <w:lang w:val="en-US"/>
              </w:rPr>
              <w:t>Baltos</w:t>
            </w:r>
            <w:proofErr w:type="spellEnd"/>
            <w:r w:rsidRPr="00F0554D">
              <w:rPr>
                <w:sz w:val="24"/>
                <w:szCs w:val="24"/>
                <w:lang w:val="en-US"/>
              </w:rPr>
              <w:t xml:space="preserve"> Mall, Bandung</w:t>
            </w:r>
          </w:p>
        </w:tc>
      </w:tr>
      <w:tr w:rsidR="009F7FE1" w:rsidRPr="00F0554D" w14:paraId="32B82989" w14:textId="77777777" w:rsidTr="00337109">
        <w:trPr>
          <w:trHeight w:val="458"/>
        </w:trPr>
        <w:tc>
          <w:tcPr>
            <w:tcW w:w="1762" w:type="dxa"/>
          </w:tcPr>
          <w:p w14:paraId="19B1A722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P5, Artist (Interview 3)</w:t>
            </w:r>
          </w:p>
        </w:tc>
        <w:tc>
          <w:tcPr>
            <w:tcW w:w="1494" w:type="dxa"/>
          </w:tcPr>
          <w:p w14:paraId="4F658909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A5</w:t>
            </w:r>
          </w:p>
        </w:tc>
        <w:tc>
          <w:tcPr>
            <w:tcW w:w="1155" w:type="dxa"/>
          </w:tcPr>
          <w:p w14:paraId="0546F544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13.01.2020</w:t>
            </w:r>
          </w:p>
        </w:tc>
        <w:tc>
          <w:tcPr>
            <w:tcW w:w="1514" w:type="dxa"/>
          </w:tcPr>
          <w:p w14:paraId="0E3BE0C3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Assistant</w:t>
            </w:r>
          </w:p>
        </w:tc>
        <w:tc>
          <w:tcPr>
            <w:tcW w:w="1009" w:type="dxa"/>
          </w:tcPr>
          <w:p w14:paraId="2A2A4F04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106min</w:t>
            </w:r>
          </w:p>
        </w:tc>
        <w:tc>
          <w:tcPr>
            <w:tcW w:w="1992" w:type="dxa"/>
          </w:tcPr>
          <w:p w14:paraId="34260C71" w14:textId="77777777" w:rsidR="009F7FE1" w:rsidRPr="00F0554D" w:rsidRDefault="009F7FE1" w:rsidP="00337109">
            <w:pPr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Phone interview</w:t>
            </w:r>
          </w:p>
        </w:tc>
      </w:tr>
      <w:tr w:rsidR="009F7FE1" w:rsidRPr="00F0554D" w14:paraId="7A397157" w14:textId="77777777" w:rsidTr="00337109">
        <w:trPr>
          <w:trHeight w:val="449"/>
        </w:trPr>
        <w:tc>
          <w:tcPr>
            <w:tcW w:w="1762" w:type="dxa"/>
          </w:tcPr>
          <w:p w14:paraId="5E1E487B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P6, Artist (Interview 4)</w:t>
            </w:r>
          </w:p>
        </w:tc>
        <w:tc>
          <w:tcPr>
            <w:tcW w:w="1494" w:type="dxa"/>
          </w:tcPr>
          <w:p w14:paraId="4ACF7D1C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A6</w:t>
            </w:r>
          </w:p>
        </w:tc>
        <w:tc>
          <w:tcPr>
            <w:tcW w:w="1155" w:type="dxa"/>
          </w:tcPr>
          <w:p w14:paraId="14FF80A1" w14:textId="77777777" w:rsidR="009F7FE1" w:rsidRPr="00F0554D" w:rsidRDefault="009F7FE1" w:rsidP="00337109">
            <w:pPr>
              <w:jc w:val="center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05.03.2020</w:t>
            </w:r>
          </w:p>
        </w:tc>
        <w:tc>
          <w:tcPr>
            <w:tcW w:w="1514" w:type="dxa"/>
          </w:tcPr>
          <w:p w14:paraId="28F651B8" w14:textId="50F6BEC6" w:rsidR="009F7FE1" w:rsidRPr="00F0554D" w:rsidRDefault="00247A50" w:rsidP="00337109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Author</w:t>
            </w:r>
          </w:p>
        </w:tc>
        <w:tc>
          <w:tcPr>
            <w:tcW w:w="1009" w:type="dxa"/>
          </w:tcPr>
          <w:p w14:paraId="0CA9C049" w14:textId="77777777" w:rsidR="009F7FE1" w:rsidRPr="00F0554D" w:rsidRDefault="009F7FE1" w:rsidP="00337109">
            <w:pPr>
              <w:jc w:val="both"/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33min</w:t>
            </w:r>
          </w:p>
        </w:tc>
        <w:tc>
          <w:tcPr>
            <w:tcW w:w="1992" w:type="dxa"/>
          </w:tcPr>
          <w:p w14:paraId="67426C16" w14:textId="77777777" w:rsidR="009F7FE1" w:rsidRPr="00F0554D" w:rsidRDefault="009F7FE1" w:rsidP="00337109">
            <w:pPr>
              <w:rPr>
                <w:sz w:val="24"/>
                <w:szCs w:val="24"/>
                <w:lang w:val="en-US"/>
              </w:rPr>
            </w:pPr>
            <w:r w:rsidRPr="00F0554D">
              <w:rPr>
                <w:sz w:val="24"/>
                <w:szCs w:val="24"/>
                <w:lang w:val="en-US"/>
              </w:rPr>
              <w:t>Studio of the artist, Sanur (Bali)</w:t>
            </w:r>
          </w:p>
        </w:tc>
      </w:tr>
    </w:tbl>
    <w:p w14:paraId="025FA594" w14:textId="77777777" w:rsidR="00A11632" w:rsidRDefault="00A11632"/>
    <w:sectPr w:rsidR="00A11632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FE1"/>
    <w:rsid w:val="00247A50"/>
    <w:rsid w:val="009F7FE1"/>
    <w:rsid w:val="00A1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6528A"/>
  <w15:chartTrackingRefBased/>
  <w15:docId w15:val="{058B8120-9F7A-470F-AB40-61F97535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7FE1"/>
    <w:pPr>
      <w:spacing w:after="200" w:line="276" w:lineRule="auto"/>
    </w:pPr>
    <w:rPr>
      <w:lang w:val="ms-MY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F7FE1"/>
    <w:pPr>
      <w:spacing w:after="0" w:line="240" w:lineRule="auto"/>
    </w:pPr>
    <w:rPr>
      <w:lang w:val="ms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djamila.hess</dc:creator>
  <cp:keywords/>
  <dc:description/>
  <cp:lastModifiedBy>djamila.hess</cp:lastModifiedBy>
  <cp:revision>2</cp:revision>
  <dcterms:created xsi:type="dcterms:W3CDTF">2021-05-25T09:54:00Z</dcterms:created>
  <dcterms:modified xsi:type="dcterms:W3CDTF">2021-05-25T09:54:00Z</dcterms:modified>
</cp:coreProperties>
</file>