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02" w:rsidRDefault="001D7A02" w:rsidP="002513DB">
      <w:pPr>
        <w:spacing w:after="0" w:line="240" w:lineRule="auto"/>
        <w:jc w:val="center"/>
        <w:rPr>
          <w:sz w:val="24"/>
          <w:szCs w:val="24"/>
        </w:rPr>
      </w:pPr>
      <w:r>
        <w:rPr>
          <w:sz w:val="24"/>
          <w:szCs w:val="24"/>
        </w:rPr>
        <w:t xml:space="preserve">HASLINA MOHAMED HASSAN </w:t>
      </w:r>
    </w:p>
    <w:p w:rsidR="002513DB" w:rsidRDefault="001D7A02" w:rsidP="002513DB">
      <w:pPr>
        <w:spacing w:after="0" w:line="240" w:lineRule="auto"/>
        <w:jc w:val="center"/>
        <w:rPr>
          <w:i/>
          <w:sz w:val="24"/>
          <w:szCs w:val="24"/>
        </w:rPr>
      </w:pPr>
      <w:r>
        <w:rPr>
          <w:i/>
          <w:sz w:val="24"/>
          <w:szCs w:val="24"/>
        </w:rPr>
        <w:t xml:space="preserve">Universiti Teknologi MARA </w:t>
      </w:r>
    </w:p>
    <w:p w:rsidR="001D7A02" w:rsidRPr="00E67A03" w:rsidRDefault="001D7A02" w:rsidP="002513DB">
      <w:pPr>
        <w:spacing w:after="0" w:line="240" w:lineRule="auto"/>
        <w:jc w:val="center"/>
        <w:rPr>
          <w:i/>
          <w:sz w:val="24"/>
          <w:szCs w:val="24"/>
        </w:rPr>
      </w:pPr>
    </w:p>
    <w:p w:rsidR="001D7A02" w:rsidRPr="00E67A03" w:rsidRDefault="001D7A02" w:rsidP="001D7A02">
      <w:pPr>
        <w:spacing w:after="0" w:line="240" w:lineRule="auto"/>
        <w:jc w:val="center"/>
        <w:rPr>
          <w:sz w:val="24"/>
          <w:szCs w:val="24"/>
        </w:rPr>
      </w:pPr>
      <w:r>
        <w:rPr>
          <w:sz w:val="24"/>
          <w:szCs w:val="24"/>
        </w:rPr>
        <w:t xml:space="preserve">MOHD AZUL MOHAMAD SALLEH </w:t>
      </w:r>
    </w:p>
    <w:p w:rsidR="001D7A02" w:rsidRPr="00E67A03" w:rsidRDefault="001D7A02" w:rsidP="001D7A02">
      <w:pPr>
        <w:spacing w:after="0" w:line="240" w:lineRule="auto"/>
        <w:jc w:val="center"/>
        <w:rPr>
          <w:i/>
          <w:sz w:val="24"/>
          <w:szCs w:val="24"/>
        </w:rPr>
      </w:pPr>
      <w:r>
        <w:rPr>
          <w:i/>
          <w:sz w:val="24"/>
          <w:szCs w:val="24"/>
        </w:rPr>
        <w:t xml:space="preserve">Universiti Kebangsaan Malaysia </w:t>
      </w:r>
    </w:p>
    <w:p w:rsidR="00953B17" w:rsidRDefault="001D7A02" w:rsidP="001D7A02">
      <w:pPr>
        <w:jc w:val="center"/>
        <w:rPr>
          <w:iCs/>
        </w:rPr>
      </w:pPr>
    </w:p>
    <w:p w:rsidR="002513DB" w:rsidRPr="00E67A03" w:rsidRDefault="002513DB" w:rsidP="002513DB">
      <w:pPr>
        <w:spacing w:after="0" w:line="240" w:lineRule="auto"/>
        <w:jc w:val="center"/>
        <w:rPr>
          <w:sz w:val="24"/>
          <w:szCs w:val="24"/>
        </w:rPr>
      </w:pPr>
    </w:p>
    <w:p w:rsidR="002513DB" w:rsidRPr="00E67A03" w:rsidRDefault="002513DB" w:rsidP="002513DB">
      <w:pPr>
        <w:spacing w:after="0" w:line="240" w:lineRule="auto"/>
        <w:jc w:val="center"/>
        <w:rPr>
          <w:sz w:val="24"/>
          <w:szCs w:val="24"/>
        </w:rPr>
      </w:pPr>
      <w:r w:rsidRPr="00E67A03">
        <w:rPr>
          <w:sz w:val="24"/>
          <w:szCs w:val="24"/>
        </w:rPr>
        <w:t>BIODATA</w:t>
      </w:r>
    </w:p>
    <w:p w:rsidR="001D7A02" w:rsidRDefault="001D7A02" w:rsidP="001D7A02">
      <w:pPr>
        <w:spacing w:after="0" w:line="240" w:lineRule="auto"/>
        <w:jc w:val="both"/>
        <w:rPr>
          <w:i/>
          <w:sz w:val="24"/>
          <w:szCs w:val="24"/>
        </w:rPr>
      </w:pPr>
      <w:r w:rsidRPr="001D7A02">
        <w:rPr>
          <w:i/>
          <w:sz w:val="24"/>
          <w:szCs w:val="24"/>
        </w:rPr>
        <w:t xml:space="preserve">Haslina Mohd Hassan adalah pelajar  pengajian Doktor Falsafah di Pusat Kajian Media dan Komunikasi (MENTION) Fakulti Sains Sosial dan Kemanusiaan, Universiti Kebangsaan Malaysia. Beliau adalah Pensyarah Kanan di Fakulti Komunikasi dan Pengajian Media, Universiti Teknologi MARA (UiTM) dalam bidang Komunikasi Antarapersonal. </w:t>
      </w:r>
    </w:p>
    <w:p w:rsidR="001D7A02" w:rsidRPr="001D7A02" w:rsidRDefault="001D7A02" w:rsidP="001D7A02">
      <w:pPr>
        <w:spacing w:after="0" w:line="240" w:lineRule="auto"/>
        <w:jc w:val="both"/>
        <w:rPr>
          <w:i/>
          <w:sz w:val="24"/>
          <w:szCs w:val="24"/>
        </w:rPr>
      </w:pPr>
    </w:p>
    <w:p w:rsidR="001D7A02" w:rsidRDefault="001D7A02" w:rsidP="001D7A02">
      <w:pPr>
        <w:spacing w:after="0" w:line="240" w:lineRule="auto"/>
        <w:jc w:val="both"/>
        <w:rPr>
          <w:i/>
          <w:sz w:val="24"/>
          <w:szCs w:val="24"/>
        </w:rPr>
      </w:pPr>
      <w:r w:rsidRPr="001D7A02">
        <w:rPr>
          <w:i/>
          <w:sz w:val="24"/>
          <w:szCs w:val="24"/>
        </w:rPr>
        <w:t>Dr Mohd Azul Mohamad Salleh adalah Pensyarah Kanan  di Pusat Kajian Media dan Komunikasi (MENTION) Fakulti Sains Sosial dan Kemanusiaan, Universiti Kebangsaan Malaysia (UKM).  Bidang kepakaran beliau adalah media baharu dan teknologi komunikasi</w:t>
      </w:r>
      <w:r>
        <w:rPr>
          <w:i/>
          <w:sz w:val="24"/>
          <w:szCs w:val="24"/>
        </w:rPr>
        <w:t>.</w:t>
      </w:r>
    </w:p>
    <w:p w:rsidR="001D7A02" w:rsidRDefault="001D7A02" w:rsidP="001D7A02">
      <w:pPr>
        <w:spacing w:after="0" w:line="240" w:lineRule="auto"/>
        <w:jc w:val="both"/>
        <w:rPr>
          <w:i/>
          <w:sz w:val="24"/>
          <w:szCs w:val="24"/>
        </w:rPr>
      </w:pPr>
    </w:p>
    <w:p w:rsidR="002513DB" w:rsidRDefault="002513DB">
      <w:bookmarkStart w:id="0" w:name="_GoBack"/>
      <w:bookmarkEnd w:id="0"/>
    </w:p>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DB"/>
    <w:rsid w:val="001D7A02"/>
    <w:rsid w:val="002513DB"/>
    <w:rsid w:val="00667C81"/>
    <w:rsid w:val="00812642"/>
    <w:rsid w:val="00925AD8"/>
    <w:rsid w:val="0093001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EE1C"/>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2021-09-10T08:09:00Z</dcterms:created>
  <dcterms:modified xsi:type="dcterms:W3CDTF">2021-09-10T08:09:00Z</dcterms:modified>
</cp:coreProperties>
</file>