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0C9A" w14:textId="5D6B8442" w:rsidR="002513DB" w:rsidRPr="00E67A03" w:rsidRDefault="00DA643B" w:rsidP="002513DB">
      <w:pPr>
        <w:spacing w:after="0" w:line="240" w:lineRule="auto"/>
        <w:jc w:val="center"/>
        <w:rPr>
          <w:sz w:val="24"/>
          <w:szCs w:val="24"/>
        </w:rPr>
      </w:pPr>
      <w:r>
        <w:rPr>
          <w:sz w:val="24"/>
          <w:szCs w:val="24"/>
        </w:rPr>
        <w:t>NORASYIKIN ABDUL MALIK</w:t>
      </w:r>
    </w:p>
    <w:p w14:paraId="67124F2D" w14:textId="38EFDB84" w:rsidR="002513DB" w:rsidRPr="00E67A03" w:rsidRDefault="00DA643B" w:rsidP="002513DB">
      <w:pPr>
        <w:spacing w:after="0" w:line="240" w:lineRule="auto"/>
        <w:jc w:val="center"/>
        <w:rPr>
          <w:i/>
          <w:sz w:val="24"/>
          <w:szCs w:val="24"/>
        </w:rPr>
      </w:pPr>
      <w:r>
        <w:rPr>
          <w:i/>
          <w:sz w:val="24"/>
          <w:szCs w:val="24"/>
        </w:rPr>
        <w:t>Universiti Teknologi MARA (UiTM) Cawangan Perak</w:t>
      </w:r>
      <w:r w:rsidR="002513DB" w:rsidRPr="00E67A03">
        <w:rPr>
          <w:i/>
          <w:sz w:val="24"/>
          <w:szCs w:val="24"/>
        </w:rPr>
        <w:t xml:space="preserve">, </w:t>
      </w:r>
      <w:r>
        <w:rPr>
          <w:i/>
          <w:sz w:val="24"/>
          <w:szCs w:val="24"/>
        </w:rPr>
        <w:t>Malaysia</w:t>
      </w:r>
    </w:p>
    <w:p w14:paraId="686A6BFA" w14:textId="77777777" w:rsidR="00503F3A" w:rsidRDefault="00503F3A" w:rsidP="00503F3A">
      <w:pPr>
        <w:spacing w:after="0" w:line="240" w:lineRule="auto"/>
        <w:jc w:val="center"/>
        <w:rPr>
          <w:sz w:val="24"/>
          <w:szCs w:val="24"/>
        </w:rPr>
      </w:pPr>
    </w:p>
    <w:p w14:paraId="2BA2807B" w14:textId="52727CCF" w:rsidR="00503F3A" w:rsidRPr="00E67A03" w:rsidRDefault="00503F3A" w:rsidP="00503F3A">
      <w:pPr>
        <w:spacing w:after="0" w:line="240" w:lineRule="auto"/>
        <w:jc w:val="center"/>
        <w:rPr>
          <w:sz w:val="24"/>
          <w:szCs w:val="24"/>
        </w:rPr>
      </w:pPr>
      <w:r>
        <w:rPr>
          <w:sz w:val="24"/>
          <w:szCs w:val="24"/>
        </w:rPr>
        <w:t>MOHAMAD SYAFIQ YA SHAK</w:t>
      </w:r>
    </w:p>
    <w:p w14:paraId="1427C6E1" w14:textId="77777777" w:rsidR="00503F3A" w:rsidRPr="00E67A03" w:rsidRDefault="00503F3A" w:rsidP="00503F3A">
      <w:pPr>
        <w:spacing w:after="0" w:line="240" w:lineRule="auto"/>
        <w:jc w:val="center"/>
        <w:rPr>
          <w:i/>
          <w:sz w:val="24"/>
          <w:szCs w:val="24"/>
        </w:rPr>
      </w:pPr>
      <w:r>
        <w:rPr>
          <w:i/>
          <w:sz w:val="24"/>
          <w:szCs w:val="24"/>
        </w:rPr>
        <w:t>Universiti Teknologi MARA (UiTM) Cawangan Perak</w:t>
      </w:r>
      <w:r w:rsidRPr="00E67A03">
        <w:rPr>
          <w:i/>
          <w:sz w:val="24"/>
          <w:szCs w:val="24"/>
        </w:rPr>
        <w:t xml:space="preserve">, </w:t>
      </w:r>
      <w:r>
        <w:rPr>
          <w:i/>
          <w:sz w:val="24"/>
          <w:szCs w:val="24"/>
        </w:rPr>
        <w:t>Malaysia</w:t>
      </w:r>
    </w:p>
    <w:p w14:paraId="5877F9EF" w14:textId="77777777" w:rsidR="00503F3A" w:rsidRDefault="00503F3A" w:rsidP="00503F3A">
      <w:pPr>
        <w:spacing w:after="0" w:line="240" w:lineRule="auto"/>
        <w:jc w:val="center"/>
        <w:rPr>
          <w:sz w:val="24"/>
          <w:szCs w:val="24"/>
        </w:rPr>
      </w:pPr>
    </w:p>
    <w:p w14:paraId="55055132" w14:textId="4CFA418A" w:rsidR="00503F3A" w:rsidRPr="00E67A03" w:rsidRDefault="00503F3A" w:rsidP="00503F3A">
      <w:pPr>
        <w:spacing w:after="0" w:line="240" w:lineRule="auto"/>
        <w:jc w:val="center"/>
        <w:rPr>
          <w:sz w:val="24"/>
          <w:szCs w:val="24"/>
        </w:rPr>
      </w:pPr>
      <w:r>
        <w:rPr>
          <w:sz w:val="24"/>
          <w:szCs w:val="24"/>
        </w:rPr>
        <w:t>NURUL AIN HASNI</w:t>
      </w:r>
    </w:p>
    <w:p w14:paraId="4808D27D" w14:textId="77777777" w:rsidR="00503F3A" w:rsidRPr="00E67A03" w:rsidRDefault="00503F3A" w:rsidP="00503F3A">
      <w:pPr>
        <w:spacing w:after="0" w:line="240" w:lineRule="auto"/>
        <w:jc w:val="center"/>
        <w:rPr>
          <w:i/>
          <w:sz w:val="24"/>
          <w:szCs w:val="24"/>
        </w:rPr>
      </w:pPr>
      <w:r>
        <w:rPr>
          <w:i/>
          <w:sz w:val="24"/>
          <w:szCs w:val="24"/>
        </w:rPr>
        <w:t>Universiti Teknologi MARA (UiTM) Cawangan Perak</w:t>
      </w:r>
      <w:r w:rsidRPr="00E67A03">
        <w:rPr>
          <w:i/>
          <w:sz w:val="24"/>
          <w:szCs w:val="24"/>
        </w:rPr>
        <w:t xml:space="preserve">, </w:t>
      </w:r>
      <w:r>
        <w:rPr>
          <w:i/>
          <w:sz w:val="24"/>
          <w:szCs w:val="24"/>
        </w:rPr>
        <w:t>Malaysia</w:t>
      </w:r>
    </w:p>
    <w:p w14:paraId="44746C61" w14:textId="77777777" w:rsidR="00953B17" w:rsidRDefault="00503F3A">
      <w:pPr>
        <w:rPr>
          <w:iCs/>
        </w:rPr>
      </w:pPr>
    </w:p>
    <w:p w14:paraId="43DAB15A" w14:textId="77777777" w:rsidR="002513DB" w:rsidRPr="00E67A03" w:rsidRDefault="002513DB" w:rsidP="002513DB">
      <w:pPr>
        <w:spacing w:after="0" w:line="240" w:lineRule="auto"/>
        <w:jc w:val="center"/>
        <w:rPr>
          <w:sz w:val="24"/>
          <w:szCs w:val="24"/>
        </w:rPr>
      </w:pPr>
      <w:r w:rsidRPr="00E67A03">
        <w:rPr>
          <w:sz w:val="24"/>
          <w:szCs w:val="24"/>
        </w:rPr>
        <w:t>BIODATA</w:t>
      </w:r>
    </w:p>
    <w:p w14:paraId="72DADD1D" w14:textId="77777777" w:rsidR="00503F3A" w:rsidRDefault="00503F3A" w:rsidP="00DA643B">
      <w:pPr>
        <w:spacing w:after="0"/>
        <w:jc w:val="both"/>
        <w:rPr>
          <w:i/>
          <w:iCs/>
          <w:sz w:val="24"/>
          <w:szCs w:val="24"/>
        </w:rPr>
      </w:pPr>
    </w:p>
    <w:p w14:paraId="66702AF7" w14:textId="2A1B42B5" w:rsidR="00DA643B" w:rsidRPr="00503F3A" w:rsidRDefault="00DA643B" w:rsidP="00DA643B">
      <w:pPr>
        <w:spacing w:after="0"/>
        <w:jc w:val="both"/>
        <w:rPr>
          <w:sz w:val="24"/>
          <w:szCs w:val="24"/>
        </w:rPr>
      </w:pPr>
      <w:r w:rsidRPr="00503F3A">
        <w:rPr>
          <w:i/>
          <w:iCs/>
          <w:sz w:val="24"/>
          <w:szCs w:val="24"/>
        </w:rPr>
        <w:t>Norasyikin Abdul Malik</w:t>
      </w:r>
      <w:r w:rsidRPr="00503F3A">
        <w:rPr>
          <w:sz w:val="24"/>
          <w:szCs w:val="24"/>
        </w:rPr>
        <w:t xml:space="preserve"> is an English Language lecturer of the Academy of Language Studies at Universiti Teknologi MARA (UiTM) Perak Branch Seri Iskandar Campus. She received her Master of Education degree in Teaching English as a Second Language (TESL) from Universiti Pendidikan Sultan Idris (UPSI), Malaysia in 2013. At present, she is pursuing her PhD of Applied Linguistics in Universiti Teknologi MARA (UiTM) Shah Alam, Malaysia, specialising in corpus-based study in Islamic spoken discourse. Her research interests include Corpus Linguistics, Discourse Analysis, Metaphor Study, Semantics, and Pragmatics.</w:t>
      </w:r>
    </w:p>
    <w:p w14:paraId="19CED7F6" w14:textId="59D88144" w:rsidR="00DA643B" w:rsidRPr="00503F3A" w:rsidRDefault="00DA643B" w:rsidP="00DA643B">
      <w:pPr>
        <w:spacing w:after="0"/>
        <w:jc w:val="both"/>
        <w:rPr>
          <w:sz w:val="24"/>
          <w:szCs w:val="24"/>
        </w:rPr>
      </w:pPr>
      <w:r w:rsidRPr="00503F3A">
        <w:rPr>
          <w:sz w:val="24"/>
          <w:szCs w:val="24"/>
        </w:rPr>
        <w:t xml:space="preserve">Email: noras967@uitm.edu.my </w:t>
      </w:r>
    </w:p>
    <w:p w14:paraId="2D1F8693" w14:textId="77777777" w:rsidR="00DA643B" w:rsidRPr="00503F3A" w:rsidRDefault="00DA643B" w:rsidP="00DA643B">
      <w:pPr>
        <w:jc w:val="both"/>
        <w:rPr>
          <w:i/>
          <w:iCs/>
          <w:sz w:val="24"/>
          <w:szCs w:val="24"/>
        </w:rPr>
      </w:pPr>
    </w:p>
    <w:p w14:paraId="782D2FD3" w14:textId="4E83F02B" w:rsidR="00DA643B" w:rsidRPr="00503F3A" w:rsidRDefault="00DA643B" w:rsidP="00DA643B">
      <w:pPr>
        <w:spacing w:after="0"/>
        <w:jc w:val="both"/>
        <w:rPr>
          <w:sz w:val="24"/>
          <w:szCs w:val="24"/>
        </w:rPr>
      </w:pPr>
      <w:r w:rsidRPr="00503F3A">
        <w:rPr>
          <w:i/>
          <w:iCs/>
          <w:sz w:val="24"/>
          <w:szCs w:val="24"/>
        </w:rPr>
        <w:t>Mohamad Syafiq Ya Shak</w:t>
      </w:r>
      <w:r w:rsidRPr="00503F3A">
        <w:rPr>
          <w:sz w:val="24"/>
          <w:szCs w:val="24"/>
        </w:rPr>
        <w:t xml:space="preserve"> is a member of the Academy of Language Studies, UiTM Perak Branch Seri Iskandar Campus. He holds a Master of Education (TESL) and currently pursuing his PhD in Education (TESL) in Universiti Pendidikan Sultan Idris, focusing on Material Development and Textbook Evaluation. Actively writing for local newspapers, his other research interests include Curriculum Design, Gender, Intercultural Communication, and Media.</w:t>
      </w:r>
    </w:p>
    <w:p w14:paraId="36A172C5" w14:textId="60DCB7CD" w:rsidR="00DA643B" w:rsidRPr="00503F3A" w:rsidRDefault="00DA643B" w:rsidP="00DA643B">
      <w:pPr>
        <w:spacing w:after="0"/>
        <w:jc w:val="both"/>
        <w:rPr>
          <w:sz w:val="24"/>
          <w:szCs w:val="24"/>
        </w:rPr>
      </w:pPr>
      <w:r w:rsidRPr="00503F3A">
        <w:rPr>
          <w:sz w:val="24"/>
          <w:szCs w:val="24"/>
        </w:rPr>
        <w:t>Email:</w:t>
      </w:r>
      <w:r w:rsidR="00253798" w:rsidRPr="00503F3A">
        <w:rPr>
          <w:sz w:val="24"/>
          <w:szCs w:val="24"/>
        </w:rPr>
        <w:t xml:space="preserve"> moham381</w:t>
      </w:r>
      <w:r w:rsidR="00503F3A" w:rsidRPr="00503F3A">
        <w:rPr>
          <w:sz w:val="24"/>
          <w:szCs w:val="24"/>
        </w:rPr>
        <w:t>@uitm.edu.my</w:t>
      </w:r>
    </w:p>
    <w:p w14:paraId="1CCEE501" w14:textId="77777777" w:rsidR="00DA643B" w:rsidRPr="00503F3A" w:rsidRDefault="00DA643B" w:rsidP="00DA643B">
      <w:pPr>
        <w:spacing w:after="0"/>
        <w:jc w:val="both"/>
        <w:rPr>
          <w:sz w:val="24"/>
          <w:szCs w:val="24"/>
        </w:rPr>
      </w:pPr>
    </w:p>
    <w:p w14:paraId="2523A41A" w14:textId="7890B9A5" w:rsidR="002513DB" w:rsidRPr="00503F3A" w:rsidRDefault="00DA643B" w:rsidP="00DA643B">
      <w:pPr>
        <w:spacing w:after="0"/>
        <w:jc w:val="both"/>
        <w:rPr>
          <w:sz w:val="24"/>
          <w:szCs w:val="24"/>
        </w:rPr>
      </w:pPr>
      <w:r w:rsidRPr="00503F3A">
        <w:rPr>
          <w:i/>
          <w:iCs/>
          <w:sz w:val="24"/>
          <w:szCs w:val="24"/>
        </w:rPr>
        <w:t>Nurul Ain Hasni</w:t>
      </w:r>
      <w:r w:rsidRPr="00503F3A">
        <w:rPr>
          <w:sz w:val="24"/>
          <w:szCs w:val="24"/>
        </w:rPr>
        <w:t xml:space="preserve"> is a member of the Academy of Language Studies at UiTM Perak Branch Seri Iskandar campus. She did her master study in TESL and currently pursuing her PhD in Applied Linguistics, focusing on the area of Linguistic Landscape. Her many interests also include discourse analysis, sociolinguistics, critical pedagogy, as well as professional development.</w:t>
      </w:r>
    </w:p>
    <w:p w14:paraId="635B390F" w14:textId="7BD15E4A" w:rsidR="002513DB" w:rsidRPr="00503F3A" w:rsidRDefault="00253798" w:rsidP="00DA643B">
      <w:pPr>
        <w:spacing w:after="0"/>
        <w:jc w:val="both"/>
        <w:rPr>
          <w:sz w:val="24"/>
          <w:szCs w:val="24"/>
        </w:rPr>
      </w:pPr>
      <w:r w:rsidRPr="00503F3A">
        <w:rPr>
          <w:sz w:val="24"/>
          <w:szCs w:val="24"/>
        </w:rPr>
        <w:t xml:space="preserve">Email: </w:t>
      </w:r>
      <w:r w:rsidR="00503F3A" w:rsidRPr="00503F3A">
        <w:rPr>
          <w:sz w:val="24"/>
          <w:szCs w:val="24"/>
        </w:rPr>
        <w:t>n</w:t>
      </w:r>
      <w:r w:rsidRPr="00503F3A">
        <w:rPr>
          <w:sz w:val="24"/>
          <w:szCs w:val="24"/>
        </w:rPr>
        <w:t>urul719@uitm.edu.my</w:t>
      </w:r>
    </w:p>
    <w:sectPr w:rsidR="002513DB" w:rsidRPr="00503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2513DB"/>
    <w:rsid w:val="00253798"/>
    <w:rsid w:val="00503F3A"/>
    <w:rsid w:val="00667C81"/>
    <w:rsid w:val="00925AD8"/>
    <w:rsid w:val="0093001D"/>
    <w:rsid w:val="00DA643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1076"/>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43B"/>
    <w:rPr>
      <w:color w:val="0563C1" w:themeColor="hyperlink"/>
      <w:u w:val="single"/>
    </w:rPr>
  </w:style>
  <w:style w:type="character" w:styleId="UnresolvedMention">
    <w:name w:val="Unresolved Mention"/>
    <w:basedOn w:val="DefaultParagraphFont"/>
    <w:uiPriority w:val="99"/>
    <w:semiHidden/>
    <w:unhideWhenUsed/>
    <w:rsid w:val="00DA6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Norasyikin Abdul Malik</cp:lastModifiedBy>
  <cp:revision>2</cp:revision>
  <dcterms:created xsi:type="dcterms:W3CDTF">2022-01-24T08:50:00Z</dcterms:created>
  <dcterms:modified xsi:type="dcterms:W3CDTF">2022-01-24T08:50:00Z</dcterms:modified>
</cp:coreProperties>
</file>