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4EC3A" w14:textId="57582AC8" w:rsidR="00057B08" w:rsidRPr="001C3A6E" w:rsidRDefault="003D7AD4" w:rsidP="003D7AD4">
      <w:pPr>
        <w:spacing w:line="276" w:lineRule="auto"/>
        <w:jc w:val="center"/>
        <w:rPr>
          <w:rFonts w:cstheme="minorHAnsi"/>
          <w:bCs/>
          <w:sz w:val="24"/>
          <w:szCs w:val="24"/>
          <w:lang w:val="en-US"/>
        </w:rPr>
      </w:pPr>
      <w:r w:rsidRPr="001C3A6E">
        <w:rPr>
          <w:rFonts w:cstheme="minorHAnsi"/>
          <w:bCs/>
          <w:sz w:val="24"/>
          <w:szCs w:val="24"/>
          <w:lang w:val="en-US"/>
        </w:rPr>
        <w:t xml:space="preserve">The </w:t>
      </w:r>
      <w:r w:rsidR="006920BA" w:rsidRPr="001C3A6E">
        <w:rPr>
          <w:rFonts w:cstheme="minorHAnsi"/>
          <w:bCs/>
          <w:sz w:val="24"/>
          <w:szCs w:val="24"/>
          <w:lang w:val="en-US"/>
        </w:rPr>
        <w:t xml:space="preserve">Report of </w:t>
      </w:r>
      <w:r w:rsidR="00057B08" w:rsidRPr="001C3A6E">
        <w:rPr>
          <w:rFonts w:cstheme="minorHAnsi"/>
          <w:bCs/>
          <w:sz w:val="24"/>
          <w:szCs w:val="24"/>
          <w:lang w:val="en-US"/>
        </w:rPr>
        <w:t xml:space="preserve">Violence Case </w:t>
      </w:r>
      <w:r w:rsidR="00791CE2" w:rsidRPr="001C3A6E">
        <w:rPr>
          <w:rFonts w:cstheme="minorHAnsi"/>
          <w:bCs/>
          <w:sz w:val="24"/>
          <w:szCs w:val="24"/>
          <w:lang w:val="en-US"/>
        </w:rPr>
        <w:t>Against a</w:t>
      </w:r>
      <w:r w:rsidR="00057B08" w:rsidRPr="001C3A6E">
        <w:rPr>
          <w:rFonts w:cstheme="minorHAnsi"/>
          <w:bCs/>
          <w:sz w:val="24"/>
          <w:szCs w:val="24"/>
          <w:lang w:val="en-US"/>
        </w:rPr>
        <w:t xml:space="preserve"> </w:t>
      </w:r>
      <w:r w:rsidR="0095758E" w:rsidRPr="001C3A6E">
        <w:rPr>
          <w:rFonts w:cstheme="minorHAnsi"/>
          <w:bCs/>
          <w:sz w:val="24"/>
          <w:szCs w:val="24"/>
          <w:lang w:val="en-US"/>
        </w:rPr>
        <w:t>Healthcare</w:t>
      </w:r>
      <w:r w:rsidR="006920BA" w:rsidRPr="001C3A6E">
        <w:rPr>
          <w:rFonts w:cstheme="minorHAnsi"/>
          <w:bCs/>
          <w:sz w:val="24"/>
          <w:szCs w:val="24"/>
          <w:lang w:val="en-US"/>
        </w:rPr>
        <w:t xml:space="preserve"> </w:t>
      </w:r>
      <w:r w:rsidRPr="001C3A6E">
        <w:rPr>
          <w:rFonts w:cstheme="minorHAnsi"/>
          <w:bCs/>
          <w:sz w:val="24"/>
          <w:szCs w:val="24"/>
          <w:lang w:val="en-US"/>
        </w:rPr>
        <w:t xml:space="preserve">Worker </w:t>
      </w:r>
      <w:r w:rsidR="006920BA" w:rsidRPr="001C3A6E">
        <w:rPr>
          <w:rFonts w:cstheme="minorHAnsi"/>
          <w:bCs/>
          <w:sz w:val="24"/>
          <w:szCs w:val="24"/>
          <w:lang w:val="en-US"/>
        </w:rPr>
        <w:t>in</w:t>
      </w:r>
      <w:r w:rsidRPr="001C3A6E">
        <w:rPr>
          <w:rFonts w:cstheme="minorHAnsi"/>
          <w:bCs/>
          <w:sz w:val="24"/>
          <w:szCs w:val="24"/>
          <w:lang w:val="en-US"/>
        </w:rPr>
        <w:t xml:space="preserve"> Online Media </w:t>
      </w:r>
      <w:proofErr w:type="spellStart"/>
      <w:r w:rsidRPr="001C3A6E">
        <w:rPr>
          <w:rFonts w:cstheme="minorHAnsi"/>
          <w:bCs/>
          <w:i/>
          <w:sz w:val="24"/>
          <w:szCs w:val="24"/>
          <w:lang w:val="en-US"/>
        </w:rPr>
        <w:t>Detikcom</w:t>
      </w:r>
      <w:proofErr w:type="spellEnd"/>
      <w:r w:rsidRPr="001C3A6E">
        <w:rPr>
          <w:rFonts w:cstheme="minorHAnsi"/>
          <w:bCs/>
          <w:sz w:val="24"/>
          <w:szCs w:val="24"/>
          <w:lang w:val="en-US"/>
        </w:rPr>
        <w:t xml:space="preserve"> </w:t>
      </w:r>
    </w:p>
    <w:p w14:paraId="770396C7" w14:textId="5C83282F" w:rsidR="003D7AD4" w:rsidRPr="001C3A6E" w:rsidRDefault="00791CE2" w:rsidP="003D7AD4">
      <w:pPr>
        <w:spacing w:line="276" w:lineRule="auto"/>
        <w:jc w:val="center"/>
        <w:rPr>
          <w:rFonts w:cstheme="minorHAnsi"/>
          <w:bCs/>
          <w:sz w:val="24"/>
          <w:szCs w:val="24"/>
          <w:lang w:val="en-US"/>
        </w:rPr>
      </w:pPr>
      <w:r w:rsidRPr="001C3A6E">
        <w:rPr>
          <w:rFonts w:cstheme="minorHAnsi"/>
          <w:bCs/>
          <w:sz w:val="24"/>
          <w:szCs w:val="24"/>
          <w:lang w:val="en-US"/>
        </w:rPr>
        <w:t>In the COVID</w:t>
      </w:r>
      <w:r w:rsidR="003D7AD4" w:rsidRPr="001C3A6E">
        <w:rPr>
          <w:rFonts w:cstheme="minorHAnsi"/>
          <w:bCs/>
          <w:sz w:val="24"/>
          <w:szCs w:val="24"/>
          <w:lang w:val="en-US"/>
        </w:rPr>
        <w:t xml:space="preserve">-19 </w:t>
      </w:r>
      <w:r w:rsidRPr="001C3A6E">
        <w:rPr>
          <w:rFonts w:cstheme="minorHAnsi"/>
          <w:bCs/>
          <w:sz w:val="24"/>
          <w:szCs w:val="24"/>
          <w:lang w:val="en-US"/>
        </w:rPr>
        <w:t>Era</w:t>
      </w:r>
    </w:p>
    <w:p w14:paraId="74F061C8" w14:textId="77777777" w:rsidR="003D7AD4" w:rsidRPr="001C3A6E" w:rsidRDefault="003D7AD4" w:rsidP="003D7AD4">
      <w:pPr>
        <w:spacing w:line="240" w:lineRule="auto"/>
        <w:rPr>
          <w:rFonts w:cstheme="minorHAnsi"/>
          <w:color w:val="000000"/>
          <w:lang w:val="en"/>
        </w:rPr>
      </w:pPr>
    </w:p>
    <w:p w14:paraId="44E42A78" w14:textId="77777777" w:rsidR="003D7AD4" w:rsidRPr="001C3A6E" w:rsidRDefault="003D7AD4" w:rsidP="00AB38ED">
      <w:pPr>
        <w:spacing w:line="240" w:lineRule="auto"/>
        <w:jc w:val="center"/>
        <w:rPr>
          <w:rFonts w:cstheme="minorHAnsi"/>
          <w:color w:val="000000"/>
          <w:sz w:val="24"/>
          <w:szCs w:val="24"/>
          <w:lang w:val="en"/>
        </w:rPr>
      </w:pPr>
      <w:r w:rsidRPr="001C3A6E">
        <w:rPr>
          <w:rFonts w:cstheme="minorHAnsi"/>
          <w:color w:val="000000"/>
          <w:sz w:val="24"/>
          <w:szCs w:val="24"/>
          <w:lang w:val="en"/>
        </w:rPr>
        <w:t>ABSTRACT</w:t>
      </w:r>
    </w:p>
    <w:p w14:paraId="003E1E55" w14:textId="27F3C0BE" w:rsidR="003D7AD4" w:rsidRPr="001C3A6E" w:rsidRDefault="003D7AD4" w:rsidP="00134395">
      <w:pPr>
        <w:spacing w:line="240" w:lineRule="auto"/>
        <w:rPr>
          <w:rFonts w:cstheme="minorHAnsi"/>
          <w:color w:val="000000"/>
          <w:lang w:val="en-US"/>
        </w:rPr>
      </w:pPr>
      <w:r w:rsidRPr="001C3A6E">
        <w:rPr>
          <w:rFonts w:cstheme="minorHAnsi"/>
          <w:color w:val="000000"/>
          <w:lang w:val="en"/>
        </w:rPr>
        <w:t xml:space="preserve">This research was motivated by the news about a </w:t>
      </w:r>
      <w:r w:rsidR="00AB38ED" w:rsidRPr="001C3A6E">
        <w:rPr>
          <w:rFonts w:cstheme="minorHAnsi"/>
          <w:color w:val="000000"/>
          <w:lang w:val="en"/>
        </w:rPr>
        <w:t>violence</w:t>
      </w:r>
      <w:r w:rsidRPr="001C3A6E">
        <w:rPr>
          <w:rFonts w:cstheme="minorHAnsi"/>
          <w:color w:val="000000"/>
          <w:lang w:val="en"/>
        </w:rPr>
        <w:t xml:space="preserve"> case </w:t>
      </w:r>
      <w:r w:rsidR="00AB38ED" w:rsidRPr="001C3A6E">
        <w:rPr>
          <w:rFonts w:cstheme="minorHAnsi"/>
          <w:color w:val="000000"/>
          <w:lang w:val="en"/>
        </w:rPr>
        <w:t>happened</w:t>
      </w:r>
      <w:r w:rsidR="00C665D0" w:rsidRPr="001C3A6E">
        <w:rPr>
          <w:rFonts w:cstheme="minorHAnsi"/>
          <w:color w:val="000000"/>
          <w:lang w:val="en"/>
        </w:rPr>
        <w:t xml:space="preserve"> on a nurse at </w:t>
      </w:r>
      <w:proofErr w:type="spellStart"/>
      <w:r w:rsidRPr="001C3A6E">
        <w:rPr>
          <w:rFonts w:cstheme="minorHAnsi"/>
          <w:color w:val="000000"/>
          <w:lang w:val="en"/>
        </w:rPr>
        <w:t>Pameungpeuk</w:t>
      </w:r>
      <w:proofErr w:type="spellEnd"/>
      <w:r w:rsidRPr="001C3A6E">
        <w:rPr>
          <w:rFonts w:cstheme="minorHAnsi"/>
          <w:color w:val="000000"/>
          <w:lang w:val="en"/>
        </w:rPr>
        <w:t xml:space="preserve"> Health Center, </w:t>
      </w:r>
      <w:proofErr w:type="spellStart"/>
      <w:r w:rsidRPr="001C3A6E">
        <w:rPr>
          <w:rFonts w:cstheme="minorHAnsi"/>
          <w:color w:val="000000"/>
          <w:lang w:val="en"/>
        </w:rPr>
        <w:t>Garut</w:t>
      </w:r>
      <w:proofErr w:type="spellEnd"/>
      <w:r w:rsidRPr="001C3A6E">
        <w:rPr>
          <w:rFonts w:cstheme="minorHAnsi"/>
          <w:color w:val="000000"/>
          <w:lang w:val="en"/>
        </w:rPr>
        <w:t xml:space="preserve"> Regency. The incident of violence was recorded by CCTV surveillance cameras and </w:t>
      </w:r>
      <w:r w:rsidR="00AB38ED" w:rsidRPr="001C3A6E">
        <w:rPr>
          <w:rFonts w:cstheme="minorHAnsi"/>
          <w:color w:val="000000"/>
          <w:lang w:val="en"/>
        </w:rPr>
        <w:t>gone</w:t>
      </w:r>
      <w:r w:rsidRPr="001C3A6E">
        <w:rPr>
          <w:rFonts w:cstheme="minorHAnsi"/>
          <w:color w:val="000000"/>
          <w:lang w:val="en"/>
        </w:rPr>
        <w:t xml:space="preserve"> viral in the media, </w:t>
      </w:r>
      <w:r w:rsidR="00AB38ED" w:rsidRPr="001C3A6E">
        <w:rPr>
          <w:rFonts w:cstheme="minorHAnsi"/>
          <w:color w:val="000000"/>
          <w:lang w:val="en"/>
        </w:rPr>
        <w:t>as published by</w:t>
      </w:r>
      <w:r w:rsidRPr="001C3A6E">
        <w:rPr>
          <w:rFonts w:cstheme="minorHAnsi"/>
          <w:color w:val="000000"/>
          <w:lang w:val="en"/>
        </w:rPr>
        <w:t xml:space="preserve"> </w:t>
      </w:r>
      <w:proofErr w:type="spellStart"/>
      <w:r w:rsidRPr="001C3A6E">
        <w:rPr>
          <w:rFonts w:cstheme="minorHAnsi"/>
          <w:i/>
          <w:color w:val="000000"/>
          <w:lang w:val="en"/>
        </w:rPr>
        <w:t>Detikcom</w:t>
      </w:r>
      <w:proofErr w:type="spellEnd"/>
      <w:r w:rsidRPr="001C3A6E">
        <w:rPr>
          <w:rFonts w:cstheme="minorHAnsi"/>
          <w:color w:val="000000"/>
          <w:lang w:val="en"/>
        </w:rPr>
        <w:t xml:space="preserve">. This study aims to explain the level of text, social cognition, and social context of reporting </w:t>
      </w:r>
      <w:r w:rsidR="00AB38ED" w:rsidRPr="001C3A6E">
        <w:rPr>
          <w:rFonts w:cstheme="minorHAnsi"/>
          <w:color w:val="000000"/>
          <w:lang w:val="en"/>
        </w:rPr>
        <w:t>violence</w:t>
      </w:r>
      <w:r w:rsidRPr="001C3A6E">
        <w:rPr>
          <w:rFonts w:cstheme="minorHAnsi"/>
          <w:color w:val="000000"/>
          <w:lang w:val="en"/>
        </w:rPr>
        <w:t xml:space="preserve"> cases against </w:t>
      </w:r>
      <w:r w:rsidR="00AB38ED" w:rsidRPr="001C3A6E">
        <w:rPr>
          <w:rFonts w:cstheme="minorHAnsi"/>
          <w:color w:val="000000"/>
          <w:lang w:val="en"/>
        </w:rPr>
        <w:t xml:space="preserve">a </w:t>
      </w:r>
      <w:r w:rsidR="0095758E" w:rsidRPr="001C3A6E">
        <w:rPr>
          <w:rFonts w:cstheme="minorHAnsi"/>
          <w:color w:val="000000"/>
          <w:lang w:val="en"/>
        </w:rPr>
        <w:t>healthcare</w:t>
      </w:r>
      <w:r w:rsidR="00C665D0" w:rsidRPr="001C3A6E">
        <w:rPr>
          <w:rFonts w:cstheme="minorHAnsi"/>
          <w:color w:val="000000"/>
          <w:lang w:val="en"/>
        </w:rPr>
        <w:t xml:space="preserve"> worker in </w:t>
      </w:r>
      <w:proofErr w:type="spellStart"/>
      <w:r w:rsidRPr="001C3A6E">
        <w:rPr>
          <w:rFonts w:cstheme="minorHAnsi"/>
          <w:color w:val="000000"/>
          <w:lang w:val="en"/>
        </w:rPr>
        <w:t>Garut</w:t>
      </w:r>
      <w:proofErr w:type="spellEnd"/>
      <w:r w:rsidRPr="001C3A6E">
        <w:rPr>
          <w:rFonts w:cstheme="minorHAnsi"/>
          <w:color w:val="000000"/>
          <w:lang w:val="en"/>
        </w:rPr>
        <w:t xml:space="preserve"> on </w:t>
      </w:r>
      <w:proofErr w:type="spellStart"/>
      <w:r w:rsidRPr="001C3A6E">
        <w:rPr>
          <w:rFonts w:cstheme="minorHAnsi"/>
          <w:i/>
          <w:color w:val="000000"/>
          <w:lang w:val="en"/>
        </w:rPr>
        <w:t>Detikcom</w:t>
      </w:r>
      <w:proofErr w:type="spellEnd"/>
      <w:r w:rsidRPr="001C3A6E">
        <w:rPr>
          <w:rFonts w:cstheme="minorHAnsi"/>
          <w:color w:val="000000"/>
          <w:lang w:val="en"/>
        </w:rPr>
        <w:t xml:space="preserve">. The research method used descriptive qualitative in line with a critical paradigm. The theory used the critical discourse analysis of </w:t>
      </w:r>
      <w:proofErr w:type="spellStart"/>
      <w:r w:rsidRPr="001C3A6E">
        <w:rPr>
          <w:rFonts w:cstheme="minorHAnsi"/>
          <w:color w:val="000000"/>
          <w:lang w:val="en"/>
        </w:rPr>
        <w:t>Teun</w:t>
      </w:r>
      <w:proofErr w:type="spellEnd"/>
      <w:r w:rsidRPr="001C3A6E">
        <w:rPr>
          <w:rFonts w:cstheme="minorHAnsi"/>
          <w:color w:val="000000"/>
          <w:lang w:val="en"/>
        </w:rPr>
        <w:t xml:space="preserve"> A. Van </w:t>
      </w:r>
      <w:proofErr w:type="spellStart"/>
      <w:r w:rsidRPr="001C3A6E">
        <w:rPr>
          <w:rFonts w:cstheme="minorHAnsi"/>
          <w:color w:val="000000"/>
          <w:lang w:val="en"/>
        </w:rPr>
        <w:t>Djik</w:t>
      </w:r>
      <w:proofErr w:type="spellEnd"/>
      <w:r w:rsidRPr="001C3A6E">
        <w:rPr>
          <w:rFonts w:cstheme="minorHAnsi"/>
          <w:color w:val="000000"/>
          <w:lang w:val="en"/>
        </w:rPr>
        <w:t xml:space="preserve"> model. While the data collection techniques conducted through in-depth interviews, observation and literature study. The subjects in this study were three informants who worked as journalist, police member, and local community leader who live in </w:t>
      </w:r>
      <w:proofErr w:type="spellStart"/>
      <w:r w:rsidRPr="001C3A6E">
        <w:rPr>
          <w:rFonts w:cstheme="minorHAnsi"/>
          <w:color w:val="000000"/>
          <w:lang w:val="en"/>
        </w:rPr>
        <w:t>Pameungpeuk</w:t>
      </w:r>
      <w:proofErr w:type="spellEnd"/>
      <w:r w:rsidRPr="001C3A6E">
        <w:rPr>
          <w:rFonts w:cstheme="minorHAnsi"/>
          <w:color w:val="000000"/>
          <w:lang w:val="en"/>
        </w:rPr>
        <w:t xml:space="preserve"> District. The results showed that at the text level, the elements of macro structure, superstructure and micro structure explained an unfavorable situation experienced by victim or nurse who </w:t>
      </w:r>
      <w:r w:rsidR="00AB38ED" w:rsidRPr="001C3A6E">
        <w:rPr>
          <w:rFonts w:cstheme="minorHAnsi"/>
          <w:color w:val="000000"/>
          <w:lang w:val="en"/>
        </w:rPr>
        <w:t>had</w:t>
      </w:r>
      <w:r w:rsidRPr="001C3A6E">
        <w:rPr>
          <w:rFonts w:cstheme="minorHAnsi"/>
          <w:color w:val="000000"/>
          <w:lang w:val="en"/>
        </w:rPr>
        <w:t xml:space="preserve"> beatings. On social cognition, </w:t>
      </w:r>
      <w:r w:rsidR="00AB38ED" w:rsidRPr="001C3A6E">
        <w:rPr>
          <w:rFonts w:cstheme="minorHAnsi"/>
          <w:color w:val="000000"/>
          <w:lang w:val="en"/>
        </w:rPr>
        <w:t xml:space="preserve">the </w:t>
      </w:r>
      <w:r w:rsidRPr="001C3A6E">
        <w:rPr>
          <w:rFonts w:cstheme="minorHAnsi"/>
          <w:color w:val="000000"/>
          <w:lang w:val="en"/>
        </w:rPr>
        <w:t xml:space="preserve">journalist </w:t>
      </w:r>
      <w:r w:rsidR="00AB38ED" w:rsidRPr="001C3A6E">
        <w:rPr>
          <w:rFonts w:cstheme="minorHAnsi"/>
          <w:color w:val="000000"/>
          <w:lang w:val="en"/>
        </w:rPr>
        <w:t>has</w:t>
      </w:r>
      <w:r w:rsidRPr="001C3A6E">
        <w:rPr>
          <w:rFonts w:cstheme="minorHAnsi"/>
          <w:color w:val="000000"/>
          <w:lang w:val="en"/>
        </w:rPr>
        <w:t xml:space="preserve"> seen that the beating perpetrator was the main character in the case of violence that experienced </w:t>
      </w:r>
      <w:r w:rsidR="00AB38ED" w:rsidRPr="001C3A6E">
        <w:rPr>
          <w:rFonts w:cstheme="minorHAnsi"/>
          <w:color w:val="000000"/>
          <w:lang w:val="en"/>
        </w:rPr>
        <w:t>a nurse</w:t>
      </w:r>
      <w:r w:rsidRPr="001C3A6E">
        <w:rPr>
          <w:rFonts w:cstheme="minorHAnsi"/>
          <w:color w:val="000000"/>
          <w:lang w:val="en"/>
        </w:rPr>
        <w:t xml:space="preserve"> at </w:t>
      </w:r>
      <w:proofErr w:type="spellStart"/>
      <w:r w:rsidRPr="001C3A6E">
        <w:rPr>
          <w:rFonts w:cstheme="minorHAnsi"/>
          <w:color w:val="000000"/>
          <w:lang w:val="en"/>
        </w:rPr>
        <w:t>Pameungpeuk</w:t>
      </w:r>
      <w:proofErr w:type="spellEnd"/>
      <w:r w:rsidRPr="001C3A6E">
        <w:rPr>
          <w:rFonts w:cstheme="minorHAnsi"/>
          <w:color w:val="000000"/>
          <w:lang w:val="en"/>
        </w:rPr>
        <w:t xml:space="preserve"> Health Center and this case was a heartbreaking incident, considering that the period of the Covid-19 pandemic required </w:t>
      </w:r>
      <w:r w:rsidR="00F25F97" w:rsidRPr="001C3A6E">
        <w:rPr>
          <w:rFonts w:cstheme="minorHAnsi"/>
          <w:color w:val="000000"/>
          <w:lang w:val="en"/>
        </w:rPr>
        <w:t>h</w:t>
      </w:r>
      <w:r w:rsidR="0095758E" w:rsidRPr="001C3A6E">
        <w:rPr>
          <w:rFonts w:cstheme="minorHAnsi"/>
          <w:color w:val="000000"/>
          <w:lang w:val="en"/>
        </w:rPr>
        <w:t>ealthcare</w:t>
      </w:r>
      <w:r w:rsidR="00F9423F" w:rsidRPr="001C3A6E">
        <w:rPr>
          <w:rFonts w:cstheme="minorHAnsi"/>
          <w:color w:val="000000"/>
          <w:lang w:val="en"/>
        </w:rPr>
        <w:t xml:space="preserve"> worker</w:t>
      </w:r>
      <w:r w:rsidRPr="001C3A6E">
        <w:rPr>
          <w:rFonts w:cstheme="minorHAnsi"/>
          <w:color w:val="000000"/>
          <w:lang w:val="en"/>
        </w:rPr>
        <w:t xml:space="preserve">s to work optimally. The social context in this news discourse is the practice of power performed by </w:t>
      </w:r>
      <w:proofErr w:type="spellStart"/>
      <w:r w:rsidRPr="001C3A6E">
        <w:rPr>
          <w:rFonts w:cstheme="minorHAnsi"/>
          <w:i/>
          <w:color w:val="000000"/>
          <w:lang w:val="en"/>
        </w:rPr>
        <w:t>Detikcom</w:t>
      </w:r>
      <w:proofErr w:type="spellEnd"/>
      <w:r w:rsidRPr="001C3A6E">
        <w:rPr>
          <w:rFonts w:cstheme="minorHAnsi"/>
          <w:color w:val="000000"/>
          <w:lang w:val="en"/>
        </w:rPr>
        <w:t xml:space="preserve"> on </w:t>
      </w:r>
      <w:r w:rsidR="00AB38ED" w:rsidRPr="001C3A6E">
        <w:rPr>
          <w:rFonts w:cstheme="minorHAnsi"/>
          <w:color w:val="000000"/>
          <w:lang w:val="en"/>
        </w:rPr>
        <w:t>publishing news</w:t>
      </w:r>
      <w:r w:rsidRPr="001C3A6E">
        <w:rPr>
          <w:rFonts w:cstheme="minorHAnsi"/>
          <w:color w:val="000000"/>
          <w:lang w:val="en"/>
        </w:rPr>
        <w:t xml:space="preserve"> and power of full access in handling cases by </w:t>
      </w:r>
      <w:proofErr w:type="spellStart"/>
      <w:r w:rsidRPr="001C3A6E">
        <w:rPr>
          <w:rFonts w:cstheme="minorHAnsi"/>
          <w:color w:val="000000"/>
          <w:lang w:val="en"/>
        </w:rPr>
        <w:t>Pameungpeuk</w:t>
      </w:r>
      <w:proofErr w:type="spellEnd"/>
      <w:r w:rsidRPr="001C3A6E">
        <w:rPr>
          <w:rFonts w:cstheme="minorHAnsi"/>
          <w:color w:val="000000"/>
          <w:lang w:val="en"/>
        </w:rPr>
        <w:t xml:space="preserve"> Sector Police and </w:t>
      </w:r>
      <w:proofErr w:type="spellStart"/>
      <w:r w:rsidRPr="001C3A6E">
        <w:rPr>
          <w:rFonts w:cstheme="minorHAnsi"/>
          <w:color w:val="000000"/>
          <w:lang w:val="en"/>
        </w:rPr>
        <w:t>Garut</w:t>
      </w:r>
      <w:proofErr w:type="spellEnd"/>
      <w:r w:rsidRPr="001C3A6E">
        <w:rPr>
          <w:rFonts w:cstheme="minorHAnsi"/>
          <w:color w:val="000000"/>
          <w:lang w:val="en"/>
        </w:rPr>
        <w:t xml:space="preserve"> Resort Police.</w:t>
      </w:r>
    </w:p>
    <w:p w14:paraId="6A1E4319" w14:textId="77777777" w:rsidR="003D7AD4" w:rsidRPr="001C3A6E" w:rsidRDefault="003D7AD4" w:rsidP="00134395">
      <w:pPr>
        <w:spacing w:line="240" w:lineRule="auto"/>
        <w:rPr>
          <w:rFonts w:cstheme="minorHAnsi"/>
          <w:color w:val="000000"/>
          <w:lang w:val="en-US"/>
        </w:rPr>
      </w:pPr>
    </w:p>
    <w:p w14:paraId="2600F3F8" w14:textId="5D23FDED" w:rsidR="003D7AD4" w:rsidRPr="001C3A6E" w:rsidRDefault="003D7AD4" w:rsidP="003D7AD4">
      <w:pPr>
        <w:spacing w:line="240" w:lineRule="auto"/>
        <w:ind w:left="1276" w:hanging="1276"/>
        <w:rPr>
          <w:rFonts w:cstheme="minorHAnsi"/>
          <w:color w:val="000000"/>
          <w:lang w:val="en-US"/>
        </w:rPr>
      </w:pPr>
      <w:r w:rsidRPr="001C3A6E">
        <w:rPr>
          <w:rFonts w:cstheme="minorHAnsi"/>
          <w:b/>
          <w:color w:val="000000"/>
          <w:lang w:val="en-ID"/>
        </w:rPr>
        <w:t>Keywords</w:t>
      </w:r>
      <w:r w:rsidRPr="001C3A6E">
        <w:rPr>
          <w:rFonts w:cstheme="minorHAnsi"/>
          <w:b/>
          <w:color w:val="000000"/>
        </w:rPr>
        <w:t>:</w:t>
      </w:r>
      <w:r w:rsidRPr="001C3A6E">
        <w:rPr>
          <w:rFonts w:cstheme="minorHAnsi"/>
          <w:color w:val="000000"/>
        </w:rPr>
        <w:t xml:space="preserve"> </w:t>
      </w:r>
      <w:r w:rsidRPr="001C3A6E">
        <w:rPr>
          <w:rFonts w:cstheme="minorHAnsi"/>
          <w:color w:val="000000"/>
          <w:lang w:val="en-US"/>
        </w:rPr>
        <w:t xml:space="preserve">  </w:t>
      </w:r>
      <w:r w:rsidR="00912048" w:rsidRPr="001C3A6E">
        <w:rPr>
          <w:rFonts w:cstheme="minorHAnsi"/>
          <w:i/>
          <w:color w:val="000000"/>
          <w:lang w:val="en-ID"/>
        </w:rPr>
        <w:t>Critical discourse a</w:t>
      </w:r>
      <w:r w:rsidRPr="001C3A6E">
        <w:rPr>
          <w:rFonts w:cstheme="minorHAnsi"/>
          <w:i/>
          <w:color w:val="000000"/>
          <w:lang w:val="en-ID"/>
        </w:rPr>
        <w:t>nalysis</w:t>
      </w:r>
      <w:r w:rsidRPr="001C3A6E">
        <w:rPr>
          <w:rFonts w:cstheme="minorHAnsi"/>
          <w:i/>
          <w:color w:val="000000"/>
        </w:rPr>
        <w:t xml:space="preserve">, </w:t>
      </w:r>
      <w:r w:rsidR="00912048" w:rsidRPr="001C3A6E">
        <w:rPr>
          <w:rFonts w:cstheme="minorHAnsi"/>
          <w:i/>
          <w:color w:val="000000"/>
          <w:lang w:val="en-ID"/>
        </w:rPr>
        <w:t>social c</w:t>
      </w:r>
      <w:r w:rsidRPr="001C3A6E">
        <w:rPr>
          <w:rFonts w:cstheme="minorHAnsi"/>
          <w:i/>
          <w:color w:val="000000"/>
          <w:lang w:val="en-ID"/>
        </w:rPr>
        <w:t>ognition</w:t>
      </w:r>
      <w:r w:rsidRPr="001C3A6E">
        <w:rPr>
          <w:rFonts w:cstheme="minorHAnsi"/>
          <w:i/>
          <w:color w:val="000000"/>
        </w:rPr>
        <w:t>,</w:t>
      </w:r>
      <w:r w:rsidRPr="001C3A6E">
        <w:rPr>
          <w:rFonts w:cstheme="minorHAnsi"/>
          <w:i/>
          <w:color w:val="000000"/>
          <w:lang w:val="en-US"/>
        </w:rPr>
        <w:t xml:space="preserve"> </w:t>
      </w:r>
      <w:r w:rsidR="00912048" w:rsidRPr="001C3A6E">
        <w:rPr>
          <w:rFonts w:cstheme="minorHAnsi"/>
          <w:i/>
          <w:color w:val="000000"/>
          <w:lang w:val="en-ID"/>
        </w:rPr>
        <w:t>social c</w:t>
      </w:r>
      <w:r w:rsidRPr="001C3A6E">
        <w:rPr>
          <w:rFonts w:cstheme="minorHAnsi"/>
          <w:i/>
          <w:color w:val="000000"/>
          <w:lang w:val="en-ID"/>
        </w:rPr>
        <w:t>ontext</w:t>
      </w:r>
      <w:r w:rsidRPr="001C3A6E">
        <w:rPr>
          <w:rFonts w:cstheme="minorHAnsi"/>
          <w:i/>
          <w:color w:val="000000"/>
        </w:rPr>
        <w:t>,</w:t>
      </w:r>
      <w:r w:rsidRPr="001C3A6E">
        <w:rPr>
          <w:rFonts w:cstheme="minorHAnsi"/>
          <w:i/>
          <w:color w:val="000000"/>
          <w:lang w:val="en-US"/>
        </w:rPr>
        <w:t xml:space="preserve"> </w:t>
      </w:r>
      <w:r w:rsidR="00912048" w:rsidRPr="001C3A6E">
        <w:rPr>
          <w:rFonts w:cstheme="minorHAnsi"/>
          <w:i/>
          <w:color w:val="000000"/>
          <w:lang w:val="en-ID"/>
        </w:rPr>
        <w:t>v</w:t>
      </w:r>
      <w:r w:rsidRPr="001C3A6E">
        <w:rPr>
          <w:rFonts w:cstheme="minorHAnsi"/>
          <w:i/>
          <w:color w:val="000000"/>
          <w:lang w:val="en-ID"/>
        </w:rPr>
        <w:t>iolence</w:t>
      </w:r>
      <w:r w:rsidRPr="001C3A6E">
        <w:rPr>
          <w:rFonts w:cstheme="minorHAnsi"/>
          <w:i/>
          <w:color w:val="000000"/>
          <w:lang w:val="en-US"/>
        </w:rPr>
        <w:t>,</w:t>
      </w:r>
      <w:r w:rsidRPr="001C3A6E">
        <w:rPr>
          <w:rFonts w:cstheme="minorHAnsi"/>
          <w:i/>
          <w:color w:val="000000"/>
        </w:rPr>
        <w:t xml:space="preserve"> </w:t>
      </w:r>
      <w:r w:rsidR="00912048" w:rsidRPr="001C3A6E">
        <w:rPr>
          <w:rFonts w:cstheme="minorHAnsi"/>
          <w:i/>
          <w:color w:val="000000"/>
          <w:lang w:val="en-US"/>
        </w:rPr>
        <w:t>h</w:t>
      </w:r>
      <w:r w:rsidR="0095758E" w:rsidRPr="001C3A6E">
        <w:rPr>
          <w:rFonts w:cstheme="minorHAnsi"/>
          <w:i/>
          <w:color w:val="000000"/>
          <w:lang w:val="en-US"/>
        </w:rPr>
        <w:t>ealthcare</w:t>
      </w:r>
      <w:r w:rsidR="00F9423F" w:rsidRPr="001C3A6E">
        <w:rPr>
          <w:rFonts w:cstheme="minorHAnsi"/>
          <w:i/>
          <w:color w:val="000000"/>
          <w:lang w:val="en-US"/>
        </w:rPr>
        <w:t xml:space="preserve"> worker</w:t>
      </w:r>
      <w:r w:rsidRPr="001C3A6E">
        <w:rPr>
          <w:rFonts w:cstheme="minorHAnsi"/>
          <w:i/>
          <w:color w:val="000000"/>
          <w:lang w:val="en-US"/>
        </w:rPr>
        <w:t>.</w:t>
      </w:r>
    </w:p>
    <w:p w14:paraId="01D4972E" w14:textId="77777777" w:rsidR="00AE7BB8" w:rsidRPr="001C3A6E" w:rsidRDefault="00AE7BB8" w:rsidP="003D7AD4">
      <w:pPr>
        <w:spacing w:line="240" w:lineRule="auto"/>
        <w:ind w:left="1276" w:hanging="1276"/>
        <w:rPr>
          <w:rFonts w:cstheme="minorHAnsi"/>
          <w:color w:val="000000"/>
          <w:lang w:val="en-US"/>
        </w:rPr>
      </w:pPr>
    </w:p>
    <w:p w14:paraId="3FC86670" w14:textId="77777777" w:rsidR="003D7AD4" w:rsidRPr="001C3A6E" w:rsidRDefault="003D7AD4" w:rsidP="00EF4F16">
      <w:pPr>
        <w:spacing w:line="240" w:lineRule="auto"/>
        <w:ind w:left="1134" w:hanging="1134"/>
        <w:jc w:val="center"/>
        <w:rPr>
          <w:rFonts w:cstheme="minorHAnsi"/>
          <w:color w:val="000000"/>
          <w:sz w:val="24"/>
          <w:szCs w:val="24"/>
          <w:lang w:val="en-US"/>
        </w:rPr>
      </w:pPr>
      <w:r w:rsidRPr="001C3A6E">
        <w:rPr>
          <w:rFonts w:cstheme="minorHAnsi"/>
          <w:color w:val="000000"/>
          <w:sz w:val="24"/>
          <w:szCs w:val="24"/>
          <w:lang w:val="en-US"/>
        </w:rPr>
        <w:t>INTRODUCTION</w:t>
      </w:r>
    </w:p>
    <w:p w14:paraId="1D88ECAC" w14:textId="4EAAFB50" w:rsidR="003D7AD4" w:rsidRPr="001C3A6E" w:rsidRDefault="003D7AD4" w:rsidP="00EF4F16">
      <w:pPr>
        <w:tabs>
          <w:tab w:val="left" w:pos="851"/>
          <w:tab w:val="left" w:pos="1080"/>
          <w:tab w:val="left" w:leader="dot" w:pos="7371"/>
          <w:tab w:val="left" w:pos="7920"/>
        </w:tabs>
        <w:spacing w:line="240" w:lineRule="auto"/>
        <w:rPr>
          <w:rFonts w:cstheme="minorHAnsi"/>
          <w:sz w:val="24"/>
          <w:szCs w:val="24"/>
          <w:lang w:val="en"/>
        </w:rPr>
      </w:pPr>
      <w:r w:rsidRPr="001C3A6E">
        <w:rPr>
          <w:rFonts w:cstheme="minorHAnsi"/>
          <w:sz w:val="24"/>
          <w:szCs w:val="24"/>
          <w:lang w:val="en"/>
        </w:rPr>
        <w:t>The Covid-19 pandemic has not obviously eliminated the number of violence cases. The phenomenon of violence occurring in society is not something new. There are various motives behind the high rate of violence occurred during the Covid-19 pandemic period, for example, the low and limited economic living conditions due to loss of income sources in the household, thus having an impact on escalating family burden and stress which is potential to trigger phys</w:t>
      </w:r>
      <w:r w:rsidR="00704E3E" w:rsidRPr="001C3A6E">
        <w:rPr>
          <w:rFonts w:cstheme="minorHAnsi"/>
          <w:sz w:val="24"/>
          <w:szCs w:val="24"/>
          <w:lang w:val="en"/>
        </w:rPr>
        <w:t xml:space="preserve">ical and non-physical violence </w:t>
      </w:r>
      <w:sdt>
        <w:sdtPr>
          <w:rPr>
            <w:rFonts w:cstheme="minorHAnsi"/>
            <w:sz w:val="24"/>
            <w:szCs w:val="24"/>
            <w:lang w:val="en-US"/>
          </w:rPr>
          <w:id w:val="966627769"/>
          <w:citation/>
        </w:sdtPr>
        <w:sdtEndPr/>
        <w:sdtContent>
          <w:r w:rsidR="00704E3E" w:rsidRPr="001C3A6E">
            <w:rPr>
              <w:rFonts w:cstheme="minorHAnsi"/>
              <w:sz w:val="24"/>
              <w:szCs w:val="24"/>
              <w:lang w:val="en-US"/>
            </w:rPr>
            <w:fldChar w:fldCharType="begin"/>
          </w:r>
          <w:r w:rsidR="00704E3E" w:rsidRPr="001C3A6E">
            <w:rPr>
              <w:rFonts w:cstheme="minorHAnsi"/>
              <w:sz w:val="24"/>
              <w:szCs w:val="24"/>
              <w:lang w:val="en-US"/>
            </w:rPr>
            <w:instrText xml:space="preserve"> CITATION Anu20 \l 1033 </w:instrText>
          </w:r>
          <w:r w:rsidR="00704E3E" w:rsidRPr="001C3A6E">
            <w:rPr>
              <w:rFonts w:cstheme="minorHAnsi"/>
              <w:sz w:val="24"/>
              <w:szCs w:val="24"/>
              <w:lang w:val="en-US"/>
            </w:rPr>
            <w:fldChar w:fldCharType="separate"/>
          </w:r>
          <w:r w:rsidR="00515FB7" w:rsidRPr="00515FB7">
            <w:rPr>
              <w:rFonts w:cstheme="minorHAnsi"/>
              <w:noProof/>
              <w:sz w:val="24"/>
              <w:szCs w:val="24"/>
              <w:lang w:val="en-US"/>
            </w:rPr>
            <w:t>(Anurudran, 2020)</w:t>
          </w:r>
          <w:r w:rsidR="00704E3E" w:rsidRPr="001C3A6E">
            <w:rPr>
              <w:rFonts w:cstheme="minorHAnsi"/>
              <w:sz w:val="24"/>
              <w:szCs w:val="24"/>
              <w:lang w:val="en-US"/>
            </w:rPr>
            <w:fldChar w:fldCharType="end"/>
          </w:r>
        </w:sdtContent>
      </w:sdt>
      <w:r w:rsidR="00704E3E" w:rsidRPr="001C3A6E">
        <w:rPr>
          <w:rFonts w:cstheme="minorHAnsi"/>
          <w:sz w:val="24"/>
          <w:szCs w:val="24"/>
          <w:lang w:val="en-US"/>
        </w:rPr>
        <w:t>.</w:t>
      </w:r>
    </w:p>
    <w:p w14:paraId="5B7B7FA8" w14:textId="17B127E2" w:rsidR="003D7AD4" w:rsidRPr="001C3A6E" w:rsidRDefault="003D7AD4" w:rsidP="00EF4F16">
      <w:pPr>
        <w:tabs>
          <w:tab w:val="left" w:pos="851"/>
          <w:tab w:val="left" w:pos="1080"/>
          <w:tab w:val="left" w:leader="dot" w:pos="7371"/>
          <w:tab w:val="left" w:pos="7920"/>
        </w:tabs>
        <w:spacing w:line="240" w:lineRule="auto"/>
        <w:rPr>
          <w:rFonts w:cstheme="minorHAnsi"/>
          <w:sz w:val="24"/>
          <w:szCs w:val="24"/>
        </w:rPr>
      </w:pPr>
      <w:r w:rsidRPr="001C3A6E">
        <w:rPr>
          <w:rFonts w:cstheme="minorHAnsi"/>
          <w:sz w:val="24"/>
          <w:szCs w:val="24"/>
          <w:lang w:val="en"/>
        </w:rPr>
        <w:tab/>
        <w:t xml:space="preserve">Cases of violence are increasingly horrible; it seems violence is something that happens all the time. Acts of violence in form of physic, psychology, sex, and </w:t>
      </w:r>
      <w:r w:rsidR="00AB7618" w:rsidRPr="001C3A6E">
        <w:rPr>
          <w:rFonts w:cstheme="minorHAnsi"/>
          <w:sz w:val="24"/>
          <w:szCs w:val="24"/>
          <w:lang w:val="en"/>
        </w:rPr>
        <w:t>neglect</w:t>
      </w:r>
      <w:r w:rsidRPr="001C3A6E">
        <w:rPr>
          <w:rFonts w:cstheme="minorHAnsi"/>
          <w:sz w:val="24"/>
          <w:szCs w:val="24"/>
          <w:lang w:val="en"/>
        </w:rPr>
        <w:t xml:space="preserve"> can affec</w:t>
      </w:r>
      <w:r w:rsidR="00B017A6" w:rsidRPr="001C3A6E">
        <w:rPr>
          <w:rFonts w:cstheme="minorHAnsi"/>
          <w:sz w:val="24"/>
          <w:szCs w:val="24"/>
          <w:lang w:val="en"/>
        </w:rPr>
        <w:t xml:space="preserve">t women in pandemic situations </w:t>
      </w:r>
      <w:sdt>
        <w:sdtPr>
          <w:rPr>
            <w:rFonts w:cstheme="minorHAnsi"/>
            <w:sz w:val="24"/>
            <w:szCs w:val="24"/>
            <w:lang w:val="en-US"/>
          </w:rPr>
          <w:id w:val="-1206715942"/>
          <w:citation/>
        </w:sdtPr>
        <w:sdtEndPr/>
        <w:sdtContent>
          <w:r w:rsidR="00B017A6" w:rsidRPr="001C3A6E">
            <w:rPr>
              <w:rFonts w:cstheme="minorHAnsi"/>
              <w:sz w:val="24"/>
              <w:szCs w:val="24"/>
              <w:lang w:val="en-US"/>
            </w:rPr>
            <w:fldChar w:fldCharType="begin"/>
          </w:r>
          <w:r w:rsidR="00B017A6" w:rsidRPr="001C3A6E">
            <w:rPr>
              <w:rFonts w:cstheme="minorHAnsi"/>
              <w:sz w:val="24"/>
              <w:szCs w:val="24"/>
              <w:lang w:val="en-US"/>
            </w:rPr>
            <w:instrText xml:space="preserve">CITATION But20 \l 1033 </w:instrText>
          </w:r>
          <w:r w:rsidR="00B017A6" w:rsidRPr="001C3A6E">
            <w:rPr>
              <w:rFonts w:cstheme="minorHAnsi"/>
              <w:sz w:val="24"/>
              <w:szCs w:val="24"/>
              <w:lang w:val="en-US"/>
            </w:rPr>
            <w:fldChar w:fldCharType="separate"/>
          </w:r>
          <w:r w:rsidR="00515FB7" w:rsidRPr="00515FB7">
            <w:rPr>
              <w:rFonts w:cstheme="minorHAnsi"/>
              <w:noProof/>
              <w:sz w:val="24"/>
              <w:szCs w:val="24"/>
              <w:lang w:val="en-US"/>
            </w:rPr>
            <w:t>(Buttell, 2020)</w:t>
          </w:r>
          <w:r w:rsidR="00B017A6" w:rsidRPr="001C3A6E">
            <w:rPr>
              <w:rFonts w:cstheme="minorHAnsi"/>
              <w:sz w:val="24"/>
              <w:szCs w:val="24"/>
              <w:lang w:val="en-US"/>
            </w:rPr>
            <w:fldChar w:fldCharType="end"/>
          </w:r>
        </w:sdtContent>
      </w:sdt>
      <w:r w:rsidRPr="001C3A6E">
        <w:rPr>
          <w:rFonts w:cstheme="minorHAnsi"/>
          <w:sz w:val="24"/>
          <w:szCs w:val="24"/>
          <w:lang w:val="en"/>
        </w:rPr>
        <w:t>. This practice can be clearly seen from the news both in electronic and social media. Based on the researcher’s observations as reported by Suara.com, the number of violence cases in 2021 within Covid-19 pandemic period rose 68% compar</w:t>
      </w:r>
      <w:r w:rsidR="00675212" w:rsidRPr="001C3A6E">
        <w:rPr>
          <w:rFonts w:cstheme="minorHAnsi"/>
          <w:sz w:val="24"/>
          <w:szCs w:val="24"/>
          <w:lang w:val="en"/>
        </w:rPr>
        <w:t>ing</w:t>
      </w:r>
      <w:r w:rsidRPr="001C3A6E">
        <w:rPr>
          <w:rFonts w:cstheme="minorHAnsi"/>
          <w:sz w:val="24"/>
          <w:szCs w:val="24"/>
          <w:lang w:val="en"/>
        </w:rPr>
        <w:t xml:space="preserve"> to </w:t>
      </w:r>
      <w:r w:rsidR="00675212" w:rsidRPr="001C3A6E">
        <w:rPr>
          <w:rFonts w:cstheme="minorHAnsi"/>
          <w:sz w:val="24"/>
          <w:szCs w:val="24"/>
          <w:lang w:val="en"/>
        </w:rPr>
        <w:t xml:space="preserve">2,500 cases in </w:t>
      </w:r>
      <w:r w:rsidR="009D241E" w:rsidRPr="001C3A6E">
        <w:rPr>
          <w:rFonts w:cstheme="minorHAnsi"/>
          <w:sz w:val="24"/>
          <w:szCs w:val="24"/>
          <w:lang w:val="en"/>
        </w:rPr>
        <w:t xml:space="preserve">2019 </w:t>
      </w:r>
      <w:sdt>
        <w:sdtPr>
          <w:rPr>
            <w:rFonts w:cstheme="minorHAnsi"/>
            <w:sz w:val="24"/>
            <w:szCs w:val="24"/>
            <w:lang w:val="en-US"/>
          </w:rPr>
          <w:id w:val="331960879"/>
          <w:citation/>
        </w:sdtPr>
        <w:sdtEndPr/>
        <w:sdtContent>
          <w:r w:rsidR="00B017A6" w:rsidRPr="001C3A6E">
            <w:rPr>
              <w:rFonts w:cstheme="minorHAnsi"/>
              <w:sz w:val="24"/>
              <w:szCs w:val="24"/>
              <w:lang w:val="en-US"/>
            </w:rPr>
            <w:fldChar w:fldCharType="begin"/>
          </w:r>
          <w:r w:rsidR="00B017A6" w:rsidRPr="001C3A6E">
            <w:rPr>
              <w:rFonts w:cstheme="minorHAnsi"/>
              <w:sz w:val="24"/>
              <w:szCs w:val="24"/>
              <w:lang w:val="en-US"/>
            </w:rPr>
            <w:instrText xml:space="preserve">CITATION Isw21 \l 1033 </w:instrText>
          </w:r>
          <w:r w:rsidR="00B017A6" w:rsidRPr="001C3A6E">
            <w:rPr>
              <w:rFonts w:cstheme="minorHAnsi"/>
              <w:sz w:val="24"/>
              <w:szCs w:val="24"/>
              <w:lang w:val="en-US"/>
            </w:rPr>
            <w:fldChar w:fldCharType="separate"/>
          </w:r>
          <w:r w:rsidR="00515FB7" w:rsidRPr="00515FB7">
            <w:rPr>
              <w:rFonts w:cstheme="minorHAnsi"/>
              <w:noProof/>
              <w:sz w:val="24"/>
              <w:szCs w:val="24"/>
              <w:lang w:val="en-US"/>
            </w:rPr>
            <w:t>(Iswinarno, 2021)</w:t>
          </w:r>
          <w:r w:rsidR="00B017A6" w:rsidRPr="001C3A6E">
            <w:rPr>
              <w:rFonts w:cstheme="minorHAnsi"/>
              <w:sz w:val="24"/>
              <w:szCs w:val="24"/>
              <w:lang w:val="en-US"/>
            </w:rPr>
            <w:fldChar w:fldCharType="end"/>
          </w:r>
        </w:sdtContent>
      </w:sdt>
      <w:r w:rsidR="00B017A6" w:rsidRPr="001C3A6E">
        <w:rPr>
          <w:rFonts w:cstheme="minorHAnsi"/>
          <w:sz w:val="24"/>
          <w:szCs w:val="24"/>
          <w:lang w:val="en-US"/>
        </w:rPr>
        <w:t>.</w:t>
      </w:r>
      <w:r w:rsidRPr="001C3A6E">
        <w:rPr>
          <w:rFonts w:cstheme="minorHAnsi"/>
          <w:sz w:val="24"/>
          <w:szCs w:val="24"/>
        </w:rPr>
        <w:t xml:space="preserve"> </w:t>
      </w:r>
    </w:p>
    <w:p w14:paraId="2BDD2873" w14:textId="25D9F6EE" w:rsidR="003D7AD4" w:rsidRPr="001C3A6E" w:rsidRDefault="004B34E7" w:rsidP="00EF4F16">
      <w:pPr>
        <w:tabs>
          <w:tab w:val="left" w:pos="851"/>
          <w:tab w:val="left" w:pos="1080"/>
          <w:tab w:val="left" w:leader="dot" w:pos="7371"/>
          <w:tab w:val="left" w:pos="7920"/>
        </w:tabs>
        <w:spacing w:line="240" w:lineRule="auto"/>
        <w:rPr>
          <w:rFonts w:cstheme="minorHAnsi"/>
          <w:sz w:val="24"/>
          <w:szCs w:val="24"/>
          <w:lang w:val="en"/>
        </w:rPr>
      </w:pPr>
      <w:r w:rsidRPr="001C3A6E">
        <w:rPr>
          <w:rFonts w:cstheme="minorHAnsi"/>
          <w:i/>
          <w:sz w:val="24"/>
          <w:szCs w:val="24"/>
          <w:lang w:val="en"/>
        </w:rPr>
        <w:tab/>
      </w:r>
      <w:r w:rsidR="003D7AD4" w:rsidRPr="001C3A6E">
        <w:rPr>
          <w:rFonts w:cstheme="minorHAnsi"/>
          <w:sz w:val="24"/>
          <w:szCs w:val="24"/>
          <w:lang w:val="en"/>
        </w:rPr>
        <w:t>The survey results from the National Women's Commission showed that during the Covid-19 pandemic, women were vulnerable to stress due to an increas</w:t>
      </w:r>
      <w:r w:rsidR="00454F4B" w:rsidRPr="001C3A6E">
        <w:rPr>
          <w:rFonts w:cstheme="minorHAnsi"/>
          <w:sz w:val="24"/>
          <w:szCs w:val="24"/>
          <w:lang w:val="en"/>
        </w:rPr>
        <w:t>ing</w:t>
      </w:r>
      <w:r w:rsidR="003D7AD4" w:rsidRPr="001C3A6E">
        <w:rPr>
          <w:rFonts w:cstheme="minorHAnsi"/>
          <w:sz w:val="24"/>
          <w:szCs w:val="24"/>
          <w:lang w:val="en"/>
        </w:rPr>
        <w:t xml:space="preserve"> workload. Domestic violence (KDRT) continues to occur, especially psychological, sexual, and economic violence. In </w:t>
      </w:r>
      <w:r w:rsidR="00454F4B" w:rsidRPr="001C3A6E">
        <w:rPr>
          <w:rFonts w:cstheme="minorHAnsi"/>
          <w:sz w:val="24"/>
          <w:szCs w:val="24"/>
          <w:lang w:val="en"/>
        </w:rPr>
        <w:t>terms of</w:t>
      </w:r>
      <w:r w:rsidR="003D7AD4" w:rsidRPr="001C3A6E">
        <w:rPr>
          <w:rFonts w:cstheme="minorHAnsi"/>
          <w:sz w:val="24"/>
          <w:szCs w:val="24"/>
          <w:lang w:val="en"/>
        </w:rPr>
        <w:t xml:space="preserve"> p</w:t>
      </w:r>
      <w:r w:rsidR="00454F4B" w:rsidRPr="001C3A6E">
        <w:rPr>
          <w:rFonts w:cstheme="minorHAnsi"/>
          <w:sz w:val="24"/>
          <w:szCs w:val="24"/>
          <w:lang w:val="en"/>
        </w:rPr>
        <w:t>rivate cases</w:t>
      </w:r>
      <w:r w:rsidR="003D7AD4" w:rsidRPr="001C3A6E">
        <w:rPr>
          <w:rFonts w:cstheme="minorHAnsi"/>
          <w:sz w:val="24"/>
          <w:szCs w:val="24"/>
          <w:lang w:val="en"/>
        </w:rPr>
        <w:t xml:space="preserve">, the highest case of violence occurred in physical violence </w:t>
      </w:r>
      <w:r w:rsidR="00454F4B" w:rsidRPr="001C3A6E">
        <w:rPr>
          <w:rFonts w:cstheme="minorHAnsi"/>
          <w:sz w:val="24"/>
          <w:szCs w:val="24"/>
          <w:lang w:val="en"/>
        </w:rPr>
        <w:t>with</w:t>
      </w:r>
      <w:r w:rsidR="003D7AD4" w:rsidRPr="001C3A6E">
        <w:rPr>
          <w:rFonts w:cstheme="minorHAnsi"/>
          <w:sz w:val="24"/>
          <w:szCs w:val="24"/>
          <w:lang w:val="en"/>
        </w:rPr>
        <w:t xml:space="preserve"> 4,783 cases, followed by 2,807 cases of sexual violence, 2,056 cases of psychological violence and 1,459 economic violence cases</w:t>
      </w:r>
      <w:r w:rsidR="00312EFF" w:rsidRPr="001C3A6E">
        <w:rPr>
          <w:rFonts w:cstheme="minorHAnsi"/>
          <w:sz w:val="24"/>
          <w:szCs w:val="24"/>
          <w:lang w:val="en"/>
        </w:rPr>
        <w:t xml:space="preserve"> </w:t>
      </w:r>
      <w:sdt>
        <w:sdtPr>
          <w:rPr>
            <w:rFonts w:cstheme="minorHAnsi"/>
            <w:sz w:val="24"/>
            <w:szCs w:val="24"/>
            <w:lang w:val="en-US"/>
          </w:rPr>
          <w:id w:val="-1965874542"/>
          <w:citation/>
        </w:sdtPr>
        <w:sdtEndPr/>
        <w:sdtContent>
          <w:r w:rsidR="00312EFF" w:rsidRPr="001C3A6E">
            <w:rPr>
              <w:rFonts w:cstheme="minorHAnsi"/>
              <w:sz w:val="24"/>
              <w:szCs w:val="24"/>
              <w:lang w:val="en-US"/>
            </w:rPr>
            <w:fldChar w:fldCharType="begin"/>
          </w:r>
          <w:r w:rsidR="00312EFF" w:rsidRPr="001C3A6E">
            <w:rPr>
              <w:rFonts w:cstheme="minorHAnsi"/>
              <w:sz w:val="24"/>
              <w:szCs w:val="24"/>
            </w:rPr>
            <w:instrText xml:space="preserve">CITATION Kom20 \l 1033 </w:instrText>
          </w:r>
          <w:r w:rsidR="00312EFF" w:rsidRPr="001C3A6E">
            <w:rPr>
              <w:rFonts w:cstheme="minorHAnsi"/>
              <w:sz w:val="24"/>
              <w:szCs w:val="24"/>
              <w:lang w:val="en-US"/>
            </w:rPr>
            <w:fldChar w:fldCharType="separate"/>
          </w:r>
          <w:r w:rsidR="00515FB7" w:rsidRPr="00515FB7">
            <w:rPr>
              <w:rFonts w:cstheme="minorHAnsi"/>
              <w:noProof/>
              <w:sz w:val="24"/>
              <w:szCs w:val="24"/>
            </w:rPr>
            <w:t>(Commission, National’s Women, 2020)</w:t>
          </w:r>
          <w:r w:rsidR="00312EFF" w:rsidRPr="001C3A6E">
            <w:rPr>
              <w:rFonts w:cstheme="minorHAnsi"/>
              <w:sz w:val="24"/>
              <w:szCs w:val="24"/>
              <w:lang w:val="en-US"/>
            </w:rPr>
            <w:fldChar w:fldCharType="end"/>
          </w:r>
        </w:sdtContent>
      </w:sdt>
      <w:r w:rsidR="00312EFF" w:rsidRPr="001C3A6E">
        <w:rPr>
          <w:rFonts w:cstheme="minorHAnsi"/>
          <w:sz w:val="24"/>
          <w:szCs w:val="24"/>
          <w:lang w:val="en-US"/>
        </w:rPr>
        <w:t>.</w:t>
      </w:r>
      <w:r w:rsidR="003D7AD4" w:rsidRPr="001C3A6E">
        <w:rPr>
          <w:rFonts w:cstheme="minorHAnsi"/>
          <w:sz w:val="24"/>
          <w:szCs w:val="24"/>
          <w:lang w:val="en"/>
        </w:rPr>
        <w:t xml:space="preserve"> Meanwhile, in </w:t>
      </w:r>
      <w:r w:rsidR="00454F4B" w:rsidRPr="001C3A6E">
        <w:rPr>
          <w:rFonts w:cstheme="minorHAnsi"/>
          <w:sz w:val="24"/>
          <w:szCs w:val="24"/>
          <w:lang w:val="en"/>
        </w:rPr>
        <w:t>terms of</w:t>
      </w:r>
      <w:r w:rsidR="003D7AD4" w:rsidRPr="001C3A6E">
        <w:rPr>
          <w:rFonts w:cstheme="minorHAnsi"/>
          <w:sz w:val="24"/>
          <w:szCs w:val="24"/>
          <w:lang w:val="en"/>
        </w:rPr>
        <w:t xml:space="preserve"> community domain, the highest case</w:t>
      </w:r>
      <w:r w:rsidR="00454F4B" w:rsidRPr="001C3A6E">
        <w:rPr>
          <w:rFonts w:cstheme="minorHAnsi"/>
          <w:sz w:val="24"/>
          <w:szCs w:val="24"/>
          <w:lang w:val="en"/>
        </w:rPr>
        <w:t>s</w:t>
      </w:r>
      <w:r w:rsidR="003D7AD4" w:rsidRPr="001C3A6E">
        <w:rPr>
          <w:rFonts w:cstheme="minorHAnsi"/>
          <w:sz w:val="24"/>
          <w:szCs w:val="24"/>
          <w:lang w:val="en"/>
        </w:rPr>
        <w:t xml:space="preserve"> of violence occurred in sexual violence </w:t>
      </w:r>
      <w:r w:rsidR="00454F4B" w:rsidRPr="001C3A6E">
        <w:rPr>
          <w:rFonts w:cstheme="minorHAnsi"/>
          <w:sz w:val="24"/>
          <w:szCs w:val="24"/>
          <w:lang w:val="en"/>
        </w:rPr>
        <w:t>with</w:t>
      </w:r>
      <w:r w:rsidR="003D7AD4" w:rsidRPr="001C3A6E">
        <w:rPr>
          <w:rFonts w:cstheme="minorHAnsi"/>
          <w:sz w:val="24"/>
          <w:szCs w:val="24"/>
          <w:lang w:val="en"/>
        </w:rPr>
        <w:t xml:space="preserve"> 2,091 cases, followed by </w:t>
      </w:r>
      <w:r w:rsidR="00454F4B" w:rsidRPr="001C3A6E">
        <w:rPr>
          <w:rFonts w:cstheme="minorHAnsi"/>
          <w:sz w:val="24"/>
          <w:szCs w:val="24"/>
          <w:lang w:val="en"/>
        </w:rPr>
        <w:t xml:space="preserve">765 </w:t>
      </w:r>
      <w:r w:rsidR="003D7AD4" w:rsidRPr="001C3A6E">
        <w:rPr>
          <w:rFonts w:cstheme="minorHAnsi"/>
          <w:sz w:val="24"/>
          <w:szCs w:val="24"/>
          <w:lang w:val="en"/>
        </w:rPr>
        <w:t xml:space="preserve">physical violence cases, </w:t>
      </w:r>
      <w:r w:rsidR="00454F4B" w:rsidRPr="001C3A6E">
        <w:rPr>
          <w:rFonts w:cstheme="minorHAnsi"/>
          <w:sz w:val="24"/>
          <w:szCs w:val="24"/>
          <w:lang w:val="en"/>
        </w:rPr>
        <w:t xml:space="preserve">610 </w:t>
      </w:r>
      <w:r w:rsidR="003D7AD4" w:rsidRPr="001C3A6E">
        <w:rPr>
          <w:rFonts w:cstheme="minorHAnsi"/>
          <w:sz w:val="24"/>
          <w:szCs w:val="24"/>
          <w:lang w:val="en"/>
        </w:rPr>
        <w:t xml:space="preserve">special cases of migrant workers and trafficking, </w:t>
      </w:r>
      <w:r w:rsidR="00454F4B" w:rsidRPr="001C3A6E">
        <w:rPr>
          <w:rFonts w:cstheme="minorHAnsi"/>
          <w:sz w:val="24"/>
          <w:szCs w:val="24"/>
          <w:lang w:val="en"/>
        </w:rPr>
        <w:t xml:space="preserve">as well as 69 cases </w:t>
      </w:r>
      <w:r w:rsidR="003D7AD4" w:rsidRPr="001C3A6E">
        <w:rPr>
          <w:rFonts w:cstheme="minorHAnsi"/>
          <w:sz w:val="24"/>
          <w:szCs w:val="24"/>
          <w:lang w:val="en"/>
        </w:rPr>
        <w:t xml:space="preserve">economic violence and </w:t>
      </w:r>
      <w:r w:rsidR="00454F4B" w:rsidRPr="001C3A6E">
        <w:rPr>
          <w:rFonts w:cstheme="minorHAnsi"/>
          <w:sz w:val="24"/>
          <w:szCs w:val="24"/>
          <w:lang w:val="en"/>
        </w:rPr>
        <w:t xml:space="preserve">67 cases </w:t>
      </w:r>
      <w:r w:rsidR="003D7AD4" w:rsidRPr="001C3A6E">
        <w:rPr>
          <w:rFonts w:cstheme="minorHAnsi"/>
          <w:sz w:val="24"/>
          <w:szCs w:val="24"/>
          <w:lang w:val="en"/>
        </w:rPr>
        <w:t xml:space="preserve">psychological violence as </w:t>
      </w:r>
      <w:r w:rsidR="00454F4B" w:rsidRPr="001C3A6E">
        <w:rPr>
          <w:rFonts w:cstheme="minorHAnsi"/>
          <w:sz w:val="24"/>
          <w:szCs w:val="24"/>
          <w:lang w:val="en"/>
        </w:rPr>
        <w:t>well.</w:t>
      </w:r>
      <w:r w:rsidR="003C6762" w:rsidRPr="001C3A6E">
        <w:rPr>
          <w:rFonts w:cstheme="minorHAnsi"/>
          <w:sz w:val="24"/>
          <w:szCs w:val="24"/>
          <w:lang w:val="en"/>
        </w:rPr>
        <w:t xml:space="preserve"> </w:t>
      </w:r>
      <w:sdt>
        <w:sdtPr>
          <w:rPr>
            <w:rFonts w:cstheme="minorHAnsi"/>
            <w:sz w:val="24"/>
            <w:szCs w:val="24"/>
            <w:lang w:val="en-US"/>
          </w:rPr>
          <w:id w:val="3185841"/>
          <w:citation/>
        </w:sdtPr>
        <w:sdtEndPr/>
        <w:sdtContent>
          <w:r w:rsidR="003C6762" w:rsidRPr="001C3A6E">
            <w:rPr>
              <w:rFonts w:cstheme="minorHAnsi"/>
              <w:sz w:val="24"/>
              <w:szCs w:val="24"/>
              <w:lang w:val="en-US"/>
            </w:rPr>
            <w:fldChar w:fldCharType="begin"/>
          </w:r>
          <w:r w:rsidR="003C6762" w:rsidRPr="001C3A6E">
            <w:rPr>
              <w:rFonts w:cstheme="minorHAnsi"/>
              <w:sz w:val="24"/>
              <w:szCs w:val="24"/>
            </w:rPr>
            <w:instrText xml:space="preserve">CITATION Kom20 \l 1033 </w:instrText>
          </w:r>
          <w:r w:rsidR="003C6762" w:rsidRPr="001C3A6E">
            <w:rPr>
              <w:rFonts w:cstheme="minorHAnsi"/>
              <w:sz w:val="24"/>
              <w:szCs w:val="24"/>
              <w:lang w:val="en-US"/>
            </w:rPr>
            <w:fldChar w:fldCharType="separate"/>
          </w:r>
          <w:r w:rsidR="00515FB7" w:rsidRPr="00515FB7">
            <w:rPr>
              <w:rFonts w:cstheme="minorHAnsi"/>
              <w:noProof/>
              <w:sz w:val="24"/>
              <w:szCs w:val="24"/>
            </w:rPr>
            <w:t>(Commission, National’s Women, 2020)</w:t>
          </w:r>
          <w:r w:rsidR="003C6762" w:rsidRPr="001C3A6E">
            <w:rPr>
              <w:rFonts w:cstheme="minorHAnsi"/>
              <w:sz w:val="24"/>
              <w:szCs w:val="24"/>
              <w:lang w:val="en-US"/>
            </w:rPr>
            <w:fldChar w:fldCharType="end"/>
          </w:r>
        </w:sdtContent>
      </w:sdt>
      <w:r w:rsidR="003C6762" w:rsidRPr="001C3A6E">
        <w:rPr>
          <w:rFonts w:cstheme="minorHAnsi"/>
          <w:sz w:val="24"/>
          <w:szCs w:val="24"/>
          <w:lang w:val="en-US"/>
        </w:rPr>
        <w:t xml:space="preserve">. </w:t>
      </w:r>
      <w:r w:rsidR="003C6762" w:rsidRPr="001C3A6E">
        <w:rPr>
          <w:rFonts w:cstheme="minorHAnsi"/>
          <w:sz w:val="24"/>
          <w:szCs w:val="24"/>
        </w:rPr>
        <w:t xml:space="preserve"> </w:t>
      </w:r>
    </w:p>
    <w:p w14:paraId="632FD127" w14:textId="77777777" w:rsidR="00EF4F16" w:rsidRPr="001C3A6E" w:rsidRDefault="00EF4F16" w:rsidP="00EF4F16">
      <w:pPr>
        <w:tabs>
          <w:tab w:val="left" w:pos="851"/>
          <w:tab w:val="left" w:pos="1080"/>
          <w:tab w:val="left" w:leader="dot" w:pos="7371"/>
          <w:tab w:val="left" w:pos="7920"/>
        </w:tabs>
        <w:spacing w:line="240" w:lineRule="auto"/>
        <w:rPr>
          <w:rFonts w:cstheme="minorHAnsi"/>
          <w:sz w:val="24"/>
          <w:szCs w:val="24"/>
          <w:lang w:val="en"/>
        </w:rPr>
      </w:pPr>
    </w:p>
    <w:p w14:paraId="7F3AEDB9" w14:textId="77777777" w:rsidR="00EF4F16" w:rsidRPr="001C3A6E" w:rsidRDefault="00EF4F16" w:rsidP="00AE7BB8">
      <w:pPr>
        <w:tabs>
          <w:tab w:val="left" w:pos="851"/>
          <w:tab w:val="left" w:pos="1080"/>
          <w:tab w:val="left" w:leader="dot" w:pos="7371"/>
          <w:tab w:val="left" w:pos="7920"/>
        </w:tabs>
        <w:spacing w:before="120" w:after="120" w:line="240" w:lineRule="auto"/>
        <w:rPr>
          <w:rFonts w:cstheme="minorHAnsi"/>
          <w:sz w:val="24"/>
          <w:szCs w:val="24"/>
          <w:lang w:val="en"/>
        </w:rPr>
      </w:pPr>
    </w:p>
    <w:p w14:paraId="778B340A" w14:textId="77777777" w:rsidR="003D7AD4" w:rsidRPr="001C3A6E" w:rsidRDefault="003D7AD4" w:rsidP="003D7AD4">
      <w:pPr>
        <w:pStyle w:val="Caption"/>
        <w:tabs>
          <w:tab w:val="left" w:pos="851"/>
          <w:tab w:val="left" w:pos="1080"/>
        </w:tabs>
        <w:spacing w:after="0"/>
        <w:jc w:val="center"/>
        <w:rPr>
          <w:rFonts w:cstheme="minorHAnsi"/>
          <w:b w:val="0"/>
          <w:color w:val="auto"/>
          <w:sz w:val="20"/>
          <w:szCs w:val="20"/>
        </w:rPr>
      </w:pPr>
      <w:bookmarkStart w:id="0" w:name="_Toc94645076"/>
      <w:r w:rsidRPr="001C3A6E">
        <w:rPr>
          <w:rFonts w:cstheme="minorHAnsi"/>
          <w:b w:val="0"/>
          <w:noProof/>
          <w:sz w:val="24"/>
          <w:szCs w:val="24"/>
          <w:lang w:val="en-US" w:eastAsia="en-US"/>
        </w:rPr>
        <w:lastRenderedPageBreak/>
        <w:drawing>
          <wp:anchor distT="0" distB="0" distL="114300" distR="114300" simplePos="0" relativeHeight="251659264" behindDoc="1" locked="0" layoutInCell="1" allowOverlap="1" wp14:anchorId="3E458C68" wp14:editId="0D284EEC">
            <wp:simplePos x="0" y="0"/>
            <wp:positionH relativeFrom="column">
              <wp:posOffset>1729105</wp:posOffset>
            </wp:positionH>
            <wp:positionV relativeFrom="paragraph">
              <wp:posOffset>12065</wp:posOffset>
            </wp:positionV>
            <wp:extent cx="2139351" cy="2199640"/>
            <wp:effectExtent l="0" t="0" r="0" b="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l="24228" t="22741" r="39277" b="11953"/>
                    <a:stretch>
                      <a:fillRect/>
                    </a:stretch>
                  </pic:blipFill>
                  <pic:spPr bwMode="auto">
                    <a:xfrm>
                      <a:off x="0" y="0"/>
                      <a:ext cx="2139351" cy="21996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258511B" w14:textId="77777777" w:rsidR="003D7AD4" w:rsidRPr="001C3A6E" w:rsidRDefault="003D7AD4" w:rsidP="003D7AD4">
      <w:pPr>
        <w:pStyle w:val="Caption"/>
        <w:tabs>
          <w:tab w:val="left" w:pos="851"/>
          <w:tab w:val="left" w:pos="1080"/>
        </w:tabs>
        <w:spacing w:after="0"/>
        <w:jc w:val="center"/>
        <w:rPr>
          <w:rFonts w:cstheme="minorHAnsi"/>
          <w:b w:val="0"/>
          <w:color w:val="auto"/>
          <w:sz w:val="20"/>
          <w:szCs w:val="20"/>
        </w:rPr>
      </w:pPr>
    </w:p>
    <w:p w14:paraId="012C3AD3" w14:textId="77777777" w:rsidR="003D7AD4" w:rsidRPr="001C3A6E" w:rsidRDefault="003D7AD4" w:rsidP="003D7AD4">
      <w:pPr>
        <w:pStyle w:val="Caption"/>
        <w:tabs>
          <w:tab w:val="left" w:pos="851"/>
          <w:tab w:val="left" w:pos="1080"/>
        </w:tabs>
        <w:spacing w:after="0"/>
        <w:jc w:val="center"/>
        <w:rPr>
          <w:rFonts w:cstheme="minorHAnsi"/>
          <w:b w:val="0"/>
          <w:color w:val="auto"/>
          <w:sz w:val="20"/>
          <w:szCs w:val="20"/>
        </w:rPr>
      </w:pPr>
    </w:p>
    <w:p w14:paraId="18D9651B" w14:textId="77777777" w:rsidR="003D7AD4" w:rsidRPr="001C3A6E" w:rsidRDefault="003D7AD4" w:rsidP="003D7AD4">
      <w:pPr>
        <w:pStyle w:val="Caption"/>
        <w:tabs>
          <w:tab w:val="left" w:pos="851"/>
          <w:tab w:val="left" w:pos="1080"/>
        </w:tabs>
        <w:spacing w:after="0"/>
        <w:jc w:val="center"/>
        <w:rPr>
          <w:rFonts w:cstheme="minorHAnsi"/>
          <w:b w:val="0"/>
          <w:color w:val="auto"/>
          <w:sz w:val="20"/>
          <w:szCs w:val="20"/>
        </w:rPr>
      </w:pPr>
    </w:p>
    <w:p w14:paraId="670875FA" w14:textId="77777777" w:rsidR="003D7AD4" w:rsidRPr="001C3A6E" w:rsidRDefault="003D7AD4" w:rsidP="003D7AD4">
      <w:pPr>
        <w:pStyle w:val="Caption"/>
        <w:tabs>
          <w:tab w:val="left" w:pos="851"/>
          <w:tab w:val="left" w:pos="1080"/>
        </w:tabs>
        <w:spacing w:after="0"/>
        <w:jc w:val="center"/>
        <w:rPr>
          <w:rFonts w:cstheme="minorHAnsi"/>
          <w:b w:val="0"/>
          <w:color w:val="auto"/>
          <w:sz w:val="20"/>
          <w:szCs w:val="20"/>
        </w:rPr>
      </w:pPr>
    </w:p>
    <w:p w14:paraId="4AA2F3DD" w14:textId="77777777" w:rsidR="003D7AD4" w:rsidRPr="001C3A6E" w:rsidRDefault="003D7AD4" w:rsidP="003D7AD4">
      <w:pPr>
        <w:pStyle w:val="Caption"/>
        <w:tabs>
          <w:tab w:val="left" w:pos="851"/>
          <w:tab w:val="left" w:pos="1080"/>
        </w:tabs>
        <w:spacing w:after="0"/>
        <w:jc w:val="center"/>
        <w:rPr>
          <w:rFonts w:cstheme="minorHAnsi"/>
          <w:b w:val="0"/>
          <w:color w:val="auto"/>
          <w:sz w:val="20"/>
          <w:szCs w:val="20"/>
        </w:rPr>
      </w:pPr>
    </w:p>
    <w:p w14:paraId="687246FD" w14:textId="77777777" w:rsidR="003D7AD4" w:rsidRPr="001C3A6E" w:rsidRDefault="003D7AD4" w:rsidP="003D7AD4">
      <w:pPr>
        <w:pStyle w:val="Caption"/>
        <w:tabs>
          <w:tab w:val="left" w:pos="851"/>
          <w:tab w:val="left" w:pos="1080"/>
        </w:tabs>
        <w:spacing w:after="0"/>
        <w:rPr>
          <w:rFonts w:cstheme="minorHAnsi"/>
          <w:b w:val="0"/>
          <w:color w:val="auto"/>
          <w:sz w:val="10"/>
          <w:szCs w:val="20"/>
          <w:lang w:val="en-US"/>
        </w:rPr>
      </w:pPr>
    </w:p>
    <w:p w14:paraId="0BC2A222" w14:textId="77777777" w:rsidR="004B34E7" w:rsidRPr="001C3A6E" w:rsidRDefault="003D7AD4" w:rsidP="003D7AD4">
      <w:pPr>
        <w:pStyle w:val="Caption"/>
        <w:tabs>
          <w:tab w:val="left" w:pos="851"/>
          <w:tab w:val="left" w:pos="1080"/>
        </w:tabs>
        <w:spacing w:after="0"/>
        <w:rPr>
          <w:rFonts w:cstheme="minorHAnsi"/>
          <w:b w:val="0"/>
          <w:color w:val="auto"/>
          <w:sz w:val="20"/>
          <w:szCs w:val="20"/>
          <w:lang w:val="en-US"/>
        </w:rPr>
      </w:pPr>
      <w:r w:rsidRPr="001C3A6E">
        <w:rPr>
          <w:rFonts w:cstheme="minorHAnsi"/>
          <w:b w:val="0"/>
          <w:color w:val="auto"/>
          <w:sz w:val="20"/>
          <w:szCs w:val="20"/>
          <w:lang w:val="en-US"/>
        </w:rPr>
        <w:t xml:space="preserve">                                                          </w:t>
      </w:r>
    </w:p>
    <w:p w14:paraId="5E0E6042" w14:textId="77777777" w:rsidR="004B34E7" w:rsidRPr="001C3A6E" w:rsidRDefault="004B34E7" w:rsidP="003D7AD4">
      <w:pPr>
        <w:pStyle w:val="Caption"/>
        <w:tabs>
          <w:tab w:val="left" w:pos="851"/>
          <w:tab w:val="left" w:pos="1080"/>
        </w:tabs>
        <w:spacing w:after="0"/>
        <w:rPr>
          <w:rFonts w:cstheme="minorHAnsi"/>
          <w:b w:val="0"/>
          <w:color w:val="auto"/>
          <w:sz w:val="20"/>
          <w:szCs w:val="20"/>
          <w:lang w:val="en-US"/>
        </w:rPr>
      </w:pPr>
    </w:p>
    <w:p w14:paraId="6AF09236" w14:textId="77777777" w:rsidR="004B34E7" w:rsidRPr="001C3A6E" w:rsidRDefault="004B34E7" w:rsidP="003D7AD4">
      <w:pPr>
        <w:pStyle w:val="Caption"/>
        <w:tabs>
          <w:tab w:val="left" w:pos="851"/>
          <w:tab w:val="left" w:pos="1080"/>
        </w:tabs>
        <w:spacing w:after="0"/>
        <w:rPr>
          <w:rFonts w:cstheme="minorHAnsi"/>
          <w:b w:val="0"/>
          <w:color w:val="auto"/>
          <w:sz w:val="20"/>
          <w:szCs w:val="20"/>
          <w:lang w:val="en-US"/>
        </w:rPr>
      </w:pPr>
    </w:p>
    <w:p w14:paraId="14598220" w14:textId="77777777" w:rsidR="004B34E7" w:rsidRPr="001C3A6E" w:rsidRDefault="004B34E7" w:rsidP="003D7AD4">
      <w:pPr>
        <w:pStyle w:val="Caption"/>
        <w:tabs>
          <w:tab w:val="left" w:pos="851"/>
          <w:tab w:val="left" w:pos="1080"/>
        </w:tabs>
        <w:spacing w:after="0"/>
        <w:rPr>
          <w:rFonts w:cstheme="minorHAnsi"/>
          <w:b w:val="0"/>
          <w:color w:val="auto"/>
          <w:sz w:val="20"/>
          <w:szCs w:val="20"/>
          <w:lang w:val="en-US"/>
        </w:rPr>
      </w:pPr>
    </w:p>
    <w:p w14:paraId="1708464D" w14:textId="77777777" w:rsidR="004B34E7" w:rsidRPr="001C3A6E" w:rsidRDefault="004B34E7" w:rsidP="003D7AD4">
      <w:pPr>
        <w:pStyle w:val="Caption"/>
        <w:tabs>
          <w:tab w:val="left" w:pos="851"/>
          <w:tab w:val="left" w:pos="1080"/>
        </w:tabs>
        <w:spacing w:after="0"/>
        <w:rPr>
          <w:rFonts w:cstheme="minorHAnsi"/>
          <w:b w:val="0"/>
          <w:color w:val="auto"/>
          <w:sz w:val="20"/>
          <w:szCs w:val="20"/>
          <w:lang w:val="en-US"/>
        </w:rPr>
      </w:pPr>
    </w:p>
    <w:p w14:paraId="780A423B" w14:textId="77777777" w:rsidR="004B34E7" w:rsidRPr="001C3A6E" w:rsidRDefault="004B34E7" w:rsidP="003D7AD4">
      <w:pPr>
        <w:pStyle w:val="Caption"/>
        <w:tabs>
          <w:tab w:val="left" w:pos="851"/>
          <w:tab w:val="left" w:pos="1080"/>
        </w:tabs>
        <w:spacing w:after="0"/>
        <w:rPr>
          <w:rFonts w:cstheme="minorHAnsi"/>
          <w:b w:val="0"/>
          <w:color w:val="auto"/>
          <w:sz w:val="20"/>
          <w:szCs w:val="20"/>
          <w:lang w:val="en-US"/>
        </w:rPr>
      </w:pPr>
    </w:p>
    <w:p w14:paraId="3DE92CDD" w14:textId="77777777" w:rsidR="004B34E7" w:rsidRPr="001C3A6E" w:rsidRDefault="004B34E7" w:rsidP="003D7AD4">
      <w:pPr>
        <w:pStyle w:val="Caption"/>
        <w:tabs>
          <w:tab w:val="left" w:pos="851"/>
          <w:tab w:val="left" w:pos="1080"/>
        </w:tabs>
        <w:spacing w:after="0"/>
        <w:rPr>
          <w:rFonts w:cstheme="minorHAnsi"/>
          <w:b w:val="0"/>
          <w:color w:val="auto"/>
          <w:sz w:val="20"/>
          <w:szCs w:val="20"/>
          <w:lang w:val="en-US"/>
        </w:rPr>
      </w:pPr>
    </w:p>
    <w:p w14:paraId="6554C814" w14:textId="77777777" w:rsidR="004B34E7" w:rsidRPr="001C3A6E" w:rsidRDefault="004B34E7" w:rsidP="003D7AD4">
      <w:pPr>
        <w:pStyle w:val="Caption"/>
        <w:tabs>
          <w:tab w:val="left" w:pos="851"/>
          <w:tab w:val="left" w:pos="1080"/>
        </w:tabs>
        <w:spacing w:after="0"/>
        <w:rPr>
          <w:rFonts w:cstheme="minorHAnsi"/>
          <w:b w:val="0"/>
          <w:color w:val="auto"/>
          <w:sz w:val="20"/>
          <w:szCs w:val="20"/>
          <w:lang w:val="en-US"/>
        </w:rPr>
      </w:pPr>
    </w:p>
    <w:p w14:paraId="031A52B9" w14:textId="5E38D9DD" w:rsidR="003D7AD4" w:rsidRPr="001C3A6E" w:rsidRDefault="003D7AD4" w:rsidP="003D7AD4">
      <w:pPr>
        <w:pStyle w:val="Caption"/>
        <w:tabs>
          <w:tab w:val="left" w:pos="851"/>
          <w:tab w:val="left" w:pos="1080"/>
        </w:tabs>
        <w:spacing w:after="0"/>
        <w:rPr>
          <w:rFonts w:cstheme="minorHAnsi"/>
          <w:b w:val="0"/>
          <w:color w:val="auto"/>
          <w:sz w:val="20"/>
          <w:szCs w:val="20"/>
        </w:rPr>
      </w:pPr>
      <w:r w:rsidRPr="001C3A6E">
        <w:rPr>
          <w:rFonts w:cstheme="minorHAnsi"/>
          <w:b w:val="0"/>
          <w:color w:val="auto"/>
          <w:sz w:val="20"/>
          <w:szCs w:val="20"/>
          <w:lang w:val="en-US"/>
        </w:rPr>
        <w:t xml:space="preserve"> </w:t>
      </w:r>
      <w:r w:rsidR="00EF4F16" w:rsidRPr="001C3A6E">
        <w:rPr>
          <w:rFonts w:cstheme="minorHAnsi"/>
          <w:b w:val="0"/>
          <w:color w:val="auto"/>
          <w:sz w:val="20"/>
          <w:szCs w:val="20"/>
          <w:lang w:val="en-US"/>
        </w:rPr>
        <w:t xml:space="preserve">                                                          </w:t>
      </w:r>
      <w:r w:rsidR="009E0904" w:rsidRPr="001C3A6E">
        <w:rPr>
          <w:rFonts w:cstheme="minorHAnsi"/>
          <w:b w:val="0"/>
          <w:color w:val="auto"/>
          <w:sz w:val="20"/>
          <w:szCs w:val="20"/>
          <w:lang w:val="en-US"/>
        </w:rPr>
        <w:t>Source</w:t>
      </w:r>
      <w:r w:rsidRPr="001C3A6E">
        <w:rPr>
          <w:rFonts w:cstheme="minorHAnsi"/>
          <w:b w:val="0"/>
          <w:color w:val="auto"/>
          <w:sz w:val="20"/>
          <w:szCs w:val="20"/>
          <w:lang w:val="en-US"/>
        </w:rPr>
        <w:t xml:space="preserve">: </w:t>
      </w:r>
      <w:r w:rsidR="009E0904" w:rsidRPr="001C3A6E">
        <w:rPr>
          <w:rFonts w:cstheme="minorHAnsi"/>
          <w:b w:val="0"/>
          <w:color w:val="auto"/>
          <w:sz w:val="20"/>
          <w:szCs w:val="20"/>
          <w:lang w:val="en-US"/>
        </w:rPr>
        <w:t xml:space="preserve">The National’s Women </w:t>
      </w:r>
      <w:proofErr w:type="spellStart"/>
      <w:r w:rsidR="009E0904" w:rsidRPr="001C3A6E">
        <w:rPr>
          <w:rFonts w:cstheme="minorHAnsi"/>
          <w:b w:val="0"/>
          <w:color w:val="auto"/>
          <w:sz w:val="20"/>
          <w:szCs w:val="20"/>
          <w:lang w:val="en-US"/>
        </w:rPr>
        <w:t>Comission</w:t>
      </w:r>
      <w:proofErr w:type="spellEnd"/>
      <w:r w:rsidRPr="001C3A6E">
        <w:rPr>
          <w:rFonts w:cstheme="minorHAnsi"/>
          <w:b w:val="0"/>
          <w:color w:val="auto"/>
          <w:sz w:val="20"/>
          <w:szCs w:val="20"/>
          <w:lang w:val="en-US"/>
        </w:rPr>
        <w:t>, 2020</w:t>
      </w:r>
    </w:p>
    <w:p w14:paraId="23E42B85" w14:textId="23F9A7C6" w:rsidR="003D7AD4" w:rsidRPr="001C3A6E" w:rsidRDefault="00AF3451" w:rsidP="00EF4F16">
      <w:pPr>
        <w:pStyle w:val="Caption"/>
        <w:tabs>
          <w:tab w:val="left" w:pos="851"/>
          <w:tab w:val="left" w:pos="1080"/>
        </w:tabs>
        <w:spacing w:after="0"/>
        <w:jc w:val="center"/>
        <w:rPr>
          <w:rFonts w:cstheme="minorHAnsi"/>
          <w:b w:val="0"/>
          <w:color w:val="auto"/>
          <w:sz w:val="20"/>
          <w:szCs w:val="20"/>
        </w:rPr>
      </w:pPr>
      <w:r w:rsidRPr="001C3A6E">
        <w:rPr>
          <w:rFonts w:cstheme="minorHAnsi"/>
          <w:b w:val="0"/>
          <w:color w:val="auto"/>
          <w:sz w:val="20"/>
          <w:szCs w:val="20"/>
          <w:lang w:val="en-US"/>
        </w:rPr>
        <w:t>Figure</w:t>
      </w:r>
      <w:r w:rsidR="003D7AD4" w:rsidRPr="001C3A6E">
        <w:rPr>
          <w:rFonts w:cstheme="minorHAnsi"/>
          <w:b w:val="0"/>
          <w:color w:val="auto"/>
          <w:sz w:val="20"/>
          <w:szCs w:val="20"/>
        </w:rPr>
        <w:t xml:space="preserve"> 1</w:t>
      </w:r>
      <w:r w:rsidR="003D7AD4" w:rsidRPr="001C3A6E">
        <w:rPr>
          <w:rFonts w:cstheme="minorHAnsi"/>
          <w:b w:val="0"/>
          <w:color w:val="auto"/>
          <w:sz w:val="20"/>
          <w:szCs w:val="20"/>
          <w:lang w:val="en-US"/>
        </w:rPr>
        <w:t xml:space="preserve">: </w:t>
      </w:r>
      <w:r w:rsidRPr="001C3A6E">
        <w:rPr>
          <w:rFonts w:cstheme="minorHAnsi"/>
          <w:b w:val="0"/>
          <w:color w:val="auto"/>
          <w:sz w:val="20"/>
          <w:szCs w:val="20"/>
          <w:lang w:val="en-US"/>
        </w:rPr>
        <w:t>Infographic of women violence cases</w:t>
      </w:r>
      <w:bookmarkEnd w:id="0"/>
    </w:p>
    <w:p w14:paraId="08F82493" w14:textId="75D7FC5E" w:rsidR="003D7AD4" w:rsidRPr="001C3A6E" w:rsidRDefault="003D7AD4" w:rsidP="003D7AD4">
      <w:pPr>
        <w:tabs>
          <w:tab w:val="left" w:pos="851"/>
          <w:tab w:val="left" w:pos="1080"/>
          <w:tab w:val="left" w:leader="dot" w:pos="7371"/>
          <w:tab w:val="left" w:pos="7920"/>
        </w:tabs>
        <w:spacing w:line="240" w:lineRule="auto"/>
        <w:rPr>
          <w:rFonts w:cstheme="minorHAnsi"/>
          <w:sz w:val="24"/>
          <w:szCs w:val="24"/>
          <w:lang w:val="en-US"/>
        </w:rPr>
      </w:pPr>
      <w:r w:rsidRPr="001C3A6E">
        <w:rPr>
          <w:rFonts w:cstheme="minorHAnsi"/>
          <w:sz w:val="24"/>
          <w:szCs w:val="24"/>
        </w:rPr>
        <w:tab/>
      </w:r>
      <w:r w:rsidRPr="001C3A6E">
        <w:rPr>
          <w:rFonts w:cstheme="minorHAnsi"/>
          <w:sz w:val="24"/>
          <w:szCs w:val="24"/>
          <w:lang w:val="en"/>
        </w:rPr>
        <w:t>The West Java Complain</w:t>
      </w:r>
      <w:r w:rsidR="00374740" w:rsidRPr="001C3A6E">
        <w:rPr>
          <w:rFonts w:cstheme="minorHAnsi"/>
          <w:sz w:val="24"/>
          <w:szCs w:val="24"/>
          <w:lang w:val="en"/>
        </w:rPr>
        <w:t>ing</w:t>
      </w:r>
      <w:r w:rsidRPr="001C3A6E">
        <w:rPr>
          <w:rFonts w:cstheme="minorHAnsi"/>
          <w:sz w:val="24"/>
          <w:szCs w:val="24"/>
          <w:lang w:val="en"/>
        </w:rPr>
        <w:t xml:space="preserve"> </w:t>
      </w:r>
      <w:r w:rsidR="004B34E7" w:rsidRPr="001C3A6E">
        <w:rPr>
          <w:rFonts w:cstheme="minorHAnsi"/>
          <w:sz w:val="24"/>
          <w:szCs w:val="24"/>
          <w:lang w:val="en"/>
        </w:rPr>
        <w:t xml:space="preserve">Service </w:t>
      </w:r>
      <w:r w:rsidRPr="001C3A6E">
        <w:rPr>
          <w:rFonts w:cstheme="minorHAnsi"/>
          <w:sz w:val="24"/>
          <w:szCs w:val="24"/>
          <w:lang w:val="en"/>
        </w:rPr>
        <w:t>Forum and the National Commission on Anti-Violence against women revealed that there were 587 cases of violence against women during Covid-19 pandemic which spread especially in Wes</w:t>
      </w:r>
      <w:r w:rsidR="00980ABB" w:rsidRPr="001C3A6E">
        <w:rPr>
          <w:rFonts w:cstheme="minorHAnsi"/>
          <w:sz w:val="24"/>
          <w:szCs w:val="24"/>
          <w:lang w:val="en"/>
        </w:rPr>
        <w:t xml:space="preserve">t Java region </w:t>
      </w:r>
      <w:r w:rsidR="00980ABB" w:rsidRPr="001C3A6E">
        <w:rPr>
          <w:rFonts w:cstheme="minorHAnsi"/>
          <w:sz w:val="24"/>
          <w:szCs w:val="24"/>
          <w:lang w:val="en-US"/>
        </w:rPr>
        <w:t>Barat</w:t>
      </w:r>
      <w:r w:rsidR="00980ABB" w:rsidRPr="001C3A6E">
        <w:rPr>
          <w:rFonts w:cstheme="minorHAnsi"/>
          <w:i/>
          <w:sz w:val="24"/>
          <w:szCs w:val="24"/>
          <w:lang w:val="en-US"/>
        </w:rPr>
        <w:t xml:space="preserve"> </w:t>
      </w:r>
      <w:sdt>
        <w:sdtPr>
          <w:rPr>
            <w:rFonts w:cstheme="minorHAnsi"/>
            <w:i/>
            <w:sz w:val="24"/>
            <w:szCs w:val="24"/>
            <w:lang w:val="en-US"/>
          </w:rPr>
          <w:id w:val="1213457127"/>
          <w:citation/>
        </w:sdtPr>
        <w:sdtEndPr/>
        <w:sdtContent>
          <w:r w:rsidR="00980ABB" w:rsidRPr="001C3A6E">
            <w:rPr>
              <w:rFonts w:cstheme="minorHAnsi"/>
              <w:i/>
              <w:sz w:val="24"/>
              <w:szCs w:val="24"/>
              <w:lang w:val="en-US"/>
            </w:rPr>
            <w:fldChar w:fldCharType="begin"/>
          </w:r>
          <w:r w:rsidR="00980ABB" w:rsidRPr="001C3A6E">
            <w:rPr>
              <w:rFonts w:cstheme="minorHAnsi"/>
              <w:sz w:val="24"/>
              <w:szCs w:val="24"/>
              <w:lang w:val="en-US"/>
            </w:rPr>
            <w:instrText xml:space="preserve"> CITATION Zil20 \l 1033 </w:instrText>
          </w:r>
          <w:r w:rsidR="00980ABB" w:rsidRPr="001C3A6E">
            <w:rPr>
              <w:rFonts w:cstheme="minorHAnsi"/>
              <w:i/>
              <w:sz w:val="24"/>
              <w:szCs w:val="24"/>
              <w:lang w:val="en-US"/>
            </w:rPr>
            <w:fldChar w:fldCharType="separate"/>
          </w:r>
          <w:r w:rsidR="00515FB7" w:rsidRPr="00515FB7">
            <w:rPr>
              <w:rFonts w:cstheme="minorHAnsi"/>
              <w:noProof/>
              <w:sz w:val="24"/>
              <w:szCs w:val="24"/>
              <w:lang w:val="en-US"/>
            </w:rPr>
            <w:t>(Zilkhairil, 2020)</w:t>
          </w:r>
          <w:r w:rsidR="00980ABB" w:rsidRPr="001C3A6E">
            <w:rPr>
              <w:rFonts w:cstheme="minorHAnsi"/>
              <w:i/>
              <w:sz w:val="24"/>
              <w:szCs w:val="24"/>
              <w:lang w:val="en-US"/>
            </w:rPr>
            <w:fldChar w:fldCharType="end"/>
          </w:r>
        </w:sdtContent>
      </w:sdt>
      <w:r w:rsidRPr="001C3A6E">
        <w:rPr>
          <w:rFonts w:cstheme="minorHAnsi"/>
          <w:sz w:val="24"/>
          <w:szCs w:val="24"/>
          <w:lang w:val="en"/>
        </w:rPr>
        <w:t xml:space="preserve">. In 2021, the crime of persecution </w:t>
      </w:r>
      <w:r w:rsidR="00374740" w:rsidRPr="001C3A6E">
        <w:rPr>
          <w:rFonts w:cstheme="minorHAnsi"/>
          <w:sz w:val="24"/>
          <w:szCs w:val="24"/>
          <w:lang w:val="en"/>
        </w:rPr>
        <w:t xml:space="preserve">escalated up to </w:t>
      </w:r>
      <w:r w:rsidRPr="001C3A6E">
        <w:rPr>
          <w:rFonts w:cstheme="minorHAnsi"/>
          <w:sz w:val="24"/>
          <w:szCs w:val="24"/>
          <w:lang w:val="en"/>
        </w:rPr>
        <w:t>27 cases</w:t>
      </w:r>
      <w:r w:rsidR="00374740" w:rsidRPr="001C3A6E">
        <w:rPr>
          <w:rFonts w:cstheme="minorHAnsi"/>
          <w:sz w:val="24"/>
          <w:szCs w:val="24"/>
          <w:lang w:val="en"/>
        </w:rPr>
        <w:t xml:space="preserve"> in total</w:t>
      </w:r>
      <w:r w:rsidR="00980ABB" w:rsidRPr="001C3A6E">
        <w:rPr>
          <w:rFonts w:cstheme="minorHAnsi"/>
          <w:sz w:val="24"/>
          <w:szCs w:val="24"/>
          <w:lang w:val="en"/>
        </w:rPr>
        <w:t xml:space="preserve"> </w:t>
      </w:r>
      <w:sdt>
        <w:sdtPr>
          <w:rPr>
            <w:rFonts w:cstheme="minorHAnsi"/>
            <w:sz w:val="24"/>
            <w:szCs w:val="24"/>
            <w:lang w:val="en-US"/>
          </w:rPr>
          <w:id w:val="292035417"/>
          <w:citation/>
        </w:sdtPr>
        <w:sdtEndPr/>
        <w:sdtContent>
          <w:r w:rsidR="00980ABB" w:rsidRPr="001C3A6E">
            <w:rPr>
              <w:rFonts w:cstheme="minorHAnsi"/>
              <w:sz w:val="24"/>
              <w:szCs w:val="24"/>
              <w:lang w:val="en-US"/>
            </w:rPr>
            <w:fldChar w:fldCharType="begin"/>
          </w:r>
          <w:r w:rsidR="00980ABB" w:rsidRPr="001C3A6E">
            <w:rPr>
              <w:rFonts w:cstheme="minorHAnsi"/>
              <w:sz w:val="24"/>
              <w:szCs w:val="24"/>
              <w:lang w:val="en-US"/>
            </w:rPr>
            <w:instrText xml:space="preserve">CITATION Zik21 \l 1033 </w:instrText>
          </w:r>
          <w:r w:rsidR="00980ABB" w:rsidRPr="001C3A6E">
            <w:rPr>
              <w:rFonts w:cstheme="minorHAnsi"/>
              <w:sz w:val="24"/>
              <w:szCs w:val="24"/>
              <w:lang w:val="en-US"/>
            </w:rPr>
            <w:fldChar w:fldCharType="separate"/>
          </w:r>
          <w:r w:rsidR="00515FB7" w:rsidRPr="00515FB7">
            <w:rPr>
              <w:rFonts w:cstheme="minorHAnsi"/>
              <w:noProof/>
              <w:sz w:val="24"/>
              <w:szCs w:val="24"/>
              <w:lang w:val="en-US"/>
            </w:rPr>
            <w:t>(Sat Reskrim, 2021)</w:t>
          </w:r>
          <w:r w:rsidR="00980ABB" w:rsidRPr="001C3A6E">
            <w:rPr>
              <w:rFonts w:cstheme="minorHAnsi"/>
              <w:sz w:val="24"/>
              <w:szCs w:val="24"/>
              <w:lang w:val="en-US"/>
            </w:rPr>
            <w:fldChar w:fldCharType="end"/>
          </w:r>
        </w:sdtContent>
      </w:sdt>
      <w:r w:rsidR="00980ABB" w:rsidRPr="001C3A6E">
        <w:rPr>
          <w:rFonts w:cstheme="minorHAnsi"/>
          <w:sz w:val="24"/>
          <w:szCs w:val="24"/>
          <w:lang w:val="en"/>
        </w:rPr>
        <w:t xml:space="preserve"> </w:t>
      </w:r>
      <w:r w:rsidRPr="001C3A6E">
        <w:rPr>
          <w:rFonts w:cstheme="minorHAnsi"/>
          <w:sz w:val="24"/>
          <w:szCs w:val="24"/>
          <w:lang w:val="en"/>
        </w:rPr>
        <w:t>The following data</w:t>
      </w:r>
      <w:r w:rsidR="00374740" w:rsidRPr="001C3A6E">
        <w:rPr>
          <w:rFonts w:cstheme="minorHAnsi"/>
          <w:sz w:val="24"/>
          <w:szCs w:val="24"/>
          <w:lang w:val="en"/>
        </w:rPr>
        <w:t xml:space="preserve"> shows the</w:t>
      </w:r>
      <w:r w:rsidRPr="001C3A6E">
        <w:rPr>
          <w:rFonts w:cstheme="minorHAnsi"/>
          <w:sz w:val="24"/>
          <w:szCs w:val="24"/>
          <w:lang w:val="en"/>
        </w:rPr>
        <w:t xml:space="preserve"> criminal acts of persecution </w:t>
      </w:r>
      <w:r w:rsidR="00374740" w:rsidRPr="001C3A6E">
        <w:rPr>
          <w:rFonts w:cstheme="minorHAnsi"/>
          <w:sz w:val="24"/>
          <w:szCs w:val="24"/>
          <w:lang w:val="en"/>
        </w:rPr>
        <w:t>from</w:t>
      </w:r>
      <w:r w:rsidRPr="001C3A6E">
        <w:rPr>
          <w:rFonts w:cstheme="minorHAnsi"/>
          <w:sz w:val="24"/>
          <w:szCs w:val="24"/>
          <w:lang w:val="en"/>
        </w:rPr>
        <w:t xml:space="preserve"> 2019-2021 </w:t>
      </w:r>
      <w:r w:rsidR="00374740" w:rsidRPr="001C3A6E">
        <w:rPr>
          <w:rFonts w:cstheme="minorHAnsi"/>
          <w:sz w:val="24"/>
          <w:szCs w:val="24"/>
          <w:lang w:val="en"/>
        </w:rPr>
        <w:t xml:space="preserve">released by </w:t>
      </w:r>
      <w:proofErr w:type="spellStart"/>
      <w:r w:rsidRPr="001C3A6E">
        <w:rPr>
          <w:rFonts w:cstheme="minorHAnsi"/>
          <w:sz w:val="24"/>
          <w:szCs w:val="24"/>
          <w:lang w:val="en"/>
        </w:rPr>
        <w:t>Garut</w:t>
      </w:r>
      <w:proofErr w:type="spellEnd"/>
      <w:r w:rsidRPr="001C3A6E">
        <w:rPr>
          <w:rFonts w:cstheme="minorHAnsi"/>
          <w:sz w:val="24"/>
          <w:szCs w:val="24"/>
          <w:lang w:val="en"/>
        </w:rPr>
        <w:t xml:space="preserve"> Police Criminal Investigation Unit:</w:t>
      </w:r>
    </w:p>
    <w:p w14:paraId="37D8FF06" w14:textId="77B1A009" w:rsidR="003D7AD4" w:rsidRPr="001C3A6E" w:rsidRDefault="003D7AD4" w:rsidP="003D7AD4">
      <w:pPr>
        <w:pStyle w:val="Caption"/>
        <w:spacing w:after="0"/>
        <w:jc w:val="center"/>
        <w:rPr>
          <w:rFonts w:cstheme="minorHAnsi"/>
          <w:b w:val="0"/>
          <w:color w:val="FF0000"/>
          <w:sz w:val="20"/>
          <w:szCs w:val="20"/>
        </w:rPr>
      </w:pPr>
      <w:bookmarkStart w:id="1" w:name="_Toc94644818"/>
      <w:r w:rsidRPr="001C3A6E">
        <w:rPr>
          <w:rFonts w:cstheme="minorHAnsi"/>
          <w:b w:val="0"/>
          <w:color w:val="auto"/>
          <w:sz w:val="20"/>
          <w:szCs w:val="20"/>
        </w:rPr>
        <w:t>Tabel 1</w:t>
      </w:r>
      <w:r w:rsidRPr="001C3A6E">
        <w:rPr>
          <w:rFonts w:cstheme="minorHAnsi"/>
          <w:b w:val="0"/>
          <w:color w:val="auto"/>
          <w:sz w:val="20"/>
          <w:szCs w:val="20"/>
          <w:lang w:val="en-US"/>
        </w:rPr>
        <w:t>:</w:t>
      </w:r>
      <w:r w:rsidRPr="001C3A6E">
        <w:rPr>
          <w:rFonts w:cstheme="minorHAnsi"/>
          <w:b w:val="0"/>
          <w:color w:val="auto"/>
          <w:sz w:val="20"/>
          <w:szCs w:val="20"/>
        </w:rPr>
        <w:t xml:space="preserve"> </w:t>
      </w:r>
      <w:r w:rsidR="00712C49" w:rsidRPr="001C3A6E">
        <w:rPr>
          <w:rFonts w:cstheme="minorHAnsi"/>
          <w:b w:val="0"/>
          <w:color w:val="auto"/>
          <w:sz w:val="20"/>
          <w:szCs w:val="20"/>
          <w:lang w:val="en-US"/>
        </w:rPr>
        <w:t>Data of m</w:t>
      </w:r>
      <w:r w:rsidR="0002047F" w:rsidRPr="001C3A6E">
        <w:rPr>
          <w:rFonts w:cstheme="minorHAnsi"/>
          <w:b w:val="0"/>
          <w:color w:val="auto"/>
          <w:sz w:val="20"/>
          <w:szCs w:val="20"/>
          <w:lang w:val="en-US"/>
        </w:rPr>
        <w:t xml:space="preserve">inor </w:t>
      </w:r>
      <w:r w:rsidR="00712C49" w:rsidRPr="001C3A6E">
        <w:rPr>
          <w:rFonts w:cstheme="minorHAnsi"/>
          <w:b w:val="0"/>
          <w:color w:val="auto"/>
          <w:sz w:val="20"/>
          <w:szCs w:val="20"/>
          <w:lang w:val="en-US"/>
        </w:rPr>
        <w:t>a</w:t>
      </w:r>
      <w:r w:rsidR="0002047F" w:rsidRPr="001C3A6E">
        <w:rPr>
          <w:rFonts w:cstheme="minorHAnsi"/>
          <w:b w:val="0"/>
          <w:color w:val="auto"/>
          <w:sz w:val="20"/>
          <w:szCs w:val="20"/>
          <w:lang w:val="en-US"/>
        </w:rPr>
        <w:t>buse</w:t>
      </w:r>
      <w:r w:rsidRPr="001C3A6E">
        <w:rPr>
          <w:rFonts w:cstheme="minorHAnsi"/>
          <w:b w:val="0"/>
          <w:color w:val="auto"/>
          <w:sz w:val="20"/>
          <w:szCs w:val="20"/>
        </w:rPr>
        <w:t xml:space="preserve">, </w:t>
      </w:r>
      <w:r w:rsidR="00712C49" w:rsidRPr="001C3A6E">
        <w:rPr>
          <w:rFonts w:cstheme="minorHAnsi"/>
          <w:b w:val="0"/>
          <w:color w:val="auto"/>
          <w:sz w:val="20"/>
          <w:szCs w:val="20"/>
          <w:lang w:val="en-US"/>
        </w:rPr>
        <w:t>t</w:t>
      </w:r>
      <w:r w:rsidR="0002047F" w:rsidRPr="001C3A6E">
        <w:rPr>
          <w:rFonts w:cstheme="minorHAnsi"/>
          <w:b w:val="0"/>
          <w:color w:val="auto"/>
          <w:sz w:val="20"/>
          <w:szCs w:val="20"/>
          <w:lang w:val="en-US"/>
        </w:rPr>
        <w:t>orture</w:t>
      </w:r>
      <w:r w:rsidR="00712C49" w:rsidRPr="001C3A6E">
        <w:rPr>
          <w:rFonts w:cstheme="minorHAnsi"/>
          <w:b w:val="0"/>
          <w:color w:val="auto"/>
          <w:sz w:val="20"/>
          <w:szCs w:val="20"/>
        </w:rPr>
        <w:t>, and</w:t>
      </w:r>
      <w:r w:rsidRPr="001C3A6E">
        <w:rPr>
          <w:rFonts w:cstheme="minorHAnsi"/>
          <w:b w:val="0"/>
          <w:color w:val="auto"/>
          <w:sz w:val="20"/>
          <w:szCs w:val="20"/>
        </w:rPr>
        <w:t xml:space="preserve"> </w:t>
      </w:r>
      <w:r w:rsidR="00712C49" w:rsidRPr="001C3A6E">
        <w:rPr>
          <w:rFonts w:cstheme="minorHAnsi"/>
          <w:b w:val="0"/>
          <w:color w:val="auto"/>
          <w:sz w:val="20"/>
          <w:szCs w:val="20"/>
          <w:lang w:val="en-US"/>
        </w:rPr>
        <w:t>p</w:t>
      </w:r>
      <w:r w:rsidR="0002047F" w:rsidRPr="001C3A6E">
        <w:rPr>
          <w:rFonts w:cstheme="minorHAnsi"/>
          <w:b w:val="0"/>
          <w:color w:val="auto"/>
          <w:sz w:val="20"/>
          <w:szCs w:val="20"/>
          <w:lang w:val="en-US"/>
        </w:rPr>
        <w:t>ersecution</w:t>
      </w:r>
      <w:bookmarkEnd w:id="1"/>
      <w:r w:rsidR="00712C49" w:rsidRPr="001C3A6E">
        <w:rPr>
          <w:rFonts w:cstheme="minorHAnsi"/>
          <w:b w:val="0"/>
          <w:color w:val="auto"/>
          <w:sz w:val="20"/>
          <w:szCs w:val="20"/>
          <w:lang w:val="en-US"/>
        </w:rPr>
        <w:t xml:space="preserve"> causing d</w:t>
      </w:r>
      <w:r w:rsidR="0002047F" w:rsidRPr="001C3A6E">
        <w:rPr>
          <w:rFonts w:cstheme="minorHAnsi"/>
          <w:b w:val="0"/>
          <w:color w:val="auto"/>
          <w:sz w:val="20"/>
          <w:szCs w:val="20"/>
          <w:lang w:val="en-US"/>
        </w:rPr>
        <w:t>eath</w:t>
      </w:r>
    </w:p>
    <w:tbl>
      <w:tblPr>
        <w:tblW w:w="0" w:type="auto"/>
        <w:jc w:val="center"/>
        <w:tblBorders>
          <w:top w:val="single" w:sz="4" w:space="0" w:color="000000" w:themeColor="text1"/>
          <w:bottom w:val="single" w:sz="4" w:space="0" w:color="000000" w:themeColor="text1"/>
        </w:tblBorders>
        <w:tblLook w:val="04A0" w:firstRow="1" w:lastRow="0" w:firstColumn="1" w:lastColumn="0" w:noHBand="0" w:noVBand="1"/>
      </w:tblPr>
      <w:tblGrid>
        <w:gridCol w:w="736"/>
        <w:gridCol w:w="3092"/>
        <w:gridCol w:w="1417"/>
      </w:tblGrid>
      <w:tr w:rsidR="003D7AD4" w:rsidRPr="001C3A6E" w14:paraId="2E5C8007" w14:textId="77777777" w:rsidTr="00CA5558">
        <w:trPr>
          <w:trHeight w:val="204"/>
          <w:jc w:val="center"/>
        </w:trPr>
        <w:tc>
          <w:tcPr>
            <w:tcW w:w="736" w:type="dxa"/>
            <w:tcBorders>
              <w:top w:val="single" w:sz="4" w:space="0" w:color="000000" w:themeColor="text1"/>
              <w:bottom w:val="single" w:sz="4" w:space="0" w:color="000000" w:themeColor="text1"/>
            </w:tcBorders>
            <w:vAlign w:val="center"/>
          </w:tcPr>
          <w:p w14:paraId="1ABC5635" w14:textId="2977173B" w:rsidR="003D7AD4" w:rsidRPr="001C3A6E" w:rsidRDefault="000A785E" w:rsidP="003D7AD4">
            <w:pPr>
              <w:spacing w:line="240" w:lineRule="auto"/>
              <w:jc w:val="center"/>
              <w:rPr>
                <w:rFonts w:cstheme="minorHAnsi"/>
                <w:b/>
                <w:sz w:val="20"/>
                <w:szCs w:val="20"/>
                <w:lang w:val="en-US"/>
              </w:rPr>
            </w:pPr>
            <w:r w:rsidRPr="001C3A6E">
              <w:rPr>
                <w:rFonts w:cstheme="minorHAnsi"/>
                <w:b/>
                <w:sz w:val="20"/>
                <w:szCs w:val="20"/>
                <w:lang w:val="en-US"/>
              </w:rPr>
              <w:t>Year</w:t>
            </w:r>
          </w:p>
        </w:tc>
        <w:tc>
          <w:tcPr>
            <w:tcW w:w="3092" w:type="dxa"/>
            <w:tcBorders>
              <w:top w:val="single" w:sz="4" w:space="0" w:color="000000" w:themeColor="text1"/>
              <w:bottom w:val="single" w:sz="4" w:space="0" w:color="000000" w:themeColor="text1"/>
            </w:tcBorders>
            <w:vAlign w:val="center"/>
          </w:tcPr>
          <w:p w14:paraId="4643FE9A" w14:textId="40FC0411" w:rsidR="003D7AD4" w:rsidRPr="001C3A6E" w:rsidRDefault="000A785E" w:rsidP="003D7AD4">
            <w:pPr>
              <w:spacing w:line="240" w:lineRule="auto"/>
              <w:jc w:val="center"/>
              <w:rPr>
                <w:rFonts w:cstheme="minorHAnsi"/>
                <w:b/>
                <w:sz w:val="20"/>
                <w:szCs w:val="20"/>
                <w:lang w:val="en-US"/>
              </w:rPr>
            </w:pPr>
            <w:r w:rsidRPr="001C3A6E">
              <w:rPr>
                <w:rFonts w:cstheme="minorHAnsi"/>
                <w:b/>
                <w:sz w:val="20"/>
                <w:szCs w:val="20"/>
                <w:lang w:val="en-US"/>
              </w:rPr>
              <w:t>Classification Case</w:t>
            </w:r>
          </w:p>
        </w:tc>
        <w:tc>
          <w:tcPr>
            <w:tcW w:w="1417" w:type="dxa"/>
            <w:tcBorders>
              <w:top w:val="single" w:sz="4" w:space="0" w:color="000000" w:themeColor="text1"/>
              <w:bottom w:val="single" w:sz="4" w:space="0" w:color="000000" w:themeColor="text1"/>
            </w:tcBorders>
            <w:vAlign w:val="center"/>
          </w:tcPr>
          <w:p w14:paraId="398B417F" w14:textId="61C08A93" w:rsidR="003D7AD4" w:rsidRPr="001C3A6E" w:rsidRDefault="008C55D0" w:rsidP="003D7AD4">
            <w:pPr>
              <w:spacing w:line="240" w:lineRule="auto"/>
              <w:jc w:val="center"/>
              <w:rPr>
                <w:rFonts w:cstheme="minorHAnsi"/>
                <w:b/>
                <w:sz w:val="20"/>
                <w:szCs w:val="20"/>
                <w:lang w:val="en-US"/>
              </w:rPr>
            </w:pPr>
            <w:r w:rsidRPr="001C3A6E">
              <w:rPr>
                <w:rFonts w:cstheme="minorHAnsi"/>
                <w:b/>
                <w:sz w:val="20"/>
                <w:szCs w:val="20"/>
                <w:lang w:val="en-US"/>
              </w:rPr>
              <w:t>Total Cases</w:t>
            </w:r>
          </w:p>
        </w:tc>
      </w:tr>
      <w:tr w:rsidR="003D7AD4" w:rsidRPr="001C3A6E" w14:paraId="59FA55F7" w14:textId="77777777" w:rsidTr="00EF4F16">
        <w:trPr>
          <w:trHeight w:val="233"/>
          <w:jc w:val="center"/>
        </w:trPr>
        <w:tc>
          <w:tcPr>
            <w:tcW w:w="736" w:type="dxa"/>
            <w:vMerge w:val="restart"/>
            <w:tcBorders>
              <w:top w:val="single" w:sz="4" w:space="0" w:color="000000" w:themeColor="text1"/>
              <w:bottom w:val="nil"/>
            </w:tcBorders>
            <w:vAlign w:val="center"/>
          </w:tcPr>
          <w:p w14:paraId="2DA84CAF" w14:textId="77777777" w:rsidR="003D7AD4" w:rsidRPr="001C3A6E" w:rsidRDefault="003D7AD4" w:rsidP="003D7AD4">
            <w:pPr>
              <w:spacing w:line="240" w:lineRule="auto"/>
              <w:jc w:val="center"/>
              <w:rPr>
                <w:rFonts w:cstheme="minorHAnsi"/>
                <w:sz w:val="20"/>
                <w:szCs w:val="20"/>
                <w:lang w:val="en-US"/>
              </w:rPr>
            </w:pPr>
            <w:r w:rsidRPr="001C3A6E">
              <w:rPr>
                <w:rFonts w:cstheme="minorHAnsi"/>
                <w:sz w:val="20"/>
                <w:szCs w:val="20"/>
                <w:lang w:val="en-US"/>
              </w:rPr>
              <w:t>2019</w:t>
            </w:r>
          </w:p>
        </w:tc>
        <w:tc>
          <w:tcPr>
            <w:tcW w:w="3092" w:type="dxa"/>
            <w:tcBorders>
              <w:top w:val="single" w:sz="4" w:space="0" w:color="000000" w:themeColor="text1"/>
              <w:bottom w:val="nil"/>
            </w:tcBorders>
            <w:vAlign w:val="center"/>
          </w:tcPr>
          <w:p w14:paraId="2C929BA2" w14:textId="5DCF7E85" w:rsidR="003D7AD4" w:rsidRPr="001C3A6E" w:rsidRDefault="0002047F" w:rsidP="003D7AD4">
            <w:pPr>
              <w:spacing w:line="240" w:lineRule="auto"/>
              <w:jc w:val="left"/>
              <w:rPr>
                <w:rFonts w:cstheme="minorHAnsi"/>
                <w:sz w:val="20"/>
                <w:szCs w:val="20"/>
                <w:lang w:val="en-US"/>
              </w:rPr>
            </w:pPr>
            <w:r w:rsidRPr="001C3A6E">
              <w:rPr>
                <w:rFonts w:cstheme="minorHAnsi"/>
                <w:sz w:val="20"/>
                <w:szCs w:val="20"/>
                <w:lang w:val="en-US"/>
              </w:rPr>
              <w:t>Minor abuse</w:t>
            </w:r>
          </w:p>
        </w:tc>
        <w:tc>
          <w:tcPr>
            <w:tcW w:w="1417" w:type="dxa"/>
            <w:tcBorders>
              <w:top w:val="single" w:sz="4" w:space="0" w:color="000000" w:themeColor="text1"/>
              <w:bottom w:val="nil"/>
            </w:tcBorders>
            <w:vAlign w:val="center"/>
          </w:tcPr>
          <w:p w14:paraId="0F696953" w14:textId="77777777" w:rsidR="003D7AD4" w:rsidRPr="001C3A6E" w:rsidRDefault="003D7AD4" w:rsidP="003D7AD4">
            <w:pPr>
              <w:spacing w:line="240" w:lineRule="auto"/>
              <w:jc w:val="center"/>
              <w:rPr>
                <w:rFonts w:cstheme="minorHAnsi"/>
                <w:sz w:val="20"/>
                <w:szCs w:val="20"/>
                <w:lang w:val="en-US"/>
              </w:rPr>
            </w:pPr>
            <w:r w:rsidRPr="001C3A6E">
              <w:rPr>
                <w:rFonts w:cstheme="minorHAnsi"/>
                <w:sz w:val="20"/>
                <w:szCs w:val="20"/>
                <w:lang w:val="en-US"/>
              </w:rPr>
              <w:t>9</w:t>
            </w:r>
          </w:p>
        </w:tc>
      </w:tr>
      <w:tr w:rsidR="003D7AD4" w:rsidRPr="001C3A6E" w14:paraId="615B00B0" w14:textId="77777777" w:rsidTr="00EF4F16">
        <w:trPr>
          <w:trHeight w:val="249"/>
          <w:jc w:val="center"/>
        </w:trPr>
        <w:tc>
          <w:tcPr>
            <w:tcW w:w="736" w:type="dxa"/>
            <w:vMerge/>
            <w:tcBorders>
              <w:top w:val="nil"/>
              <w:bottom w:val="nil"/>
            </w:tcBorders>
            <w:vAlign w:val="center"/>
          </w:tcPr>
          <w:p w14:paraId="73C0C323" w14:textId="77777777" w:rsidR="003D7AD4" w:rsidRPr="001C3A6E" w:rsidRDefault="003D7AD4" w:rsidP="003D7AD4">
            <w:pPr>
              <w:spacing w:line="240" w:lineRule="auto"/>
              <w:jc w:val="center"/>
              <w:rPr>
                <w:rFonts w:cstheme="minorHAnsi"/>
                <w:sz w:val="20"/>
                <w:szCs w:val="20"/>
                <w:lang w:val="en-US"/>
              </w:rPr>
            </w:pPr>
          </w:p>
        </w:tc>
        <w:tc>
          <w:tcPr>
            <w:tcW w:w="3092" w:type="dxa"/>
            <w:tcBorders>
              <w:top w:val="nil"/>
              <w:bottom w:val="nil"/>
            </w:tcBorders>
            <w:vAlign w:val="center"/>
          </w:tcPr>
          <w:p w14:paraId="450B10D2" w14:textId="7C5F633C" w:rsidR="003D7AD4" w:rsidRPr="001C3A6E" w:rsidRDefault="0002047F" w:rsidP="003D7AD4">
            <w:pPr>
              <w:spacing w:line="240" w:lineRule="auto"/>
              <w:jc w:val="left"/>
              <w:rPr>
                <w:rFonts w:cstheme="minorHAnsi"/>
                <w:sz w:val="20"/>
                <w:szCs w:val="20"/>
              </w:rPr>
            </w:pPr>
            <w:r w:rsidRPr="001C3A6E">
              <w:rPr>
                <w:rFonts w:cstheme="minorHAnsi"/>
                <w:sz w:val="20"/>
                <w:szCs w:val="20"/>
                <w:lang w:val="en-US"/>
              </w:rPr>
              <w:t>Torture</w:t>
            </w:r>
          </w:p>
        </w:tc>
        <w:tc>
          <w:tcPr>
            <w:tcW w:w="1417" w:type="dxa"/>
            <w:tcBorders>
              <w:top w:val="nil"/>
              <w:bottom w:val="nil"/>
            </w:tcBorders>
            <w:vAlign w:val="center"/>
          </w:tcPr>
          <w:p w14:paraId="549132E9" w14:textId="77777777" w:rsidR="003D7AD4" w:rsidRPr="001C3A6E" w:rsidRDefault="003D7AD4" w:rsidP="003D7AD4">
            <w:pPr>
              <w:spacing w:line="240" w:lineRule="auto"/>
              <w:jc w:val="center"/>
              <w:rPr>
                <w:rFonts w:cstheme="minorHAnsi"/>
                <w:sz w:val="20"/>
                <w:szCs w:val="20"/>
                <w:lang w:val="en-US"/>
              </w:rPr>
            </w:pPr>
            <w:r w:rsidRPr="001C3A6E">
              <w:rPr>
                <w:rFonts w:cstheme="minorHAnsi"/>
                <w:sz w:val="20"/>
                <w:szCs w:val="20"/>
                <w:lang w:val="en-US"/>
              </w:rPr>
              <w:t>21</w:t>
            </w:r>
          </w:p>
        </w:tc>
      </w:tr>
      <w:tr w:rsidR="003D7AD4" w:rsidRPr="001C3A6E" w14:paraId="29B154AD" w14:textId="77777777" w:rsidTr="00EF4F16">
        <w:trPr>
          <w:trHeight w:val="215"/>
          <w:jc w:val="center"/>
        </w:trPr>
        <w:tc>
          <w:tcPr>
            <w:tcW w:w="736" w:type="dxa"/>
            <w:vMerge/>
            <w:tcBorders>
              <w:top w:val="nil"/>
              <w:bottom w:val="nil"/>
            </w:tcBorders>
            <w:vAlign w:val="center"/>
          </w:tcPr>
          <w:p w14:paraId="7B365D4A" w14:textId="77777777" w:rsidR="003D7AD4" w:rsidRPr="001C3A6E" w:rsidRDefault="003D7AD4" w:rsidP="003D7AD4">
            <w:pPr>
              <w:spacing w:line="240" w:lineRule="auto"/>
              <w:jc w:val="center"/>
              <w:rPr>
                <w:rFonts w:cstheme="minorHAnsi"/>
                <w:sz w:val="20"/>
                <w:szCs w:val="20"/>
                <w:lang w:val="en-US"/>
              </w:rPr>
            </w:pPr>
          </w:p>
        </w:tc>
        <w:tc>
          <w:tcPr>
            <w:tcW w:w="3092" w:type="dxa"/>
            <w:tcBorders>
              <w:top w:val="nil"/>
              <w:bottom w:val="nil"/>
            </w:tcBorders>
            <w:vAlign w:val="center"/>
          </w:tcPr>
          <w:p w14:paraId="6FA5DBA9" w14:textId="5A4003F5" w:rsidR="003D7AD4" w:rsidRPr="001C3A6E" w:rsidRDefault="004B34E7" w:rsidP="003D7AD4">
            <w:pPr>
              <w:spacing w:line="240" w:lineRule="auto"/>
              <w:jc w:val="left"/>
              <w:rPr>
                <w:rFonts w:cstheme="minorHAnsi"/>
                <w:sz w:val="20"/>
                <w:szCs w:val="20"/>
              </w:rPr>
            </w:pPr>
            <w:r w:rsidRPr="001C3A6E">
              <w:rPr>
                <w:rFonts w:cstheme="minorHAnsi"/>
                <w:sz w:val="20"/>
                <w:szCs w:val="20"/>
                <w:lang w:val="en-US"/>
              </w:rPr>
              <w:t>Persecution causing Death</w:t>
            </w:r>
            <w:r w:rsidR="003D7AD4" w:rsidRPr="001C3A6E">
              <w:rPr>
                <w:rFonts w:cstheme="minorHAnsi"/>
                <w:sz w:val="20"/>
                <w:szCs w:val="20"/>
                <w:lang w:val="en-US"/>
              </w:rPr>
              <w:t xml:space="preserve"> </w:t>
            </w:r>
          </w:p>
        </w:tc>
        <w:tc>
          <w:tcPr>
            <w:tcW w:w="1417" w:type="dxa"/>
            <w:tcBorders>
              <w:top w:val="nil"/>
              <w:bottom w:val="nil"/>
            </w:tcBorders>
            <w:vAlign w:val="center"/>
          </w:tcPr>
          <w:p w14:paraId="48E8E54B" w14:textId="77777777" w:rsidR="003D7AD4" w:rsidRPr="001C3A6E" w:rsidRDefault="003D7AD4" w:rsidP="003D7AD4">
            <w:pPr>
              <w:spacing w:line="240" w:lineRule="auto"/>
              <w:jc w:val="center"/>
              <w:rPr>
                <w:rFonts w:cstheme="minorHAnsi"/>
                <w:sz w:val="20"/>
                <w:szCs w:val="20"/>
                <w:lang w:val="en-US"/>
              </w:rPr>
            </w:pPr>
            <w:r w:rsidRPr="001C3A6E">
              <w:rPr>
                <w:rFonts w:cstheme="minorHAnsi"/>
                <w:sz w:val="20"/>
                <w:szCs w:val="20"/>
                <w:lang w:val="en-US"/>
              </w:rPr>
              <w:t>-</w:t>
            </w:r>
          </w:p>
        </w:tc>
      </w:tr>
      <w:tr w:rsidR="003D7AD4" w:rsidRPr="001C3A6E" w14:paraId="432B7618" w14:textId="77777777" w:rsidTr="00EF4F16">
        <w:trPr>
          <w:trHeight w:val="101"/>
          <w:jc w:val="center"/>
        </w:trPr>
        <w:tc>
          <w:tcPr>
            <w:tcW w:w="3828" w:type="dxa"/>
            <w:gridSpan w:val="2"/>
            <w:tcBorders>
              <w:top w:val="nil"/>
              <w:bottom w:val="nil"/>
            </w:tcBorders>
            <w:vAlign w:val="center"/>
          </w:tcPr>
          <w:p w14:paraId="130A2FF1" w14:textId="55D5A396" w:rsidR="003D7AD4" w:rsidRPr="001C3A6E" w:rsidRDefault="004B34E7" w:rsidP="003D7AD4">
            <w:pPr>
              <w:spacing w:line="240" w:lineRule="auto"/>
              <w:jc w:val="center"/>
              <w:rPr>
                <w:rFonts w:cstheme="minorHAnsi"/>
                <w:sz w:val="20"/>
                <w:szCs w:val="20"/>
                <w:lang w:val="en-US"/>
              </w:rPr>
            </w:pPr>
            <w:r w:rsidRPr="001C3A6E">
              <w:rPr>
                <w:rFonts w:cstheme="minorHAnsi"/>
                <w:sz w:val="20"/>
                <w:szCs w:val="20"/>
                <w:lang w:val="en-US"/>
              </w:rPr>
              <w:t>Total</w:t>
            </w:r>
          </w:p>
        </w:tc>
        <w:tc>
          <w:tcPr>
            <w:tcW w:w="1417" w:type="dxa"/>
            <w:tcBorders>
              <w:top w:val="nil"/>
              <w:bottom w:val="nil"/>
            </w:tcBorders>
            <w:vAlign w:val="center"/>
          </w:tcPr>
          <w:p w14:paraId="08DDE1C8" w14:textId="77777777" w:rsidR="003D7AD4" w:rsidRPr="001C3A6E" w:rsidRDefault="003D7AD4" w:rsidP="003D7AD4">
            <w:pPr>
              <w:spacing w:line="240" w:lineRule="auto"/>
              <w:jc w:val="center"/>
              <w:rPr>
                <w:rFonts w:cstheme="minorHAnsi"/>
                <w:sz w:val="20"/>
                <w:szCs w:val="20"/>
                <w:lang w:val="en-US"/>
              </w:rPr>
            </w:pPr>
            <w:r w:rsidRPr="001C3A6E">
              <w:rPr>
                <w:rFonts w:cstheme="minorHAnsi"/>
                <w:sz w:val="20"/>
                <w:szCs w:val="20"/>
                <w:lang w:val="en-US"/>
              </w:rPr>
              <w:t>30</w:t>
            </w:r>
          </w:p>
        </w:tc>
      </w:tr>
      <w:tr w:rsidR="0002047F" w:rsidRPr="001C3A6E" w14:paraId="4E091C08" w14:textId="77777777" w:rsidTr="00EF4F16">
        <w:trPr>
          <w:trHeight w:val="289"/>
          <w:jc w:val="center"/>
        </w:trPr>
        <w:tc>
          <w:tcPr>
            <w:tcW w:w="736" w:type="dxa"/>
            <w:vMerge w:val="restart"/>
            <w:tcBorders>
              <w:top w:val="nil"/>
              <w:bottom w:val="nil"/>
            </w:tcBorders>
            <w:vAlign w:val="center"/>
          </w:tcPr>
          <w:p w14:paraId="755E58A6" w14:textId="77777777" w:rsidR="0002047F" w:rsidRPr="001C3A6E" w:rsidRDefault="0002047F" w:rsidP="0002047F">
            <w:pPr>
              <w:spacing w:line="240" w:lineRule="auto"/>
              <w:jc w:val="center"/>
              <w:rPr>
                <w:rFonts w:cstheme="minorHAnsi"/>
                <w:sz w:val="20"/>
                <w:szCs w:val="20"/>
                <w:lang w:val="en-US"/>
              </w:rPr>
            </w:pPr>
            <w:r w:rsidRPr="001C3A6E">
              <w:rPr>
                <w:rFonts w:cstheme="minorHAnsi"/>
                <w:sz w:val="20"/>
                <w:szCs w:val="20"/>
                <w:lang w:val="en-US"/>
              </w:rPr>
              <w:t>2020</w:t>
            </w:r>
          </w:p>
        </w:tc>
        <w:tc>
          <w:tcPr>
            <w:tcW w:w="3092" w:type="dxa"/>
            <w:tcBorders>
              <w:top w:val="nil"/>
              <w:bottom w:val="nil"/>
            </w:tcBorders>
            <w:vAlign w:val="center"/>
          </w:tcPr>
          <w:p w14:paraId="3F7BC1A7" w14:textId="3D303E01" w:rsidR="0002047F" w:rsidRPr="001C3A6E" w:rsidRDefault="0002047F" w:rsidP="0002047F">
            <w:pPr>
              <w:spacing w:line="240" w:lineRule="auto"/>
              <w:jc w:val="left"/>
              <w:rPr>
                <w:rFonts w:cstheme="minorHAnsi"/>
                <w:sz w:val="20"/>
                <w:szCs w:val="20"/>
                <w:lang w:val="en-US"/>
              </w:rPr>
            </w:pPr>
            <w:r w:rsidRPr="001C3A6E">
              <w:rPr>
                <w:rFonts w:cstheme="minorHAnsi"/>
                <w:sz w:val="20"/>
                <w:szCs w:val="20"/>
                <w:lang w:val="en-US"/>
              </w:rPr>
              <w:t>Minor abuse</w:t>
            </w:r>
          </w:p>
        </w:tc>
        <w:tc>
          <w:tcPr>
            <w:tcW w:w="1417" w:type="dxa"/>
            <w:tcBorders>
              <w:top w:val="nil"/>
              <w:bottom w:val="nil"/>
            </w:tcBorders>
            <w:vAlign w:val="center"/>
          </w:tcPr>
          <w:p w14:paraId="09C10C7F" w14:textId="77777777" w:rsidR="0002047F" w:rsidRPr="001C3A6E" w:rsidRDefault="0002047F" w:rsidP="0002047F">
            <w:pPr>
              <w:spacing w:line="240" w:lineRule="auto"/>
              <w:jc w:val="center"/>
              <w:rPr>
                <w:rFonts w:cstheme="minorHAnsi"/>
                <w:sz w:val="20"/>
                <w:szCs w:val="20"/>
                <w:lang w:val="en-US"/>
              </w:rPr>
            </w:pPr>
            <w:r w:rsidRPr="001C3A6E">
              <w:rPr>
                <w:rFonts w:cstheme="minorHAnsi"/>
                <w:sz w:val="20"/>
                <w:szCs w:val="20"/>
                <w:lang w:val="en-US"/>
              </w:rPr>
              <w:t>6</w:t>
            </w:r>
          </w:p>
        </w:tc>
      </w:tr>
      <w:tr w:rsidR="0002047F" w:rsidRPr="001C3A6E" w14:paraId="7F7263B7" w14:textId="77777777" w:rsidTr="00EF4F16">
        <w:trPr>
          <w:trHeight w:val="153"/>
          <w:jc w:val="center"/>
        </w:trPr>
        <w:tc>
          <w:tcPr>
            <w:tcW w:w="736" w:type="dxa"/>
            <w:vMerge/>
            <w:tcBorders>
              <w:top w:val="nil"/>
              <w:bottom w:val="nil"/>
            </w:tcBorders>
            <w:vAlign w:val="center"/>
          </w:tcPr>
          <w:p w14:paraId="4E854C14" w14:textId="77777777" w:rsidR="0002047F" w:rsidRPr="001C3A6E" w:rsidRDefault="0002047F" w:rsidP="0002047F">
            <w:pPr>
              <w:spacing w:line="240" w:lineRule="auto"/>
              <w:jc w:val="center"/>
              <w:rPr>
                <w:rFonts w:cstheme="minorHAnsi"/>
                <w:sz w:val="20"/>
                <w:szCs w:val="20"/>
                <w:lang w:val="en-US"/>
              </w:rPr>
            </w:pPr>
          </w:p>
        </w:tc>
        <w:tc>
          <w:tcPr>
            <w:tcW w:w="3092" w:type="dxa"/>
            <w:tcBorders>
              <w:top w:val="nil"/>
              <w:bottom w:val="nil"/>
            </w:tcBorders>
            <w:vAlign w:val="center"/>
          </w:tcPr>
          <w:p w14:paraId="6AC467B1" w14:textId="1C99F12F" w:rsidR="0002047F" w:rsidRPr="001C3A6E" w:rsidRDefault="0002047F" w:rsidP="0002047F">
            <w:pPr>
              <w:spacing w:line="240" w:lineRule="auto"/>
              <w:jc w:val="left"/>
              <w:rPr>
                <w:rFonts w:cstheme="minorHAnsi"/>
                <w:sz w:val="20"/>
                <w:szCs w:val="20"/>
              </w:rPr>
            </w:pPr>
            <w:r w:rsidRPr="001C3A6E">
              <w:rPr>
                <w:rFonts w:cstheme="minorHAnsi"/>
                <w:sz w:val="20"/>
                <w:szCs w:val="20"/>
                <w:lang w:val="en-US"/>
              </w:rPr>
              <w:t>Torture</w:t>
            </w:r>
          </w:p>
        </w:tc>
        <w:tc>
          <w:tcPr>
            <w:tcW w:w="1417" w:type="dxa"/>
            <w:tcBorders>
              <w:top w:val="nil"/>
              <w:bottom w:val="nil"/>
            </w:tcBorders>
            <w:vAlign w:val="center"/>
          </w:tcPr>
          <w:p w14:paraId="0BCAD5A2" w14:textId="77777777" w:rsidR="0002047F" w:rsidRPr="001C3A6E" w:rsidRDefault="0002047F" w:rsidP="0002047F">
            <w:pPr>
              <w:spacing w:line="240" w:lineRule="auto"/>
              <w:jc w:val="center"/>
              <w:rPr>
                <w:rFonts w:cstheme="minorHAnsi"/>
                <w:sz w:val="20"/>
                <w:szCs w:val="20"/>
                <w:lang w:val="en-US"/>
              </w:rPr>
            </w:pPr>
            <w:r w:rsidRPr="001C3A6E">
              <w:rPr>
                <w:rFonts w:cstheme="minorHAnsi"/>
                <w:sz w:val="20"/>
                <w:szCs w:val="20"/>
                <w:lang w:val="en-US"/>
              </w:rPr>
              <w:t>11</w:t>
            </w:r>
          </w:p>
        </w:tc>
      </w:tr>
      <w:tr w:rsidR="0002047F" w:rsidRPr="001C3A6E" w14:paraId="66DAB762" w14:textId="77777777" w:rsidTr="00EF4F16">
        <w:trPr>
          <w:trHeight w:val="173"/>
          <w:jc w:val="center"/>
        </w:trPr>
        <w:tc>
          <w:tcPr>
            <w:tcW w:w="736" w:type="dxa"/>
            <w:vMerge/>
            <w:tcBorders>
              <w:top w:val="nil"/>
              <w:bottom w:val="nil"/>
            </w:tcBorders>
            <w:vAlign w:val="center"/>
          </w:tcPr>
          <w:p w14:paraId="626868B4" w14:textId="77777777" w:rsidR="0002047F" w:rsidRPr="001C3A6E" w:rsidRDefault="0002047F" w:rsidP="0002047F">
            <w:pPr>
              <w:spacing w:line="240" w:lineRule="auto"/>
              <w:jc w:val="center"/>
              <w:rPr>
                <w:rFonts w:cstheme="minorHAnsi"/>
                <w:sz w:val="20"/>
                <w:szCs w:val="20"/>
                <w:lang w:val="en-US"/>
              </w:rPr>
            </w:pPr>
          </w:p>
        </w:tc>
        <w:tc>
          <w:tcPr>
            <w:tcW w:w="3092" w:type="dxa"/>
            <w:tcBorders>
              <w:top w:val="nil"/>
              <w:bottom w:val="nil"/>
            </w:tcBorders>
            <w:vAlign w:val="center"/>
          </w:tcPr>
          <w:p w14:paraId="5A8599BB" w14:textId="4D948C21" w:rsidR="0002047F" w:rsidRPr="001C3A6E" w:rsidRDefault="0002047F" w:rsidP="0002047F">
            <w:pPr>
              <w:spacing w:line="240" w:lineRule="auto"/>
              <w:jc w:val="left"/>
              <w:rPr>
                <w:rFonts w:cstheme="minorHAnsi"/>
                <w:sz w:val="20"/>
                <w:szCs w:val="20"/>
              </w:rPr>
            </w:pPr>
            <w:r w:rsidRPr="001C3A6E">
              <w:rPr>
                <w:rFonts w:cstheme="minorHAnsi"/>
                <w:sz w:val="20"/>
                <w:szCs w:val="20"/>
                <w:lang w:val="en-US"/>
              </w:rPr>
              <w:t xml:space="preserve">Persecution causing Death </w:t>
            </w:r>
          </w:p>
        </w:tc>
        <w:tc>
          <w:tcPr>
            <w:tcW w:w="1417" w:type="dxa"/>
            <w:tcBorders>
              <w:top w:val="nil"/>
              <w:bottom w:val="nil"/>
            </w:tcBorders>
            <w:vAlign w:val="center"/>
          </w:tcPr>
          <w:p w14:paraId="52677AB1" w14:textId="77777777" w:rsidR="0002047F" w:rsidRPr="001C3A6E" w:rsidRDefault="0002047F" w:rsidP="0002047F">
            <w:pPr>
              <w:spacing w:line="240" w:lineRule="auto"/>
              <w:jc w:val="center"/>
              <w:rPr>
                <w:rFonts w:cstheme="minorHAnsi"/>
                <w:sz w:val="20"/>
                <w:szCs w:val="20"/>
                <w:lang w:val="en-US"/>
              </w:rPr>
            </w:pPr>
            <w:r w:rsidRPr="001C3A6E">
              <w:rPr>
                <w:rFonts w:cstheme="minorHAnsi"/>
                <w:sz w:val="20"/>
                <w:szCs w:val="20"/>
                <w:lang w:val="en-US"/>
              </w:rPr>
              <w:t>1</w:t>
            </w:r>
          </w:p>
        </w:tc>
      </w:tr>
      <w:tr w:rsidR="003D7AD4" w:rsidRPr="001C3A6E" w14:paraId="1E28C493" w14:textId="77777777" w:rsidTr="00EF4F16">
        <w:trPr>
          <w:trHeight w:val="120"/>
          <w:jc w:val="center"/>
        </w:trPr>
        <w:tc>
          <w:tcPr>
            <w:tcW w:w="3828" w:type="dxa"/>
            <w:gridSpan w:val="2"/>
            <w:tcBorders>
              <w:top w:val="nil"/>
              <w:bottom w:val="nil"/>
            </w:tcBorders>
            <w:vAlign w:val="center"/>
          </w:tcPr>
          <w:p w14:paraId="6FBA17B2" w14:textId="34966EC3" w:rsidR="003D7AD4" w:rsidRPr="001C3A6E" w:rsidRDefault="004B34E7" w:rsidP="003D7AD4">
            <w:pPr>
              <w:spacing w:line="240" w:lineRule="auto"/>
              <w:jc w:val="center"/>
              <w:rPr>
                <w:rFonts w:cstheme="minorHAnsi"/>
                <w:sz w:val="20"/>
                <w:szCs w:val="20"/>
                <w:lang w:val="en-US"/>
              </w:rPr>
            </w:pPr>
            <w:r w:rsidRPr="001C3A6E">
              <w:rPr>
                <w:rFonts w:cstheme="minorHAnsi"/>
                <w:sz w:val="20"/>
                <w:szCs w:val="20"/>
                <w:lang w:val="en-US"/>
              </w:rPr>
              <w:t>Total</w:t>
            </w:r>
          </w:p>
        </w:tc>
        <w:tc>
          <w:tcPr>
            <w:tcW w:w="1417" w:type="dxa"/>
            <w:tcBorders>
              <w:top w:val="nil"/>
              <w:bottom w:val="nil"/>
            </w:tcBorders>
            <w:vAlign w:val="center"/>
          </w:tcPr>
          <w:p w14:paraId="512BF37C" w14:textId="77777777" w:rsidR="003D7AD4" w:rsidRPr="001C3A6E" w:rsidRDefault="003D7AD4" w:rsidP="003D7AD4">
            <w:pPr>
              <w:spacing w:line="240" w:lineRule="auto"/>
              <w:jc w:val="center"/>
              <w:rPr>
                <w:rFonts w:cstheme="minorHAnsi"/>
                <w:sz w:val="20"/>
                <w:szCs w:val="20"/>
                <w:lang w:val="en-US"/>
              </w:rPr>
            </w:pPr>
            <w:r w:rsidRPr="001C3A6E">
              <w:rPr>
                <w:rFonts w:cstheme="minorHAnsi"/>
                <w:sz w:val="20"/>
                <w:szCs w:val="20"/>
                <w:lang w:val="en-US"/>
              </w:rPr>
              <w:t>18</w:t>
            </w:r>
          </w:p>
        </w:tc>
      </w:tr>
      <w:tr w:rsidR="0002047F" w:rsidRPr="001C3A6E" w14:paraId="29C40659" w14:textId="77777777" w:rsidTr="00EF4F16">
        <w:trPr>
          <w:trHeight w:val="137"/>
          <w:jc w:val="center"/>
        </w:trPr>
        <w:tc>
          <w:tcPr>
            <w:tcW w:w="736" w:type="dxa"/>
            <w:vMerge w:val="restart"/>
            <w:tcBorders>
              <w:top w:val="nil"/>
              <w:bottom w:val="nil"/>
            </w:tcBorders>
            <w:vAlign w:val="center"/>
          </w:tcPr>
          <w:p w14:paraId="1D09FDCB" w14:textId="77777777" w:rsidR="0002047F" w:rsidRPr="001C3A6E" w:rsidRDefault="0002047F" w:rsidP="0002047F">
            <w:pPr>
              <w:spacing w:line="240" w:lineRule="auto"/>
              <w:jc w:val="center"/>
              <w:rPr>
                <w:rFonts w:cstheme="minorHAnsi"/>
                <w:sz w:val="20"/>
                <w:szCs w:val="20"/>
                <w:lang w:val="en-US"/>
              </w:rPr>
            </w:pPr>
            <w:r w:rsidRPr="001C3A6E">
              <w:rPr>
                <w:rFonts w:cstheme="minorHAnsi"/>
                <w:sz w:val="20"/>
                <w:szCs w:val="20"/>
                <w:lang w:val="en-US"/>
              </w:rPr>
              <w:t>2021</w:t>
            </w:r>
          </w:p>
        </w:tc>
        <w:tc>
          <w:tcPr>
            <w:tcW w:w="3092" w:type="dxa"/>
            <w:tcBorders>
              <w:top w:val="nil"/>
              <w:bottom w:val="nil"/>
            </w:tcBorders>
            <w:vAlign w:val="center"/>
          </w:tcPr>
          <w:p w14:paraId="235A05AD" w14:textId="45270513" w:rsidR="0002047F" w:rsidRPr="001C3A6E" w:rsidRDefault="0002047F" w:rsidP="0002047F">
            <w:pPr>
              <w:spacing w:line="240" w:lineRule="auto"/>
              <w:jc w:val="left"/>
              <w:rPr>
                <w:rFonts w:cstheme="minorHAnsi"/>
                <w:sz w:val="20"/>
                <w:szCs w:val="20"/>
                <w:lang w:val="en-US"/>
              </w:rPr>
            </w:pPr>
            <w:r w:rsidRPr="001C3A6E">
              <w:rPr>
                <w:rFonts w:cstheme="minorHAnsi"/>
                <w:sz w:val="20"/>
                <w:szCs w:val="20"/>
                <w:lang w:val="en-US"/>
              </w:rPr>
              <w:t>Minor abuse</w:t>
            </w:r>
          </w:p>
        </w:tc>
        <w:tc>
          <w:tcPr>
            <w:tcW w:w="1417" w:type="dxa"/>
            <w:tcBorders>
              <w:top w:val="nil"/>
              <w:bottom w:val="nil"/>
            </w:tcBorders>
            <w:vAlign w:val="center"/>
          </w:tcPr>
          <w:p w14:paraId="4F9888C6" w14:textId="77777777" w:rsidR="0002047F" w:rsidRPr="001C3A6E" w:rsidRDefault="0002047F" w:rsidP="0002047F">
            <w:pPr>
              <w:spacing w:line="240" w:lineRule="auto"/>
              <w:jc w:val="center"/>
              <w:rPr>
                <w:rFonts w:cstheme="minorHAnsi"/>
                <w:sz w:val="20"/>
                <w:szCs w:val="20"/>
                <w:lang w:val="en-US"/>
              </w:rPr>
            </w:pPr>
            <w:r w:rsidRPr="001C3A6E">
              <w:rPr>
                <w:rFonts w:cstheme="minorHAnsi"/>
                <w:sz w:val="20"/>
                <w:szCs w:val="20"/>
                <w:lang w:val="en-US"/>
              </w:rPr>
              <w:t>10</w:t>
            </w:r>
          </w:p>
        </w:tc>
      </w:tr>
      <w:tr w:rsidR="0002047F" w:rsidRPr="001C3A6E" w14:paraId="1F27A090" w14:textId="77777777" w:rsidTr="00EF4F16">
        <w:trPr>
          <w:trHeight w:val="80"/>
          <w:jc w:val="center"/>
        </w:trPr>
        <w:tc>
          <w:tcPr>
            <w:tcW w:w="736" w:type="dxa"/>
            <w:vMerge/>
            <w:tcBorders>
              <w:top w:val="nil"/>
              <w:bottom w:val="nil"/>
            </w:tcBorders>
            <w:vAlign w:val="center"/>
          </w:tcPr>
          <w:p w14:paraId="603445D1" w14:textId="77777777" w:rsidR="0002047F" w:rsidRPr="001C3A6E" w:rsidRDefault="0002047F" w:rsidP="0002047F">
            <w:pPr>
              <w:spacing w:line="240" w:lineRule="auto"/>
              <w:jc w:val="center"/>
              <w:rPr>
                <w:rFonts w:cstheme="minorHAnsi"/>
                <w:sz w:val="20"/>
                <w:szCs w:val="20"/>
                <w:lang w:val="en-US"/>
              </w:rPr>
            </w:pPr>
          </w:p>
        </w:tc>
        <w:tc>
          <w:tcPr>
            <w:tcW w:w="3092" w:type="dxa"/>
            <w:tcBorders>
              <w:top w:val="nil"/>
              <w:bottom w:val="nil"/>
            </w:tcBorders>
            <w:vAlign w:val="center"/>
          </w:tcPr>
          <w:p w14:paraId="506759B0" w14:textId="78512B57" w:rsidR="0002047F" w:rsidRPr="001C3A6E" w:rsidRDefault="0002047F" w:rsidP="0002047F">
            <w:pPr>
              <w:spacing w:line="240" w:lineRule="auto"/>
              <w:jc w:val="left"/>
              <w:rPr>
                <w:rFonts w:cstheme="minorHAnsi"/>
                <w:sz w:val="20"/>
                <w:szCs w:val="20"/>
              </w:rPr>
            </w:pPr>
            <w:r w:rsidRPr="001C3A6E">
              <w:rPr>
                <w:rFonts w:cstheme="minorHAnsi"/>
                <w:sz w:val="20"/>
                <w:szCs w:val="20"/>
                <w:lang w:val="en-US"/>
              </w:rPr>
              <w:t>Torture</w:t>
            </w:r>
          </w:p>
        </w:tc>
        <w:tc>
          <w:tcPr>
            <w:tcW w:w="1417" w:type="dxa"/>
            <w:tcBorders>
              <w:top w:val="nil"/>
              <w:bottom w:val="nil"/>
            </w:tcBorders>
            <w:vAlign w:val="center"/>
          </w:tcPr>
          <w:p w14:paraId="27E88AF5" w14:textId="77777777" w:rsidR="0002047F" w:rsidRPr="001C3A6E" w:rsidRDefault="0002047F" w:rsidP="0002047F">
            <w:pPr>
              <w:spacing w:line="240" w:lineRule="auto"/>
              <w:jc w:val="center"/>
              <w:rPr>
                <w:rFonts w:cstheme="minorHAnsi"/>
                <w:sz w:val="20"/>
                <w:szCs w:val="20"/>
                <w:lang w:val="en-US"/>
              </w:rPr>
            </w:pPr>
            <w:r w:rsidRPr="001C3A6E">
              <w:rPr>
                <w:rFonts w:cstheme="minorHAnsi"/>
                <w:sz w:val="20"/>
                <w:szCs w:val="20"/>
                <w:lang w:val="en-US"/>
              </w:rPr>
              <w:t>16</w:t>
            </w:r>
          </w:p>
        </w:tc>
      </w:tr>
      <w:tr w:rsidR="0002047F" w:rsidRPr="001C3A6E" w14:paraId="3E64F302" w14:textId="77777777" w:rsidTr="00EF4F16">
        <w:trPr>
          <w:trHeight w:val="87"/>
          <w:jc w:val="center"/>
        </w:trPr>
        <w:tc>
          <w:tcPr>
            <w:tcW w:w="736" w:type="dxa"/>
            <w:vMerge/>
            <w:tcBorders>
              <w:top w:val="nil"/>
              <w:bottom w:val="nil"/>
            </w:tcBorders>
            <w:vAlign w:val="center"/>
          </w:tcPr>
          <w:p w14:paraId="4E4779B2" w14:textId="77777777" w:rsidR="0002047F" w:rsidRPr="001C3A6E" w:rsidRDefault="0002047F" w:rsidP="0002047F">
            <w:pPr>
              <w:spacing w:line="240" w:lineRule="auto"/>
              <w:jc w:val="center"/>
              <w:rPr>
                <w:rFonts w:cstheme="minorHAnsi"/>
                <w:sz w:val="20"/>
                <w:szCs w:val="20"/>
                <w:lang w:val="en-US"/>
              </w:rPr>
            </w:pPr>
          </w:p>
        </w:tc>
        <w:tc>
          <w:tcPr>
            <w:tcW w:w="3092" w:type="dxa"/>
            <w:tcBorders>
              <w:top w:val="nil"/>
              <w:bottom w:val="nil"/>
            </w:tcBorders>
            <w:vAlign w:val="center"/>
          </w:tcPr>
          <w:p w14:paraId="27148326" w14:textId="49CA2672" w:rsidR="0002047F" w:rsidRPr="001C3A6E" w:rsidRDefault="0002047F" w:rsidP="0002047F">
            <w:pPr>
              <w:spacing w:line="240" w:lineRule="auto"/>
              <w:jc w:val="left"/>
              <w:rPr>
                <w:rFonts w:cstheme="minorHAnsi"/>
                <w:sz w:val="20"/>
                <w:szCs w:val="20"/>
              </w:rPr>
            </w:pPr>
            <w:r w:rsidRPr="001C3A6E">
              <w:rPr>
                <w:rFonts w:cstheme="minorHAnsi"/>
                <w:sz w:val="20"/>
                <w:szCs w:val="20"/>
                <w:lang w:val="en-US"/>
              </w:rPr>
              <w:t xml:space="preserve">Persecution causing Death </w:t>
            </w:r>
          </w:p>
        </w:tc>
        <w:tc>
          <w:tcPr>
            <w:tcW w:w="1417" w:type="dxa"/>
            <w:tcBorders>
              <w:top w:val="nil"/>
              <w:bottom w:val="nil"/>
            </w:tcBorders>
            <w:vAlign w:val="center"/>
          </w:tcPr>
          <w:p w14:paraId="58F80858" w14:textId="77777777" w:rsidR="0002047F" w:rsidRPr="001C3A6E" w:rsidRDefault="0002047F" w:rsidP="0002047F">
            <w:pPr>
              <w:spacing w:line="240" w:lineRule="auto"/>
              <w:jc w:val="center"/>
              <w:rPr>
                <w:rFonts w:cstheme="minorHAnsi"/>
                <w:sz w:val="20"/>
                <w:szCs w:val="20"/>
                <w:lang w:val="en-US"/>
              </w:rPr>
            </w:pPr>
            <w:r w:rsidRPr="001C3A6E">
              <w:rPr>
                <w:rFonts w:cstheme="minorHAnsi"/>
                <w:sz w:val="20"/>
                <w:szCs w:val="20"/>
                <w:lang w:val="en-US"/>
              </w:rPr>
              <w:t>1</w:t>
            </w:r>
          </w:p>
        </w:tc>
      </w:tr>
      <w:tr w:rsidR="003D7AD4" w:rsidRPr="001C3A6E" w14:paraId="2171AFE4" w14:textId="77777777" w:rsidTr="00EF4F16">
        <w:trPr>
          <w:trHeight w:val="80"/>
          <w:jc w:val="center"/>
        </w:trPr>
        <w:tc>
          <w:tcPr>
            <w:tcW w:w="3828" w:type="dxa"/>
            <w:gridSpan w:val="2"/>
            <w:tcBorders>
              <w:top w:val="nil"/>
              <w:bottom w:val="single" w:sz="4" w:space="0" w:color="000000" w:themeColor="text1"/>
            </w:tcBorders>
            <w:vAlign w:val="center"/>
          </w:tcPr>
          <w:p w14:paraId="41CB61CD" w14:textId="6E9050DE" w:rsidR="003D7AD4" w:rsidRPr="001C3A6E" w:rsidRDefault="004B34E7" w:rsidP="003D7AD4">
            <w:pPr>
              <w:spacing w:line="240" w:lineRule="auto"/>
              <w:jc w:val="center"/>
              <w:rPr>
                <w:rFonts w:cstheme="minorHAnsi"/>
                <w:sz w:val="20"/>
                <w:szCs w:val="20"/>
                <w:lang w:val="en-US"/>
              </w:rPr>
            </w:pPr>
            <w:r w:rsidRPr="001C3A6E">
              <w:rPr>
                <w:rFonts w:cstheme="minorHAnsi"/>
                <w:sz w:val="20"/>
                <w:szCs w:val="20"/>
                <w:lang w:val="en-US"/>
              </w:rPr>
              <w:t>Total</w:t>
            </w:r>
          </w:p>
        </w:tc>
        <w:tc>
          <w:tcPr>
            <w:tcW w:w="1417" w:type="dxa"/>
            <w:tcBorders>
              <w:top w:val="nil"/>
              <w:bottom w:val="single" w:sz="4" w:space="0" w:color="000000" w:themeColor="text1"/>
            </w:tcBorders>
            <w:vAlign w:val="center"/>
          </w:tcPr>
          <w:p w14:paraId="3273D9A7" w14:textId="77777777" w:rsidR="003D7AD4" w:rsidRPr="001C3A6E" w:rsidRDefault="003D7AD4" w:rsidP="003D7AD4">
            <w:pPr>
              <w:keepNext/>
              <w:spacing w:line="240" w:lineRule="auto"/>
              <w:jc w:val="center"/>
              <w:rPr>
                <w:rFonts w:cstheme="minorHAnsi"/>
                <w:sz w:val="20"/>
                <w:szCs w:val="20"/>
                <w:lang w:val="en-US"/>
              </w:rPr>
            </w:pPr>
            <w:r w:rsidRPr="001C3A6E">
              <w:rPr>
                <w:rFonts w:cstheme="minorHAnsi"/>
                <w:sz w:val="20"/>
                <w:szCs w:val="20"/>
                <w:lang w:val="en-US"/>
              </w:rPr>
              <w:t>27</w:t>
            </w:r>
          </w:p>
        </w:tc>
      </w:tr>
    </w:tbl>
    <w:p w14:paraId="2175779A" w14:textId="7CB294C3" w:rsidR="003D7AD4" w:rsidRPr="001C3A6E" w:rsidRDefault="003D7AD4" w:rsidP="003D7AD4">
      <w:pPr>
        <w:tabs>
          <w:tab w:val="left" w:pos="851"/>
          <w:tab w:val="left" w:pos="1080"/>
          <w:tab w:val="left" w:leader="dot" w:pos="7371"/>
          <w:tab w:val="left" w:pos="7920"/>
        </w:tabs>
        <w:spacing w:line="240" w:lineRule="auto"/>
        <w:rPr>
          <w:rFonts w:cstheme="minorHAnsi"/>
          <w:sz w:val="20"/>
          <w:szCs w:val="20"/>
          <w:lang w:val="en-US"/>
        </w:rPr>
      </w:pPr>
      <w:r w:rsidRPr="001C3A6E">
        <w:rPr>
          <w:rFonts w:cstheme="minorHAnsi"/>
          <w:sz w:val="20"/>
          <w:szCs w:val="20"/>
          <w:lang w:val="en-US"/>
        </w:rPr>
        <w:t xml:space="preserve">                                    </w:t>
      </w:r>
      <w:r w:rsidR="00EF4F16" w:rsidRPr="001C3A6E">
        <w:rPr>
          <w:rFonts w:cstheme="minorHAnsi"/>
          <w:sz w:val="20"/>
          <w:szCs w:val="20"/>
          <w:lang w:val="en-US"/>
        </w:rPr>
        <w:t xml:space="preserve">     </w:t>
      </w:r>
      <w:r w:rsidR="004B34E7" w:rsidRPr="001C3A6E">
        <w:rPr>
          <w:rFonts w:cstheme="minorHAnsi"/>
          <w:sz w:val="20"/>
          <w:szCs w:val="20"/>
          <w:lang w:val="en-US"/>
        </w:rPr>
        <w:t>Source</w:t>
      </w:r>
      <w:r w:rsidRPr="001C3A6E">
        <w:rPr>
          <w:rFonts w:cstheme="minorHAnsi"/>
          <w:sz w:val="20"/>
          <w:szCs w:val="20"/>
          <w:lang w:val="en-US"/>
        </w:rPr>
        <w:t xml:space="preserve">: </w:t>
      </w:r>
      <w:r w:rsidR="00F02D34" w:rsidRPr="001C3A6E">
        <w:rPr>
          <w:rFonts w:cstheme="minorHAnsi"/>
          <w:sz w:val="20"/>
          <w:szCs w:val="20"/>
          <w:lang w:val="en-US"/>
        </w:rPr>
        <w:t>Criminal investigation u</w:t>
      </w:r>
      <w:r w:rsidR="004B34E7" w:rsidRPr="001C3A6E">
        <w:rPr>
          <w:rFonts w:cstheme="minorHAnsi"/>
          <w:sz w:val="20"/>
          <w:szCs w:val="20"/>
          <w:lang w:val="en-US"/>
        </w:rPr>
        <w:t>nit</w:t>
      </w:r>
      <w:r w:rsidR="00F02D34" w:rsidRPr="001C3A6E">
        <w:rPr>
          <w:rFonts w:cstheme="minorHAnsi"/>
          <w:sz w:val="20"/>
          <w:szCs w:val="20"/>
          <w:lang w:val="en-US"/>
        </w:rPr>
        <w:t>, 2021</w:t>
      </w:r>
    </w:p>
    <w:p w14:paraId="0DFDD7EF" w14:textId="3D998C32" w:rsidR="003D7AD4" w:rsidRPr="001C3A6E" w:rsidRDefault="003D7AD4" w:rsidP="00EF4F16">
      <w:pPr>
        <w:tabs>
          <w:tab w:val="left" w:pos="851"/>
          <w:tab w:val="left" w:pos="1080"/>
          <w:tab w:val="left" w:leader="dot" w:pos="7371"/>
          <w:tab w:val="left" w:pos="7920"/>
        </w:tabs>
        <w:spacing w:line="240" w:lineRule="auto"/>
        <w:rPr>
          <w:sz w:val="24"/>
          <w:szCs w:val="24"/>
          <w:lang w:val="en"/>
        </w:rPr>
      </w:pPr>
      <w:r w:rsidRPr="001C3A6E">
        <w:rPr>
          <w:rFonts w:cstheme="minorHAnsi"/>
          <w:sz w:val="24"/>
          <w:szCs w:val="24"/>
          <w:lang w:val="en-US"/>
        </w:rPr>
        <w:tab/>
      </w:r>
      <w:r w:rsidR="008C55D0" w:rsidRPr="001C3A6E">
        <w:rPr>
          <w:sz w:val="24"/>
          <w:szCs w:val="24"/>
          <w:lang w:val="en"/>
        </w:rPr>
        <w:t xml:space="preserve">The pandemic of Covid-19 has </w:t>
      </w:r>
      <w:r w:rsidR="00301781" w:rsidRPr="001C3A6E">
        <w:rPr>
          <w:sz w:val="24"/>
          <w:szCs w:val="24"/>
          <w:lang w:val="en"/>
        </w:rPr>
        <w:t>triggered</w:t>
      </w:r>
      <w:r w:rsidR="008C55D0" w:rsidRPr="001C3A6E">
        <w:rPr>
          <w:sz w:val="24"/>
          <w:szCs w:val="24"/>
          <w:lang w:val="en"/>
        </w:rPr>
        <w:t xml:space="preserve"> anger, fear and frustratio</w:t>
      </w:r>
      <w:r w:rsidR="00980ABB" w:rsidRPr="001C3A6E">
        <w:rPr>
          <w:sz w:val="24"/>
          <w:szCs w:val="24"/>
          <w:lang w:val="en"/>
        </w:rPr>
        <w:t xml:space="preserve">n among society </w:t>
      </w:r>
      <w:sdt>
        <w:sdtPr>
          <w:rPr>
            <w:rFonts w:cstheme="minorHAnsi"/>
            <w:sz w:val="24"/>
            <w:szCs w:val="24"/>
            <w:lang w:val="en-US"/>
          </w:rPr>
          <w:id w:val="-730857718"/>
          <w:citation/>
        </w:sdtPr>
        <w:sdtEndPr/>
        <w:sdtContent>
          <w:r w:rsidR="00980ABB" w:rsidRPr="001C3A6E">
            <w:rPr>
              <w:rFonts w:cstheme="minorHAnsi"/>
              <w:sz w:val="24"/>
              <w:szCs w:val="24"/>
              <w:lang w:val="en-US"/>
            </w:rPr>
            <w:fldChar w:fldCharType="begin"/>
          </w:r>
          <w:r w:rsidR="00980ABB" w:rsidRPr="001C3A6E">
            <w:rPr>
              <w:rFonts w:cstheme="minorHAnsi"/>
              <w:sz w:val="24"/>
              <w:szCs w:val="24"/>
              <w:lang w:val="en-US"/>
            </w:rPr>
            <w:instrText xml:space="preserve"> CITATION Jar20 \l 1033 </w:instrText>
          </w:r>
          <w:r w:rsidR="00980ABB" w:rsidRPr="001C3A6E">
            <w:rPr>
              <w:rFonts w:cstheme="minorHAnsi"/>
              <w:sz w:val="24"/>
              <w:szCs w:val="24"/>
              <w:lang w:val="en-US"/>
            </w:rPr>
            <w:fldChar w:fldCharType="separate"/>
          </w:r>
          <w:r w:rsidR="00515FB7" w:rsidRPr="00515FB7">
            <w:rPr>
              <w:rFonts w:cstheme="minorHAnsi"/>
              <w:noProof/>
              <w:sz w:val="24"/>
              <w:szCs w:val="24"/>
              <w:lang w:val="en-US"/>
            </w:rPr>
            <w:t>(Jarnecke, 2020)</w:t>
          </w:r>
          <w:r w:rsidR="00980ABB" w:rsidRPr="001C3A6E">
            <w:rPr>
              <w:rFonts w:cstheme="minorHAnsi"/>
              <w:sz w:val="24"/>
              <w:szCs w:val="24"/>
              <w:lang w:val="en-US"/>
            </w:rPr>
            <w:fldChar w:fldCharType="end"/>
          </w:r>
        </w:sdtContent>
      </w:sdt>
      <w:r w:rsidR="00980ABB" w:rsidRPr="001C3A6E">
        <w:rPr>
          <w:rFonts w:cstheme="minorHAnsi"/>
          <w:sz w:val="24"/>
          <w:szCs w:val="24"/>
          <w:lang w:val="en-US"/>
        </w:rPr>
        <w:t>.</w:t>
      </w:r>
      <w:r w:rsidR="008C55D0" w:rsidRPr="001C3A6E">
        <w:rPr>
          <w:sz w:val="24"/>
          <w:szCs w:val="24"/>
          <w:lang w:val="en"/>
        </w:rPr>
        <w:t xml:space="preserve"> In this study, </w:t>
      </w:r>
      <w:r w:rsidR="004662FE" w:rsidRPr="001C3A6E">
        <w:rPr>
          <w:sz w:val="24"/>
          <w:szCs w:val="24"/>
          <w:lang w:val="en"/>
        </w:rPr>
        <w:t xml:space="preserve">the </w:t>
      </w:r>
      <w:r w:rsidR="008C55D0" w:rsidRPr="001C3A6E">
        <w:rPr>
          <w:sz w:val="24"/>
          <w:szCs w:val="24"/>
          <w:lang w:val="en"/>
        </w:rPr>
        <w:t xml:space="preserve">violence against medical personnel during the Covid-19 pandemic became a prominent issue. Case of violence that </w:t>
      </w:r>
      <w:r w:rsidR="00301781" w:rsidRPr="001C3A6E">
        <w:rPr>
          <w:sz w:val="24"/>
          <w:szCs w:val="24"/>
          <w:lang w:val="en"/>
        </w:rPr>
        <w:t>experienced a</w:t>
      </w:r>
      <w:r w:rsidR="008C55D0" w:rsidRPr="001C3A6E">
        <w:rPr>
          <w:sz w:val="24"/>
          <w:szCs w:val="24"/>
          <w:lang w:val="en"/>
        </w:rPr>
        <w:t xml:space="preserve"> medical and </w:t>
      </w:r>
      <w:r w:rsidR="00F25F97" w:rsidRPr="001C3A6E">
        <w:rPr>
          <w:sz w:val="24"/>
          <w:szCs w:val="24"/>
          <w:lang w:val="en"/>
        </w:rPr>
        <w:t>h</w:t>
      </w:r>
      <w:r w:rsidR="0095758E" w:rsidRPr="001C3A6E">
        <w:rPr>
          <w:sz w:val="24"/>
          <w:szCs w:val="24"/>
          <w:lang w:val="en"/>
        </w:rPr>
        <w:t>ealthcare</w:t>
      </w:r>
      <w:r w:rsidR="00F9423F" w:rsidRPr="001C3A6E">
        <w:rPr>
          <w:sz w:val="24"/>
          <w:szCs w:val="24"/>
          <w:lang w:val="en"/>
        </w:rPr>
        <w:t xml:space="preserve"> worker</w:t>
      </w:r>
      <w:r w:rsidR="009D241E" w:rsidRPr="001C3A6E">
        <w:rPr>
          <w:sz w:val="24"/>
          <w:szCs w:val="24"/>
          <w:lang w:val="en"/>
        </w:rPr>
        <w:t xml:space="preserve"> occurred in </w:t>
      </w:r>
      <w:proofErr w:type="spellStart"/>
      <w:r w:rsidR="009D241E" w:rsidRPr="001C3A6E">
        <w:rPr>
          <w:sz w:val="24"/>
          <w:szCs w:val="24"/>
          <w:lang w:val="en"/>
        </w:rPr>
        <w:t>Garut</w:t>
      </w:r>
      <w:proofErr w:type="spellEnd"/>
      <w:r w:rsidR="009D241E" w:rsidRPr="001C3A6E">
        <w:rPr>
          <w:sz w:val="24"/>
          <w:szCs w:val="24"/>
          <w:lang w:val="en"/>
        </w:rPr>
        <w:t xml:space="preserve"> </w:t>
      </w:r>
      <w:r w:rsidR="008C55D0" w:rsidRPr="001C3A6E">
        <w:rPr>
          <w:sz w:val="24"/>
          <w:szCs w:val="24"/>
          <w:lang w:val="en"/>
        </w:rPr>
        <w:t xml:space="preserve">Regency. </w:t>
      </w:r>
      <w:r w:rsidR="004662FE" w:rsidRPr="001C3A6E">
        <w:rPr>
          <w:sz w:val="24"/>
          <w:szCs w:val="24"/>
          <w:lang w:val="en"/>
        </w:rPr>
        <w:t xml:space="preserve">The </w:t>
      </w:r>
      <w:r w:rsidR="008C55D0" w:rsidRPr="001C3A6E">
        <w:rPr>
          <w:sz w:val="24"/>
          <w:szCs w:val="24"/>
          <w:lang w:val="en"/>
        </w:rPr>
        <w:t xml:space="preserve">Case of </w:t>
      </w:r>
      <w:r w:rsidR="00BB3E8D" w:rsidRPr="001C3A6E">
        <w:rPr>
          <w:sz w:val="24"/>
          <w:szCs w:val="24"/>
          <w:lang w:val="en"/>
        </w:rPr>
        <w:t>violence</w:t>
      </w:r>
      <w:r w:rsidR="008C55D0" w:rsidRPr="001C3A6E">
        <w:rPr>
          <w:sz w:val="24"/>
          <w:szCs w:val="24"/>
          <w:lang w:val="en"/>
        </w:rPr>
        <w:t xml:space="preserve"> </w:t>
      </w:r>
      <w:r w:rsidR="00BB3E8D" w:rsidRPr="001C3A6E">
        <w:rPr>
          <w:sz w:val="24"/>
          <w:szCs w:val="24"/>
          <w:lang w:val="en"/>
        </w:rPr>
        <w:t xml:space="preserve">have absolutely </w:t>
      </w:r>
      <w:r w:rsidR="008C55D0" w:rsidRPr="001C3A6E">
        <w:rPr>
          <w:sz w:val="24"/>
          <w:szCs w:val="24"/>
          <w:lang w:val="en"/>
        </w:rPr>
        <w:t>impact on victim</w:t>
      </w:r>
      <w:r w:rsidR="00BB3E8D" w:rsidRPr="001C3A6E">
        <w:rPr>
          <w:sz w:val="24"/>
          <w:szCs w:val="24"/>
          <w:lang w:val="en"/>
        </w:rPr>
        <w:t>s</w:t>
      </w:r>
      <w:r w:rsidR="008C55D0" w:rsidRPr="001C3A6E">
        <w:rPr>
          <w:sz w:val="24"/>
          <w:szCs w:val="24"/>
          <w:lang w:val="en"/>
        </w:rPr>
        <w:t xml:space="preserve">, in this case </w:t>
      </w:r>
      <w:r w:rsidR="00BB3E8D" w:rsidRPr="001C3A6E">
        <w:rPr>
          <w:sz w:val="24"/>
          <w:szCs w:val="24"/>
          <w:lang w:val="en"/>
        </w:rPr>
        <w:t xml:space="preserve">a </w:t>
      </w:r>
      <w:r w:rsidR="00F25F97" w:rsidRPr="001C3A6E">
        <w:rPr>
          <w:sz w:val="24"/>
          <w:szCs w:val="24"/>
          <w:lang w:val="en"/>
        </w:rPr>
        <w:t>h</w:t>
      </w:r>
      <w:r w:rsidR="0095758E" w:rsidRPr="001C3A6E">
        <w:rPr>
          <w:sz w:val="24"/>
          <w:szCs w:val="24"/>
          <w:lang w:val="en"/>
        </w:rPr>
        <w:t>ealthcare</w:t>
      </w:r>
      <w:r w:rsidR="00F9423F" w:rsidRPr="001C3A6E">
        <w:rPr>
          <w:sz w:val="24"/>
          <w:szCs w:val="24"/>
          <w:lang w:val="en"/>
        </w:rPr>
        <w:t xml:space="preserve"> worker</w:t>
      </w:r>
      <w:r w:rsidR="008C55D0" w:rsidRPr="001C3A6E">
        <w:rPr>
          <w:sz w:val="24"/>
          <w:szCs w:val="24"/>
          <w:lang w:val="en"/>
        </w:rPr>
        <w:t xml:space="preserve"> who </w:t>
      </w:r>
      <w:r w:rsidR="00BB3E8D" w:rsidRPr="001C3A6E">
        <w:rPr>
          <w:sz w:val="24"/>
          <w:szCs w:val="24"/>
          <w:lang w:val="en"/>
        </w:rPr>
        <w:t>has</w:t>
      </w:r>
      <w:r w:rsidR="008C55D0" w:rsidRPr="001C3A6E">
        <w:rPr>
          <w:sz w:val="24"/>
          <w:szCs w:val="24"/>
          <w:lang w:val="en"/>
        </w:rPr>
        <w:t xml:space="preserve"> to treat patients infected with the C</w:t>
      </w:r>
      <w:r w:rsidR="00D261E4" w:rsidRPr="001C3A6E">
        <w:rPr>
          <w:sz w:val="24"/>
          <w:szCs w:val="24"/>
          <w:lang w:val="en"/>
        </w:rPr>
        <w:t xml:space="preserve">ovid-19 virus </w:t>
      </w:r>
      <w:sdt>
        <w:sdtPr>
          <w:rPr>
            <w:rFonts w:cstheme="minorHAnsi"/>
            <w:sz w:val="24"/>
            <w:szCs w:val="24"/>
            <w:lang w:val="en-US"/>
          </w:rPr>
          <w:id w:val="2038313485"/>
          <w:citation/>
        </w:sdtPr>
        <w:sdtEndPr/>
        <w:sdtContent>
          <w:r w:rsidR="00D261E4" w:rsidRPr="001C3A6E">
            <w:rPr>
              <w:rFonts w:cstheme="minorHAnsi"/>
              <w:sz w:val="24"/>
              <w:szCs w:val="24"/>
              <w:lang w:val="en-US"/>
            </w:rPr>
            <w:fldChar w:fldCharType="begin"/>
          </w:r>
          <w:r w:rsidR="00D261E4" w:rsidRPr="001C3A6E">
            <w:rPr>
              <w:rFonts w:cstheme="minorHAnsi"/>
              <w:sz w:val="24"/>
              <w:szCs w:val="24"/>
              <w:lang w:val="en-US"/>
            </w:rPr>
            <w:instrText xml:space="preserve"> CITATION Lut19 \l 1033 </w:instrText>
          </w:r>
          <w:r w:rsidR="00D261E4" w:rsidRPr="001C3A6E">
            <w:rPr>
              <w:rFonts w:cstheme="minorHAnsi"/>
              <w:sz w:val="24"/>
              <w:szCs w:val="24"/>
              <w:lang w:val="en-US"/>
            </w:rPr>
            <w:fldChar w:fldCharType="separate"/>
          </w:r>
          <w:r w:rsidR="00515FB7" w:rsidRPr="00515FB7">
            <w:rPr>
              <w:rFonts w:cstheme="minorHAnsi"/>
              <w:noProof/>
              <w:sz w:val="24"/>
              <w:szCs w:val="24"/>
              <w:lang w:val="en-US"/>
            </w:rPr>
            <w:t>(Lutgendorf, 2019)</w:t>
          </w:r>
          <w:r w:rsidR="00D261E4" w:rsidRPr="001C3A6E">
            <w:rPr>
              <w:rFonts w:cstheme="minorHAnsi"/>
              <w:sz w:val="24"/>
              <w:szCs w:val="24"/>
              <w:lang w:val="en-US"/>
            </w:rPr>
            <w:fldChar w:fldCharType="end"/>
          </w:r>
        </w:sdtContent>
      </w:sdt>
      <w:r w:rsidR="00D261E4" w:rsidRPr="001C3A6E">
        <w:rPr>
          <w:rFonts w:cstheme="minorHAnsi"/>
          <w:i/>
          <w:sz w:val="24"/>
          <w:szCs w:val="24"/>
          <w:lang w:val="en-US"/>
        </w:rPr>
        <w:t>.</w:t>
      </w:r>
      <w:r w:rsidR="008C55D0" w:rsidRPr="001C3A6E">
        <w:rPr>
          <w:sz w:val="24"/>
          <w:szCs w:val="24"/>
          <w:lang w:val="en"/>
        </w:rPr>
        <w:t xml:space="preserve"> Medical and health personnel have a crucial role in dealing with the Covid-19 pandemic, </w:t>
      </w:r>
      <w:r w:rsidR="00BB3E8D" w:rsidRPr="001C3A6E">
        <w:rPr>
          <w:sz w:val="24"/>
          <w:szCs w:val="24"/>
          <w:lang w:val="en"/>
        </w:rPr>
        <w:t>who</w:t>
      </w:r>
      <w:r w:rsidR="008C55D0" w:rsidRPr="001C3A6E">
        <w:rPr>
          <w:sz w:val="24"/>
          <w:szCs w:val="24"/>
          <w:lang w:val="en"/>
        </w:rPr>
        <w:t xml:space="preserve"> directly handles patients infected with the Covid-19 virus </w:t>
      </w:r>
      <w:sdt>
        <w:sdtPr>
          <w:rPr>
            <w:rFonts w:cstheme="minorHAnsi"/>
            <w:sz w:val="24"/>
            <w:szCs w:val="24"/>
            <w:lang w:val="en-US"/>
          </w:rPr>
          <w:id w:val="-1051449517"/>
          <w:citation/>
        </w:sdtPr>
        <w:sdtEndPr/>
        <w:sdtContent>
          <w:r w:rsidR="00D261E4" w:rsidRPr="001C3A6E">
            <w:rPr>
              <w:rFonts w:cstheme="minorHAnsi"/>
              <w:sz w:val="24"/>
              <w:szCs w:val="24"/>
              <w:lang w:val="en-US"/>
            </w:rPr>
            <w:fldChar w:fldCharType="begin"/>
          </w:r>
          <w:r w:rsidR="00D261E4" w:rsidRPr="001C3A6E">
            <w:rPr>
              <w:rFonts w:cstheme="minorHAnsi"/>
              <w:b/>
              <w:bCs/>
              <w:noProof/>
              <w:sz w:val="24"/>
              <w:szCs w:val="24"/>
              <w:lang w:val="en-US"/>
            </w:rPr>
            <w:instrText xml:space="preserve"> CITATION Rao20 \l 1033 </w:instrText>
          </w:r>
          <w:r w:rsidR="00D261E4" w:rsidRPr="001C3A6E">
            <w:rPr>
              <w:rFonts w:cstheme="minorHAnsi"/>
              <w:sz w:val="24"/>
              <w:szCs w:val="24"/>
              <w:lang w:val="en-US"/>
            </w:rPr>
            <w:fldChar w:fldCharType="separate"/>
          </w:r>
          <w:r w:rsidR="00515FB7" w:rsidRPr="00515FB7">
            <w:rPr>
              <w:rFonts w:cstheme="minorHAnsi"/>
              <w:noProof/>
              <w:sz w:val="24"/>
              <w:szCs w:val="24"/>
              <w:lang w:val="en-US"/>
            </w:rPr>
            <w:t>(Rao, 2020)</w:t>
          </w:r>
          <w:r w:rsidR="00D261E4" w:rsidRPr="001C3A6E">
            <w:rPr>
              <w:rFonts w:cstheme="minorHAnsi"/>
              <w:sz w:val="24"/>
              <w:szCs w:val="24"/>
              <w:lang w:val="en-US"/>
            </w:rPr>
            <w:fldChar w:fldCharType="end"/>
          </w:r>
        </w:sdtContent>
      </w:sdt>
      <w:r w:rsidR="00D261E4" w:rsidRPr="001C3A6E">
        <w:rPr>
          <w:rFonts w:cstheme="minorHAnsi"/>
          <w:sz w:val="24"/>
          <w:szCs w:val="24"/>
          <w:lang w:val="en-US"/>
        </w:rPr>
        <w:t>.</w:t>
      </w:r>
    </w:p>
    <w:p w14:paraId="762A1A23" w14:textId="038E024B" w:rsidR="004662FE" w:rsidRPr="001C3A6E" w:rsidRDefault="004662FE" w:rsidP="00EF4F16">
      <w:pPr>
        <w:spacing w:line="240" w:lineRule="auto"/>
        <w:rPr>
          <w:sz w:val="24"/>
          <w:szCs w:val="24"/>
          <w:lang w:val="en-US"/>
        </w:rPr>
      </w:pPr>
      <w:r w:rsidRPr="001C3A6E">
        <w:rPr>
          <w:sz w:val="24"/>
          <w:szCs w:val="24"/>
          <w:lang w:val="en"/>
        </w:rPr>
        <w:t xml:space="preserve">             Based on the researcher observations, data released by </w:t>
      </w:r>
      <w:proofErr w:type="spellStart"/>
      <w:r w:rsidRPr="001C3A6E">
        <w:rPr>
          <w:sz w:val="24"/>
          <w:szCs w:val="24"/>
          <w:lang w:val="en"/>
        </w:rPr>
        <w:t>Garut</w:t>
      </w:r>
      <w:proofErr w:type="spellEnd"/>
      <w:r w:rsidRPr="001C3A6E">
        <w:rPr>
          <w:sz w:val="24"/>
          <w:szCs w:val="24"/>
          <w:lang w:val="en"/>
        </w:rPr>
        <w:t xml:space="preserve"> Police Criminal Investigation Unit explained that the incident of violence occurred on Wednesday, June 23, 2021 at </w:t>
      </w:r>
      <w:proofErr w:type="spellStart"/>
      <w:r w:rsidRPr="001C3A6E">
        <w:rPr>
          <w:sz w:val="24"/>
          <w:szCs w:val="24"/>
          <w:lang w:val="en"/>
        </w:rPr>
        <w:t>Pameungpeuk</w:t>
      </w:r>
      <w:proofErr w:type="spellEnd"/>
      <w:r w:rsidRPr="001C3A6E">
        <w:rPr>
          <w:sz w:val="24"/>
          <w:szCs w:val="24"/>
          <w:lang w:val="en"/>
        </w:rPr>
        <w:t xml:space="preserve"> Health Center, </w:t>
      </w:r>
      <w:proofErr w:type="spellStart"/>
      <w:r w:rsidRPr="001C3A6E">
        <w:rPr>
          <w:sz w:val="24"/>
          <w:szCs w:val="24"/>
          <w:lang w:val="en"/>
        </w:rPr>
        <w:t>Pameungpeuk</w:t>
      </w:r>
      <w:proofErr w:type="spellEnd"/>
      <w:r w:rsidRPr="001C3A6E">
        <w:rPr>
          <w:sz w:val="24"/>
          <w:szCs w:val="24"/>
          <w:lang w:val="en"/>
        </w:rPr>
        <w:t xml:space="preserve"> District, </w:t>
      </w:r>
      <w:proofErr w:type="spellStart"/>
      <w:r w:rsidRPr="001C3A6E">
        <w:rPr>
          <w:sz w:val="24"/>
          <w:szCs w:val="24"/>
          <w:lang w:val="en"/>
        </w:rPr>
        <w:t>Garut</w:t>
      </w:r>
      <w:proofErr w:type="spellEnd"/>
      <w:r w:rsidRPr="001C3A6E">
        <w:rPr>
          <w:sz w:val="24"/>
          <w:szCs w:val="24"/>
          <w:lang w:val="en"/>
        </w:rPr>
        <w:t xml:space="preserve">. The beating that happened to the nurse was captured on CCTV surveillance cameras and spread widely through WhatsApp online media. </w:t>
      </w:r>
      <w:proofErr w:type="spellStart"/>
      <w:r w:rsidRPr="001C3A6E">
        <w:rPr>
          <w:sz w:val="24"/>
          <w:szCs w:val="24"/>
          <w:lang w:val="en"/>
        </w:rPr>
        <w:t>Garut</w:t>
      </w:r>
      <w:proofErr w:type="spellEnd"/>
      <w:r w:rsidRPr="001C3A6E">
        <w:rPr>
          <w:sz w:val="24"/>
          <w:szCs w:val="24"/>
          <w:lang w:val="en"/>
        </w:rPr>
        <w:t xml:space="preserve"> Resort Police Criminal Investigation Unit explained that the beating occurred because the perpetrator was annoyed waiting for the victim to </w:t>
      </w:r>
      <w:r w:rsidRPr="001C3A6E">
        <w:rPr>
          <w:sz w:val="24"/>
          <w:szCs w:val="24"/>
          <w:lang w:val="en"/>
        </w:rPr>
        <w:lastRenderedPageBreak/>
        <w:t>prepare to wear full PPE (Pe</w:t>
      </w:r>
      <w:r w:rsidR="00A25B8D" w:rsidRPr="001C3A6E">
        <w:rPr>
          <w:sz w:val="24"/>
          <w:szCs w:val="24"/>
          <w:lang w:val="en"/>
        </w:rPr>
        <w:t xml:space="preserve">rsonal Protective Equipment) </w:t>
      </w:r>
      <w:sdt>
        <w:sdtPr>
          <w:rPr>
            <w:rFonts w:cstheme="minorHAnsi"/>
            <w:sz w:val="24"/>
            <w:szCs w:val="24"/>
            <w:lang w:val="en-US"/>
          </w:rPr>
          <w:id w:val="1220323053"/>
          <w:citation/>
        </w:sdtPr>
        <w:sdtEndPr/>
        <w:sdtContent>
          <w:r w:rsidR="00A25B8D" w:rsidRPr="001C3A6E">
            <w:rPr>
              <w:rFonts w:cstheme="minorHAnsi"/>
              <w:sz w:val="24"/>
              <w:szCs w:val="24"/>
              <w:lang w:val="en-US"/>
            </w:rPr>
            <w:fldChar w:fldCharType="begin"/>
          </w:r>
          <w:r w:rsidR="00A25B8D" w:rsidRPr="001C3A6E">
            <w:rPr>
              <w:rFonts w:cstheme="minorHAnsi"/>
              <w:sz w:val="24"/>
              <w:szCs w:val="24"/>
              <w:lang w:val="en-US"/>
            </w:rPr>
            <w:instrText xml:space="preserve">CITATION Zik21 \l 1033 </w:instrText>
          </w:r>
          <w:r w:rsidR="00A25B8D" w:rsidRPr="001C3A6E">
            <w:rPr>
              <w:rFonts w:cstheme="minorHAnsi"/>
              <w:sz w:val="24"/>
              <w:szCs w:val="24"/>
              <w:lang w:val="en-US"/>
            </w:rPr>
            <w:fldChar w:fldCharType="separate"/>
          </w:r>
          <w:r w:rsidR="00515FB7" w:rsidRPr="00515FB7">
            <w:rPr>
              <w:rFonts w:cstheme="minorHAnsi"/>
              <w:noProof/>
              <w:sz w:val="24"/>
              <w:szCs w:val="24"/>
              <w:lang w:val="en-US"/>
            </w:rPr>
            <w:t>(Sat Reskrim, 2021)</w:t>
          </w:r>
          <w:r w:rsidR="00A25B8D" w:rsidRPr="001C3A6E">
            <w:rPr>
              <w:rFonts w:cstheme="minorHAnsi"/>
              <w:sz w:val="24"/>
              <w:szCs w:val="24"/>
              <w:lang w:val="en-US"/>
            </w:rPr>
            <w:fldChar w:fldCharType="end"/>
          </w:r>
        </w:sdtContent>
      </w:sdt>
      <w:r w:rsidR="00A25B8D" w:rsidRPr="001C3A6E">
        <w:rPr>
          <w:rFonts w:cstheme="minorHAnsi"/>
          <w:sz w:val="24"/>
          <w:szCs w:val="24"/>
          <w:lang w:val="en-US"/>
        </w:rPr>
        <w:t xml:space="preserve">. </w:t>
      </w:r>
      <w:proofErr w:type="spellStart"/>
      <w:r w:rsidR="00A25B8D" w:rsidRPr="001C3A6E">
        <w:rPr>
          <w:rFonts w:cstheme="minorHAnsi"/>
          <w:sz w:val="20"/>
          <w:szCs w:val="20"/>
          <w:lang w:val="en-US"/>
        </w:rPr>
        <w:t>T</w:t>
      </w:r>
      <w:r w:rsidRPr="001C3A6E">
        <w:rPr>
          <w:sz w:val="24"/>
          <w:szCs w:val="24"/>
          <w:lang w:val="en"/>
        </w:rPr>
        <w:t>he</w:t>
      </w:r>
      <w:proofErr w:type="spellEnd"/>
      <w:r w:rsidRPr="001C3A6E">
        <w:rPr>
          <w:sz w:val="24"/>
          <w:szCs w:val="24"/>
          <w:lang w:val="en"/>
        </w:rPr>
        <w:t xml:space="preserve"> following news of violence against </w:t>
      </w:r>
      <w:r w:rsidR="00B20D18" w:rsidRPr="001C3A6E">
        <w:rPr>
          <w:sz w:val="24"/>
          <w:szCs w:val="24"/>
          <w:lang w:val="en"/>
        </w:rPr>
        <w:t>h</w:t>
      </w:r>
      <w:r w:rsidR="0095758E" w:rsidRPr="001C3A6E">
        <w:rPr>
          <w:sz w:val="24"/>
          <w:szCs w:val="24"/>
          <w:lang w:val="en"/>
        </w:rPr>
        <w:t>ealthcare</w:t>
      </w:r>
      <w:r w:rsidR="00F9423F" w:rsidRPr="001C3A6E">
        <w:rPr>
          <w:sz w:val="24"/>
          <w:szCs w:val="24"/>
          <w:lang w:val="en"/>
        </w:rPr>
        <w:t xml:space="preserve"> worker</w:t>
      </w:r>
      <w:r w:rsidRPr="001C3A6E">
        <w:rPr>
          <w:sz w:val="24"/>
          <w:szCs w:val="24"/>
          <w:lang w:val="en"/>
        </w:rPr>
        <w:t xml:space="preserve"> on online media </w:t>
      </w:r>
      <w:proofErr w:type="spellStart"/>
      <w:r w:rsidRPr="001C3A6E">
        <w:rPr>
          <w:i/>
          <w:sz w:val="24"/>
          <w:szCs w:val="24"/>
          <w:lang w:val="en"/>
        </w:rPr>
        <w:t>Detikcom</w:t>
      </w:r>
      <w:proofErr w:type="spellEnd"/>
      <w:r w:rsidRPr="001C3A6E">
        <w:rPr>
          <w:sz w:val="24"/>
          <w:szCs w:val="24"/>
          <w:lang w:val="en"/>
        </w:rPr>
        <w:t xml:space="preserve"> is shown in Figure 2.</w:t>
      </w:r>
    </w:p>
    <w:p w14:paraId="5E51B328" w14:textId="77777777" w:rsidR="003D7AD4" w:rsidRPr="001C3A6E" w:rsidRDefault="003D7AD4" w:rsidP="003D7AD4">
      <w:pPr>
        <w:keepNext/>
        <w:shd w:val="clear" w:color="auto" w:fill="FFFFFF"/>
        <w:tabs>
          <w:tab w:val="left" w:pos="851"/>
        </w:tabs>
        <w:spacing w:line="240" w:lineRule="auto"/>
        <w:jc w:val="center"/>
        <w:rPr>
          <w:rFonts w:cstheme="minorHAnsi"/>
          <w:sz w:val="20"/>
          <w:szCs w:val="20"/>
        </w:rPr>
      </w:pPr>
      <w:r w:rsidRPr="001C3A6E">
        <w:rPr>
          <w:rFonts w:cstheme="minorHAnsi"/>
          <w:noProof/>
          <w:sz w:val="20"/>
          <w:szCs w:val="20"/>
          <w:lang w:val="en-US" w:eastAsia="en-US"/>
        </w:rPr>
        <w:drawing>
          <wp:inline distT="0" distB="0" distL="0" distR="0" wp14:anchorId="5E685EBE" wp14:editId="49F427C5">
            <wp:extent cx="2075290" cy="1785385"/>
            <wp:effectExtent l="0" t="0" r="1270" b="571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rcRect l="10338" t="14097" r="37821"/>
                    <a:stretch>
                      <a:fillRect/>
                    </a:stretch>
                  </pic:blipFill>
                  <pic:spPr bwMode="auto">
                    <a:xfrm>
                      <a:off x="0" y="0"/>
                      <a:ext cx="2095266" cy="1802571"/>
                    </a:xfrm>
                    <a:prstGeom prst="rect">
                      <a:avLst/>
                    </a:prstGeom>
                    <a:noFill/>
                    <a:ln w="9525">
                      <a:noFill/>
                      <a:miter lim="800000"/>
                      <a:headEnd/>
                      <a:tailEnd/>
                    </a:ln>
                  </pic:spPr>
                </pic:pic>
              </a:graphicData>
            </a:graphic>
          </wp:inline>
        </w:drawing>
      </w:r>
    </w:p>
    <w:p w14:paraId="7F52DC5F" w14:textId="623AB49A" w:rsidR="003D7AD4" w:rsidRPr="001C3A6E" w:rsidRDefault="003D7AD4" w:rsidP="003D7AD4">
      <w:pPr>
        <w:pStyle w:val="Caption"/>
        <w:tabs>
          <w:tab w:val="left" w:pos="851"/>
        </w:tabs>
        <w:spacing w:after="0"/>
        <w:rPr>
          <w:rFonts w:cstheme="minorHAnsi"/>
          <w:b w:val="0"/>
          <w:color w:val="000000" w:themeColor="text1"/>
          <w:sz w:val="20"/>
          <w:szCs w:val="20"/>
          <w:lang w:val="en-US"/>
        </w:rPr>
      </w:pPr>
      <w:bookmarkStart w:id="2" w:name="_Toc94645077"/>
      <w:r w:rsidRPr="001C3A6E">
        <w:rPr>
          <w:rFonts w:cstheme="minorHAnsi"/>
          <w:b w:val="0"/>
          <w:color w:val="000000" w:themeColor="text1"/>
          <w:sz w:val="20"/>
          <w:szCs w:val="20"/>
          <w:lang w:val="en-US"/>
        </w:rPr>
        <w:t xml:space="preserve">                                                                </w:t>
      </w:r>
      <w:r w:rsidR="004662FE" w:rsidRPr="001C3A6E">
        <w:rPr>
          <w:rFonts w:cstheme="minorHAnsi"/>
          <w:b w:val="0"/>
          <w:color w:val="000000" w:themeColor="text1"/>
          <w:sz w:val="20"/>
          <w:szCs w:val="20"/>
          <w:lang w:val="en-US"/>
        </w:rPr>
        <w:t>Source</w:t>
      </w:r>
      <w:r w:rsidRPr="001C3A6E">
        <w:rPr>
          <w:rFonts w:cstheme="minorHAnsi"/>
          <w:b w:val="0"/>
          <w:color w:val="000000" w:themeColor="text1"/>
          <w:sz w:val="20"/>
          <w:szCs w:val="20"/>
          <w:lang w:val="en-US"/>
        </w:rPr>
        <w:t xml:space="preserve">: </w:t>
      </w:r>
      <w:proofErr w:type="spellStart"/>
      <w:r w:rsidR="004662FE" w:rsidRPr="001C3A6E">
        <w:rPr>
          <w:rFonts w:cstheme="minorHAnsi"/>
          <w:b w:val="0"/>
          <w:i/>
          <w:color w:val="000000" w:themeColor="text1"/>
          <w:sz w:val="20"/>
          <w:szCs w:val="20"/>
          <w:lang w:val="en-US"/>
        </w:rPr>
        <w:t>Detiknews</w:t>
      </w:r>
      <w:proofErr w:type="spellEnd"/>
      <w:r w:rsidRPr="001C3A6E">
        <w:rPr>
          <w:rFonts w:cstheme="minorHAnsi"/>
          <w:b w:val="0"/>
          <w:i/>
          <w:color w:val="000000" w:themeColor="text1"/>
          <w:sz w:val="20"/>
          <w:szCs w:val="20"/>
          <w:lang w:val="en-US"/>
        </w:rPr>
        <w:t>,</w:t>
      </w:r>
      <w:r w:rsidRPr="001C3A6E">
        <w:rPr>
          <w:rFonts w:cstheme="minorHAnsi"/>
          <w:b w:val="0"/>
          <w:color w:val="000000" w:themeColor="text1"/>
          <w:sz w:val="20"/>
          <w:szCs w:val="20"/>
          <w:lang w:val="en-US"/>
        </w:rPr>
        <w:t xml:space="preserve"> </w:t>
      </w:r>
      <w:r w:rsidR="004662FE" w:rsidRPr="001C3A6E">
        <w:rPr>
          <w:rFonts w:cstheme="minorHAnsi"/>
          <w:b w:val="0"/>
          <w:color w:val="000000" w:themeColor="text1"/>
          <w:sz w:val="20"/>
          <w:szCs w:val="20"/>
          <w:lang w:val="en-US"/>
        </w:rPr>
        <w:t>June</w:t>
      </w:r>
      <w:r w:rsidRPr="001C3A6E">
        <w:rPr>
          <w:rFonts w:cstheme="minorHAnsi"/>
          <w:b w:val="0"/>
          <w:color w:val="000000" w:themeColor="text1"/>
          <w:sz w:val="20"/>
          <w:szCs w:val="20"/>
          <w:lang w:val="en-US"/>
        </w:rPr>
        <w:t xml:space="preserve"> 2021</w:t>
      </w:r>
    </w:p>
    <w:p w14:paraId="28DD165C" w14:textId="73990FCF" w:rsidR="003D7AD4" w:rsidRPr="001C3A6E" w:rsidRDefault="004662FE" w:rsidP="00EF4F16">
      <w:pPr>
        <w:pStyle w:val="Caption"/>
        <w:tabs>
          <w:tab w:val="left" w:pos="851"/>
        </w:tabs>
        <w:spacing w:after="0"/>
        <w:jc w:val="center"/>
        <w:rPr>
          <w:rFonts w:cstheme="minorHAnsi"/>
          <w:b w:val="0"/>
          <w:color w:val="auto"/>
          <w:sz w:val="20"/>
          <w:szCs w:val="20"/>
        </w:rPr>
      </w:pPr>
      <w:r w:rsidRPr="001C3A6E">
        <w:rPr>
          <w:rFonts w:cstheme="minorHAnsi"/>
          <w:b w:val="0"/>
          <w:color w:val="auto"/>
          <w:sz w:val="20"/>
          <w:szCs w:val="20"/>
          <w:lang w:val="en-US"/>
        </w:rPr>
        <w:t>Figure</w:t>
      </w:r>
      <w:r w:rsidR="003D7AD4" w:rsidRPr="001C3A6E">
        <w:rPr>
          <w:rFonts w:cstheme="minorHAnsi"/>
          <w:b w:val="0"/>
          <w:color w:val="auto"/>
          <w:sz w:val="20"/>
          <w:szCs w:val="20"/>
        </w:rPr>
        <w:t xml:space="preserve"> </w:t>
      </w:r>
      <w:r w:rsidR="003D7AD4" w:rsidRPr="001C3A6E">
        <w:rPr>
          <w:rFonts w:cstheme="minorHAnsi"/>
          <w:b w:val="0"/>
          <w:color w:val="auto"/>
          <w:sz w:val="20"/>
          <w:szCs w:val="20"/>
          <w:lang w:val="en-US"/>
        </w:rPr>
        <w:t xml:space="preserve">2: </w:t>
      </w:r>
      <w:r w:rsidRPr="001C3A6E">
        <w:rPr>
          <w:rFonts w:cstheme="minorHAnsi"/>
          <w:b w:val="0"/>
          <w:color w:val="auto"/>
          <w:sz w:val="20"/>
          <w:szCs w:val="20"/>
          <w:lang w:val="en-US"/>
        </w:rPr>
        <w:t xml:space="preserve">News about a nurse in </w:t>
      </w:r>
      <w:proofErr w:type="spellStart"/>
      <w:r w:rsidRPr="001C3A6E">
        <w:rPr>
          <w:rFonts w:cstheme="minorHAnsi"/>
          <w:b w:val="0"/>
          <w:color w:val="auto"/>
          <w:sz w:val="20"/>
          <w:szCs w:val="20"/>
          <w:lang w:val="en-US"/>
        </w:rPr>
        <w:t>Garut</w:t>
      </w:r>
      <w:proofErr w:type="spellEnd"/>
      <w:r w:rsidRPr="001C3A6E">
        <w:rPr>
          <w:rFonts w:cstheme="minorHAnsi"/>
          <w:b w:val="0"/>
          <w:color w:val="auto"/>
          <w:sz w:val="20"/>
          <w:szCs w:val="20"/>
          <w:lang w:val="en-US"/>
        </w:rPr>
        <w:t xml:space="preserve"> who becomes victim of beating</w:t>
      </w:r>
      <w:bookmarkEnd w:id="2"/>
    </w:p>
    <w:p w14:paraId="47866C88" w14:textId="75758AA7" w:rsidR="0094318F" w:rsidRPr="001C3A6E" w:rsidRDefault="00F5690A" w:rsidP="00EF4F16">
      <w:pPr>
        <w:spacing w:line="240" w:lineRule="auto"/>
        <w:ind w:firstLine="720"/>
        <w:rPr>
          <w:sz w:val="24"/>
          <w:lang w:val="en"/>
        </w:rPr>
      </w:pPr>
      <w:r w:rsidRPr="001C3A6E">
        <w:rPr>
          <w:sz w:val="24"/>
          <w:lang w:val="en"/>
        </w:rPr>
        <w:t xml:space="preserve">Based on figure 2 of the news on </w:t>
      </w:r>
      <w:proofErr w:type="spellStart"/>
      <w:r w:rsidR="00C42D17" w:rsidRPr="001C3A6E">
        <w:rPr>
          <w:i/>
          <w:sz w:val="24"/>
          <w:lang w:val="en"/>
        </w:rPr>
        <w:t>Detiknews</w:t>
      </w:r>
      <w:proofErr w:type="spellEnd"/>
      <w:r w:rsidRPr="001C3A6E">
        <w:rPr>
          <w:sz w:val="24"/>
          <w:lang w:val="en"/>
        </w:rPr>
        <w:t xml:space="preserve">, a nurse in </w:t>
      </w:r>
      <w:proofErr w:type="spellStart"/>
      <w:r w:rsidRPr="001C3A6E">
        <w:rPr>
          <w:sz w:val="24"/>
          <w:lang w:val="en"/>
        </w:rPr>
        <w:t>Garut</w:t>
      </w:r>
      <w:proofErr w:type="spellEnd"/>
      <w:r w:rsidRPr="001C3A6E">
        <w:rPr>
          <w:sz w:val="24"/>
          <w:lang w:val="en"/>
        </w:rPr>
        <w:t xml:space="preserve"> was the victim of a beating by the patient's family. The video of the nurse's beating by the patient's family </w:t>
      </w:r>
      <w:r w:rsidR="0094318F" w:rsidRPr="001C3A6E">
        <w:rPr>
          <w:sz w:val="24"/>
          <w:lang w:val="en"/>
        </w:rPr>
        <w:t>has gone</w:t>
      </w:r>
      <w:r w:rsidRPr="001C3A6E">
        <w:rPr>
          <w:sz w:val="24"/>
          <w:lang w:val="en"/>
        </w:rPr>
        <w:t xml:space="preserve"> viral and spread </w:t>
      </w:r>
      <w:r w:rsidR="00C42D17" w:rsidRPr="001C3A6E">
        <w:rPr>
          <w:sz w:val="24"/>
          <w:lang w:val="en"/>
        </w:rPr>
        <w:t>in</w:t>
      </w:r>
      <w:r w:rsidRPr="001C3A6E">
        <w:rPr>
          <w:sz w:val="24"/>
          <w:lang w:val="en"/>
        </w:rPr>
        <w:t xml:space="preserve"> social media. The incident took place at </w:t>
      </w:r>
      <w:proofErr w:type="spellStart"/>
      <w:r w:rsidRPr="001C3A6E">
        <w:rPr>
          <w:sz w:val="24"/>
          <w:lang w:val="en"/>
        </w:rPr>
        <w:t>Pameungpeuk</w:t>
      </w:r>
      <w:proofErr w:type="spellEnd"/>
      <w:r w:rsidRPr="001C3A6E">
        <w:rPr>
          <w:sz w:val="24"/>
          <w:lang w:val="en"/>
        </w:rPr>
        <w:t xml:space="preserve"> Health Center, </w:t>
      </w:r>
      <w:proofErr w:type="spellStart"/>
      <w:r w:rsidRPr="001C3A6E">
        <w:rPr>
          <w:sz w:val="24"/>
          <w:lang w:val="en"/>
        </w:rPr>
        <w:t>Pameungpeuk</w:t>
      </w:r>
      <w:proofErr w:type="spellEnd"/>
      <w:r w:rsidRPr="001C3A6E">
        <w:rPr>
          <w:sz w:val="24"/>
          <w:lang w:val="en"/>
        </w:rPr>
        <w:t xml:space="preserve"> District, </w:t>
      </w:r>
      <w:proofErr w:type="spellStart"/>
      <w:r w:rsidRPr="001C3A6E">
        <w:rPr>
          <w:sz w:val="24"/>
          <w:lang w:val="en"/>
        </w:rPr>
        <w:t>Garut</w:t>
      </w:r>
      <w:proofErr w:type="spellEnd"/>
      <w:r w:rsidRPr="001C3A6E">
        <w:rPr>
          <w:sz w:val="24"/>
          <w:lang w:val="en"/>
        </w:rPr>
        <w:t xml:space="preserve">. "It's really being </w:t>
      </w:r>
      <w:r w:rsidR="00C42D17" w:rsidRPr="001C3A6E">
        <w:rPr>
          <w:sz w:val="24"/>
          <w:lang w:val="en"/>
        </w:rPr>
        <w:t>handled</w:t>
      </w:r>
      <w:r w:rsidRPr="001C3A6E">
        <w:rPr>
          <w:sz w:val="24"/>
          <w:lang w:val="en"/>
        </w:rPr>
        <w:t xml:space="preserve">," said </w:t>
      </w:r>
      <w:proofErr w:type="spellStart"/>
      <w:r w:rsidRPr="001C3A6E">
        <w:rPr>
          <w:sz w:val="24"/>
          <w:lang w:val="en"/>
        </w:rPr>
        <w:t>Garut</w:t>
      </w:r>
      <w:proofErr w:type="spellEnd"/>
      <w:r w:rsidRPr="001C3A6E">
        <w:rPr>
          <w:sz w:val="24"/>
          <w:lang w:val="en"/>
        </w:rPr>
        <w:t xml:space="preserve"> Deputy Regent </w:t>
      </w:r>
      <w:proofErr w:type="spellStart"/>
      <w:r w:rsidRPr="001C3A6E">
        <w:rPr>
          <w:sz w:val="24"/>
          <w:lang w:val="en"/>
        </w:rPr>
        <w:t>Helmi</w:t>
      </w:r>
      <w:proofErr w:type="spellEnd"/>
      <w:r w:rsidRPr="001C3A6E">
        <w:rPr>
          <w:sz w:val="24"/>
          <w:lang w:val="en"/>
        </w:rPr>
        <w:t xml:space="preserve"> </w:t>
      </w:r>
      <w:proofErr w:type="spellStart"/>
      <w:r w:rsidRPr="001C3A6E">
        <w:rPr>
          <w:sz w:val="24"/>
          <w:lang w:val="en"/>
        </w:rPr>
        <w:t>Budiman</w:t>
      </w:r>
      <w:proofErr w:type="spellEnd"/>
      <w:r w:rsidRPr="001C3A6E">
        <w:rPr>
          <w:sz w:val="24"/>
          <w:lang w:val="en"/>
        </w:rPr>
        <w:t xml:space="preserve"> when </w:t>
      </w:r>
      <w:r w:rsidR="00C42D17" w:rsidRPr="001C3A6E">
        <w:rPr>
          <w:sz w:val="24"/>
          <w:lang w:val="en"/>
        </w:rPr>
        <w:t xml:space="preserve">he was </w:t>
      </w:r>
      <w:r w:rsidRPr="001C3A6E">
        <w:rPr>
          <w:sz w:val="24"/>
          <w:lang w:val="en"/>
        </w:rPr>
        <w:t xml:space="preserve">confirmed by reporters, Thursday (24/6/2021). The video surveillance camera or CCTV of the abuse against the nurse became a </w:t>
      </w:r>
      <w:r w:rsidR="00C42D17" w:rsidRPr="001C3A6E">
        <w:rPr>
          <w:sz w:val="24"/>
          <w:lang w:val="en"/>
        </w:rPr>
        <w:t xml:space="preserve">main topic of </w:t>
      </w:r>
      <w:r w:rsidR="0094318F" w:rsidRPr="001C3A6E">
        <w:rPr>
          <w:sz w:val="24"/>
          <w:lang w:val="en"/>
        </w:rPr>
        <w:t>talk</w:t>
      </w:r>
      <w:r w:rsidRPr="001C3A6E">
        <w:rPr>
          <w:sz w:val="24"/>
          <w:lang w:val="en"/>
        </w:rPr>
        <w:t xml:space="preserve"> after it was </w:t>
      </w:r>
      <w:r w:rsidR="00C42D17" w:rsidRPr="001C3A6E">
        <w:rPr>
          <w:sz w:val="24"/>
          <w:lang w:val="en"/>
        </w:rPr>
        <w:t xml:space="preserve">spread </w:t>
      </w:r>
      <w:r w:rsidRPr="001C3A6E">
        <w:rPr>
          <w:sz w:val="24"/>
          <w:lang w:val="en"/>
        </w:rPr>
        <w:t xml:space="preserve">via social media and WhatsApp messaging application. As </w:t>
      </w:r>
      <w:r w:rsidR="00C42D17" w:rsidRPr="001C3A6E">
        <w:rPr>
          <w:sz w:val="24"/>
          <w:lang w:val="en"/>
        </w:rPr>
        <w:t xml:space="preserve">the video published in </w:t>
      </w:r>
      <w:proofErr w:type="spellStart"/>
      <w:r w:rsidR="008B6678" w:rsidRPr="001C3A6E">
        <w:rPr>
          <w:i/>
          <w:sz w:val="24"/>
          <w:lang w:val="en"/>
        </w:rPr>
        <w:t>Detikcom</w:t>
      </w:r>
      <w:proofErr w:type="spellEnd"/>
      <w:r w:rsidR="00C42D17" w:rsidRPr="001C3A6E">
        <w:rPr>
          <w:sz w:val="24"/>
          <w:lang w:val="en"/>
        </w:rPr>
        <w:t xml:space="preserve"> on </w:t>
      </w:r>
      <w:r w:rsidRPr="001C3A6E">
        <w:rPr>
          <w:sz w:val="24"/>
          <w:lang w:val="en"/>
        </w:rPr>
        <w:t xml:space="preserve">Thursday afternoon, the 24-second video shows a masked man wearing a black jacket hitting the nurse in </w:t>
      </w:r>
      <w:r w:rsidR="00C42D17" w:rsidRPr="001C3A6E">
        <w:rPr>
          <w:sz w:val="24"/>
          <w:lang w:val="en"/>
        </w:rPr>
        <w:t>his</w:t>
      </w:r>
      <w:r w:rsidRPr="001C3A6E">
        <w:rPr>
          <w:sz w:val="24"/>
          <w:lang w:val="en"/>
        </w:rPr>
        <w:t xml:space="preserve"> left hand and head twice. The incident </w:t>
      </w:r>
      <w:r w:rsidR="00C42D17" w:rsidRPr="001C3A6E">
        <w:rPr>
          <w:sz w:val="24"/>
          <w:lang w:val="en"/>
        </w:rPr>
        <w:t>took</w:t>
      </w:r>
      <w:r w:rsidRPr="001C3A6E">
        <w:rPr>
          <w:sz w:val="24"/>
          <w:lang w:val="en"/>
        </w:rPr>
        <w:t xml:space="preserve"> place on Wednesday (24/6) last night around </w:t>
      </w:r>
      <w:r w:rsidR="0094318F" w:rsidRPr="001C3A6E">
        <w:rPr>
          <w:sz w:val="24"/>
          <w:lang w:val="en"/>
        </w:rPr>
        <w:t xml:space="preserve">08:06 pm </w:t>
      </w:r>
      <w:r w:rsidR="00C42D17" w:rsidRPr="001C3A6E">
        <w:rPr>
          <w:sz w:val="24"/>
          <w:lang w:val="en"/>
        </w:rPr>
        <w:t>(Western Indonesian Time)</w:t>
      </w:r>
      <w:r w:rsidRPr="001C3A6E">
        <w:rPr>
          <w:sz w:val="24"/>
          <w:lang w:val="en"/>
        </w:rPr>
        <w:t xml:space="preserve">. "Yes, it happened last night," said </w:t>
      </w:r>
      <w:r w:rsidR="00C42D17" w:rsidRPr="001C3A6E">
        <w:rPr>
          <w:sz w:val="24"/>
          <w:lang w:val="en"/>
        </w:rPr>
        <w:t xml:space="preserve">The </w:t>
      </w:r>
      <w:r w:rsidRPr="001C3A6E">
        <w:rPr>
          <w:sz w:val="24"/>
          <w:lang w:val="en"/>
        </w:rPr>
        <w:t xml:space="preserve">Head of </w:t>
      </w:r>
      <w:proofErr w:type="spellStart"/>
      <w:r w:rsidRPr="001C3A6E">
        <w:rPr>
          <w:sz w:val="24"/>
          <w:lang w:val="en"/>
        </w:rPr>
        <w:t>Pameungpeuk</w:t>
      </w:r>
      <w:proofErr w:type="spellEnd"/>
      <w:r w:rsidRPr="001C3A6E">
        <w:rPr>
          <w:sz w:val="24"/>
          <w:lang w:val="en"/>
        </w:rPr>
        <w:t xml:space="preserve"> Health Center </w:t>
      </w:r>
      <w:proofErr w:type="spellStart"/>
      <w:r w:rsidRPr="001C3A6E">
        <w:rPr>
          <w:sz w:val="24"/>
          <w:lang w:val="en"/>
        </w:rPr>
        <w:t>Tuti</w:t>
      </w:r>
      <w:proofErr w:type="spellEnd"/>
      <w:r w:rsidRPr="001C3A6E">
        <w:rPr>
          <w:sz w:val="24"/>
          <w:lang w:val="en"/>
        </w:rPr>
        <w:t xml:space="preserve"> </w:t>
      </w:r>
      <w:proofErr w:type="spellStart"/>
      <w:r w:rsidRPr="001C3A6E">
        <w:rPr>
          <w:sz w:val="24"/>
          <w:lang w:val="en"/>
        </w:rPr>
        <w:t>Sutiah</w:t>
      </w:r>
      <w:proofErr w:type="spellEnd"/>
      <w:r w:rsidRPr="001C3A6E">
        <w:rPr>
          <w:sz w:val="24"/>
          <w:lang w:val="en"/>
        </w:rPr>
        <w:t xml:space="preserve"> when </w:t>
      </w:r>
      <w:r w:rsidR="00C42D17" w:rsidRPr="001C3A6E">
        <w:rPr>
          <w:sz w:val="24"/>
          <w:lang w:val="en"/>
        </w:rPr>
        <w:t xml:space="preserve">she </w:t>
      </w:r>
      <w:r w:rsidRPr="001C3A6E">
        <w:rPr>
          <w:sz w:val="24"/>
          <w:lang w:val="en"/>
        </w:rPr>
        <w:t>confirmed</w:t>
      </w:r>
      <w:r w:rsidR="00C42D17" w:rsidRPr="001C3A6E">
        <w:rPr>
          <w:sz w:val="24"/>
          <w:lang w:val="en"/>
        </w:rPr>
        <w:t xml:space="preserve"> on </w:t>
      </w:r>
      <w:r w:rsidRPr="001C3A6E">
        <w:rPr>
          <w:sz w:val="24"/>
          <w:lang w:val="en"/>
        </w:rPr>
        <w:t xml:space="preserve">Thursday </w:t>
      </w:r>
      <w:sdt>
        <w:sdtPr>
          <w:rPr>
            <w:rFonts w:eastAsia="Times New Roman" w:cstheme="minorHAnsi"/>
            <w:sz w:val="24"/>
            <w:szCs w:val="24"/>
          </w:rPr>
          <w:id w:val="-1707868974"/>
          <w:citation/>
        </w:sdtPr>
        <w:sdtEndPr/>
        <w:sdtContent>
          <w:r w:rsidR="00B36A08" w:rsidRPr="001C3A6E">
            <w:rPr>
              <w:rFonts w:eastAsia="Times New Roman" w:cstheme="minorHAnsi"/>
              <w:sz w:val="24"/>
              <w:szCs w:val="24"/>
            </w:rPr>
            <w:fldChar w:fldCharType="begin"/>
          </w:r>
          <w:r w:rsidR="00B36A08" w:rsidRPr="001C3A6E">
            <w:rPr>
              <w:rFonts w:eastAsia="Times New Roman" w:cstheme="minorHAnsi"/>
              <w:sz w:val="24"/>
              <w:szCs w:val="24"/>
              <w:lang w:val="en-US"/>
            </w:rPr>
            <w:instrText xml:space="preserve"> CITATION Sap22 \l 1033 </w:instrText>
          </w:r>
          <w:r w:rsidR="00B36A08" w:rsidRPr="001C3A6E">
            <w:rPr>
              <w:rFonts w:eastAsia="Times New Roman" w:cstheme="minorHAnsi"/>
              <w:sz w:val="24"/>
              <w:szCs w:val="24"/>
            </w:rPr>
            <w:fldChar w:fldCharType="separate"/>
          </w:r>
          <w:r w:rsidR="00515FB7" w:rsidRPr="00515FB7">
            <w:rPr>
              <w:rFonts w:eastAsia="Times New Roman" w:cstheme="minorHAnsi"/>
              <w:noProof/>
              <w:sz w:val="24"/>
              <w:szCs w:val="24"/>
              <w:lang w:val="en-US"/>
            </w:rPr>
            <w:t>(Saputri, 2022)</w:t>
          </w:r>
          <w:r w:rsidR="00B36A08" w:rsidRPr="001C3A6E">
            <w:rPr>
              <w:rFonts w:eastAsia="Times New Roman" w:cstheme="minorHAnsi"/>
              <w:sz w:val="24"/>
              <w:szCs w:val="24"/>
            </w:rPr>
            <w:fldChar w:fldCharType="end"/>
          </w:r>
        </w:sdtContent>
      </w:sdt>
      <w:r w:rsidR="00B36A08" w:rsidRPr="001C3A6E">
        <w:rPr>
          <w:rFonts w:eastAsia="Times New Roman" w:cstheme="minorHAnsi"/>
          <w:sz w:val="24"/>
          <w:szCs w:val="24"/>
          <w:lang w:val="en-US"/>
        </w:rPr>
        <w:t>.</w:t>
      </w:r>
    </w:p>
    <w:p w14:paraId="78AEC1E4" w14:textId="7E0F4886" w:rsidR="00AB7618" w:rsidRPr="001C3A6E" w:rsidRDefault="002235EE" w:rsidP="00EF4F16">
      <w:pPr>
        <w:spacing w:line="240" w:lineRule="auto"/>
        <w:ind w:firstLine="720"/>
        <w:rPr>
          <w:sz w:val="24"/>
          <w:lang w:val="en"/>
        </w:rPr>
      </w:pPr>
      <w:r w:rsidRPr="001C3A6E">
        <w:rPr>
          <w:sz w:val="24"/>
          <w:lang w:val="en"/>
        </w:rPr>
        <w:t xml:space="preserve">Media has a power to construct public reality, the media must be seen as an institution that </w:t>
      </w:r>
      <w:r w:rsidR="0094318F" w:rsidRPr="001C3A6E">
        <w:rPr>
          <w:sz w:val="24"/>
          <w:lang w:val="en"/>
        </w:rPr>
        <w:t>no value</w:t>
      </w:r>
      <w:r w:rsidRPr="001C3A6E">
        <w:rPr>
          <w:sz w:val="24"/>
          <w:lang w:val="en"/>
        </w:rPr>
        <w:t xml:space="preserve"> and </w:t>
      </w:r>
      <w:r w:rsidR="0094318F" w:rsidRPr="001C3A6E">
        <w:rPr>
          <w:sz w:val="24"/>
          <w:lang w:val="en"/>
        </w:rPr>
        <w:t>balance</w:t>
      </w:r>
      <w:r w:rsidRPr="001C3A6E">
        <w:rPr>
          <w:sz w:val="24"/>
          <w:lang w:val="en"/>
        </w:rPr>
        <w:t xml:space="preserve"> in conveyi</w:t>
      </w:r>
      <w:r w:rsidR="00B36A08" w:rsidRPr="001C3A6E">
        <w:rPr>
          <w:sz w:val="24"/>
          <w:lang w:val="en"/>
        </w:rPr>
        <w:t xml:space="preserve">ng reality as it is </w:t>
      </w:r>
      <w:sdt>
        <w:sdtPr>
          <w:rPr>
            <w:rFonts w:cstheme="minorHAnsi"/>
            <w:sz w:val="24"/>
            <w:szCs w:val="24"/>
            <w:lang w:val="en-US"/>
          </w:rPr>
          <w:id w:val="-1394741544"/>
          <w:citation/>
        </w:sdtPr>
        <w:sdtEndPr/>
        <w:sdtContent>
          <w:r w:rsidR="00B36A08" w:rsidRPr="001C3A6E">
            <w:rPr>
              <w:rFonts w:cstheme="minorHAnsi"/>
              <w:sz w:val="24"/>
              <w:szCs w:val="24"/>
              <w:lang w:val="en-US"/>
            </w:rPr>
            <w:fldChar w:fldCharType="begin"/>
          </w:r>
          <w:r w:rsidR="00B36A08" w:rsidRPr="001C3A6E">
            <w:rPr>
              <w:rFonts w:cstheme="minorHAnsi"/>
              <w:sz w:val="24"/>
              <w:szCs w:val="24"/>
              <w:lang w:val="en-US"/>
            </w:rPr>
            <w:instrText xml:space="preserve"> CITATION Azi19 \l 1033 </w:instrText>
          </w:r>
          <w:r w:rsidR="00B36A08" w:rsidRPr="001C3A6E">
            <w:rPr>
              <w:rFonts w:cstheme="minorHAnsi"/>
              <w:sz w:val="24"/>
              <w:szCs w:val="24"/>
              <w:lang w:val="en-US"/>
            </w:rPr>
            <w:fldChar w:fldCharType="separate"/>
          </w:r>
          <w:r w:rsidR="00515FB7" w:rsidRPr="00515FB7">
            <w:rPr>
              <w:rFonts w:cstheme="minorHAnsi"/>
              <w:noProof/>
              <w:sz w:val="24"/>
              <w:szCs w:val="24"/>
              <w:lang w:val="en-US"/>
            </w:rPr>
            <w:t>(Aziz, 2019)</w:t>
          </w:r>
          <w:r w:rsidR="00B36A08" w:rsidRPr="001C3A6E">
            <w:rPr>
              <w:rFonts w:cstheme="minorHAnsi"/>
              <w:sz w:val="24"/>
              <w:szCs w:val="24"/>
              <w:lang w:val="en-US"/>
            </w:rPr>
            <w:fldChar w:fldCharType="end"/>
          </w:r>
        </w:sdtContent>
      </w:sdt>
      <w:r w:rsidR="00B36A08" w:rsidRPr="001C3A6E">
        <w:rPr>
          <w:rFonts w:cstheme="minorHAnsi"/>
          <w:sz w:val="24"/>
          <w:szCs w:val="24"/>
          <w:lang w:val="en-US"/>
        </w:rPr>
        <w:t>.</w:t>
      </w:r>
      <w:r w:rsidRPr="001C3A6E">
        <w:rPr>
          <w:sz w:val="24"/>
          <w:lang w:val="en"/>
        </w:rPr>
        <w:t xml:space="preserve"> </w:t>
      </w:r>
      <w:proofErr w:type="spellStart"/>
      <w:r w:rsidRPr="001C3A6E">
        <w:rPr>
          <w:i/>
          <w:sz w:val="24"/>
          <w:lang w:val="en"/>
        </w:rPr>
        <w:t>Detikcom</w:t>
      </w:r>
      <w:proofErr w:type="spellEnd"/>
      <w:r w:rsidRPr="001C3A6E">
        <w:rPr>
          <w:sz w:val="24"/>
          <w:lang w:val="en"/>
        </w:rPr>
        <w:t xml:space="preserve"> is one of the online </w:t>
      </w:r>
      <w:r w:rsidR="008B6678" w:rsidRPr="001C3A6E">
        <w:rPr>
          <w:sz w:val="24"/>
          <w:lang w:val="en"/>
        </w:rPr>
        <w:t>medias</w:t>
      </w:r>
      <w:r w:rsidRPr="001C3A6E">
        <w:rPr>
          <w:sz w:val="24"/>
          <w:lang w:val="en"/>
        </w:rPr>
        <w:t xml:space="preserve"> that is always up to date reporting on the Covid-19 pandemic. In the </w:t>
      </w:r>
      <w:r w:rsidR="00DB16FD" w:rsidRPr="001C3A6E">
        <w:rPr>
          <w:sz w:val="24"/>
          <w:lang w:val="en"/>
        </w:rPr>
        <w:t>middle</w:t>
      </w:r>
      <w:r w:rsidRPr="001C3A6E">
        <w:rPr>
          <w:sz w:val="24"/>
          <w:lang w:val="en"/>
        </w:rPr>
        <w:t xml:space="preserve"> of the hectic news about violence against </w:t>
      </w:r>
      <w:r w:rsidR="0095758E" w:rsidRPr="001C3A6E">
        <w:rPr>
          <w:sz w:val="24"/>
          <w:lang w:val="en"/>
        </w:rPr>
        <w:t>healthcare</w:t>
      </w:r>
      <w:r w:rsidR="00F9423F" w:rsidRPr="001C3A6E">
        <w:rPr>
          <w:sz w:val="24"/>
          <w:lang w:val="en"/>
        </w:rPr>
        <w:t xml:space="preserve"> worker</w:t>
      </w:r>
      <w:r w:rsidRPr="001C3A6E">
        <w:rPr>
          <w:sz w:val="24"/>
          <w:lang w:val="en"/>
        </w:rPr>
        <w:t xml:space="preserve"> in </w:t>
      </w:r>
      <w:proofErr w:type="spellStart"/>
      <w:r w:rsidRPr="001C3A6E">
        <w:rPr>
          <w:sz w:val="24"/>
          <w:lang w:val="en"/>
        </w:rPr>
        <w:t>Garut</w:t>
      </w:r>
      <w:proofErr w:type="spellEnd"/>
      <w:r w:rsidRPr="001C3A6E">
        <w:rPr>
          <w:sz w:val="24"/>
          <w:lang w:val="en"/>
        </w:rPr>
        <w:t xml:space="preserve">, </w:t>
      </w:r>
      <w:proofErr w:type="spellStart"/>
      <w:r w:rsidRPr="001C3A6E">
        <w:rPr>
          <w:i/>
          <w:sz w:val="24"/>
          <w:lang w:val="en"/>
        </w:rPr>
        <w:t>Detikcom</w:t>
      </w:r>
      <w:proofErr w:type="spellEnd"/>
      <w:r w:rsidRPr="001C3A6E">
        <w:rPr>
          <w:sz w:val="24"/>
          <w:lang w:val="en"/>
        </w:rPr>
        <w:t xml:space="preserve"> also took part in reporting the case. During the Covid-19 pandemic, the media has a role that must be played</w:t>
      </w:r>
      <w:r w:rsidR="00DB16FD" w:rsidRPr="001C3A6E">
        <w:rPr>
          <w:sz w:val="24"/>
          <w:lang w:val="en"/>
        </w:rPr>
        <w:t xml:space="preserve"> that is</w:t>
      </w:r>
      <w:r w:rsidRPr="001C3A6E">
        <w:rPr>
          <w:sz w:val="24"/>
          <w:lang w:val="en"/>
        </w:rPr>
        <w:t xml:space="preserve"> controlling </w:t>
      </w:r>
      <w:r w:rsidR="00DB16FD" w:rsidRPr="001C3A6E">
        <w:rPr>
          <w:sz w:val="24"/>
          <w:lang w:val="en"/>
        </w:rPr>
        <w:t>public</w:t>
      </w:r>
      <w:r w:rsidRPr="001C3A6E">
        <w:rPr>
          <w:sz w:val="24"/>
          <w:lang w:val="en"/>
        </w:rPr>
        <w:t xml:space="preserve"> by ensuring the news that is </w:t>
      </w:r>
      <w:r w:rsidR="00DB16FD" w:rsidRPr="001C3A6E">
        <w:rPr>
          <w:sz w:val="24"/>
          <w:lang w:val="en"/>
        </w:rPr>
        <w:t>written</w:t>
      </w:r>
      <w:r w:rsidRPr="001C3A6E">
        <w:rPr>
          <w:sz w:val="24"/>
          <w:lang w:val="en"/>
        </w:rPr>
        <w:t xml:space="preserve"> can reduce and prevent violations</w:t>
      </w:r>
      <w:r w:rsidR="00B36A08" w:rsidRPr="001C3A6E">
        <w:rPr>
          <w:sz w:val="24"/>
          <w:lang w:val="en"/>
        </w:rPr>
        <w:t xml:space="preserve"> related to reporting violence </w:t>
      </w:r>
      <w:sdt>
        <w:sdtPr>
          <w:rPr>
            <w:rFonts w:cstheme="minorHAnsi"/>
            <w:sz w:val="24"/>
            <w:szCs w:val="24"/>
            <w:lang w:val="en-US"/>
          </w:rPr>
          <w:id w:val="-1689826808"/>
          <w:citation/>
        </w:sdtPr>
        <w:sdtEndPr/>
        <w:sdtContent>
          <w:r w:rsidR="00B36A08" w:rsidRPr="001C3A6E">
            <w:rPr>
              <w:rFonts w:cstheme="minorHAnsi"/>
              <w:sz w:val="24"/>
              <w:szCs w:val="24"/>
              <w:lang w:val="en-US"/>
            </w:rPr>
            <w:fldChar w:fldCharType="begin"/>
          </w:r>
          <w:r w:rsidR="00B36A08" w:rsidRPr="001C3A6E">
            <w:rPr>
              <w:rFonts w:cstheme="minorHAnsi"/>
              <w:sz w:val="24"/>
              <w:szCs w:val="24"/>
              <w:lang w:val="en-US"/>
            </w:rPr>
            <w:instrText xml:space="preserve"> CITATION Kan20 \l 1033 </w:instrText>
          </w:r>
          <w:r w:rsidR="00B36A08" w:rsidRPr="001C3A6E">
            <w:rPr>
              <w:rFonts w:cstheme="minorHAnsi"/>
              <w:sz w:val="24"/>
              <w:szCs w:val="24"/>
              <w:lang w:val="en-US"/>
            </w:rPr>
            <w:fldChar w:fldCharType="separate"/>
          </w:r>
          <w:r w:rsidR="00515FB7" w:rsidRPr="00515FB7">
            <w:rPr>
              <w:rFonts w:cstheme="minorHAnsi"/>
              <w:noProof/>
              <w:sz w:val="24"/>
              <w:szCs w:val="24"/>
              <w:lang w:val="en-US"/>
            </w:rPr>
            <w:t>(Kanaker, 2020)</w:t>
          </w:r>
          <w:r w:rsidR="00B36A08" w:rsidRPr="001C3A6E">
            <w:rPr>
              <w:rFonts w:cstheme="minorHAnsi"/>
              <w:sz w:val="24"/>
              <w:szCs w:val="24"/>
              <w:lang w:val="en-US"/>
            </w:rPr>
            <w:fldChar w:fldCharType="end"/>
          </w:r>
        </w:sdtContent>
      </w:sdt>
      <w:r w:rsidR="00B36A08" w:rsidRPr="001C3A6E">
        <w:rPr>
          <w:rFonts w:cstheme="minorHAnsi"/>
          <w:sz w:val="24"/>
          <w:szCs w:val="24"/>
          <w:lang w:val="en-US"/>
        </w:rPr>
        <w:t>.</w:t>
      </w:r>
    </w:p>
    <w:p w14:paraId="02C6B116" w14:textId="5E0B75B0" w:rsidR="003D7AD4" w:rsidRPr="001C3A6E" w:rsidRDefault="003D7AD4" w:rsidP="007F3D7F">
      <w:pPr>
        <w:spacing w:before="120" w:after="120" w:line="240" w:lineRule="auto"/>
        <w:ind w:firstLine="720"/>
        <w:jc w:val="center"/>
        <w:rPr>
          <w:rFonts w:cstheme="minorHAnsi"/>
          <w:sz w:val="24"/>
          <w:szCs w:val="24"/>
        </w:rPr>
      </w:pPr>
      <w:r w:rsidRPr="001C3A6E">
        <w:rPr>
          <w:rFonts w:cstheme="minorHAnsi"/>
          <w:noProof/>
          <w:sz w:val="24"/>
          <w:szCs w:val="24"/>
          <w:lang w:val="en-US" w:eastAsia="en-US"/>
        </w:rPr>
        <w:drawing>
          <wp:inline distT="0" distB="0" distL="0" distR="0" wp14:anchorId="6C35B6A0" wp14:editId="63AC08BE">
            <wp:extent cx="2982367" cy="1727782"/>
            <wp:effectExtent l="0" t="0" r="889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saturation sat="400000"/>
                              </a14:imgEffect>
                            </a14:imgLayer>
                          </a14:imgProps>
                        </a:ext>
                      </a:extLst>
                    </a:blip>
                    <a:srcRect l="12094" t="38298" r="7029" b="9574"/>
                    <a:stretch>
                      <a:fillRect/>
                    </a:stretch>
                  </pic:blipFill>
                  <pic:spPr bwMode="auto">
                    <a:xfrm>
                      <a:off x="0" y="0"/>
                      <a:ext cx="3020106" cy="1749645"/>
                    </a:xfrm>
                    <a:prstGeom prst="rect">
                      <a:avLst/>
                    </a:prstGeom>
                    <a:noFill/>
                    <a:ln w="9525">
                      <a:noFill/>
                      <a:miter lim="800000"/>
                      <a:headEnd/>
                      <a:tailEnd/>
                    </a:ln>
                  </pic:spPr>
                </pic:pic>
              </a:graphicData>
            </a:graphic>
          </wp:inline>
        </w:drawing>
      </w:r>
    </w:p>
    <w:p w14:paraId="1B845217" w14:textId="4362A44F" w:rsidR="003D7AD4" w:rsidRPr="001C3A6E" w:rsidRDefault="003D7AD4" w:rsidP="003D7AD4">
      <w:pPr>
        <w:pStyle w:val="Caption"/>
        <w:tabs>
          <w:tab w:val="left" w:pos="851"/>
        </w:tabs>
        <w:spacing w:after="0"/>
        <w:rPr>
          <w:rFonts w:cstheme="minorHAnsi"/>
          <w:b w:val="0"/>
          <w:color w:val="auto"/>
          <w:sz w:val="20"/>
          <w:szCs w:val="20"/>
          <w:lang w:val="en-US"/>
        </w:rPr>
      </w:pPr>
      <w:bookmarkStart w:id="3" w:name="_Toc94645080"/>
      <w:r w:rsidRPr="001C3A6E">
        <w:rPr>
          <w:rFonts w:cstheme="minorHAnsi"/>
          <w:b w:val="0"/>
          <w:color w:val="auto"/>
          <w:sz w:val="20"/>
          <w:szCs w:val="20"/>
          <w:lang w:val="en-US"/>
        </w:rPr>
        <w:t xml:space="preserve">                                                 </w:t>
      </w:r>
      <w:r w:rsidR="00EF4F16" w:rsidRPr="001C3A6E">
        <w:rPr>
          <w:rFonts w:cstheme="minorHAnsi"/>
          <w:b w:val="0"/>
          <w:color w:val="auto"/>
          <w:sz w:val="20"/>
          <w:szCs w:val="20"/>
          <w:lang w:val="en-US"/>
        </w:rPr>
        <w:t xml:space="preserve">          </w:t>
      </w:r>
      <w:r w:rsidR="00ED4979" w:rsidRPr="001C3A6E">
        <w:rPr>
          <w:rFonts w:cstheme="minorHAnsi"/>
          <w:b w:val="0"/>
          <w:color w:val="auto"/>
          <w:sz w:val="20"/>
          <w:szCs w:val="20"/>
          <w:lang w:val="en-US"/>
        </w:rPr>
        <w:t>Source</w:t>
      </w:r>
      <w:r w:rsidRPr="001C3A6E">
        <w:rPr>
          <w:rFonts w:cstheme="minorHAnsi"/>
          <w:b w:val="0"/>
          <w:color w:val="auto"/>
          <w:sz w:val="20"/>
          <w:szCs w:val="20"/>
          <w:lang w:val="en-US"/>
        </w:rPr>
        <w:t xml:space="preserve">: </w:t>
      </w:r>
      <w:r w:rsidRPr="001C3A6E">
        <w:rPr>
          <w:rFonts w:cstheme="minorHAnsi"/>
          <w:b w:val="0"/>
          <w:i/>
          <w:color w:val="auto"/>
          <w:sz w:val="20"/>
          <w:szCs w:val="20"/>
          <w:lang w:val="en-US"/>
        </w:rPr>
        <w:t>similarweb.com,</w:t>
      </w:r>
      <w:r w:rsidRPr="001C3A6E">
        <w:rPr>
          <w:rFonts w:cstheme="minorHAnsi"/>
          <w:b w:val="0"/>
          <w:color w:val="auto"/>
          <w:sz w:val="20"/>
          <w:szCs w:val="20"/>
          <w:lang w:val="en-US"/>
        </w:rPr>
        <w:t xml:space="preserve"> </w:t>
      </w:r>
      <w:r w:rsidR="00ED4979" w:rsidRPr="001C3A6E">
        <w:rPr>
          <w:rFonts w:cstheme="minorHAnsi"/>
          <w:b w:val="0"/>
          <w:color w:val="auto"/>
          <w:sz w:val="20"/>
          <w:szCs w:val="20"/>
          <w:lang w:val="en-US"/>
        </w:rPr>
        <w:t>July</w:t>
      </w:r>
      <w:r w:rsidRPr="001C3A6E">
        <w:rPr>
          <w:rFonts w:cstheme="minorHAnsi"/>
          <w:b w:val="0"/>
          <w:color w:val="auto"/>
          <w:sz w:val="20"/>
          <w:szCs w:val="20"/>
          <w:lang w:val="en-US"/>
        </w:rPr>
        <w:t xml:space="preserve"> 2021</w:t>
      </w:r>
    </w:p>
    <w:p w14:paraId="5DD77B7F" w14:textId="7EDB083E" w:rsidR="00ED4979" w:rsidRPr="001C3A6E" w:rsidRDefault="00ED4979" w:rsidP="00EF4F16">
      <w:pPr>
        <w:pStyle w:val="Caption"/>
        <w:tabs>
          <w:tab w:val="left" w:pos="851"/>
        </w:tabs>
        <w:spacing w:after="0"/>
        <w:jc w:val="center"/>
        <w:rPr>
          <w:rFonts w:cstheme="minorHAnsi"/>
          <w:b w:val="0"/>
          <w:i/>
          <w:color w:val="auto"/>
          <w:sz w:val="20"/>
          <w:szCs w:val="20"/>
        </w:rPr>
      </w:pPr>
      <w:r w:rsidRPr="001C3A6E">
        <w:rPr>
          <w:rFonts w:cstheme="minorHAnsi"/>
          <w:b w:val="0"/>
          <w:color w:val="auto"/>
          <w:sz w:val="20"/>
          <w:szCs w:val="20"/>
          <w:lang w:val="en-US"/>
        </w:rPr>
        <w:t>Figure</w:t>
      </w:r>
      <w:r w:rsidR="003D7AD4" w:rsidRPr="001C3A6E">
        <w:rPr>
          <w:rFonts w:cstheme="minorHAnsi"/>
          <w:b w:val="0"/>
          <w:color w:val="auto"/>
          <w:sz w:val="20"/>
          <w:szCs w:val="20"/>
        </w:rPr>
        <w:t xml:space="preserve"> 3</w:t>
      </w:r>
      <w:r w:rsidR="003D7AD4" w:rsidRPr="001C3A6E">
        <w:rPr>
          <w:rFonts w:cstheme="minorHAnsi"/>
          <w:b w:val="0"/>
          <w:color w:val="auto"/>
          <w:sz w:val="20"/>
          <w:szCs w:val="20"/>
          <w:lang w:val="en-US"/>
        </w:rPr>
        <w:t>:</w:t>
      </w:r>
      <w:r w:rsidR="00EA74FF" w:rsidRPr="001C3A6E">
        <w:rPr>
          <w:rFonts w:cstheme="minorHAnsi"/>
          <w:b w:val="0"/>
          <w:color w:val="auto"/>
          <w:sz w:val="20"/>
          <w:szCs w:val="20"/>
        </w:rPr>
        <w:t xml:space="preserve"> Similiar w</w:t>
      </w:r>
      <w:r w:rsidR="003D7AD4" w:rsidRPr="001C3A6E">
        <w:rPr>
          <w:rFonts w:cstheme="minorHAnsi"/>
          <w:b w:val="0"/>
          <w:color w:val="auto"/>
          <w:sz w:val="20"/>
          <w:szCs w:val="20"/>
        </w:rPr>
        <w:t xml:space="preserve">eb, </w:t>
      </w:r>
      <w:r w:rsidR="003D7AD4" w:rsidRPr="001C3A6E">
        <w:rPr>
          <w:rFonts w:cstheme="minorHAnsi"/>
          <w:b w:val="0"/>
          <w:i/>
          <w:color w:val="auto"/>
          <w:sz w:val="20"/>
          <w:szCs w:val="20"/>
        </w:rPr>
        <w:t>web traffic detikcom</w:t>
      </w:r>
      <w:bookmarkEnd w:id="3"/>
    </w:p>
    <w:p w14:paraId="339D60C3" w14:textId="2672574C" w:rsidR="003D7AD4" w:rsidRPr="001C3A6E" w:rsidRDefault="00C87B54" w:rsidP="00EF4F16">
      <w:pPr>
        <w:tabs>
          <w:tab w:val="left" w:pos="851"/>
        </w:tabs>
        <w:spacing w:line="240" w:lineRule="auto"/>
        <w:ind w:firstLine="720"/>
        <w:rPr>
          <w:rFonts w:cstheme="minorHAnsi"/>
          <w:sz w:val="24"/>
          <w:szCs w:val="24"/>
          <w:lang w:val="en-US"/>
        </w:rPr>
      </w:pPr>
      <w:r w:rsidRPr="001C3A6E">
        <w:rPr>
          <w:rFonts w:cstheme="minorHAnsi"/>
          <w:iCs/>
          <w:sz w:val="24"/>
          <w:szCs w:val="24"/>
          <w:lang w:val="en"/>
        </w:rPr>
        <w:t xml:space="preserve">Based on </w:t>
      </w:r>
      <w:r w:rsidR="00AB7618" w:rsidRPr="001C3A6E">
        <w:rPr>
          <w:rFonts w:cstheme="minorHAnsi"/>
          <w:iCs/>
          <w:sz w:val="24"/>
          <w:szCs w:val="24"/>
          <w:lang w:val="en"/>
        </w:rPr>
        <w:t xml:space="preserve">the </w:t>
      </w:r>
      <w:r w:rsidRPr="001C3A6E">
        <w:rPr>
          <w:rFonts w:cstheme="minorHAnsi"/>
          <w:iCs/>
          <w:sz w:val="24"/>
          <w:szCs w:val="24"/>
          <w:lang w:val="en"/>
        </w:rPr>
        <w:t xml:space="preserve">figure 3, it shows that statistical data accessed on July 31 2021 through a web analysis platform called </w:t>
      </w:r>
      <w:proofErr w:type="spellStart"/>
      <w:r w:rsidRPr="001C3A6E">
        <w:rPr>
          <w:rFonts w:cstheme="minorHAnsi"/>
          <w:iCs/>
          <w:sz w:val="24"/>
          <w:szCs w:val="24"/>
          <w:lang w:val="en"/>
        </w:rPr>
        <w:t>Similarweb</w:t>
      </w:r>
      <w:proofErr w:type="spellEnd"/>
      <w:r w:rsidRPr="001C3A6E">
        <w:rPr>
          <w:rFonts w:cstheme="minorHAnsi"/>
          <w:iCs/>
          <w:sz w:val="24"/>
          <w:szCs w:val="24"/>
          <w:lang w:val="en"/>
        </w:rPr>
        <w:t xml:space="preserve"> proven that </w:t>
      </w:r>
      <w:proofErr w:type="spellStart"/>
      <w:r w:rsidRPr="001C3A6E">
        <w:rPr>
          <w:rFonts w:cstheme="minorHAnsi"/>
          <w:i/>
          <w:iCs/>
          <w:sz w:val="24"/>
          <w:szCs w:val="24"/>
          <w:lang w:val="en"/>
        </w:rPr>
        <w:t>Detikcom</w:t>
      </w:r>
      <w:proofErr w:type="spellEnd"/>
      <w:r w:rsidRPr="001C3A6E">
        <w:rPr>
          <w:rFonts w:cstheme="minorHAnsi"/>
          <w:iCs/>
          <w:sz w:val="24"/>
          <w:szCs w:val="24"/>
          <w:lang w:val="en"/>
        </w:rPr>
        <w:t xml:space="preserve"> is a news site trusted by public and still the most seeking media by public with a total number 33.77M visitors. </w:t>
      </w:r>
      <w:proofErr w:type="spellStart"/>
      <w:r w:rsidRPr="001C3A6E">
        <w:rPr>
          <w:rFonts w:cstheme="minorHAnsi"/>
          <w:iCs/>
          <w:sz w:val="24"/>
          <w:szCs w:val="24"/>
          <w:lang w:val="en"/>
        </w:rPr>
        <w:lastRenderedPageBreak/>
        <w:t>Similarweb</w:t>
      </w:r>
      <w:proofErr w:type="spellEnd"/>
      <w:r w:rsidRPr="001C3A6E">
        <w:rPr>
          <w:rFonts w:cstheme="minorHAnsi"/>
          <w:iCs/>
          <w:sz w:val="24"/>
          <w:szCs w:val="24"/>
          <w:lang w:val="en"/>
        </w:rPr>
        <w:t xml:space="preserve"> also provides special website rankings for online media websites (News and Media category). </w:t>
      </w:r>
      <w:proofErr w:type="spellStart"/>
      <w:r w:rsidRPr="001C3A6E">
        <w:rPr>
          <w:rFonts w:cstheme="minorHAnsi"/>
          <w:i/>
          <w:iCs/>
          <w:sz w:val="24"/>
          <w:szCs w:val="24"/>
          <w:lang w:val="en"/>
        </w:rPr>
        <w:t>Detikcom</w:t>
      </w:r>
      <w:proofErr w:type="spellEnd"/>
      <w:r w:rsidRPr="001C3A6E">
        <w:rPr>
          <w:rFonts w:cstheme="minorHAnsi"/>
          <w:iCs/>
          <w:sz w:val="24"/>
          <w:szCs w:val="24"/>
          <w:lang w:val="en"/>
        </w:rPr>
        <w:t xml:space="preserve"> achieves third rank out of the top five websites in Indonesia </w:t>
      </w:r>
      <w:sdt>
        <w:sdtPr>
          <w:rPr>
            <w:rFonts w:cstheme="minorHAnsi"/>
            <w:sz w:val="24"/>
            <w:szCs w:val="24"/>
            <w:lang w:val="en-US"/>
          </w:rPr>
          <w:id w:val="722416089"/>
          <w:citation/>
        </w:sdtPr>
        <w:sdtEndPr/>
        <w:sdtContent>
          <w:r w:rsidR="00B36A08" w:rsidRPr="001C3A6E">
            <w:rPr>
              <w:rFonts w:cstheme="minorHAnsi"/>
              <w:sz w:val="24"/>
              <w:szCs w:val="24"/>
              <w:lang w:val="en-US"/>
            </w:rPr>
            <w:fldChar w:fldCharType="begin"/>
          </w:r>
          <w:r w:rsidR="00B36A08" w:rsidRPr="001C3A6E">
            <w:rPr>
              <w:rFonts w:cstheme="minorHAnsi"/>
              <w:sz w:val="24"/>
              <w:szCs w:val="24"/>
              <w:lang w:val="en-US"/>
            </w:rPr>
            <w:instrText xml:space="preserve"> CITATION htt22 \l 1033 </w:instrText>
          </w:r>
          <w:r w:rsidR="00B36A08" w:rsidRPr="001C3A6E">
            <w:rPr>
              <w:rFonts w:cstheme="minorHAnsi"/>
              <w:sz w:val="24"/>
              <w:szCs w:val="24"/>
              <w:lang w:val="en-US"/>
            </w:rPr>
            <w:fldChar w:fldCharType="separate"/>
          </w:r>
          <w:r w:rsidR="00515FB7" w:rsidRPr="00515FB7">
            <w:rPr>
              <w:rFonts w:cstheme="minorHAnsi"/>
              <w:noProof/>
              <w:sz w:val="24"/>
              <w:szCs w:val="24"/>
              <w:lang w:val="en-US"/>
            </w:rPr>
            <w:t>(https://www.similarweb.com/website/detik.com/#geography, 2022)</w:t>
          </w:r>
          <w:r w:rsidR="00B36A08" w:rsidRPr="001C3A6E">
            <w:rPr>
              <w:rFonts w:cstheme="minorHAnsi"/>
              <w:sz w:val="24"/>
              <w:szCs w:val="24"/>
              <w:lang w:val="en-US"/>
            </w:rPr>
            <w:fldChar w:fldCharType="end"/>
          </w:r>
        </w:sdtContent>
      </w:sdt>
      <w:r w:rsidR="00B36A08" w:rsidRPr="001C3A6E">
        <w:rPr>
          <w:rFonts w:cstheme="minorHAnsi"/>
          <w:sz w:val="24"/>
          <w:szCs w:val="24"/>
          <w:lang w:val="en-US"/>
        </w:rPr>
        <w:t xml:space="preserve">. </w:t>
      </w:r>
      <w:r w:rsidRPr="001C3A6E">
        <w:rPr>
          <w:rFonts w:cstheme="minorHAnsi"/>
          <w:iCs/>
          <w:sz w:val="24"/>
          <w:szCs w:val="24"/>
          <w:lang w:val="en"/>
        </w:rPr>
        <w:t xml:space="preserve">Based on the explanation above, the focus of the problem studied by the researcher is the news taken from </w:t>
      </w:r>
      <w:proofErr w:type="spellStart"/>
      <w:r w:rsidRPr="001C3A6E">
        <w:rPr>
          <w:rFonts w:cstheme="minorHAnsi"/>
          <w:iCs/>
          <w:sz w:val="24"/>
          <w:szCs w:val="24"/>
          <w:lang w:val="en"/>
        </w:rPr>
        <w:t>Detikcom</w:t>
      </w:r>
      <w:proofErr w:type="spellEnd"/>
      <w:r w:rsidRPr="001C3A6E">
        <w:rPr>
          <w:rFonts w:cstheme="minorHAnsi"/>
          <w:iCs/>
          <w:sz w:val="24"/>
          <w:szCs w:val="24"/>
          <w:lang w:val="en"/>
        </w:rPr>
        <w:t xml:space="preserve"> related to violence against </w:t>
      </w:r>
      <w:r w:rsidR="0095758E" w:rsidRPr="001C3A6E">
        <w:rPr>
          <w:rFonts w:cstheme="minorHAnsi"/>
          <w:iCs/>
          <w:sz w:val="24"/>
          <w:szCs w:val="24"/>
          <w:lang w:val="en"/>
        </w:rPr>
        <w:t>healthcare</w:t>
      </w:r>
      <w:r w:rsidR="00F9423F" w:rsidRPr="001C3A6E">
        <w:rPr>
          <w:rFonts w:cstheme="minorHAnsi"/>
          <w:iCs/>
          <w:sz w:val="24"/>
          <w:szCs w:val="24"/>
          <w:lang w:val="en"/>
        </w:rPr>
        <w:t xml:space="preserve"> worker</w:t>
      </w:r>
      <w:r w:rsidRPr="001C3A6E">
        <w:rPr>
          <w:rFonts w:cstheme="minorHAnsi"/>
          <w:iCs/>
          <w:sz w:val="24"/>
          <w:szCs w:val="24"/>
          <w:lang w:val="en"/>
        </w:rPr>
        <w:t xml:space="preserve"> in </w:t>
      </w:r>
      <w:proofErr w:type="spellStart"/>
      <w:r w:rsidRPr="001C3A6E">
        <w:rPr>
          <w:rFonts w:cstheme="minorHAnsi"/>
          <w:iCs/>
          <w:sz w:val="24"/>
          <w:szCs w:val="24"/>
          <w:lang w:val="en"/>
        </w:rPr>
        <w:t>Garut</w:t>
      </w:r>
      <w:proofErr w:type="spellEnd"/>
      <w:r w:rsidRPr="001C3A6E">
        <w:rPr>
          <w:rFonts w:cstheme="minorHAnsi"/>
          <w:iCs/>
          <w:sz w:val="24"/>
          <w:szCs w:val="24"/>
          <w:lang w:val="en"/>
        </w:rPr>
        <w:t xml:space="preserve"> on June 2021 edition.</w:t>
      </w:r>
    </w:p>
    <w:p w14:paraId="3795DE26" w14:textId="2B58FA8E" w:rsidR="003D7AD4" w:rsidRPr="001C3A6E" w:rsidRDefault="003D7AD4" w:rsidP="00EF4F16">
      <w:pPr>
        <w:tabs>
          <w:tab w:val="left" w:pos="851"/>
        </w:tabs>
        <w:spacing w:line="240" w:lineRule="auto"/>
        <w:ind w:firstLine="720"/>
        <w:rPr>
          <w:rFonts w:cstheme="minorHAnsi"/>
          <w:iCs/>
          <w:sz w:val="24"/>
          <w:szCs w:val="24"/>
          <w:lang w:val="en-US"/>
        </w:rPr>
      </w:pPr>
      <w:r w:rsidRPr="001C3A6E">
        <w:rPr>
          <w:rFonts w:cstheme="minorHAnsi"/>
          <w:iCs/>
          <w:sz w:val="24"/>
          <w:szCs w:val="24"/>
          <w:lang w:val="en"/>
        </w:rPr>
        <w:t xml:space="preserve">Based on the explanation </w:t>
      </w:r>
      <w:r w:rsidR="00C87B54" w:rsidRPr="001C3A6E">
        <w:rPr>
          <w:rFonts w:cstheme="minorHAnsi"/>
          <w:iCs/>
          <w:sz w:val="24"/>
          <w:szCs w:val="24"/>
          <w:lang w:val="en"/>
        </w:rPr>
        <w:t>previously</w:t>
      </w:r>
      <w:r w:rsidRPr="001C3A6E">
        <w:rPr>
          <w:rFonts w:cstheme="minorHAnsi"/>
          <w:iCs/>
          <w:sz w:val="24"/>
          <w:szCs w:val="24"/>
          <w:lang w:val="en"/>
        </w:rPr>
        <w:t xml:space="preserve">, the </w:t>
      </w:r>
      <w:r w:rsidR="0095758E" w:rsidRPr="001C3A6E">
        <w:rPr>
          <w:rFonts w:cstheme="minorHAnsi"/>
          <w:iCs/>
          <w:sz w:val="24"/>
          <w:szCs w:val="24"/>
          <w:lang w:val="en"/>
        </w:rPr>
        <w:t>current study</w:t>
      </w:r>
      <w:r w:rsidRPr="001C3A6E">
        <w:rPr>
          <w:rFonts w:cstheme="minorHAnsi"/>
          <w:iCs/>
          <w:sz w:val="24"/>
          <w:szCs w:val="24"/>
          <w:lang w:val="en"/>
        </w:rPr>
        <w:t xml:space="preserve"> conducted by the researcher is in line with the </w:t>
      </w:r>
      <w:r w:rsidR="00C87B54" w:rsidRPr="001C3A6E">
        <w:rPr>
          <w:rFonts w:cstheme="minorHAnsi"/>
          <w:iCs/>
          <w:sz w:val="24"/>
          <w:szCs w:val="24"/>
          <w:lang w:val="en"/>
        </w:rPr>
        <w:t xml:space="preserve">type of </w:t>
      </w:r>
      <w:r w:rsidRPr="001C3A6E">
        <w:rPr>
          <w:rFonts w:cstheme="minorHAnsi"/>
          <w:iCs/>
          <w:sz w:val="24"/>
          <w:szCs w:val="24"/>
          <w:lang w:val="en"/>
        </w:rPr>
        <w:t xml:space="preserve">research on critical discourse analysis of the news "V" on the online media </w:t>
      </w:r>
      <w:r w:rsidR="000116C0" w:rsidRPr="001C3A6E">
        <w:rPr>
          <w:rFonts w:cstheme="minorHAnsi"/>
          <w:iCs/>
          <w:sz w:val="24"/>
          <w:szCs w:val="24"/>
          <w:lang w:val="en"/>
        </w:rPr>
        <w:t>of</w:t>
      </w:r>
      <w:r w:rsidRPr="001C3A6E">
        <w:rPr>
          <w:rFonts w:cstheme="minorHAnsi"/>
          <w:iCs/>
          <w:sz w:val="24"/>
          <w:szCs w:val="24"/>
          <w:lang w:val="en"/>
        </w:rPr>
        <w:t>Tribunnews.com, which examine</w:t>
      </w:r>
      <w:r w:rsidR="000116C0" w:rsidRPr="001C3A6E">
        <w:rPr>
          <w:rFonts w:cstheme="minorHAnsi"/>
          <w:iCs/>
          <w:sz w:val="24"/>
          <w:szCs w:val="24"/>
          <w:lang w:val="en"/>
        </w:rPr>
        <w:t>d</w:t>
      </w:r>
      <w:r w:rsidRPr="001C3A6E">
        <w:rPr>
          <w:rFonts w:cstheme="minorHAnsi"/>
          <w:iCs/>
          <w:sz w:val="24"/>
          <w:szCs w:val="24"/>
          <w:lang w:val="en"/>
        </w:rPr>
        <w:t xml:space="preserve"> the discourse on </w:t>
      </w:r>
      <w:r w:rsidRPr="001C3A6E">
        <w:rPr>
          <w:rFonts w:cstheme="minorHAnsi"/>
          <w:i/>
          <w:iCs/>
          <w:sz w:val="24"/>
          <w:szCs w:val="24"/>
          <w:lang w:val="en"/>
        </w:rPr>
        <w:t>Tribunnews</w:t>
      </w:r>
      <w:r w:rsidRPr="001C3A6E">
        <w:rPr>
          <w:rFonts w:cstheme="minorHAnsi"/>
          <w:iCs/>
          <w:sz w:val="24"/>
          <w:szCs w:val="24"/>
          <w:lang w:val="en"/>
        </w:rPr>
        <w:t>.</w:t>
      </w:r>
      <w:r w:rsidRPr="001C3A6E">
        <w:rPr>
          <w:rFonts w:cstheme="minorHAnsi"/>
          <w:i/>
          <w:iCs/>
          <w:sz w:val="24"/>
          <w:szCs w:val="24"/>
          <w:lang w:val="en"/>
        </w:rPr>
        <w:t>com</w:t>
      </w:r>
      <w:r w:rsidRPr="001C3A6E">
        <w:rPr>
          <w:rFonts w:cstheme="minorHAnsi"/>
          <w:iCs/>
          <w:sz w:val="24"/>
          <w:szCs w:val="24"/>
          <w:lang w:val="en"/>
        </w:rPr>
        <w:t xml:space="preserve"> about pornography </w:t>
      </w:r>
      <w:r w:rsidR="000116C0" w:rsidRPr="001C3A6E">
        <w:rPr>
          <w:rFonts w:cstheme="minorHAnsi"/>
          <w:iCs/>
          <w:sz w:val="24"/>
          <w:szCs w:val="24"/>
          <w:lang w:val="en"/>
        </w:rPr>
        <w:t>cases viral</w:t>
      </w:r>
      <w:r w:rsidRPr="001C3A6E">
        <w:rPr>
          <w:rFonts w:cstheme="minorHAnsi"/>
          <w:iCs/>
          <w:sz w:val="24"/>
          <w:szCs w:val="24"/>
          <w:lang w:val="en"/>
        </w:rPr>
        <w:t xml:space="preserve"> on soc</w:t>
      </w:r>
      <w:r w:rsidR="007364BA" w:rsidRPr="001C3A6E">
        <w:rPr>
          <w:rFonts w:cstheme="minorHAnsi"/>
          <w:iCs/>
          <w:sz w:val="24"/>
          <w:szCs w:val="24"/>
          <w:lang w:val="en"/>
        </w:rPr>
        <w:t>ial media with the tagline "V".</w:t>
      </w:r>
      <w:r w:rsidRPr="001C3A6E">
        <w:rPr>
          <w:rFonts w:cstheme="minorHAnsi"/>
          <w:iCs/>
          <w:sz w:val="24"/>
          <w:szCs w:val="24"/>
          <w:lang w:val="en"/>
        </w:rPr>
        <w:t xml:space="preserve"> The focus of the problem </w:t>
      </w:r>
      <w:r w:rsidR="000116C0" w:rsidRPr="001C3A6E">
        <w:rPr>
          <w:rFonts w:cstheme="minorHAnsi"/>
          <w:iCs/>
          <w:sz w:val="24"/>
          <w:szCs w:val="24"/>
          <w:lang w:val="en"/>
        </w:rPr>
        <w:t>was</w:t>
      </w:r>
      <w:r w:rsidRPr="001C3A6E">
        <w:rPr>
          <w:rFonts w:cstheme="minorHAnsi"/>
          <w:iCs/>
          <w:sz w:val="24"/>
          <w:szCs w:val="24"/>
          <w:lang w:val="en"/>
        </w:rPr>
        <w:t xml:space="preserve"> to explain the level of text, social cognition, and social context of "V" pornography news on </w:t>
      </w:r>
      <w:r w:rsidRPr="001C3A6E">
        <w:rPr>
          <w:rFonts w:cstheme="minorHAnsi"/>
          <w:i/>
          <w:iCs/>
          <w:sz w:val="24"/>
          <w:szCs w:val="24"/>
          <w:lang w:val="en"/>
        </w:rPr>
        <w:t>Tribunnews.com</w:t>
      </w:r>
      <w:r w:rsidRPr="001C3A6E">
        <w:rPr>
          <w:rFonts w:cstheme="minorHAnsi"/>
          <w:iCs/>
          <w:sz w:val="24"/>
          <w:szCs w:val="24"/>
          <w:lang w:val="en"/>
        </w:rPr>
        <w:t xml:space="preserve"> online media. The method used </w:t>
      </w:r>
      <w:r w:rsidR="000116C0" w:rsidRPr="001C3A6E">
        <w:rPr>
          <w:rFonts w:cstheme="minorHAnsi"/>
          <w:iCs/>
          <w:sz w:val="24"/>
          <w:szCs w:val="24"/>
          <w:lang w:val="en"/>
        </w:rPr>
        <w:t>was</w:t>
      </w:r>
      <w:r w:rsidRPr="001C3A6E">
        <w:rPr>
          <w:rFonts w:cstheme="minorHAnsi"/>
          <w:iCs/>
          <w:sz w:val="24"/>
          <w:szCs w:val="24"/>
          <w:lang w:val="en"/>
        </w:rPr>
        <w:t xml:space="preserve"> descriptive method. The results of this previous study indicate</w:t>
      </w:r>
      <w:r w:rsidR="000116C0" w:rsidRPr="001C3A6E">
        <w:rPr>
          <w:rFonts w:cstheme="minorHAnsi"/>
          <w:iCs/>
          <w:sz w:val="24"/>
          <w:szCs w:val="24"/>
          <w:lang w:val="en"/>
        </w:rPr>
        <w:t>d</w:t>
      </w:r>
      <w:r w:rsidRPr="001C3A6E">
        <w:rPr>
          <w:rFonts w:cstheme="minorHAnsi"/>
          <w:iCs/>
          <w:sz w:val="24"/>
          <w:szCs w:val="24"/>
          <w:lang w:val="en"/>
        </w:rPr>
        <w:t xml:space="preserve"> that at the text level elements of macro structure, superstructure, and micro structure explain the existence of a discourse that reveals unfavorable situations such as violence and distrust in the role of "V". Journalists' social cognition tend</w:t>
      </w:r>
      <w:r w:rsidR="000116C0" w:rsidRPr="001C3A6E">
        <w:rPr>
          <w:rFonts w:cstheme="minorHAnsi"/>
          <w:iCs/>
          <w:sz w:val="24"/>
          <w:szCs w:val="24"/>
          <w:lang w:val="en"/>
        </w:rPr>
        <w:t>ed</w:t>
      </w:r>
      <w:r w:rsidRPr="001C3A6E">
        <w:rPr>
          <w:rFonts w:cstheme="minorHAnsi"/>
          <w:iCs/>
          <w:sz w:val="24"/>
          <w:szCs w:val="24"/>
          <w:lang w:val="en"/>
        </w:rPr>
        <w:t xml:space="preserve"> to see this event as </w:t>
      </w:r>
      <w:r w:rsidR="0094318F" w:rsidRPr="001C3A6E">
        <w:rPr>
          <w:rFonts w:cstheme="minorHAnsi"/>
          <w:iCs/>
          <w:sz w:val="24"/>
          <w:szCs w:val="24"/>
          <w:lang w:val="en"/>
        </w:rPr>
        <w:t>something “unique</w:t>
      </w:r>
      <w:r w:rsidRPr="001C3A6E">
        <w:rPr>
          <w:rFonts w:cstheme="minorHAnsi"/>
          <w:iCs/>
          <w:sz w:val="24"/>
          <w:szCs w:val="24"/>
          <w:lang w:val="en"/>
        </w:rPr>
        <w:t xml:space="preserve">" rather than a social problem that needs to be addressed by the community. The social context in </w:t>
      </w:r>
      <w:r w:rsidR="0095758E" w:rsidRPr="001C3A6E">
        <w:rPr>
          <w:rFonts w:cstheme="minorHAnsi"/>
          <w:iCs/>
          <w:sz w:val="24"/>
          <w:szCs w:val="24"/>
          <w:lang w:val="en"/>
        </w:rPr>
        <w:t>the</w:t>
      </w:r>
      <w:r w:rsidRPr="001C3A6E">
        <w:rPr>
          <w:rFonts w:cstheme="minorHAnsi"/>
          <w:iCs/>
          <w:sz w:val="24"/>
          <w:szCs w:val="24"/>
          <w:lang w:val="en"/>
        </w:rPr>
        <w:t xml:space="preserve"> news discourse </w:t>
      </w:r>
      <w:r w:rsidR="000116C0" w:rsidRPr="001C3A6E">
        <w:rPr>
          <w:rFonts w:cstheme="minorHAnsi"/>
          <w:iCs/>
          <w:sz w:val="24"/>
          <w:szCs w:val="24"/>
          <w:lang w:val="en"/>
        </w:rPr>
        <w:t>was</w:t>
      </w:r>
      <w:r w:rsidRPr="001C3A6E">
        <w:rPr>
          <w:rFonts w:cstheme="minorHAnsi"/>
          <w:iCs/>
          <w:sz w:val="24"/>
          <w:szCs w:val="24"/>
          <w:lang w:val="en"/>
        </w:rPr>
        <w:t xml:space="preserve"> the practice of power from the media and the access of the authorities to the "V" news which persuasively influences publ</w:t>
      </w:r>
      <w:r w:rsidR="00B36A08" w:rsidRPr="001C3A6E">
        <w:rPr>
          <w:rFonts w:cstheme="minorHAnsi"/>
          <w:iCs/>
          <w:sz w:val="24"/>
          <w:szCs w:val="24"/>
          <w:lang w:val="en"/>
        </w:rPr>
        <w:t xml:space="preserve">ic opinion </w:t>
      </w:r>
      <w:sdt>
        <w:sdtPr>
          <w:rPr>
            <w:rFonts w:cstheme="minorHAnsi"/>
            <w:iCs/>
            <w:sz w:val="24"/>
            <w:szCs w:val="24"/>
            <w:lang w:val="en-US"/>
          </w:rPr>
          <w:id w:val="1608925834"/>
          <w:citation/>
        </w:sdtPr>
        <w:sdtEndPr/>
        <w:sdtContent>
          <w:r w:rsidR="00B36A08" w:rsidRPr="001C3A6E">
            <w:rPr>
              <w:rFonts w:cstheme="minorHAnsi"/>
              <w:iCs/>
              <w:sz w:val="24"/>
              <w:szCs w:val="24"/>
              <w:lang w:val="en-US"/>
            </w:rPr>
            <w:fldChar w:fldCharType="begin"/>
          </w:r>
          <w:r w:rsidR="00B36A08" w:rsidRPr="001C3A6E">
            <w:rPr>
              <w:rFonts w:cstheme="minorHAnsi"/>
              <w:iCs/>
              <w:sz w:val="24"/>
              <w:szCs w:val="24"/>
              <w:lang w:val="en-US"/>
            </w:rPr>
            <w:instrText xml:space="preserve">CITATION Zik20 \l 1033 </w:instrText>
          </w:r>
          <w:r w:rsidR="00B36A08" w:rsidRPr="001C3A6E">
            <w:rPr>
              <w:rFonts w:cstheme="minorHAnsi"/>
              <w:iCs/>
              <w:sz w:val="24"/>
              <w:szCs w:val="24"/>
              <w:lang w:val="en-US"/>
            </w:rPr>
            <w:fldChar w:fldCharType="separate"/>
          </w:r>
          <w:r w:rsidR="00515FB7" w:rsidRPr="00515FB7">
            <w:rPr>
              <w:rFonts w:cstheme="minorHAnsi"/>
              <w:noProof/>
              <w:sz w:val="24"/>
              <w:szCs w:val="24"/>
              <w:lang w:val="en-US"/>
            </w:rPr>
            <w:t>(Nurhadi, Marlina, &amp; Firdaus, 2020)</w:t>
          </w:r>
          <w:r w:rsidR="00B36A08" w:rsidRPr="001C3A6E">
            <w:rPr>
              <w:rFonts w:cstheme="minorHAnsi"/>
              <w:iCs/>
              <w:sz w:val="24"/>
              <w:szCs w:val="24"/>
              <w:lang w:val="en-US"/>
            </w:rPr>
            <w:fldChar w:fldCharType="end"/>
          </w:r>
        </w:sdtContent>
      </w:sdt>
      <w:r w:rsidR="00B36A08" w:rsidRPr="001C3A6E">
        <w:rPr>
          <w:rFonts w:cstheme="minorHAnsi"/>
          <w:iCs/>
          <w:sz w:val="24"/>
          <w:szCs w:val="24"/>
          <w:lang w:val="en-US"/>
        </w:rPr>
        <w:t>.</w:t>
      </w:r>
    </w:p>
    <w:p w14:paraId="1D2F3774" w14:textId="552EFE1A" w:rsidR="003D7AD4" w:rsidRPr="001C3A6E" w:rsidRDefault="003D7AD4" w:rsidP="003D7AD4">
      <w:pPr>
        <w:spacing w:line="240" w:lineRule="auto"/>
        <w:jc w:val="center"/>
        <w:rPr>
          <w:rFonts w:cstheme="minorHAnsi"/>
          <w:sz w:val="24"/>
          <w:szCs w:val="24"/>
          <w:lang w:val="fr-FR"/>
        </w:rPr>
      </w:pPr>
      <w:r w:rsidRPr="001C3A6E">
        <w:rPr>
          <w:rFonts w:cstheme="minorHAnsi"/>
          <w:sz w:val="24"/>
          <w:szCs w:val="24"/>
          <w:lang w:val="fr-FR"/>
        </w:rPr>
        <w:t>LITERATURE REVIEW</w:t>
      </w:r>
    </w:p>
    <w:p w14:paraId="376F1171" w14:textId="6463A720" w:rsidR="003D7AD4" w:rsidRPr="001C3A6E" w:rsidRDefault="0093743E" w:rsidP="00EF4F16">
      <w:pPr>
        <w:spacing w:line="240" w:lineRule="auto"/>
        <w:rPr>
          <w:rFonts w:cstheme="minorHAnsi"/>
          <w:i/>
          <w:sz w:val="24"/>
          <w:szCs w:val="24"/>
        </w:rPr>
      </w:pPr>
      <w:r w:rsidRPr="001C3A6E">
        <w:rPr>
          <w:rFonts w:cstheme="minorHAnsi"/>
          <w:i/>
          <w:sz w:val="24"/>
          <w:szCs w:val="24"/>
          <w:lang w:val="en-US"/>
        </w:rPr>
        <w:t>Definition of News</w:t>
      </w:r>
    </w:p>
    <w:p w14:paraId="004E37AA" w14:textId="1A135872" w:rsidR="0093743E" w:rsidRPr="001C3A6E" w:rsidRDefault="0093743E" w:rsidP="00EF4F16">
      <w:pPr>
        <w:tabs>
          <w:tab w:val="left" w:pos="851"/>
          <w:tab w:val="left" w:pos="1080"/>
          <w:tab w:val="left" w:leader="dot" w:pos="7371"/>
          <w:tab w:val="left" w:pos="7920"/>
        </w:tabs>
        <w:spacing w:line="240" w:lineRule="auto"/>
        <w:rPr>
          <w:rFonts w:cstheme="minorHAnsi"/>
          <w:sz w:val="24"/>
          <w:szCs w:val="24"/>
          <w:lang w:val="en"/>
        </w:rPr>
      </w:pPr>
      <w:r w:rsidRPr="001C3A6E">
        <w:rPr>
          <w:rFonts w:cstheme="minorHAnsi"/>
          <w:sz w:val="24"/>
          <w:szCs w:val="24"/>
          <w:lang w:val="en"/>
        </w:rPr>
        <w:t xml:space="preserve">News is an eligible information presented to public widely. Eligible means that the news is actual, factual, accurate, objective, and important. News is usually a statement published through the mass media. News is something new chosen by journalists to be published in newspapers. </w:t>
      </w:r>
      <w:r w:rsidR="00AB7618" w:rsidRPr="001C3A6E">
        <w:rPr>
          <w:rFonts w:cstheme="minorHAnsi"/>
          <w:sz w:val="24"/>
          <w:szCs w:val="24"/>
          <w:lang w:val="en"/>
        </w:rPr>
        <w:t>The news</w:t>
      </w:r>
      <w:r w:rsidRPr="001C3A6E">
        <w:rPr>
          <w:rFonts w:cstheme="minorHAnsi"/>
          <w:sz w:val="24"/>
          <w:szCs w:val="24"/>
          <w:lang w:val="en"/>
        </w:rPr>
        <w:t xml:space="preserve"> can be interesting or have meaning and can attract the inter</w:t>
      </w:r>
      <w:r w:rsidR="00B36A08" w:rsidRPr="001C3A6E">
        <w:rPr>
          <w:rFonts w:cstheme="minorHAnsi"/>
          <w:sz w:val="24"/>
          <w:szCs w:val="24"/>
          <w:lang w:val="en"/>
        </w:rPr>
        <w:t xml:space="preserve">est of the newspaper's readers </w:t>
      </w:r>
      <w:sdt>
        <w:sdtPr>
          <w:rPr>
            <w:rFonts w:cstheme="minorHAnsi"/>
            <w:sz w:val="24"/>
          </w:rPr>
          <w:id w:val="-717971141"/>
          <w:citation/>
        </w:sdtPr>
        <w:sdtEndPr/>
        <w:sdtContent>
          <w:r w:rsidR="00B36A08" w:rsidRPr="001C3A6E">
            <w:rPr>
              <w:rFonts w:cstheme="minorHAnsi"/>
              <w:sz w:val="24"/>
            </w:rPr>
            <w:fldChar w:fldCharType="begin"/>
          </w:r>
          <w:r w:rsidR="00B36A08" w:rsidRPr="001C3A6E">
            <w:rPr>
              <w:rFonts w:cstheme="minorHAnsi"/>
              <w:sz w:val="24"/>
              <w:lang w:val="en-US"/>
            </w:rPr>
            <w:instrText xml:space="preserve"> CITATION Ade21 \l 1033 </w:instrText>
          </w:r>
          <w:r w:rsidR="00B36A08" w:rsidRPr="001C3A6E">
            <w:rPr>
              <w:rFonts w:cstheme="minorHAnsi"/>
              <w:sz w:val="24"/>
            </w:rPr>
            <w:fldChar w:fldCharType="separate"/>
          </w:r>
          <w:r w:rsidR="00515FB7" w:rsidRPr="00515FB7">
            <w:rPr>
              <w:rFonts w:cstheme="minorHAnsi"/>
              <w:noProof/>
              <w:sz w:val="24"/>
              <w:lang w:val="en-US"/>
            </w:rPr>
            <w:t>(Aragbuwa, 2021)</w:t>
          </w:r>
          <w:r w:rsidR="00B36A08" w:rsidRPr="001C3A6E">
            <w:rPr>
              <w:rFonts w:cstheme="minorHAnsi"/>
              <w:sz w:val="24"/>
            </w:rPr>
            <w:fldChar w:fldCharType="end"/>
          </w:r>
        </w:sdtContent>
      </w:sdt>
      <w:r w:rsidR="00B36A08" w:rsidRPr="001C3A6E">
        <w:rPr>
          <w:rFonts w:cstheme="minorHAnsi"/>
          <w:sz w:val="24"/>
          <w:lang w:val="en-US"/>
        </w:rPr>
        <w:t>.</w:t>
      </w:r>
    </w:p>
    <w:p w14:paraId="601AF7C2" w14:textId="2B943534" w:rsidR="0093743E" w:rsidRPr="001C3A6E" w:rsidRDefault="0093743E" w:rsidP="007364BA">
      <w:pPr>
        <w:tabs>
          <w:tab w:val="left" w:pos="851"/>
          <w:tab w:val="left" w:pos="1080"/>
          <w:tab w:val="left" w:leader="dot" w:pos="7371"/>
          <w:tab w:val="left" w:pos="7920"/>
        </w:tabs>
        <w:spacing w:line="240" w:lineRule="auto"/>
        <w:rPr>
          <w:rFonts w:cstheme="minorHAnsi"/>
          <w:i/>
          <w:sz w:val="24"/>
          <w:szCs w:val="24"/>
          <w:lang w:val="en"/>
        </w:rPr>
      </w:pPr>
      <w:r w:rsidRPr="001C3A6E">
        <w:rPr>
          <w:rFonts w:cstheme="minorHAnsi"/>
          <w:i/>
          <w:sz w:val="24"/>
          <w:szCs w:val="24"/>
          <w:lang w:val="en"/>
        </w:rPr>
        <w:t>News Value</w:t>
      </w:r>
    </w:p>
    <w:p w14:paraId="6FBC260B" w14:textId="3D173E21" w:rsidR="0093743E" w:rsidRPr="001C3A6E" w:rsidRDefault="0093743E" w:rsidP="007364BA">
      <w:pPr>
        <w:tabs>
          <w:tab w:val="left" w:pos="851"/>
          <w:tab w:val="left" w:pos="1080"/>
          <w:tab w:val="left" w:leader="dot" w:pos="7371"/>
          <w:tab w:val="left" w:pos="7920"/>
        </w:tabs>
        <w:spacing w:line="240" w:lineRule="auto"/>
        <w:rPr>
          <w:rFonts w:cstheme="minorHAnsi"/>
          <w:sz w:val="24"/>
          <w:szCs w:val="24"/>
          <w:lang w:val="en"/>
        </w:rPr>
      </w:pPr>
      <w:r w:rsidRPr="001C3A6E">
        <w:rPr>
          <w:rFonts w:cstheme="minorHAnsi"/>
          <w:sz w:val="24"/>
          <w:szCs w:val="24"/>
          <w:lang w:val="en"/>
        </w:rPr>
        <w:t xml:space="preserve">News value is a criterion for judging whether an event is important enough to be covered. Journalists in writing a news must know the elements in composing news. The news value as an element of news reinforcement can </w:t>
      </w:r>
      <w:r w:rsidR="000E00D2" w:rsidRPr="001C3A6E">
        <w:rPr>
          <w:rFonts w:cstheme="minorHAnsi"/>
          <w:sz w:val="24"/>
          <w:szCs w:val="24"/>
          <w:lang w:val="en"/>
        </w:rPr>
        <w:t>complete</w:t>
      </w:r>
      <w:r w:rsidRPr="001C3A6E">
        <w:rPr>
          <w:rFonts w:cstheme="minorHAnsi"/>
          <w:sz w:val="24"/>
          <w:szCs w:val="24"/>
          <w:lang w:val="en"/>
        </w:rPr>
        <w:t xml:space="preserve"> and make news </w:t>
      </w:r>
      <w:r w:rsidR="000E00D2" w:rsidRPr="001C3A6E">
        <w:rPr>
          <w:rFonts w:cstheme="minorHAnsi"/>
          <w:sz w:val="24"/>
          <w:szCs w:val="24"/>
          <w:lang w:val="en"/>
        </w:rPr>
        <w:t>become eligible to publish</w:t>
      </w:r>
      <w:r w:rsidRPr="001C3A6E">
        <w:rPr>
          <w:rFonts w:cstheme="minorHAnsi"/>
          <w:sz w:val="24"/>
          <w:szCs w:val="24"/>
          <w:lang w:val="en"/>
        </w:rPr>
        <w:t xml:space="preserve">. There are six news values ​​used for news coverage, </w:t>
      </w:r>
      <w:r w:rsidR="000E00D2" w:rsidRPr="001C3A6E">
        <w:rPr>
          <w:rFonts w:cstheme="minorHAnsi"/>
          <w:sz w:val="24"/>
          <w:szCs w:val="24"/>
          <w:lang w:val="en"/>
        </w:rPr>
        <w:t>they are</w:t>
      </w:r>
      <w:r w:rsidRPr="001C3A6E">
        <w:rPr>
          <w:rFonts w:cstheme="minorHAnsi"/>
          <w:sz w:val="24"/>
          <w:szCs w:val="24"/>
          <w:lang w:val="en"/>
        </w:rPr>
        <w:t xml:space="preserve">: significance, timeliness, proximity, magnitude, </w:t>
      </w:r>
      <w:r w:rsidR="000E00D2" w:rsidRPr="001C3A6E">
        <w:rPr>
          <w:rFonts w:cstheme="minorHAnsi"/>
          <w:sz w:val="24"/>
          <w:szCs w:val="24"/>
          <w:lang w:val="en"/>
        </w:rPr>
        <w:t xml:space="preserve">prominence and </w:t>
      </w:r>
      <w:r w:rsidR="00B36A08" w:rsidRPr="001C3A6E">
        <w:rPr>
          <w:rFonts w:cstheme="minorHAnsi"/>
          <w:sz w:val="24"/>
          <w:szCs w:val="24"/>
          <w:lang w:val="en"/>
        </w:rPr>
        <w:t xml:space="preserve">human interest </w:t>
      </w:r>
      <w:sdt>
        <w:sdtPr>
          <w:rPr>
            <w:rFonts w:cstheme="minorHAnsi"/>
            <w:i/>
            <w:sz w:val="24"/>
            <w:szCs w:val="24"/>
            <w:lang w:val="en-US"/>
          </w:rPr>
          <w:id w:val="-988787924"/>
          <w:citation/>
        </w:sdtPr>
        <w:sdtEndPr/>
        <w:sdtContent>
          <w:r w:rsidR="00B36A08" w:rsidRPr="001C3A6E">
            <w:rPr>
              <w:rFonts w:cstheme="minorHAnsi"/>
              <w:i/>
              <w:sz w:val="24"/>
              <w:szCs w:val="24"/>
              <w:lang w:val="en-US"/>
            </w:rPr>
            <w:fldChar w:fldCharType="begin"/>
          </w:r>
          <w:r w:rsidR="00B36A08" w:rsidRPr="001C3A6E">
            <w:rPr>
              <w:rFonts w:cstheme="minorHAnsi"/>
              <w:sz w:val="24"/>
              <w:szCs w:val="24"/>
              <w:lang w:val="en-US"/>
            </w:rPr>
            <w:instrText xml:space="preserve">CITATION Nor22 \l 1033 </w:instrText>
          </w:r>
          <w:r w:rsidR="00B36A08" w:rsidRPr="001C3A6E">
            <w:rPr>
              <w:rFonts w:cstheme="minorHAnsi"/>
              <w:i/>
              <w:sz w:val="24"/>
              <w:szCs w:val="24"/>
              <w:lang w:val="en-US"/>
            </w:rPr>
            <w:fldChar w:fldCharType="separate"/>
          </w:r>
          <w:r w:rsidR="00515FB7" w:rsidRPr="00515FB7">
            <w:rPr>
              <w:rFonts w:cstheme="minorHAnsi"/>
              <w:noProof/>
              <w:sz w:val="24"/>
              <w:szCs w:val="24"/>
              <w:lang w:val="en-US"/>
            </w:rPr>
            <w:t>(Norhayati &amp; Awan, 2022)</w:t>
          </w:r>
          <w:r w:rsidR="00B36A08" w:rsidRPr="001C3A6E">
            <w:rPr>
              <w:rFonts w:cstheme="minorHAnsi"/>
              <w:i/>
              <w:sz w:val="24"/>
              <w:szCs w:val="24"/>
              <w:lang w:val="en-US"/>
            </w:rPr>
            <w:fldChar w:fldCharType="end"/>
          </w:r>
        </w:sdtContent>
      </w:sdt>
      <w:r w:rsidR="00B36A08" w:rsidRPr="001C3A6E">
        <w:rPr>
          <w:rFonts w:cstheme="minorHAnsi"/>
          <w:sz w:val="24"/>
          <w:szCs w:val="24"/>
          <w:lang w:val="en-US"/>
        </w:rPr>
        <w:t>.</w:t>
      </w:r>
    </w:p>
    <w:p w14:paraId="15C86E99" w14:textId="77777777" w:rsidR="003D7AD4" w:rsidRPr="001C3A6E" w:rsidRDefault="003D7AD4" w:rsidP="007364BA">
      <w:pPr>
        <w:tabs>
          <w:tab w:val="left" w:pos="851"/>
          <w:tab w:val="left" w:pos="1080"/>
          <w:tab w:val="left" w:leader="dot" w:pos="7371"/>
          <w:tab w:val="left" w:pos="7920"/>
        </w:tabs>
        <w:spacing w:line="240" w:lineRule="auto"/>
        <w:rPr>
          <w:rFonts w:cstheme="minorHAnsi"/>
          <w:i/>
          <w:sz w:val="24"/>
          <w:szCs w:val="24"/>
          <w:lang w:val="en"/>
        </w:rPr>
      </w:pPr>
      <w:r w:rsidRPr="001C3A6E">
        <w:rPr>
          <w:rFonts w:cstheme="minorHAnsi"/>
          <w:i/>
          <w:sz w:val="24"/>
          <w:szCs w:val="24"/>
          <w:lang w:val="en"/>
        </w:rPr>
        <w:t>Online media</w:t>
      </w:r>
    </w:p>
    <w:p w14:paraId="6AA55C24" w14:textId="0F4516C4" w:rsidR="003D7AD4" w:rsidRPr="001C3A6E" w:rsidRDefault="003D7AD4" w:rsidP="007364BA">
      <w:pPr>
        <w:tabs>
          <w:tab w:val="left" w:pos="851"/>
          <w:tab w:val="left" w:pos="1080"/>
          <w:tab w:val="left" w:leader="dot" w:pos="7371"/>
          <w:tab w:val="left" w:pos="7920"/>
        </w:tabs>
        <w:spacing w:line="240" w:lineRule="auto"/>
        <w:rPr>
          <w:rFonts w:cstheme="minorHAnsi"/>
          <w:sz w:val="24"/>
          <w:szCs w:val="24"/>
          <w:lang w:val="en"/>
        </w:rPr>
      </w:pPr>
      <w:r w:rsidRPr="001C3A6E">
        <w:rPr>
          <w:rFonts w:cstheme="minorHAnsi"/>
          <w:sz w:val="24"/>
          <w:szCs w:val="24"/>
          <w:lang w:val="en"/>
        </w:rPr>
        <w:t>Online media is a "new media" that produces journalistic products contain</w:t>
      </w:r>
      <w:r w:rsidR="000E00D2" w:rsidRPr="001C3A6E">
        <w:rPr>
          <w:rFonts w:cstheme="minorHAnsi"/>
          <w:sz w:val="24"/>
          <w:szCs w:val="24"/>
          <w:lang w:val="en"/>
        </w:rPr>
        <w:t>ing</w:t>
      </w:r>
      <w:r w:rsidRPr="001C3A6E">
        <w:rPr>
          <w:rFonts w:cstheme="minorHAnsi"/>
          <w:sz w:val="24"/>
          <w:szCs w:val="24"/>
          <w:lang w:val="en"/>
        </w:rPr>
        <w:t xml:space="preserve"> facts, reports of an event that produced and distributed via internet. Online media is a technology-based media </w:t>
      </w:r>
      <w:r w:rsidR="000E00D2" w:rsidRPr="001C3A6E">
        <w:rPr>
          <w:rFonts w:cstheme="minorHAnsi"/>
          <w:sz w:val="24"/>
          <w:szCs w:val="24"/>
          <w:lang w:val="en"/>
        </w:rPr>
        <w:t>especially</w:t>
      </w:r>
      <w:r w:rsidRPr="001C3A6E">
        <w:rPr>
          <w:rFonts w:cstheme="minorHAnsi"/>
          <w:sz w:val="24"/>
          <w:szCs w:val="24"/>
          <w:lang w:val="en"/>
        </w:rPr>
        <w:t xml:space="preserve"> computer network and has </w:t>
      </w:r>
      <w:r w:rsidR="000E00D2" w:rsidRPr="001C3A6E">
        <w:rPr>
          <w:rFonts w:cstheme="minorHAnsi"/>
          <w:sz w:val="24"/>
          <w:szCs w:val="24"/>
          <w:lang w:val="en"/>
        </w:rPr>
        <w:t xml:space="preserve">different </w:t>
      </w:r>
      <w:r w:rsidRPr="001C3A6E">
        <w:rPr>
          <w:rFonts w:cstheme="minorHAnsi"/>
          <w:sz w:val="24"/>
          <w:szCs w:val="24"/>
          <w:lang w:val="en"/>
        </w:rPr>
        <w:t xml:space="preserve">characteristics </w:t>
      </w:r>
      <w:r w:rsidR="000E00D2" w:rsidRPr="001C3A6E">
        <w:rPr>
          <w:rFonts w:cstheme="minorHAnsi"/>
          <w:sz w:val="24"/>
          <w:szCs w:val="24"/>
          <w:lang w:val="en"/>
        </w:rPr>
        <w:t xml:space="preserve">from </w:t>
      </w:r>
      <w:r w:rsidRPr="001C3A6E">
        <w:rPr>
          <w:rFonts w:cstheme="minorHAnsi"/>
          <w:sz w:val="24"/>
          <w:szCs w:val="24"/>
          <w:lang w:val="en"/>
        </w:rPr>
        <w:t>conventional media (television, radio, ma</w:t>
      </w:r>
      <w:r w:rsidR="00B36A08" w:rsidRPr="001C3A6E">
        <w:rPr>
          <w:rFonts w:cstheme="minorHAnsi"/>
          <w:sz w:val="24"/>
          <w:szCs w:val="24"/>
          <w:lang w:val="en"/>
        </w:rPr>
        <w:t xml:space="preserve">gazines, newspapers and films) </w:t>
      </w:r>
      <w:sdt>
        <w:sdtPr>
          <w:rPr>
            <w:rFonts w:cstheme="minorHAnsi"/>
            <w:sz w:val="24"/>
            <w:szCs w:val="24"/>
            <w:lang w:val="en-US"/>
          </w:rPr>
          <w:id w:val="-1860349393"/>
          <w:citation/>
        </w:sdtPr>
        <w:sdtEndPr/>
        <w:sdtContent>
          <w:r w:rsidR="00B36A08" w:rsidRPr="001C3A6E">
            <w:rPr>
              <w:rFonts w:cstheme="minorHAnsi"/>
              <w:sz w:val="24"/>
              <w:szCs w:val="24"/>
              <w:lang w:val="en-US"/>
            </w:rPr>
            <w:fldChar w:fldCharType="begin"/>
          </w:r>
          <w:r w:rsidR="00B36A08" w:rsidRPr="001C3A6E">
            <w:rPr>
              <w:rFonts w:cstheme="minorHAnsi"/>
              <w:sz w:val="24"/>
              <w:szCs w:val="24"/>
              <w:lang w:val="en-US"/>
            </w:rPr>
            <w:instrText xml:space="preserve"> CITATION Sla22 \l 1033 </w:instrText>
          </w:r>
          <w:r w:rsidR="00B36A08" w:rsidRPr="001C3A6E">
            <w:rPr>
              <w:rFonts w:cstheme="minorHAnsi"/>
              <w:sz w:val="24"/>
              <w:szCs w:val="24"/>
              <w:lang w:val="en-US"/>
            </w:rPr>
            <w:fldChar w:fldCharType="separate"/>
          </w:r>
          <w:r w:rsidR="00515FB7" w:rsidRPr="00515FB7">
            <w:rPr>
              <w:rFonts w:cstheme="minorHAnsi"/>
              <w:noProof/>
              <w:sz w:val="24"/>
              <w:szCs w:val="24"/>
              <w:lang w:val="en-US"/>
            </w:rPr>
            <w:t>(Slawomir, Dariusz, &amp; Jakub, 2022)</w:t>
          </w:r>
          <w:r w:rsidR="00B36A08" w:rsidRPr="001C3A6E">
            <w:rPr>
              <w:rFonts w:cstheme="minorHAnsi"/>
              <w:sz w:val="24"/>
              <w:szCs w:val="24"/>
              <w:lang w:val="en-US"/>
            </w:rPr>
            <w:fldChar w:fldCharType="end"/>
          </w:r>
        </w:sdtContent>
      </w:sdt>
      <w:r w:rsidR="00B36A08" w:rsidRPr="001C3A6E">
        <w:rPr>
          <w:rFonts w:cstheme="minorHAnsi"/>
          <w:sz w:val="24"/>
          <w:szCs w:val="24"/>
          <w:lang w:val="en-US"/>
        </w:rPr>
        <w:t>.</w:t>
      </w:r>
    </w:p>
    <w:p w14:paraId="0ED1D8ED" w14:textId="220D3C4C" w:rsidR="0014330A" w:rsidRPr="001C3A6E" w:rsidRDefault="0014330A" w:rsidP="00EF4F16">
      <w:pPr>
        <w:tabs>
          <w:tab w:val="left" w:pos="6412"/>
        </w:tabs>
        <w:spacing w:line="240" w:lineRule="auto"/>
        <w:rPr>
          <w:rFonts w:cstheme="minorHAnsi"/>
          <w:i/>
          <w:sz w:val="24"/>
          <w:szCs w:val="24"/>
          <w:lang w:val="en"/>
        </w:rPr>
      </w:pPr>
      <w:r w:rsidRPr="001C3A6E">
        <w:rPr>
          <w:rFonts w:cstheme="minorHAnsi"/>
          <w:i/>
          <w:sz w:val="24"/>
          <w:szCs w:val="24"/>
          <w:lang w:val="en"/>
        </w:rPr>
        <w:t xml:space="preserve">The Theory of </w:t>
      </w:r>
      <w:proofErr w:type="spellStart"/>
      <w:r w:rsidRPr="001C3A6E">
        <w:rPr>
          <w:rFonts w:cstheme="minorHAnsi"/>
          <w:i/>
          <w:sz w:val="24"/>
          <w:szCs w:val="24"/>
          <w:lang w:val="en"/>
        </w:rPr>
        <w:t>Teun</w:t>
      </w:r>
      <w:proofErr w:type="spellEnd"/>
      <w:r w:rsidRPr="001C3A6E">
        <w:rPr>
          <w:rFonts w:cstheme="minorHAnsi"/>
          <w:i/>
          <w:sz w:val="24"/>
          <w:szCs w:val="24"/>
          <w:lang w:val="en"/>
        </w:rPr>
        <w:t xml:space="preserve"> A. Van </w:t>
      </w:r>
      <w:proofErr w:type="spellStart"/>
      <w:r w:rsidRPr="001C3A6E">
        <w:rPr>
          <w:rFonts w:cstheme="minorHAnsi"/>
          <w:i/>
          <w:sz w:val="24"/>
          <w:szCs w:val="24"/>
          <w:lang w:val="en"/>
        </w:rPr>
        <w:t>Dijk's</w:t>
      </w:r>
      <w:proofErr w:type="spellEnd"/>
      <w:r w:rsidRPr="001C3A6E">
        <w:rPr>
          <w:rFonts w:cstheme="minorHAnsi"/>
          <w:i/>
          <w:sz w:val="24"/>
          <w:szCs w:val="24"/>
          <w:lang w:val="en"/>
        </w:rPr>
        <w:t xml:space="preserve"> Critical Discourse Analysis </w:t>
      </w:r>
    </w:p>
    <w:p w14:paraId="237BC142" w14:textId="27D50698" w:rsidR="0014330A" w:rsidRPr="001C3A6E" w:rsidRDefault="0014330A" w:rsidP="00EF4F16">
      <w:pPr>
        <w:tabs>
          <w:tab w:val="left" w:pos="6412"/>
        </w:tabs>
        <w:spacing w:line="240" w:lineRule="auto"/>
        <w:rPr>
          <w:rFonts w:cstheme="minorHAnsi"/>
          <w:sz w:val="24"/>
          <w:szCs w:val="24"/>
          <w:lang w:val="en"/>
        </w:rPr>
      </w:pPr>
      <w:r w:rsidRPr="001C3A6E">
        <w:rPr>
          <w:rFonts w:cstheme="minorHAnsi"/>
          <w:sz w:val="24"/>
          <w:szCs w:val="24"/>
          <w:lang w:val="en"/>
        </w:rPr>
        <w:t xml:space="preserve">The model introduced is Van </w:t>
      </w:r>
      <w:proofErr w:type="spellStart"/>
      <w:r w:rsidRPr="001C3A6E">
        <w:rPr>
          <w:rFonts w:cstheme="minorHAnsi"/>
          <w:sz w:val="24"/>
          <w:szCs w:val="24"/>
          <w:lang w:val="en"/>
        </w:rPr>
        <w:t>Dijk's</w:t>
      </w:r>
      <w:proofErr w:type="spellEnd"/>
      <w:r w:rsidRPr="001C3A6E">
        <w:rPr>
          <w:rFonts w:cstheme="minorHAnsi"/>
          <w:sz w:val="24"/>
          <w:szCs w:val="24"/>
          <w:lang w:val="en"/>
        </w:rPr>
        <w:t xml:space="preserve"> critical discourse analysis model developed by experts. Van </w:t>
      </w:r>
      <w:proofErr w:type="spellStart"/>
      <w:r w:rsidRPr="001C3A6E">
        <w:rPr>
          <w:rFonts w:cstheme="minorHAnsi"/>
          <w:sz w:val="24"/>
          <w:szCs w:val="24"/>
          <w:lang w:val="en"/>
        </w:rPr>
        <w:t>Dijk</w:t>
      </w:r>
      <w:proofErr w:type="spellEnd"/>
      <w:r w:rsidRPr="001C3A6E">
        <w:rPr>
          <w:rFonts w:cstheme="minorHAnsi"/>
          <w:sz w:val="24"/>
          <w:szCs w:val="24"/>
          <w:lang w:val="en"/>
        </w:rPr>
        <w:t xml:space="preserve"> elaborates the discourse elements so that they can be used practically, this model is of</w:t>
      </w:r>
      <w:r w:rsidR="00B36A08" w:rsidRPr="001C3A6E">
        <w:rPr>
          <w:rFonts w:cstheme="minorHAnsi"/>
          <w:sz w:val="24"/>
          <w:szCs w:val="24"/>
          <w:lang w:val="en"/>
        </w:rPr>
        <w:t xml:space="preserve">ten called as social cognition </w:t>
      </w:r>
      <w:sdt>
        <w:sdtPr>
          <w:rPr>
            <w:rFonts w:cstheme="minorHAnsi"/>
            <w:sz w:val="24"/>
            <w:lang w:val="en-US"/>
          </w:rPr>
          <w:id w:val="-843473054"/>
          <w:citation/>
        </w:sdtPr>
        <w:sdtEndPr/>
        <w:sdtContent>
          <w:r w:rsidR="00B36A08" w:rsidRPr="001C3A6E">
            <w:rPr>
              <w:rFonts w:cstheme="minorHAnsi"/>
              <w:sz w:val="24"/>
              <w:lang w:val="en-US"/>
            </w:rPr>
            <w:fldChar w:fldCharType="begin"/>
          </w:r>
          <w:r w:rsidR="00B36A08" w:rsidRPr="001C3A6E">
            <w:rPr>
              <w:rFonts w:cstheme="minorHAnsi"/>
              <w:sz w:val="24"/>
              <w:lang w:val="en-US"/>
            </w:rPr>
            <w:instrText xml:space="preserve"> CITATION Eri17 \l 1033 </w:instrText>
          </w:r>
          <w:r w:rsidR="00B36A08" w:rsidRPr="001C3A6E">
            <w:rPr>
              <w:rFonts w:cstheme="minorHAnsi"/>
              <w:sz w:val="24"/>
              <w:lang w:val="en-US"/>
            </w:rPr>
            <w:fldChar w:fldCharType="separate"/>
          </w:r>
          <w:r w:rsidR="00515FB7" w:rsidRPr="00515FB7">
            <w:rPr>
              <w:rFonts w:cstheme="minorHAnsi"/>
              <w:noProof/>
              <w:sz w:val="24"/>
              <w:lang w:val="en-US"/>
            </w:rPr>
            <w:t>(Eriyanto, 2017)</w:t>
          </w:r>
          <w:r w:rsidR="00B36A08" w:rsidRPr="001C3A6E">
            <w:rPr>
              <w:rFonts w:cstheme="minorHAnsi"/>
              <w:sz w:val="24"/>
              <w:lang w:val="en-US"/>
            </w:rPr>
            <w:fldChar w:fldCharType="end"/>
          </w:r>
        </w:sdtContent>
      </w:sdt>
      <w:r w:rsidR="00B36A08" w:rsidRPr="001C3A6E">
        <w:rPr>
          <w:rFonts w:cstheme="minorHAnsi"/>
          <w:sz w:val="24"/>
          <w:lang w:val="en-US"/>
        </w:rPr>
        <w:t>.</w:t>
      </w:r>
      <w:r w:rsidR="00B36A08" w:rsidRPr="001C3A6E">
        <w:rPr>
          <w:rFonts w:cstheme="minorHAnsi"/>
          <w:sz w:val="24"/>
        </w:rPr>
        <w:t xml:space="preserve"> </w:t>
      </w:r>
      <w:r w:rsidRPr="001C3A6E">
        <w:rPr>
          <w:rFonts w:cstheme="minorHAnsi"/>
          <w:sz w:val="24"/>
          <w:szCs w:val="24"/>
          <w:lang w:val="en"/>
        </w:rPr>
        <w:t xml:space="preserve">According to Van </w:t>
      </w:r>
      <w:proofErr w:type="spellStart"/>
      <w:r w:rsidRPr="001C3A6E">
        <w:rPr>
          <w:rFonts w:cstheme="minorHAnsi"/>
          <w:sz w:val="24"/>
          <w:szCs w:val="24"/>
          <w:lang w:val="en"/>
        </w:rPr>
        <w:t>Dijk</w:t>
      </w:r>
      <w:proofErr w:type="spellEnd"/>
      <w:r w:rsidRPr="001C3A6E">
        <w:rPr>
          <w:rFonts w:cstheme="minorHAnsi"/>
          <w:sz w:val="24"/>
          <w:szCs w:val="24"/>
          <w:lang w:val="en"/>
        </w:rPr>
        <w:t xml:space="preserve">, research on discourse is not enough if it is merely viewed from text because the text is the result of production practices that must also be observed. Research on discourse cannot exclude that the text is an empty </w:t>
      </w:r>
      <w:r w:rsidR="008E439A" w:rsidRPr="001C3A6E">
        <w:rPr>
          <w:rFonts w:cstheme="minorHAnsi"/>
          <w:sz w:val="24"/>
          <w:szCs w:val="24"/>
          <w:lang w:val="en"/>
        </w:rPr>
        <w:t>place</w:t>
      </w:r>
      <w:r w:rsidRPr="001C3A6E">
        <w:rPr>
          <w:rFonts w:cstheme="minorHAnsi"/>
          <w:sz w:val="24"/>
          <w:szCs w:val="24"/>
          <w:lang w:val="en"/>
        </w:rPr>
        <w:t>, text is a small part of the large society structure. This</w:t>
      </w:r>
      <w:r w:rsidR="00B4178D" w:rsidRPr="001C3A6E">
        <w:rPr>
          <w:rFonts w:cstheme="minorHAnsi"/>
          <w:sz w:val="24"/>
          <w:szCs w:val="24"/>
          <w:lang w:val="en"/>
        </w:rPr>
        <w:t xml:space="preserve"> social cognition</w:t>
      </w:r>
      <w:r w:rsidRPr="001C3A6E">
        <w:rPr>
          <w:rFonts w:cstheme="minorHAnsi"/>
          <w:sz w:val="24"/>
          <w:szCs w:val="24"/>
          <w:lang w:val="en"/>
        </w:rPr>
        <w:t xml:space="preserve"> approach helps map out how text production with this complex process is studied</w:t>
      </w:r>
      <w:r w:rsidR="00B36A08" w:rsidRPr="001C3A6E">
        <w:rPr>
          <w:rFonts w:cstheme="minorHAnsi"/>
          <w:sz w:val="24"/>
          <w:szCs w:val="24"/>
          <w:lang w:val="en"/>
        </w:rPr>
        <w:t xml:space="preserve"> and explained </w:t>
      </w:r>
      <w:sdt>
        <w:sdtPr>
          <w:rPr>
            <w:rFonts w:cstheme="minorHAnsi"/>
            <w:sz w:val="24"/>
            <w:lang w:val="en-US"/>
          </w:rPr>
          <w:id w:val="1051110207"/>
          <w:citation/>
        </w:sdtPr>
        <w:sdtEndPr/>
        <w:sdtContent>
          <w:r w:rsidR="00B36A08" w:rsidRPr="001C3A6E">
            <w:rPr>
              <w:rFonts w:cstheme="minorHAnsi"/>
              <w:sz w:val="24"/>
              <w:lang w:val="en-US"/>
            </w:rPr>
            <w:fldChar w:fldCharType="begin"/>
          </w:r>
          <w:r w:rsidR="00B36A08" w:rsidRPr="001C3A6E">
            <w:rPr>
              <w:rFonts w:cstheme="minorHAnsi"/>
              <w:sz w:val="24"/>
              <w:lang w:val="en-US"/>
            </w:rPr>
            <w:instrText xml:space="preserve"> CITATION Vel19 \l 1033 </w:instrText>
          </w:r>
          <w:r w:rsidR="00B36A08" w:rsidRPr="001C3A6E">
            <w:rPr>
              <w:rFonts w:cstheme="minorHAnsi"/>
              <w:sz w:val="24"/>
              <w:lang w:val="en-US"/>
            </w:rPr>
            <w:fldChar w:fldCharType="separate"/>
          </w:r>
          <w:r w:rsidR="00515FB7" w:rsidRPr="00515FB7">
            <w:rPr>
              <w:rFonts w:cstheme="minorHAnsi"/>
              <w:noProof/>
              <w:sz w:val="24"/>
              <w:lang w:val="en-US"/>
            </w:rPr>
            <w:t>(Velopulos, 2019)</w:t>
          </w:r>
          <w:r w:rsidR="00B36A08" w:rsidRPr="001C3A6E">
            <w:rPr>
              <w:rFonts w:cstheme="minorHAnsi"/>
              <w:sz w:val="24"/>
              <w:lang w:val="en-US"/>
            </w:rPr>
            <w:fldChar w:fldCharType="end"/>
          </w:r>
        </w:sdtContent>
      </w:sdt>
      <w:r w:rsidR="00B36A08" w:rsidRPr="001C3A6E">
        <w:rPr>
          <w:rFonts w:cstheme="minorHAnsi"/>
          <w:sz w:val="24"/>
        </w:rPr>
        <w:t>.</w:t>
      </w:r>
      <w:r w:rsidRPr="001C3A6E">
        <w:rPr>
          <w:rFonts w:cstheme="minorHAnsi"/>
          <w:sz w:val="24"/>
          <w:szCs w:val="24"/>
          <w:lang w:val="en"/>
        </w:rPr>
        <w:t xml:space="preserve"> In addition, in </w:t>
      </w:r>
      <w:r w:rsidR="00B4178D" w:rsidRPr="001C3A6E">
        <w:rPr>
          <w:rFonts w:cstheme="minorHAnsi"/>
          <w:sz w:val="24"/>
          <w:szCs w:val="24"/>
          <w:lang w:val="en"/>
        </w:rPr>
        <w:t>written form</w:t>
      </w:r>
      <w:r w:rsidRPr="001C3A6E">
        <w:rPr>
          <w:rFonts w:cstheme="minorHAnsi"/>
          <w:sz w:val="24"/>
          <w:szCs w:val="24"/>
          <w:lang w:val="en"/>
        </w:rPr>
        <w:t xml:space="preserve">, discourse is expressed in a book, </w:t>
      </w:r>
      <w:r w:rsidRPr="001C3A6E">
        <w:rPr>
          <w:rFonts w:cstheme="minorHAnsi"/>
          <w:sz w:val="24"/>
          <w:szCs w:val="24"/>
          <w:lang w:val="en"/>
        </w:rPr>
        <w:lastRenderedPageBreak/>
        <w:t xml:space="preserve">magazine, poem, short story, and </w:t>
      </w:r>
      <w:r w:rsidR="00B4178D" w:rsidRPr="001C3A6E">
        <w:rPr>
          <w:rFonts w:cstheme="minorHAnsi"/>
          <w:sz w:val="24"/>
          <w:szCs w:val="24"/>
          <w:lang w:val="en"/>
        </w:rPr>
        <w:t>so on</w:t>
      </w:r>
      <w:r w:rsidRPr="001C3A6E">
        <w:rPr>
          <w:rFonts w:cstheme="minorHAnsi"/>
          <w:sz w:val="24"/>
          <w:szCs w:val="24"/>
          <w:lang w:val="en"/>
        </w:rPr>
        <w:t xml:space="preserve"> which is cohesive and interrelated with its inner structure and in terms of meaning it is cohe</w:t>
      </w:r>
      <w:r w:rsidR="00B36A08" w:rsidRPr="001C3A6E">
        <w:rPr>
          <w:rFonts w:cstheme="minorHAnsi"/>
          <w:sz w:val="24"/>
          <w:szCs w:val="24"/>
          <w:lang w:val="en"/>
        </w:rPr>
        <w:t xml:space="preserve">rent and integrated </w:t>
      </w:r>
      <w:sdt>
        <w:sdtPr>
          <w:rPr>
            <w:rFonts w:cstheme="minorHAnsi"/>
            <w:sz w:val="24"/>
          </w:rPr>
          <w:id w:val="540860169"/>
        </w:sdtPr>
        <w:sdtEndPr/>
        <w:sdtContent>
          <w:sdt>
            <w:sdtPr>
              <w:rPr>
                <w:rFonts w:cstheme="minorHAnsi"/>
                <w:sz w:val="24"/>
              </w:rPr>
              <w:id w:val="-1646499277"/>
              <w:citation/>
            </w:sdtPr>
            <w:sdtEndPr/>
            <w:sdtContent>
              <w:r w:rsidR="00B36A08" w:rsidRPr="001C3A6E">
                <w:rPr>
                  <w:rFonts w:cstheme="minorHAnsi"/>
                  <w:sz w:val="24"/>
                </w:rPr>
                <w:fldChar w:fldCharType="begin"/>
              </w:r>
              <w:r w:rsidR="00B36A08" w:rsidRPr="001C3A6E">
                <w:rPr>
                  <w:rFonts w:cstheme="minorHAnsi"/>
                  <w:sz w:val="24"/>
                  <w:lang w:val="en-US"/>
                </w:rPr>
                <w:instrText xml:space="preserve"> CITATION Whi19 \l 1033 </w:instrText>
              </w:r>
              <w:r w:rsidR="00B36A08" w:rsidRPr="001C3A6E">
                <w:rPr>
                  <w:rFonts w:cstheme="minorHAnsi"/>
                  <w:sz w:val="24"/>
                </w:rPr>
                <w:fldChar w:fldCharType="separate"/>
              </w:r>
              <w:r w:rsidR="00515FB7">
                <w:rPr>
                  <w:rFonts w:cstheme="minorHAnsi"/>
                  <w:noProof/>
                  <w:sz w:val="24"/>
                  <w:lang w:val="en-US"/>
                </w:rPr>
                <w:t xml:space="preserve"> </w:t>
              </w:r>
              <w:r w:rsidR="00515FB7" w:rsidRPr="00515FB7">
                <w:rPr>
                  <w:rFonts w:cstheme="minorHAnsi"/>
                  <w:noProof/>
                  <w:sz w:val="24"/>
                  <w:lang w:val="en-US"/>
                </w:rPr>
                <w:t>(Whiting, 2019)</w:t>
              </w:r>
              <w:r w:rsidR="00B36A08" w:rsidRPr="001C3A6E">
                <w:rPr>
                  <w:rFonts w:cstheme="minorHAnsi"/>
                  <w:sz w:val="24"/>
                </w:rPr>
                <w:fldChar w:fldCharType="end"/>
              </w:r>
            </w:sdtContent>
          </w:sdt>
          <w:r w:rsidR="00B36A08" w:rsidRPr="001C3A6E">
            <w:rPr>
              <w:rFonts w:cstheme="minorHAnsi"/>
              <w:sz w:val="24"/>
              <w:lang w:val="en-US"/>
            </w:rPr>
            <w:t>.</w:t>
          </w:r>
        </w:sdtContent>
      </w:sdt>
    </w:p>
    <w:p w14:paraId="56A4CD1B" w14:textId="64D6B44E" w:rsidR="003D7AD4" w:rsidRPr="001C3A6E" w:rsidRDefault="003D7AD4" w:rsidP="00EF4F16">
      <w:pPr>
        <w:tabs>
          <w:tab w:val="left" w:pos="6412"/>
        </w:tabs>
        <w:spacing w:line="240" w:lineRule="auto"/>
        <w:rPr>
          <w:rFonts w:cstheme="minorHAnsi"/>
          <w:sz w:val="24"/>
          <w:szCs w:val="24"/>
          <w:lang w:val="en-US"/>
        </w:rPr>
      </w:pPr>
      <w:r w:rsidRPr="001C3A6E">
        <w:rPr>
          <w:rFonts w:cstheme="minorHAnsi"/>
          <w:sz w:val="24"/>
          <w:szCs w:val="24"/>
          <w:lang w:val="en-US"/>
        </w:rPr>
        <w:t xml:space="preserve">            </w:t>
      </w:r>
      <w:r w:rsidR="008B6678" w:rsidRPr="001C3A6E">
        <w:rPr>
          <w:rFonts w:cstheme="minorHAnsi"/>
          <w:sz w:val="24"/>
          <w:szCs w:val="24"/>
          <w:lang w:val="en-US"/>
        </w:rPr>
        <w:t>T</w:t>
      </w:r>
      <w:proofErr w:type="spellStart"/>
      <w:r w:rsidRPr="001C3A6E">
        <w:rPr>
          <w:rFonts w:cstheme="minorHAnsi"/>
          <w:sz w:val="24"/>
          <w:szCs w:val="24"/>
          <w:lang w:val="en"/>
        </w:rPr>
        <w:t>ext</w:t>
      </w:r>
      <w:proofErr w:type="spellEnd"/>
      <w:r w:rsidRPr="001C3A6E">
        <w:rPr>
          <w:rFonts w:cstheme="minorHAnsi"/>
          <w:sz w:val="24"/>
          <w:szCs w:val="24"/>
          <w:lang w:val="en"/>
        </w:rPr>
        <w:t xml:space="preserve"> is present as part of the patriarchal society</w:t>
      </w:r>
      <w:r w:rsidR="00FC6247" w:rsidRPr="001C3A6E">
        <w:rPr>
          <w:rFonts w:cstheme="minorHAnsi"/>
          <w:sz w:val="24"/>
          <w:szCs w:val="24"/>
          <w:lang w:val="en"/>
        </w:rPr>
        <w:t xml:space="preserve"> representation</w:t>
      </w:r>
      <w:r w:rsidRPr="001C3A6E">
        <w:rPr>
          <w:rFonts w:cstheme="minorHAnsi"/>
          <w:sz w:val="24"/>
          <w:szCs w:val="24"/>
          <w:lang w:val="en"/>
        </w:rPr>
        <w:t xml:space="preserve">, in </w:t>
      </w:r>
      <w:r w:rsidR="00B6676E" w:rsidRPr="001C3A6E">
        <w:rPr>
          <w:rFonts w:cstheme="minorHAnsi"/>
          <w:sz w:val="24"/>
          <w:szCs w:val="24"/>
          <w:lang w:val="en"/>
        </w:rPr>
        <w:t>the current</w:t>
      </w:r>
      <w:r w:rsidRPr="001C3A6E">
        <w:rPr>
          <w:rFonts w:cstheme="minorHAnsi"/>
          <w:sz w:val="24"/>
          <w:szCs w:val="24"/>
          <w:lang w:val="en"/>
        </w:rPr>
        <w:t xml:space="preserve"> case there are two parts,</w:t>
      </w:r>
      <w:r w:rsidR="00FC6247" w:rsidRPr="001C3A6E">
        <w:rPr>
          <w:rFonts w:cstheme="minorHAnsi"/>
          <w:sz w:val="24"/>
          <w:szCs w:val="24"/>
          <w:lang w:val="en"/>
        </w:rPr>
        <w:t xml:space="preserve"> they are</w:t>
      </w:r>
      <w:r w:rsidRPr="001C3A6E">
        <w:rPr>
          <w:rFonts w:cstheme="minorHAnsi"/>
          <w:sz w:val="24"/>
          <w:szCs w:val="24"/>
          <w:lang w:val="en"/>
        </w:rPr>
        <w:t xml:space="preserve"> micro text represent</w:t>
      </w:r>
      <w:r w:rsidR="00FC6247" w:rsidRPr="001C3A6E">
        <w:rPr>
          <w:rFonts w:cstheme="minorHAnsi"/>
          <w:sz w:val="24"/>
          <w:szCs w:val="24"/>
          <w:lang w:val="en"/>
        </w:rPr>
        <w:t>ing</w:t>
      </w:r>
      <w:r w:rsidRPr="001C3A6E">
        <w:rPr>
          <w:rFonts w:cstheme="minorHAnsi"/>
          <w:sz w:val="24"/>
          <w:szCs w:val="24"/>
          <w:lang w:val="en"/>
        </w:rPr>
        <w:t xml:space="preserve"> the </w:t>
      </w:r>
      <w:r w:rsidR="00FC6247" w:rsidRPr="001C3A6E">
        <w:rPr>
          <w:rFonts w:cstheme="minorHAnsi"/>
          <w:sz w:val="24"/>
          <w:szCs w:val="24"/>
          <w:lang w:val="en"/>
        </w:rPr>
        <w:t xml:space="preserve">women </w:t>
      </w:r>
      <w:r w:rsidRPr="001C3A6E">
        <w:rPr>
          <w:rFonts w:cstheme="minorHAnsi"/>
          <w:sz w:val="24"/>
          <w:szCs w:val="24"/>
          <w:lang w:val="en"/>
        </w:rPr>
        <w:t xml:space="preserve">marginalization in news and the patriarchal social structure as a major element in society. This cognition has two meanings, </w:t>
      </w:r>
      <w:r w:rsidR="00FC6247" w:rsidRPr="001C3A6E">
        <w:rPr>
          <w:rFonts w:cstheme="minorHAnsi"/>
          <w:sz w:val="24"/>
          <w:szCs w:val="24"/>
          <w:lang w:val="en"/>
        </w:rPr>
        <w:t>they are</w:t>
      </w:r>
      <w:r w:rsidRPr="001C3A6E">
        <w:rPr>
          <w:rFonts w:cstheme="minorHAnsi"/>
          <w:sz w:val="24"/>
          <w:szCs w:val="24"/>
          <w:lang w:val="en"/>
        </w:rPr>
        <w:t xml:space="preserve"> showing how the process of the text is produced by journalists and how these patriarchal values ​​are spread and absorbed by journalists, and finally used to </w:t>
      </w:r>
      <w:r w:rsidR="00FC6247" w:rsidRPr="001C3A6E">
        <w:rPr>
          <w:rFonts w:cstheme="minorHAnsi"/>
          <w:sz w:val="24"/>
          <w:szCs w:val="24"/>
          <w:lang w:val="en"/>
        </w:rPr>
        <w:t>create</w:t>
      </w:r>
      <w:r w:rsidR="00F812BB" w:rsidRPr="001C3A6E">
        <w:rPr>
          <w:rFonts w:cstheme="minorHAnsi"/>
          <w:sz w:val="24"/>
          <w:szCs w:val="24"/>
          <w:lang w:val="en"/>
        </w:rPr>
        <w:t xml:space="preserve"> news texts </w:t>
      </w:r>
      <w:sdt>
        <w:sdtPr>
          <w:rPr>
            <w:rFonts w:cstheme="minorHAnsi"/>
            <w:sz w:val="24"/>
            <w:lang w:val="en-US"/>
          </w:rPr>
          <w:id w:val="64234107"/>
          <w:citation/>
        </w:sdtPr>
        <w:sdtEndPr/>
        <w:sdtContent>
          <w:r w:rsidR="00F812BB" w:rsidRPr="001C3A6E">
            <w:rPr>
              <w:rFonts w:cstheme="minorHAnsi"/>
              <w:sz w:val="24"/>
              <w:lang w:val="en-US"/>
            </w:rPr>
            <w:fldChar w:fldCharType="begin"/>
          </w:r>
          <w:r w:rsidR="00F812BB" w:rsidRPr="001C3A6E">
            <w:rPr>
              <w:rFonts w:cstheme="minorHAnsi"/>
              <w:sz w:val="24"/>
              <w:lang w:val="en-US"/>
            </w:rPr>
            <w:instrText xml:space="preserve"> CITATION Vel19 \l 1033 </w:instrText>
          </w:r>
          <w:r w:rsidR="00F812BB" w:rsidRPr="001C3A6E">
            <w:rPr>
              <w:rFonts w:cstheme="minorHAnsi"/>
              <w:sz w:val="24"/>
              <w:lang w:val="en-US"/>
            </w:rPr>
            <w:fldChar w:fldCharType="separate"/>
          </w:r>
          <w:r w:rsidR="00515FB7" w:rsidRPr="00515FB7">
            <w:rPr>
              <w:rFonts w:cstheme="minorHAnsi"/>
              <w:noProof/>
              <w:sz w:val="24"/>
              <w:lang w:val="en-US"/>
            </w:rPr>
            <w:t>(Velopulos, 2019)</w:t>
          </w:r>
          <w:r w:rsidR="00F812BB" w:rsidRPr="001C3A6E">
            <w:rPr>
              <w:rFonts w:cstheme="minorHAnsi"/>
              <w:sz w:val="24"/>
              <w:lang w:val="en-US"/>
            </w:rPr>
            <w:fldChar w:fldCharType="end"/>
          </w:r>
        </w:sdtContent>
      </w:sdt>
      <w:r w:rsidR="00F812BB" w:rsidRPr="001C3A6E">
        <w:rPr>
          <w:rFonts w:cstheme="minorHAnsi"/>
          <w:sz w:val="24"/>
        </w:rPr>
        <w:t>.</w:t>
      </w:r>
      <w:r w:rsidRPr="001C3A6E">
        <w:rPr>
          <w:rFonts w:cstheme="minorHAnsi"/>
          <w:sz w:val="24"/>
          <w:szCs w:val="24"/>
          <w:lang w:val="en"/>
        </w:rPr>
        <w:t xml:space="preserve"> Van </w:t>
      </w:r>
      <w:proofErr w:type="spellStart"/>
      <w:r w:rsidRPr="001C3A6E">
        <w:rPr>
          <w:rFonts w:cstheme="minorHAnsi"/>
          <w:sz w:val="24"/>
          <w:szCs w:val="24"/>
          <w:lang w:val="en"/>
        </w:rPr>
        <w:t>Dijk's</w:t>
      </w:r>
      <w:proofErr w:type="spellEnd"/>
      <w:r w:rsidRPr="001C3A6E">
        <w:rPr>
          <w:rFonts w:cstheme="minorHAnsi"/>
          <w:sz w:val="24"/>
          <w:szCs w:val="24"/>
          <w:lang w:val="en"/>
        </w:rPr>
        <w:t xml:space="preserve"> analysis model is depicted in Figure 4.</w:t>
      </w:r>
    </w:p>
    <w:p w14:paraId="1B325361" w14:textId="77777777" w:rsidR="003D7AD4" w:rsidRPr="001C3A6E" w:rsidRDefault="003D7AD4" w:rsidP="003D7AD4">
      <w:pPr>
        <w:spacing w:line="240" w:lineRule="auto"/>
        <w:ind w:firstLine="426"/>
        <w:jc w:val="center"/>
        <w:rPr>
          <w:rFonts w:cstheme="minorHAnsi"/>
          <w:b/>
          <w:sz w:val="24"/>
        </w:rPr>
      </w:pPr>
      <w:r w:rsidRPr="001C3A6E">
        <w:rPr>
          <w:noProof/>
          <w:lang w:val="en-US" w:eastAsia="en-US"/>
        </w:rPr>
        <mc:AlternateContent>
          <mc:Choice Requires="wpg">
            <w:drawing>
              <wp:anchor distT="0" distB="0" distL="114300" distR="114300" simplePos="0" relativeHeight="251662336" behindDoc="0" locked="0" layoutInCell="1" allowOverlap="1" wp14:anchorId="59D83B29" wp14:editId="6E0FBA95">
                <wp:simplePos x="0" y="0"/>
                <wp:positionH relativeFrom="column">
                  <wp:posOffset>1476375</wp:posOffset>
                </wp:positionH>
                <wp:positionV relativeFrom="paragraph">
                  <wp:posOffset>38100</wp:posOffset>
                </wp:positionV>
                <wp:extent cx="2816860" cy="1384935"/>
                <wp:effectExtent l="0" t="0" r="2540" b="5715"/>
                <wp:wrapNone/>
                <wp:docPr id="2" name="Group 2"/>
                <wp:cNvGraphicFramePr/>
                <a:graphic xmlns:a="http://schemas.openxmlformats.org/drawingml/2006/main">
                  <a:graphicData uri="http://schemas.microsoft.com/office/word/2010/wordprocessingGroup">
                    <wpg:wgp>
                      <wpg:cNvGrpSpPr/>
                      <wpg:grpSpPr>
                        <a:xfrm>
                          <a:off x="0" y="0"/>
                          <a:ext cx="2816860" cy="1384935"/>
                          <a:chOff x="0" y="0"/>
                          <a:chExt cx="2816860" cy="1384935"/>
                        </a:xfrm>
                      </wpg:grpSpPr>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16860" cy="1384935"/>
                          </a:xfrm>
                          <a:prstGeom prst="rect">
                            <a:avLst/>
                          </a:prstGeom>
                        </pic:spPr>
                      </pic:pic>
                      <wpg:grpSp>
                        <wpg:cNvPr id="4" name="Group 4"/>
                        <wpg:cNvGrpSpPr/>
                        <wpg:grpSpPr>
                          <a:xfrm>
                            <a:off x="129654" y="511791"/>
                            <a:ext cx="1518170" cy="839262"/>
                            <a:chOff x="0" y="0"/>
                            <a:chExt cx="1518170" cy="839262"/>
                          </a:xfrm>
                        </wpg:grpSpPr>
                        <wps:wsp>
                          <wps:cNvPr id="5" name="Rectangle 5"/>
                          <wps:cNvSpPr/>
                          <wps:spPr>
                            <a:xfrm>
                              <a:off x="0" y="600502"/>
                              <a:ext cx="1034912" cy="238760"/>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14:paraId="5DFC32AA" w14:textId="51FC4F9A" w:rsidR="00AB7618" w:rsidRPr="00FC6247" w:rsidRDefault="007364BA" w:rsidP="003D7AD4">
                                <w:pPr>
                                  <w:rPr>
                                    <w:rFonts w:cstheme="minorHAnsi"/>
                                    <w:sz w:val="20"/>
                                    <w:szCs w:val="20"/>
                                    <w:lang w:val="en-US"/>
                                  </w:rPr>
                                </w:pPr>
                                <w:r>
                                  <w:rPr>
                                    <w:rFonts w:cstheme="minorHAnsi"/>
                                    <w:sz w:val="20"/>
                                    <w:szCs w:val="20"/>
                                    <w:lang w:val="en-US"/>
                                  </w:rPr>
                                  <w:t>Social c</w:t>
                                </w:r>
                                <w:r w:rsidR="00AB7618">
                                  <w:rPr>
                                    <w:rFonts w:cstheme="minorHAnsi"/>
                                    <w:sz w:val="20"/>
                                    <w:szCs w:val="20"/>
                                    <w:lang w:val="en-US"/>
                                  </w:rPr>
                                  <w:t>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38835" y="279779"/>
                              <a:ext cx="1279335" cy="238760"/>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14:paraId="737CFAAC" w14:textId="18D04B93" w:rsidR="00AB7618" w:rsidRPr="00FC6247" w:rsidRDefault="007364BA" w:rsidP="003D7AD4">
                                <w:pPr>
                                  <w:rPr>
                                    <w:rFonts w:cstheme="minorHAnsi"/>
                                    <w:sz w:val="20"/>
                                    <w:szCs w:val="20"/>
                                    <w:lang w:val="en-US"/>
                                  </w:rPr>
                                </w:pPr>
                                <w:r>
                                  <w:rPr>
                                    <w:rFonts w:cstheme="minorHAnsi"/>
                                    <w:sz w:val="20"/>
                                    <w:szCs w:val="20"/>
                                    <w:lang w:val="en-US"/>
                                  </w:rPr>
                                  <w:t>Social c</w:t>
                                </w:r>
                                <w:r w:rsidR="00AB7618">
                                  <w:rPr>
                                    <w:rFonts w:cstheme="minorHAnsi"/>
                                    <w:sz w:val="20"/>
                                    <w:szCs w:val="20"/>
                                    <w:lang w:val="en-US"/>
                                  </w:rPr>
                                  <w:t>ognition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498143" y="0"/>
                              <a:ext cx="675005" cy="238760"/>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14:paraId="2FA71D08" w14:textId="6F384326" w:rsidR="00AB7618" w:rsidRPr="00FC6247" w:rsidRDefault="00AB7618" w:rsidP="003D7AD4">
                                <w:pPr>
                                  <w:rPr>
                                    <w:rFonts w:cstheme="minorHAnsi"/>
                                    <w:sz w:val="20"/>
                                    <w:szCs w:val="20"/>
                                    <w:lang w:val="en-US"/>
                                  </w:rPr>
                                </w:pPr>
                                <w:r>
                                  <w:rPr>
                                    <w:rFonts w:cstheme="minorHAnsi"/>
                                    <w:sz w:val="20"/>
                                    <w:szCs w:val="20"/>
                                  </w:rPr>
                                  <w:t>Te</w:t>
                                </w:r>
                                <w:proofErr w:type="spellStart"/>
                                <w:r>
                                  <w:rPr>
                                    <w:rFonts w:cstheme="minorHAnsi"/>
                                    <w:sz w:val="20"/>
                                    <w:szCs w:val="20"/>
                                    <w:lang w:val="en-US"/>
                                  </w:rPr>
                                  <w:t>xt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9D83B29" id="Group 2" o:spid="_x0000_s1026" style="position:absolute;left:0;text-align:left;margin-left:116.25pt;margin-top:3pt;width:221.8pt;height:109.05pt;z-index:251662336;mso-width-relative:margin;mso-height-relative:margin" coordsize="28168,13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8168;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">
                  <v:imagedata r:id="rId14" o:title=""/>
                  <v:path arrowok="t"/>
                </v:shape>
                <v:group id="Group 4" o:spid="_x0000_s1028" style="position:absolute;left:1296;top:5117;width:15182;height:8393" coordsize="15181,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29" style="position:absolute;top:6005;width:10349;height:2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" fillcolor="white [3201]" stroked="f" strokeweight="1pt">
                    <v:textbox>
                      <w:txbxContent>
                        <w:p w14:paraId="5DFC32AA" w14:textId="51FC4F9A" w:rsidR="00AB7618" w:rsidRPr="00FC6247" w:rsidRDefault="007364BA" w:rsidP="003D7AD4">
                          <w:pPr>
                            <w:rPr>
                              <w:rFonts w:cstheme="minorHAnsi"/>
                              <w:sz w:val="20"/>
                              <w:szCs w:val="20"/>
                              <w:lang w:val="en-US"/>
                            </w:rPr>
                          </w:pPr>
                          <w:r>
                            <w:rPr>
                              <w:rFonts w:cstheme="minorHAnsi"/>
                              <w:sz w:val="20"/>
                              <w:szCs w:val="20"/>
                              <w:lang w:val="en-US"/>
                            </w:rPr>
                            <w:t>Social c</w:t>
                          </w:r>
                          <w:r w:rsidR="00AB7618">
                            <w:rPr>
                              <w:rFonts w:cstheme="minorHAnsi"/>
                              <w:sz w:val="20"/>
                              <w:szCs w:val="20"/>
                              <w:lang w:val="en-US"/>
                            </w:rPr>
                            <w:t>ontext</w:t>
                          </w:r>
                        </w:p>
                      </w:txbxContent>
                    </v:textbox>
                  </v:rect>
                  <v:rect id="Rectangle 9" o:spid="_x0000_s1030" style="position:absolute;left:2388;top:2797;width:12793;height: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" fillcolor="white [3201]" stroked="f" strokeweight="1pt">
                    <v:textbox>
                      <w:txbxContent>
                        <w:p w14:paraId="737CFAAC" w14:textId="18D04B93" w:rsidR="00AB7618" w:rsidRPr="00FC6247" w:rsidRDefault="007364BA" w:rsidP="003D7AD4">
                          <w:pPr>
                            <w:rPr>
                              <w:rFonts w:cstheme="minorHAnsi"/>
                              <w:sz w:val="20"/>
                              <w:szCs w:val="20"/>
                              <w:lang w:val="en-US"/>
                            </w:rPr>
                          </w:pPr>
                          <w:r>
                            <w:rPr>
                              <w:rFonts w:cstheme="minorHAnsi"/>
                              <w:sz w:val="20"/>
                              <w:szCs w:val="20"/>
                              <w:lang w:val="en-US"/>
                            </w:rPr>
                            <w:t>Social c</w:t>
                          </w:r>
                          <w:r w:rsidR="00AB7618">
                            <w:rPr>
                              <w:rFonts w:cstheme="minorHAnsi"/>
                              <w:sz w:val="20"/>
                              <w:szCs w:val="20"/>
                              <w:lang w:val="en-US"/>
                            </w:rPr>
                            <w:t>ognition</w:t>
                          </w:r>
                        </w:p>
                      </w:txbxContent>
                    </v:textbox>
                  </v:rect>
                  <v:rect id="Rectangle 10" o:spid="_x0000_s1031" style="position:absolute;left:4981;width:6750;height:2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" fillcolor="white [3201]" stroked="f" strokeweight="1pt">
                    <v:textbox>
                      <w:txbxContent>
                        <w:p w14:paraId="2FA71D08" w14:textId="6F384326" w:rsidR="00AB7618" w:rsidRPr="00FC6247" w:rsidRDefault="00AB7618" w:rsidP="003D7AD4">
                          <w:pPr>
                            <w:rPr>
                              <w:rFonts w:cstheme="minorHAnsi"/>
                              <w:sz w:val="20"/>
                              <w:szCs w:val="20"/>
                              <w:lang w:val="en-US"/>
                            </w:rPr>
                          </w:pPr>
                          <w:r>
                            <w:rPr>
                              <w:rFonts w:cstheme="minorHAnsi"/>
                              <w:sz w:val="20"/>
                              <w:szCs w:val="20"/>
                            </w:rPr>
                            <w:t>Te</w:t>
                          </w:r>
                          <w:proofErr w:type="spellStart"/>
                          <w:r>
                            <w:rPr>
                              <w:rFonts w:cstheme="minorHAnsi"/>
                              <w:sz w:val="20"/>
                              <w:szCs w:val="20"/>
                              <w:lang w:val="en-US"/>
                            </w:rPr>
                            <w:t>xt</w:t>
                          </w:r>
                          <w:proofErr w:type="spellEnd"/>
                        </w:p>
                      </w:txbxContent>
                    </v:textbox>
                  </v:rect>
                </v:group>
              </v:group>
            </w:pict>
          </mc:Fallback>
        </mc:AlternateContent>
      </w:r>
    </w:p>
    <w:p w14:paraId="74B57A44" w14:textId="77777777" w:rsidR="003D7AD4" w:rsidRPr="001C3A6E" w:rsidRDefault="003D7AD4" w:rsidP="003D7AD4">
      <w:pPr>
        <w:spacing w:line="240" w:lineRule="auto"/>
        <w:ind w:firstLine="426"/>
        <w:jc w:val="center"/>
        <w:rPr>
          <w:rFonts w:cstheme="minorHAnsi"/>
          <w:b/>
          <w:sz w:val="24"/>
        </w:rPr>
      </w:pPr>
    </w:p>
    <w:p w14:paraId="71206E39" w14:textId="77777777" w:rsidR="003D7AD4" w:rsidRPr="001C3A6E" w:rsidRDefault="003D7AD4" w:rsidP="003D7AD4">
      <w:pPr>
        <w:spacing w:line="240" w:lineRule="auto"/>
        <w:ind w:firstLine="426"/>
        <w:jc w:val="center"/>
        <w:rPr>
          <w:rFonts w:cstheme="minorHAnsi"/>
          <w:b/>
          <w:sz w:val="24"/>
        </w:rPr>
      </w:pPr>
    </w:p>
    <w:p w14:paraId="043173BA" w14:textId="77777777" w:rsidR="003D7AD4" w:rsidRPr="001C3A6E" w:rsidRDefault="003D7AD4" w:rsidP="003D7AD4">
      <w:pPr>
        <w:spacing w:line="240" w:lineRule="auto"/>
        <w:ind w:firstLine="426"/>
        <w:jc w:val="center"/>
        <w:rPr>
          <w:rFonts w:cstheme="minorHAnsi"/>
          <w:b/>
          <w:sz w:val="24"/>
        </w:rPr>
      </w:pPr>
    </w:p>
    <w:p w14:paraId="78315326" w14:textId="77777777" w:rsidR="003D7AD4" w:rsidRPr="001C3A6E" w:rsidRDefault="003D7AD4" w:rsidP="003D7AD4">
      <w:pPr>
        <w:spacing w:line="240" w:lineRule="auto"/>
        <w:ind w:firstLine="426"/>
        <w:jc w:val="center"/>
        <w:rPr>
          <w:rFonts w:cstheme="minorHAnsi"/>
          <w:b/>
          <w:sz w:val="24"/>
        </w:rPr>
      </w:pPr>
    </w:p>
    <w:p w14:paraId="174FDBEF" w14:textId="77777777" w:rsidR="003D7AD4" w:rsidRPr="001C3A6E" w:rsidRDefault="003D7AD4" w:rsidP="003D7AD4">
      <w:pPr>
        <w:spacing w:line="240" w:lineRule="auto"/>
        <w:ind w:firstLine="426"/>
        <w:jc w:val="center"/>
        <w:rPr>
          <w:rFonts w:cstheme="minorHAnsi"/>
          <w:b/>
          <w:sz w:val="24"/>
        </w:rPr>
      </w:pPr>
    </w:p>
    <w:p w14:paraId="6DB50E81" w14:textId="77777777" w:rsidR="003D7AD4" w:rsidRPr="001C3A6E" w:rsidRDefault="003D7AD4" w:rsidP="003D7AD4">
      <w:pPr>
        <w:spacing w:line="240" w:lineRule="auto"/>
        <w:ind w:firstLine="426"/>
        <w:jc w:val="center"/>
        <w:rPr>
          <w:rFonts w:cstheme="minorHAnsi"/>
          <w:b/>
          <w:sz w:val="24"/>
        </w:rPr>
      </w:pPr>
    </w:p>
    <w:p w14:paraId="55FA4AEC" w14:textId="77777777" w:rsidR="003D7AD4" w:rsidRPr="001C3A6E" w:rsidRDefault="003D7AD4" w:rsidP="003D7AD4">
      <w:pPr>
        <w:spacing w:line="240" w:lineRule="auto"/>
        <w:ind w:firstLine="426"/>
        <w:jc w:val="center"/>
        <w:rPr>
          <w:rFonts w:cstheme="minorHAnsi"/>
          <w:b/>
          <w:sz w:val="24"/>
        </w:rPr>
      </w:pPr>
    </w:p>
    <w:p w14:paraId="7E19147A" w14:textId="464E8B38" w:rsidR="003D7AD4" w:rsidRPr="001C3A6E" w:rsidRDefault="00FC6247" w:rsidP="00EF4F16">
      <w:pPr>
        <w:spacing w:line="240" w:lineRule="auto"/>
        <w:jc w:val="center"/>
        <w:rPr>
          <w:rFonts w:cstheme="minorHAnsi"/>
          <w:sz w:val="20"/>
          <w:szCs w:val="20"/>
        </w:rPr>
      </w:pPr>
      <w:r w:rsidRPr="001C3A6E">
        <w:rPr>
          <w:rFonts w:cstheme="minorHAnsi"/>
          <w:sz w:val="20"/>
          <w:szCs w:val="20"/>
          <w:lang w:val="en-US"/>
        </w:rPr>
        <w:t>Figure</w:t>
      </w:r>
      <w:r w:rsidR="003D7AD4" w:rsidRPr="001C3A6E">
        <w:rPr>
          <w:rFonts w:cstheme="minorHAnsi"/>
          <w:sz w:val="20"/>
          <w:szCs w:val="20"/>
        </w:rPr>
        <w:t xml:space="preserve"> 4: </w:t>
      </w:r>
      <w:r w:rsidRPr="001C3A6E">
        <w:rPr>
          <w:rFonts w:cstheme="minorHAnsi"/>
          <w:sz w:val="20"/>
          <w:szCs w:val="20"/>
          <w:lang w:val="en-US"/>
        </w:rPr>
        <w:t xml:space="preserve">The </w:t>
      </w:r>
      <w:r w:rsidRPr="001C3A6E">
        <w:rPr>
          <w:rFonts w:cstheme="minorHAnsi"/>
          <w:sz w:val="20"/>
          <w:szCs w:val="20"/>
        </w:rPr>
        <w:t xml:space="preserve">Teun A. Van Dijk </w:t>
      </w:r>
      <w:r w:rsidR="007364BA" w:rsidRPr="001C3A6E">
        <w:rPr>
          <w:rFonts w:cstheme="minorHAnsi"/>
          <w:sz w:val="20"/>
          <w:szCs w:val="20"/>
        </w:rPr>
        <w:t>m</w:t>
      </w:r>
      <w:r w:rsidR="003D7AD4" w:rsidRPr="001C3A6E">
        <w:rPr>
          <w:rFonts w:cstheme="minorHAnsi"/>
          <w:sz w:val="20"/>
          <w:szCs w:val="20"/>
        </w:rPr>
        <w:t xml:space="preserve">odel </w:t>
      </w:r>
    </w:p>
    <w:p w14:paraId="62FAC2F8" w14:textId="193C21D0" w:rsidR="008D3AA2" w:rsidRPr="001C3A6E" w:rsidRDefault="0094318F" w:rsidP="00EF4F16">
      <w:pPr>
        <w:spacing w:line="240" w:lineRule="auto"/>
        <w:ind w:firstLine="709"/>
        <w:rPr>
          <w:rFonts w:cstheme="minorHAnsi"/>
          <w:sz w:val="24"/>
          <w:lang w:val="en"/>
        </w:rPr>
      </w:pPr>
      <w:r w:rsidRPr="001C3A6E">
        <w:rPr>
          <w:rFonts w:cstheme="minorHAnsi"/>
          <w:sz w:val="24"/>
          <w:lang w:val="en"/>
        </w:rPr>
        <w:t>Matters being concern</w:t>
      </w:r>
      <w:r w:rsidR="006A6735" w:rsidRPr="001C3A6E">
        <w:rPr>
          <w:rFonts w:cstheme="minorHAnsi"/>
          <w:sz w:val="24"/>
          <w:lang w:val="en"/>
        </w:rPr>
        <w:t xml:space="preserve"> in text dimension is the text structure itself. Van </w:t>
      </w:r>
      <w:proofErr w:type="spellStart"/>
      <w:r w:rsidR="006A6735" w:rsidRPr="001C3A6E">
        <w:rPr>
          <w:rFonts w:cstheme="minorHAnsi"/>
          <w:sz w:val="24"/>
          <w:lang w:val="en"/>
        </w:rPr>
        <w:t>Dijk</w:t>
      </w:r>
      <w:proofErr w:type="spellEnd"/>
      <w:r w:rsidR="006A6735" w:rsidRPr="001C3A6E">
        <w:rPr>
          <w:rFonts w:cstheme="minorHAnsi"/>
          <w:sz w:val="24"/>
          <w:lang w:val="en"/>
        </w:rPr>
        <w:t xml:space="preserve"> also uses linguistic analysis of vocabulary, sentences, prepositions, and paragraphs to explain and interpret a text. Social cognition is a dimension to explain how a text is produced by individuals or grou</w:t>
      </w:r>
      <w:r w:rsidR="00F812BB" w:rsidRPr="001C3A6E">
        <w:rPr>
          <w:rFonts w:cstheme="minorHAnsi"/>
          <w:sz w:val="24"/>
          <w:lang w:val="en"/>
        </w:rPr>
        <w:t xml:space="preserve">ps of text makers </w:t>
      </w:r>
      <w:sdt>
        <w:sdtPr>
          <w:rPr>
            <w:rFonts w:cstheme="minorHAnsi"/>
            <w:sz w:val="24"/>
          </w:rPr>
          <w:id w:val="1819144564"/>
          <w:citation/>
        </w:sdtPr>
        <w:sdtEndPr/>
        <w:sdtContent>
          <w:r w:rsidR="00F812BB" w:rsidRPr="001C3A6E">
            <w:rPr>
              <w:rFonts w:cstheme="minorHAnsi"/>
              <w:sz w:val="24"/>
            </w:rPr>
            <w:fldChar w:fldCharType="begin"/>
          </w:r>
          <w:r w:rsidR="00515FB7">
            <w:rPr>
              <w:rFonts w:cstheme="minorHAnsi"/>
              <w:sz w:val="24"/>
              <w:lang w:val="en-US"/>
            </w:rPr>
            <w:instrText xml:space="preserve">CITATION Raf19 \l 1033 </w:instrText>
          </w:r>
          <w:r w:rsidR="00F812BB" w:rsidRPr="001C3A6E">
            <w:rPr>
              <w:rFonts w:cstheme="minorHAnsi"/>
              <w:sz w:val="24"/>
            </w:rPr>
            <w:fldChar w:fldCharType="separate"/>
          </w:r>
          <w:r w:rsidR="00515FB7" w:rsidRPr="00515FB7">
            <w:rPr>
              <w:rFonts w:cstheme="minorHAnsi"/>
              <w:noProof/>
              <w:sz w:val="24"/>
              <w:lang w:val="en-US"/>
            </w:rPr>
            <w:t>(Rafiqa, 2019)</w:t>
          </w:r>
          <w:r w:rsidR="00F812BB" w:rsidRPr="001C3A6E">
            <w:rPr>
              <w:rFonts w:cstheme="minorHAnsi"/>
              <w:sz w:val="24"/>
            </w:rPr>
            <w:fldChar w:fldCharType="end"/>
          </w:r>
        </w:sdtContent>
      </w:sdt>
      <w:r w:rsidR="00F812BB" w:rsidRPr="001C3A6E">
        <w:rPr>
          <w:rFonts w:cstheme="minorHAnsi"/>
          <w:sz w:val="24"/>
          <w:lang w:val="en-US"/>
        </w:rPr>
        <w:t>.</w:t>
      </w:r>
      <w:r w:rsidR="006A6735" w:rsidRPr="001C3A6E">
        <w:rPr>
          <w:rFonts w:cstheme="minorHAnsi"/>
          <w:sz w:val="24"/>
          <w:lang w:val="en"/>
        </w:rPr>
        <w:t xml:space="preserve"> </w:t>
      </w:r>
      <w:r w:rsidR="00402A12" w:rsidRPr="001C3A6E">
        <w:rPr>
          <w:rFonts w:cstheme="minorHAnsi"/>
          <w:sz w:val="24"/>
          <w:lang w:val="en"/>
        </w:rPr>
        <w:t>The</w:t>
      </w:r>
      <w:r w:rsidR="006A6735" w:rsidRPr="001C3A6E">
        <w:rPr>
          <w:rFonts w:cstheme="minorHAnsi"/>
          <w:sz w:val="24"/>
          <w:lang w:val="en"/>
        </w:rPr>
        <w:t xml:space="preserve"> way of </w:t>
      </w:r>
      <w:r w:rsidR="00402A12" w:rsidRPr="001C3A6E">
        <w:rPr>
          <w:rFonts w:cstheme="minorHAnsi"/>
          <w:sz w:val="24"/>
          <w:lang w:val="en"/>
        </w:rPr>
        <w:t>viewing</w:t>
      </w:r>
      <w:r w:rsidR="006A6735" w:rsidRPr="001C3A6E">
        <w:rPr>
          <w:rFonts w:cstheme="minorHAnsi"/>
          <w:sz w:val="24"/>
          <w:lang w:val="en"/>
        </w:rPr>
        <w:t xml:space="preserve"> or seeing a social reality </w:t>
      </w:r>
      <w:r w:rsidR="00402A12" w:rsidRPr="001C3A6E">
        <w:rPr>
          <w:rFonts w:cstheme="minorHAnsi"/>
          <w:sz w:val="24"/>
          <w:lang w:val="en"/>
        </w:rPr>
        <w:t>creates</w:t>
      </w:r>
      <w:r w:rsidR="006A6735" w:rsidRPr="001C3A6E">
        <w:rPr>
          <w:rFonts w:cstheme="minorHAnsi"/>
          <w:sz w:val="24"/>
          <w:lang w:val="en"/>
        </w:rPr>
        <w:t xml:space="preserve"> certain text. The </w:t>
      </w:r>
      <w:r w:rsidR="00402A12" w:rsidRPr="001C3A6E">
        <w:rPr>
          <w:rFonts w:cstheme="minorHAnsi"/>
          <w:sz w:val="24"/>
          <w:lang w:val="en"/>
        </w:rPr>
        <w:t>appearance</w:t>
      </w:r>
      <w:r w:rsidR="006A6735" w:rsidRPr="001C3A6E">
        <w:rPr>
          <w:rFonts w:cstheme="minorHAnsi"/>
          <w:sz w:val="24"/>
          <w:lang w:val="en"/>
        </w:rPr>
        <w:t xml:space="preserve"> of bad news for certain communities arises due to certain structures of mind </w:t>
      </w:r>
      <w:r w:rsidR="00402A12" w:rsidRPr="001C3A6E">
        <w:rPr>
          <w:rFonts w:cstheme="minorHAnsi"/>
          <w:sz w:val="24"/>
          <w:lang w:val="en"/>
        </w:rPr>
        <w:t>forming</w:t>
      </w:r>
      <w:r w:rsidR="006A6735" w:rsidRPr="001C3A6E">
        <w:rPr>
          <w:rFonts w:cstheme="minorHAnsi"/>
          <w:sz w:val="24"/>
          <w:lang w:val="en"/>
        </w:rPr>
        <w:t xml:space="preserve"> a way of </w:t>
      </w:r>
      <w:r w:rsidR="00402A12" w:rsidRPr="001C3A6E">
        <w:rPr>
          <w:rFonts w:cstheme="minorHAnsi"/>
          <w:sz w:val="24"/>
          <w:lang w:val="en"/>
        </w:rPr>
        <w:t>perceiving</w:t>
      </w:r>
      <w:r w:rsidR="006A6735" w:rsidRPr="001C3A6E">
        <w:rPr>
          <w:rFonts w:cstheme="minorHAnsi"/>
          <w:sz w:val="24"/>
          <w:lang w:val="en"/>
        </w:rPr>
        <w:t xml:space="preserve"> an issue so that it affects a text </w:t>
      </w:r>
      <w:r w:rsidR="00402A12" w:rsidRPr="001C3A6E">
        <w:rPr>
          <w:rFonts w:cstheme="minorHAnsi"/>
          <w:sz w:val="24"/>
          <w:lang w:val="en"/>
        </w:rPr>
        <w:t>production</w:t>
      </w:r>
      <w:r w:rsidR="00F812BB" w:rsidRPr="001C3A6E">
        <w:rPr>
          <w:rFonts w:cstheme="minorHAnsi"/>
          <w:sz w:val="24"/>
          <w:lang w:val="en"/>
        </w:rPr>
        <w:t xml:space="preserve"> </w:t>
      </w:r>
      <w:sdt>
        <w:sdtPr>
          <w:rPr>
            <w:rFonts w:cstheme="minorHAnsi"/>
            <w:sz w:val="24"/>
          </w:rPr>
          <w:id w:val="-240253999"/>
          <w:citation/>
        </w:sdtPr>
        <w:sdtEndPr/>
        <w:sdtContent>
          <w:r w:rsidR="00F812BB" w:rsidRPr="001C3A6E">
            <w:rPr>
              <w:rFonts w:cstheme="minorHAnsi"/>
              <w:sz w:val="24"/>
            </w:rPr>
            <w:fldChar w:fldCharType="begin"/>
          </w:r>
          <w:r w:rsidR="00F812BB" w:rsidRPr="001C3A6E">
            <w:rPr>
              <w:rFonts w:cstheme="minorHAnsi"/>
              <w:sz w:val="24"/>
              <w:lang w:val="en-US"/>
            </w:rPr>
            <w:instrText xml:space="preserve"> CITATION Chu21 \l 1033 </w:instrText>
          </w:r>
          <w:r w:rsidR="00F812BB" w:rsidRPr="001C3A6E">
            <w:rPr>
              <w:rFonts w:cstheme="minorHAnsi"/>
              <w:sz w:val="24"/>
            </w:rPr>
            <w:fldChar w:fldCharType="separate"/>
          </w:r>
          <w:r w:rsidR="00515FB7" w:rsidRPr="00515FB7">
            <w:rPr>
              <w:rFonts w:cstheme="minorHAnsi"/>
              <w:noProof/>
              <w:sz w:val="24"/>
              <w:lang w:val="en-US"/>
            </w:rPr>
            <w:t>(Chu, 2021)</w:t>
          </w:r>
          <w:r w:rsidR="00F812BB" w:rsidRPr="001C3A6E">
            <w:rPr>
              <w:rFonts w:cstheme="minorHAnsi"/>
              <w:sz w:val="24"/>
            </w:rPr>
            <w:fldChar w:fldCharType="end"/>
          </w:r>
        </w:sdtContent>
      </w:sdt>
      <w:r w:rsidR="00F812BB" w:rsidRPr="001C3A6E">
        <w:rPr>
          <w:rFonts w:cstheme="minorHAnsi"/>
          <w:sz w:val="24"/>
          <w:lang w:val="en-US"/>
        </w:rPr>
        <w:t>.</w:t>
      </w:r>
      <w:r w:rsidR="006200D1">
        <w:rPr>
          <w:rFonts w:cstheme="minorHAnsi"/>
          <w:sz w:val="24"/>
          <w:lang w:val="en-US"/>
        </w:rPr>
        <w:t xml:space="preserve"> </w:t>
      </w:r>
      <w:r w:rsidR="000D78B9" w:rsidRPr="001C3A6E">
        <w:rPr>
          <w:rFonts w:cstheme="minorHAnsi"/>
          <w:sz w:val="24"/>
          <w:lang w:val="en"/>
        </w:rPr>
        <w:t>T</w:t>
      </w:r>
      <w:r w:rsidR="008D3AA2" w:rsidRPr="001C3A6E">
        <w:rPr>
          <w:rFonts w:cstheme="minorHAnsi"/>
          <w:sz w:val="24"/>
          <w:lang w:val="en"/>
        </w:rPr>
        <w:t xml:space="preserve">ext structure consists of several levels, each of them supports each other. There are three levels, first is macro structure. </w:t>
      </w:r>
      <w:r w:rsidR="000D78B9" w:rsidRPr="001C3A6E">
        <w:rPr>
          <w:rFonts w:cstheme="minorHAnsi"/>
          <w:sz w:val="24"/>
          <w:lang w:val="en"/>
        </w:rPr>
        <w:t>M</w:t>
      </w:r>
      <w:r w:rsidR="008D3AA2" w:rsidRPr="001C3A6E">
        <w:rPr>
          <w:rFonts w:cstheme="minorHAnsi"/>
          <w:sz w:val="24"/>
          <w:lang w:val="en"/>
        </w:rPr>
        <w:t xml:space="preserve">acro structure is general meaning of a text that can be observed by looking at the topics or themes presented in a news discourse. Second, superstructure, it is discourse structures related to the text framework, the text parts that are composed </w:t>
      </w:r>
      <w:r w:rsidR="000D78B9" w:rsidRPr="001C3A6E">
        <w:rPr>
          <w:rFonts w:cstheme="minorHAnsi"/>
          <w:sz w:val="24"/>
          <w:lang w:val="en"/>
        </w:rPr>
        <w:t>thoroughly</w:t>
      </w:r>
      <w:r w:rsidR="008D3AA2" w:rsidRPr="001C3A6E">
        <w:rPr>
          <w:rFonts w:cstheme="minorHAnsi"/>
          <w:sz w:val="24"/>
          <w:lang w:val="en"/>
        </w:rPr>
        <w:t>. The third, microstructure, is discourse meaning that can be observed from small parts of a text, they are words, sentences, propositions, clau</w:t>
      </w:r>
      <w:r w:rsidR="00F666E2" w:rsidRPr="001C3A6E">
        <w:rPr>
          <w:rFonts w:cstheme="minorHAnsi"/>
          <w:sz w:val="24"/>
          <w:lang w:val="en"/>
        </w:rPr>
        <w:t xml:space="preserve">ses, paraphrases, and pictures </w:t>
      </w:r>
      <w:sdt>
        <w:sdtPr>
          <w:rPr>
            <w:rFonts w:cstheme="minorHAnsi"/>
            <w:sz w:val="24"/>
          </w:rPr>
          <w:id w:val="2101295115"/>
          <w:citation/>
        </w:sdtPr>
        <w:sdtEndPr/>
        <w:sdtContent>
          <w:r w:rsidR="00F666E2" w:rsidRPr="001C3A6E">
            <w:rPr>
              <w:rFonts w:cstheme="minorHAnsi"/>
              <w:sz w:val="24"/>
            </w:rPr>
            <w:fldChar w:fldCharType="begin"/>
          </w:r>
          <w:r w:rsidR="00F666E2" w:rsidRPr="001C3A6E">
            <w:rPr>
              <w:rFonts w:cstheme="minorHAnsi"/>
              <w:sz w:val="24"/>
              <w:lang w:val="en-US"/>
            </w:rPr>
            <w:instrText xml:space="preserve"> CITATION Chu21 \l 1033 </w:instrText>
          </w:r>
          <w:r w:rsidR="00F666E2" w:rsidRPr="001C3A6E">
            <w:rPr>
              <w:rFonts w:cstheme="minorHAnsi"/>
              <w:sz w:val="24"/>
            </w:rPr>
            <w:fldChar w:fldCharType="separate"/>
          </w:r>
          <w:r w:rsidR="00515FB7" w:rsidRPr="00515FB7">
            <w:rPr>
              <w:rFonts w:cstheme="minorHAnsi"/>
              <w:noProof/>
              <w:sz w:val="24"/>
              <w:lang w:val="en-US"/>
            </w:rPr>
            <w:t>(Chu, 2021)</w:t>
          </w:r>
          <w:r w:rsidR="00F666E2" w:rsidRPr="001C3A6E">
            <w:rPr>
              <w:rFonts w:cstheme="minorHAnsi"/>
              <w:sz w:val="24"/>
            </w:rPr>
            <w:fldChar w:fldCharType="end"/>
          </w:r>
        </w:sdtContent>
      </w:sdt>
      <w:r w:rsidR="00F666E2" w:rsidRPr="001C3A6E">
        <w:rPr>
          <w:rFonts w:cstheme="minorHAnsi"/>
          <w:sz w:val="24"/>
          <w:lang w:val="en-US"/>
        </w:rPr>
        <w:t>.</w:t>
      </w:r>
    </w:p>
    <w:p w14:paraId="3737D626" w14:textId="5D094BB0" w:rsidR="003D7AD4" w:rsidRPr="001C3A6E" w:rsidRDefault="00FC3CC3" w:rsidP="003D7AD4">
      <w:pPr>
        <w:spacing w:line="240" w:lineRule="auto"/>
        <w:jc w:val="center"/>
        <w:rPr>
          <w:rFonts w:cstheme="minorHAnsi"/>
          <w:sz w:val="20"/>
          <w:szCs w:val="20"/>
        </w:rPr>
      </w:pPr>
      <w:r w:rsidRPr="001C3A6E">
        <w:rPr>
          <w:rFonts w:cstheme="minorHAnsi"/>
          <w:sz w:val="20"/>
          <w:szCs w:val="20"/>
          <w:lang w:val="en-US"/>
        </w:rPr>
        <w:t>Table</w:t>
      </w:r>
      <w:r w:rsidR="003D7AD4" w:rsidRPr="001C3A6E">
        <w:rPr>
          <w:rFonts w:cstheme="minorHAnsi"/>
          <w:sz w:val="20"/>
          <w:szCs w:val="20"/>
        </w:rPr>
        <w:t xml:space="preserve"> </w:t>
      </w:r>
      <w:r w:rsidR="003D7AD4" w:rsidRPr="001C3A6E">
        <w:rPr>
          <w:rFonts w:cstheme="minorHAnsi"/>
          <w:sz w:val="20"/>
          <w:szCs w:val="20"/>
          <w:lang w:val="en-US"/>
        </w:rPr>
        <w:t>2</w:t>
      </w:r>
      <w:r w:rsidR="003D7AD4" w:rsidRPr="001C3A6E">
        <w:rPr>
          <w:rFonts w:cstheme="minorHAnsi"/>
          <w:sz w:val="20"/>
          <w:szCs w:val="20"/>
        </w:rPr>
        <w:t xml:space="preserve">: </w:t>
      </w:r>
      <w:r w:rsidR="001B73A2" w:rsidRPr="001C3A6E">
        <w:rPr>
          <w:rFonts w:cstheme="minorHAnsi"/>
          <w:sz w:val="20"/>
          <w:szCs w:val="20"/>
          <w:lang w:val="en-US"/>
        </w:rPr>
        <w:t xml:space="preserve">The text structure of Van </w:t>
      </w:r>
      <w:proofErr w:type="spellStart"/>
      <w:r w:rsidR="001B73A2" w:rsidRPr="001C3A6E">
        <w:rPr>
          <w:rFonts w:cstheme="minorHAnsi"/>
          <w:sz w:val="20"/>
          <w:szCs w:val="20"/>
          <w:lang w:val="en-US"/>
        </w:rPr>
        <w:t>Dijk</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4"/>
        <w:gridCol w:w="6946"/>
      </w:tblGrid>
      <w:tr w:rsidR="001D26AD" w:rsidRPr="001C3A6E" w14:paraId="05E48B50" w14:textId="77777777" w:rsidTr="002B7D52">
        <w:trPr>
          <w:jc w:val="center"/>
        </w:trPr>
        <w:tc>
          <w:tcPr>
            <w:tcW w:w="1418" w:type="dxa"/>
            <w:tcBorders>
              <w:top w:val="single" w:sz="4" w:space="0" w:color="auto"/>
            </w:tcBorders>
            <w:vAlign w:val="center"/>
          </w:tcPr>
          <w:p w14:paraId="56764344" w14:textId="1CF32A4D" w:rsidR="001D26AD" w:rsidRPr="001C3A6E" w:rsidRDefault="001D26AD" w:rsidP="002B7D52">
            <w:pPr>
              <w:spacing w:line="240" w:lineRule="auto"/>
              <w:rPr>
                <w:rFonts w:cstheme="minorHAnsi"/>
                <w:sz w:val="20"/>
                <w:szCs w:val="20"/>
              </w:rPr>
            </w:pPr>
            <w:r w:rsidRPr="001C3A6E">
              <w:rPr>
                <w:rFonts w:cstheme="minorHAnsi"/>
                <w:sz w:val="20"/>
                <w:szCs w:val="20"/>
                <w:lang w:val="en"/>
              </w:rPr>
              <w:t>Macro Structure</w:t>
            </w:r>
          </w:p>
        </w:tc>
        <w:tc>
          <w:tcPr>
            <w:tcW w:w="6946" w:type="dxa"/>
            <w:tcBorders>
              <w:top w:val="single" w:sz="4" w:space="0" w:color="auto"/>
            </w:tcBorders>
            <w:vAlign w:val="center"/>
          </w:tcPr>
          <w:p w14:paraId="0DC97D9C" w14:textId="10FE074A" w:rsidR="001D26AD" w:rsidRPr="001C3A6E" w:rsidRDefault="001D26AD" w:rsidP="002B7D52">
            <w:pPr>
              <w:spacing w:line="240" w:lineRule="auto"/>
              <w:rPr>
                <w:rFonts w:cstheme="minorHAnsi"/>
                <w:sz w:val="20"/>
                <w:szCs w:val="20"/>
              </w:rPr>
            </w:pPr>
            <w:r w:rsidRPr="001C3A6E">
              <w:rPr>
                <w:rFonts w:cstheme="minorHAnsi"/>
                <w:sz w:val="20"/>
                <w:szCs w:val="20"/>
                <w:lang w:val="en"/>
              </w:rPr>
              <w:t>The general meaning of a text that can be observed from the topic or theme in a text.</w:t>
            </w:r>
          </w:p>
        </w:tc>
      </w:tr>
      <w:tr w:rsidR="001D26AD" w:rsidRPr="001C3A6E" w14:paraId="531293AA" w14:textId="77777777" w:rsidTr="00515B32">
        <w:trPr>
          <w:jc w:val="center"/>
        </w:trPr>
        <w:tc>
          <w:tcPr>
            <w:tcW w:w="1418" w:type="dxa"/>
            <w:vAlign w:val="center"/>
          </w:tcPr>
          <w:p w14:paraId="2BC13409" w14:textId="330050AA" w:rsidR="001D26AD" w:rsidRPr="001C3A6E" w:rsidRDefault="001D26AD" w:rsidP="002B7D52">
            <w:pPr>
              <w:spacing w:line="240" w:lineRule="auto"/>
              <w:rPr>
                <w:rFonts w:cstheme="minorHAnsi"/>
                <w:sz w:val="20"/>
                <w:szCs w:val="20"/>
              </w:rPr>
            </w:pPr>
            <w:r w:rsidRPr="001C3A6E">
              <w:rPr>
                <w:rFonts w:cstheme="minorHAnsi"/>
                <w:sz w:val="20"/>
                <w:szCs w:val="20"/>
                <w:lang w:val="en"/>
              </w:rPr>
              <w:t>Superstructure</w:t>
            </w:r>
          </w:p>
        </w:tc>
        <w:tc>
          <w:tcPr>
            <w:tcW w:w="6946" w:type="dxa"/>
            <w:vAlign w:val="center"/>
          </w:tcPr>
          <w:p w14:paraId="2DF60B0C" w14:textId="199836B9" w:rsidR="001D26AD" w:rsidRPr="001C3A6E" w:rsidRDefault="001D26AD" w:rsidP="002B7D52">
            <w:pPr>
              <w:spacing w:line="240" w:lineRule="auto"/>
              <w:rPr>
                <w:rFonts w:cstheme="minorHAnsi"/>
                <w:sz w:val="20"/>
                <w:szCs w:val="20"/>
                <w:lang w:val="en"/>
              </w:rPr>
            </w:pPr>
            <w:r w:rsidRPr="001C3A6E">
              <w:rPr>
                <w:rFonts w:cstheme="minorHAnsi"/>
                <w:sz w:val="20"/>
                <w:szCs w:val="20"/>
                <w:lang w:val="en"/>
              </w:rPr>
              <w:t>The outline of a text, such as the introduction, body, closing, and conclusion.</w:t>
            </w:r>
          </w:p>
        </w:tc>
      </w:tr>
      <w:tr w:rsidR="001D26AD" w:rsidRPr="001C3A6E" w14:paraId="0FE1FE27" w14:textId="77777777" w:rsidTr="00515B32">
        <w:trPr>
          <w:jc w:val="center"/>
        </w:trPr>
        <w:tc>
          <w:tcPr>
            <w:tcW w:w="1418" w:type="dxa"/>
            <w:tcBorders>
              <w:bottom w:val="single" w:sz="4" w:space="0" w:color="auto"/>
            </w:tcBorders>
            <w:vAlign w:val="center"/>
          </w:tcPr>
          <w:p w14:paraId="0AB7C577" w14:textId="7F780895" w:rsidR="001D26AD" w:rsidRPr="001C3A6E" w:rsidRDefault="001D26AD" w:rsidP="002B7D52">
            <w:pPr>
              <w:spacing w:line="240" w:lineRule="auto"/>
              <w:rPr>
                <w:rFonts w:cstheme="minorHAnsi"/>
                <w:sz w:val="20"/>
                <w:szCs w:val="20"/>
              </w:rPr>
            </w:pPr>
            <w:r w:rsidRPr="001C3A6E">
              <w:rPr>
                <w:rFonts w:cstheme="minorHAnsi"/>
                <w:sz w:val="20"/>
                <w:szCs w:val="20"/>
                <w:lang w:val="en"/>
              </w:rPr>
              <w:t>Micro Structure</w:t>
            </w:r>
          </w:p>
        </w:tc>
        <w:tc>
          <w:tcPr>
            <w:tcW w:w="6946" w:type="dxa"/>
            <w:tcBorders>
              <w:bottom w:val="single" w:sz="4" w:space="0" w:color="auto"/>
            </w:tcBorders>
            <w:vAlign w:val="center"/>
          </w:tcPr>
          <w:p w14:paraId="471F1E80" w14:textId="7C6A6B02" w:rsidR="001D26AD" w:rsidRPr="001C3A6E" w:rsidRDefault="001D26AD" w:rsidP="002B7D52">
            <w:pPr>
              <w:spacing w:line="240" w:lineRule="auto"/>
              <w:rPr>
                <w:rFonts w:cstheme="minorHAnsi"/>
                <w:sz w:val="20"/>
                <w:szCs w:val="20"/>
                <w:lang w:val="en"/>
              </w:rPr>
            </w:pPr>
            <w:r w:rsidRPr="001C3A6E">
              <w:rPr>
                <w:rFonts w:cstheme="minorHAnsi"/>
                <w:sz w:val="20"/>
                <w:szCs w:val="20"/>
                <w:lang w:val="en"/>
              </w:rPr>
              <w:t>The local meaning of a text that can be observed from the choice of words, sentences, and styles used by a text.</w:t>
            </w:r>
          </w:p>
        </w:tc>
      </w:tr>
    </w:tbl>
    <w:p w14:paraId="0E3FB8F7" w14:textId="357B6DAA" w:rsidR="003D7AD4" w:rsidRPr="001C3A6E" w:rsidRDefault="00FC3CC3" w:rsidP="003D7AD4">
      <w:pPr>
        <w:spacing w:line="240" w:lineRule="auto"/>
        <w:jc w:val="center"/>
        <w:rPr>
          <w:rFonts w:cstheme="minorHAnsi"/>
          <w:sz w:val="20"/>
          <w:szCs w:val="20"/>
        </w:rPr>
      </w:pPr>
      <w:r w:rsidRPr="001C3A6E">
        <w:rPr>
          <w:rFonts w:cstheme="minorHAnsi"/>
          <w:sz w:val="20"/>
          <w:szCs w:val="20"/>
          <w:lang w:val="en-US"/>
        </w:rPr>
        <w:t>Table</w:t>
      </w:r>
      <w:r w:rsidR="003D7AD4" w:rsidRPr="001C3A6E">
        <w:rPr>
          <w:rFonts w:cstheme="minorHAnsi"/>
          <w:sz w:val="20"/>
          <w:szCs w:val="20"/>
        </w:rPr>
        <w:t xml:space="preserve"> 3: </w:t>
      </w:r>
      <w:r w:rsidR="0006640E" w:rsidRPr="001C3A6E">
        <w:rPr>
          <w:rFonts w:cstheme="minorHAnsi"/>
          <w:sz w:val="20"/>
          <w:szCs w:val="20"/>
          <w:lang w:val="en-US"/>
        </w:rPr>
        <w:t xml:space="preserve">Van </w:t>
      </w:r>
      <w:proofErr w:type="spellStart"/>
      <w:r w:rsidR="0006640E" w:rsidRPr="001C3A6E">
        <w:rPr>
          <w:rFonts w:cstheme="minorHAnsi"/>
          <w:sz w:val="20"/>
          <w:szCs w:val="20"/>
          <w:lang w:val="en-US"/>
        </w:rPr>
        <w:t>Dijk</w:t>
      </w:r>
      <w:proofErr w:type="spellEnd"/>
      <w:r w:rsidR="0006640E" w:rsidRPr="001C3A6E">
        <w:rPr>
          <w:rFonts w:cstheme="minorHAnsi"/>
          <w:sz w:val="20"/>
          <w:szCs w:val="20"/>
          <w:lang w:val="en-US"/>
        </w:rPr>
        <w:t xml:space="preserve"> discourse e</w:t>
      </w:r>
      <w:r w:rsidRPr="001C3A6E">
        <w:rPr>
          <w:rFonts w:cstheme="minorHAnsi"/>
          <w:sz w:val="20"/>
          <w:szCs w:val="20"/>
          <w:lang w:val="en-US"/>
        </w:rPr>
        <w:t>lements</w:t>
      </w:r>
    </w:p>
    <w:tbl>
      <w:tblPr>
        <w:tblW w:w="8358" w:type="dxa"/>
        <w:jc w:val="center"/>
        <w:tblLook w:val="04A0" w:firstRow="1" w:lastRow="0" w:firstColumn="1" w:lastColumn="0" w:noHBand="0" w:noVBand="1"/>
      </w:tblPr>
      <w:tblGrid>
        <w:gridCol w:w="1985"/>
        <w:gridCol w:w="4252"/>
        <w:gridCol w:w="2121"/>
      </w:tblGrid>
      <w:tr w:rsidR="003D7AD4" w:rsidRPr="001C3A6E" w14:paraId="15C7789E" w14:textId="77777777" w:rsidTr="006200D1">
        <w:trPr>
          <w:trHeight w:val="274"/>
          <w:tblHeader/>
          <w:jc w:val="center"/>
        </w:trPr>
        <w:tc>
          <w:tcPr>
            <w:tcW w:w="1985" w:type="dxa"/>
            <w:tcBorders>
              <w:top w:val="single" w:sz="4" w:space="0" w:color="auto"/>
              <w:bottom w:val="single" w:sz="4" w:space="0" w:color="auto"/>
            </w:tcBorders>
            <w:vAlign w:val="center"/>
          </w:tcPr>
          <w:p w14:paraId="3DA7A443" w14:textId="60AE7A75" w:rsidR="003D7AD4" w:rsidRPr="001C3A6E" w:rsidRDefault="00FC3CC3" w:rsidP="003D7AD4">
            <w:pPr>
              <w:spacing w:line="240" w:lineRule="auto"/>
              <w:jc w:val="center"/>
              <w:rPr>
                <w:rFonts w:cstheme="minorHAnsi"/>
                <w:b/>
                <w:sz w:val="20"/>
                <w:szCs w:val="20"/>
                <w:lang w:val="en-US"/>
              </w:rPr>
            </w:pPr>
            <w:r w:rsidRPr="001C3A6E">
              <w:rPr>
                <w:rFonts w:cstheme="minorHAnsi"/>
                <w:b/>
                <w:sz w:val="20"/>
                <w:szCs w:val="20"/>
                <w:lang w:val="en-US"/>
              </w:rPr>
              <w:t>Discourse Structure</w:t>
            </w:r>
          </w:p>
        </w:tc>
        <w:tc>
          <w:tcPr>
            <w:tcW w:w="4252" w:type="dxa"/>
            <w:tcBorders>
              <w:top w:val="single" w:sz="4" w:space="0" w:color="auto"/>
              <w:bottom w:val="single" w:sz="4" w:space="0" w:color="auto"/>
            </w:tcBorders>
            <w:vAlign w:val="center"/>
          </w:tcPr>
          <w:p w14:paraId="63557195" w14:textId="5FD79545" w:rsidR="003D7AD4" w:rsidRPr="001C3A6E" w:rsidRDefault="00FC3CC3" w:rsidP="003D7AD4">
            <w:pPr>
              <w:spacing w:line="240" w:lineRule="auto"/>
              <w:jc w:val="center"/>
              <w:rPr>
                <w:rFonts w:cstheme="minorHAnsi"/>
                <w:b/>
                <w:sz w:val="20"/>
                <w:szCs w:val="20"/>
                <w:lang w:val="en-US"/>
              </w:rPr>
            </w:pPr>
            <w:r w:rsidRPr="001C3A6E">
              <w:rPr>
                <w:rFonts w:cstheme="minorHAnsi"/>
                <w:b/>
                <w:sz w:val="20"/>
                <w:szCs w:val="20"/>
                <w:lang w:val="en-US"/>
              </w:rPr>
              <w:t>Points of Observation</w:t>
            </w:r>
          </w:p>
        </w:tc>
        <w:tc>
          <w:tcPr>
            <w:tcW w:w="2121" w:type="dxa"/>
            <w:tcBorders>
              <w:top w:val="single" w:sz="4" w:space="0" w:color="auto"/>
              <w:bottom w:val="single" w:sz="4" w:space="0" w:color="auto"/>
            </w:tcBorders>
            <w:vAlign w:val="center"/>
          </w:tcPr>
          <w:p w14:paraId="5FF359C3" w14:textId="05605F67" w:rsidR="003D7AD4" w:rsidRPr="001C3A6E" w:rsidRDefault="00FC3CC3" w:rsidP="003D7AD4">
            <w:pPr>
              <w:spacing w:line="240" w:lineRule="auto"/>
              <w:jc w:val="center"/>
              <w:rPr>
                <w:rFonts w:cstheme="minorHAnsi"/>
                <w:b/>
                <w:sz w:val="20"/>
                <w:szCs w:val="20"/>
                <w:lang w:val="en-US"/>
              </w:rPr>
            </w:pPr>
            <w:r w:rsidRPr="001C3A6E">
              <w:rPr>
                <w:rFonts w:cstheme="minorHAnsi"/>
                <w:b/>
                <w:sz w:val="20"/>
                <w:szCs w:val="20"/>
                <w:lang w:val="en-US"/>
              </w:rPr>
              <w:t>Elements</w:t>
            </w:r>
          </w:p>
        </w:tc>
      </w:tr>
      <w:tr w:rsidR="003D7AD4" w:rsidRPr="001C3A6E" w14:paraId="19951726" w14:textId="77777777" w:rsidTr="006200D1">
        <w:trPr>
          <w:trHeight w:val="338"/>
          <w:tblHeader/>
          <w:jc w:val="center"/>
        </w:trPr>
        <w:tc>
          <w:tcPr>
            <w:tcW w:w="1985" w:type="dxa"/>
            <w:tcBorders>
              <w:top w:val="single" w:sz="4" w:space="0" w:color="auto"/>
            </w:tcBorders>
            <w:vAlign w:val="center"/>
          </w:tcPr>
          <w:p w14:paraId="206AF2A8" w14:textId="3E78DA87" w:rsidR="003D7AD4" w:rsidRPr="001C3A6E" w:rsidRDefault="00FC3CC3" w:rsidP="002F29EB">
            <w:pPr>
              <w:spacing w:line="240" w:lineRule="auto"/>
              <w:rPr>
                <w:rFonts w:cstheme="minorHAnsi"/>
                <w:sz w:val="20"/>
                <w:lang w:val="en-US"/>
              </w:rPr>
            </w:pPr>
            <w:r w:rsidRPr="001C3A6E">
              <w:rPr>
                <w:rFonts w:cstheme="minorHAnsi"/>
                <w:sz w:val="20"/>
                <w:lang w:val="en-US"/>
              </w:rPr>
              <w:t xml:space="preserve">Macro </w:t>
            </w:r>
            <w:r w:rsidR="002F29EB" w:rsidRPr="001C3A6E">
              <w:rPr>
                <w:rFonts w:cstheme="minorHAnsi"/>
                <w:sz w:val="20"/>
                <w:lang w:val="en-US"/>
              </w:rPr>
              <w:t>s</w:t>
            </w:r>
            <w:r w:rsidRPr="001C3A6E">
              <w:rPr>
                <w:rFonts w:cstheme="minorHAnsi"/>
                <w:sz w:val="20"/>
                <w:lang w:val="en-US"/>
              </w:rPr>
              <w:t>tructure</w:t>
            </w:r>
          </w:p>
        </w:tc>
        <w:tc>
          <w:tcPr>
            <w:tcW w:w="4252" w:type="dxa"/>
            <w:tcBorders>
              <w:top w:val="single" w:sz="4" w:space="0" w:color="auto"/>
            </w:tcBorders>
            <w:vAlign w:val="center"/>
          </w:tcPr>
          <w:p w14:paraId="41EBE5C8" w14:textId="4F0D4BDC" w:rsidR="003D7AD4" w:rsidRPr="001C3A6E" w:rsidRDefault="00FC3CC3" w:rsidP="003D7AD4">
            <w:pPr>
              <w:spacing w:line="240" w:lineRule="auto"/>
              <w:rPr>
                <w:rFonts w:cstheme="minorHAnsi"/>
                <w:sz w:val="20"/>
                <w:lang w:val="en-ID"/>
              </w:rPr>
            </w:pPr>
            <w:r w:rsidRPr="001C3A6E">
              <w:rPr>
                <w:rFonts w:cstheme="minorHAnsi"/>
                <w:sz w:val="20"/>
                <w:lang w:val="en-US"/>
              </w:rPr>
              <w:t>Thematic</w:t>
            </w:r>
            <w:r w:rsidR="003D7AD4" w:rsidRPr="001C3A6E">
              <w:rPr>
                <w:rFonts w:cstheme="minorHAnsi"/>
                <w:sz w:val="20"/>
              </w:rPr>
              <w:t xml:space="preserve">. </w:t>
            </w:r>
            <w:r w:rsidRPr="001C3A6E">
              <w:rPr>
                <w:rFonts w:cstheme="minorHAnsi"/>
                <w:sz w:val="20"/>
                <w:lang w:val="en-US"/>
              </w:rPr>
              <w:t>Theme or topic presented in a news</w:t>
            </w:r>
          </w:p>
        </w:tc>
        <w:tc>
          <w:tcPr>
            <w:tcW w:w="2121" w:type="dxa"/>
            <w:tcBorders>
              <w:top w:val="single" w:sz="4" w:space="0" w:color="auto"/>
            </w:tcBorders>
            <w:vAlign w:val="center"/>
          </w:tcPr>
          <w:p w14:paraId="11DAFFD4" w14:textId="22EFB026" w:rsidR="003D7AD4" w:rsidRPr="001C3A6E" w:rsidRDefault="00FC3CC3" w:rsidP="003D7AD4">
            <w:pPr>
              <w:spacing w:line="240" w:lineRule="auto"/>
              <w:jc w:val="center"/>
              <w:rPr>
                <w:rFonts w:cstheme="minorHAnsi"/>
                <w:sz w:val="20"/>
                <w:lang w:val="en-US"/>
              </w:rPr>
            </w:pPr>
            <w:r w:rsidRPr="001C3A6E">
              <w:rPr>
                <w:rFonts w:cstheme="minorHAnsi"/>
                <w:sz w:val="20"/>
                <w:lang w:val="en-US"/>
              </w:rPr>
              <w:t>Topic</w:t>
            </w:r>
          </w:p>
        </w:tc>
      </w:tr>
      <w:tr w:rsidR="003D7AD4" w:rsidRPr="001C3A6E" w14:paraId="7F6EA74F" w14:textId="77777777" w:rsidTr="006200D1">
        <w:trPr>
          <w:tblHeader/>
          <w:jc w:val="center"/>
        </w:trPr>
        <w:tc>
          <w:tcPr>
            <w:tcW w:w="1985" w:type="dxa"/>
            <w:vAlign w:val="center"/>
          </w:tcPr>
          <w:p w14:paraId="07A5C9F3" w14:textId="6CCFECDE" w:rsidR="003D7AD4" w:rsidRPr="001C3A6E" w:rsidRDefault="003D7AD4" w:rsidP="008E2258">
            <w:pPr>
              <w:spacing w:line="240" w:lineRule="auto"/>
              <w:rPr>
                <w:rFonts w:cstheme="minorHAnsi"/>
                <w:sz w:val="20"/>
                <w:lang w:val="en-US"/>
              </w:rPr>
            </w:pPr>
            <w:r w:rsidRPr="001C3A6E">
              <w:rPr>
                <w:rFonts w:cstheme="minorHAnsi"/>
                <w:sz w:val="20"/>
              </w:rPr>
              <w:t>Supers</w:t>
            </w:r>
            <w:r w:rsidR="00C447CE" w:rsidRPr="001C3A6E">
              <w:rPr>
                <w:rFonts w:cstheme="minorHAnsi"/>
                <w:sz w:val="20"/>
                <w:lang w:val="en-US"/>
              </w:rPr>
              <w:t>structure</w:t>
            </w:r>
          </w:p>
        </w:tc>
        <w:tc>
          <w:tcPr>
            <w:tcW w:w="4252" w:type="dxa"/>
            <w:vAlign w:val="center"/>
          </w:tcPr>
          <w:p w14:paraId="7E412B24" w14:textId="665C77D8" w:rsidR="003D7AD4" w:rsidRPr="001C3A6E" w:rsidRDefault="00FC3CC3" w:rsidP="003D7AD4">
            <w:pPr>
              <w:spacing w:line="240" w:lineRule="auto"/>
              <w:rPr>
                <w:rFonts w:cstheme="minorHAnsi"/>
                <w:sz w:val="20"/>
                <w:lang w:val="en-US"/>
              </w:rPr>
            </w:pPr>
            <w:r w:rsidRPr="001C3A6E">
              <w:rPr>
                <w:rFonts w:cstheme="minorHAnsi"/>
                <w:sz w:val="20"/>
                <w:lang w:val="en-US"/>
              </w:rPr>
              <w:t>Schematic</w:t>
            </w:r>
            <w:r w:rsidR="003D7AD4" w:rsidRPr="001C3A6E">
              <w:rPr>
                <w:rFonts w:cstheme="minorHAnsi"/>
                <w:sz w:val="20"/>
              </w:rPr>
              <w:t>.</w:t>
            </w:r>
            <w:r w:rsidR="002F29EB" w:rsidRPr="001C3A6E">
              <w:rPr>
                <w:rFonts w:cstheme="minorHAnsi"/>
                <w:sz w:val="20"/>
                <w:lang w:val="en-US"/>
              </w:rPr>
              <w:t xml:space="preserve"> </w:t>
            </w:r>
            <w:r w:rsidRPr="001C3A6E">
              <w:rPr>
                <w:rFonts w:cstheme="minorHAnsi"/>
                <w:sz w:val="20"/>
                <w:lang w:val="en-US"/>
              </w:rPr>
              <w:t>How parts and organization of news are schemed from text as a whole</w:t>
            </w:r>
          </w:p>
        </w:tc>
        <w:tc>
          <w:tcPr>
            <w:tcW w:w="2121" w:type="dxa"/>
            <w:vAlign w:val="center"/>
          </w:tcPr>
          <w:p w14:paraId="2521094D" w14:textId="1AC0118F" w:rsidR="003D7AD4" w:rsidRPr="001C3A6E" w:rsidRDefault="00C447CE" w:rsidP="003D7AD4">
            <w:pPr>
              <w:spacing w:line="240" w:lineRule="auto"/>
              <w:jc w:val="center"/>
              <w:rPr>
                <w:rFonts w:cstheme="minorHAnsi"/>
                <w:sz w:val="20"/>
                <w:lang w:val="en-US"/>
              </w:rPr>
            </w:pPr>
            <w:r w:rsidRPr="001C3A6E">
              <w:rPr>
                <w:rFonts w:cstheme="minorHAnsi"/>
                <w:sz w:val="20"/>
                <w:lang w:val="en-US"/>
              </w:rPr>
              <w:t>Schema</w:t>
            </w:r>
          </w:p>
        </w:tc>
      </w:tr>
      <w:tr w:rsidR="003D7AD4" w:rsidRPr="001C3A6E" w14:paraId="0993D111" w14:textId="77777777" w:rsidTr="006200D1">
        <w:trPr>
          <w:trHeight w:val="974"/>
          <w:tblHeader/>
          <w:jc w:val="center"/>
        </w:trPr>
        <w:tc>
          <w:tcPr>
            <w:tcW w:w="1985" w:type="dxa"/>
            <w:vAlign w:val="center"/>
          </w:tcPr>
          <w:p w14:paraId="531587D2" w14:textId="333617A2" w:rsidR="003D7AD4" w:rsidRPr="001C3A6E" w:rsidRDefault="002F29EB" w:rsidP="008E2258">
            <w:pPr>
              <w:spacing w:line="240" w:lineRule="auto"/>
              <w:rPr>
                <w:rFonts w:cstheme="minorHAnsi"/>
                <w:sz w:val="20"/>
                <w:lang w:val="en-US"/>
              </w:rPr>
            </w:pPr>
            <w:r w:rsidRPr="001C3A6E">
              <w:rPr>
                <w:rFonts w:cstheme="minorHAnsi"/>
                <w:sz w:val="20"/>
                <w:lang w:val="en-US"/>
              </w:rPr>
              <w:t>Micro s</w:t>
            </w:r>
            <w:r w:rsidR="00FC3CC3" w:rsidRPr="001C3A6E">
              <w:rPr>
                <w:rFonts w:cstheme="minorHAnsi"/>
                <w:sz w:val="20"/>
                <w:lang w:val="en-US"/>
              </w:rPr>
              <w:t>tructure</w:t>
            </w:r>
          </w:p>
        </w:tc>
        <w:tc>
          <w:tcPr>
            <w:tcW w:w="4252" w:type="dxa"/>
            <w:vAlign w:val="center"/>
          </w:tcPr>
          <w:p w14:paraId="7C086285" w14:textId="39432675" w:rsidR="003D7AD4" w:rsidRPr="001C3A6E" w:rsidRDefault="00FC3CC3" w:rsidP="003D7AD4">
            <w:pPr>
              <w:spacing w:line="240" w:lineRule="auto"/>
              <w:rPr>
                <w:rFonts w:cstheme="minorHAnsi"/>
                <w:sz w:val="20"/>
                <w:lang w:val="en-US"/>
              </w:rPr>
            </w:pPr>
            <w:r w:rsidRPr="001C3A6E">
              <w:rPr>
                <w:rFonts w:cstheme="minorHAnsi"/>
                <w:sz w:val="20"/>
                <w:lang w:val="en-US"/>
              </w:rPr>
              <w:t>Semantic</w:t>
            </w:r>
            <w:r w:rsidR="003D7AD4" w:rsidRPr="001C3A6E">
              <w:rPr>
                <w:rFonts w:cstheme="minorHAnsi"/>
                <w:sz w:val="20"/>
              </w:rPr>
              <w:t xml:space="preserve">. </w:t>
            </w:r>
            <w:r w:rsidRPr="001C3A6E">
              <w:rPr>
                <w:rFonts w:cstheme="minorHAnsi"/>
                <w:sz w:val="20"/>
                <w:lang w:val="en-US"/>
              </w:rPr>
              <w:t xml:space="preserve">Meaning emphasized on a news text, for example by </w:t>
            </w:r>
            <w:r w:rsidR="00C447CE" w:rsidRPr="001C3A6E">
              <w:rPr>
                <w:rFonts w:cstheme="minorHAnsi"/>
                <w:sz w:val="20"/>
                <w:lang w:val="en-US"/>
              </w:rPr>
              <w:t>adding</w:t>
            </w:r>
            <w:r w:rsidRPr="001C3A6E">
              <w:rPr>
                <w:rFonts w:cstheme="minorHAnsi"/>
                <w:sz w:val="20"/>
                <w:lang w:val="en-US"/>
              </w:rPr>
              <w:t xml:space="preserve"> detail on </w:t>
            </w:r>
            <w:r w:rsidR="00C447CE" w:rsidRPr="001C3A6E">
              <w:rPr>
                <w:rFonts w:cstheme="minorHAnsi"/>
                <w:sz w:val="20"/>
                <w:lang w:val="en-US"/>
              </w:rPr>
              <w:t>one</w:t>
            </w:r>
            <w:r w:rsidRPr="001C3A6E">
              <w:rPr>
                <w:rFonts w:cstheme="minorHAnsi"/>
                <w:sz w:val="20"/>
                <w:lang w:val="en-US"/>
              </w:rPr>
              <w:t xml:space="preserve"> side</w:t>
            </w:r>
            <w:r w:rsidR="00C447CE" w:rsidRPr="001C3A6E">
              <w:rPr>
                <w:rFonts w:cstheme="minorHAnsi"/>
                <w:sz w:val="20"/>
                <w:lang w:val="en-US"/>
              </w:rPr>
              <w:t xml:space="preserve"> or reducing on the other side</w:t>
            </w:r>
          </w:p>
        </w:tc>
        <w:tc>
          <w:tcPr>
            <w:tcW w:w="2121" w:type="dxa"/>
            <w:vAlign w:val="center"/>
          </w:tcPr>
          <w:p w14:paraId="68B88359" w14:textId="0408F485" w:rsidR="003D7AD4" w:rsidRPr="001C3A6E" w:rsidRDefault="00C447CE" w:rsidP="003D7AD4">
            <w:pPr>
              <w:spacing w:line="240" w:lineRule="auto"/>
              <w:jc w:val="center"/>
              <w:rPr>
                <w:rFonts w:cstheme="minorHAnsi"/>
                <w:sz w:val="20"/>
                <w:lang w:val="en-US"/>
              </w:rPr>
            </w:pPr>
            <w:r w:rsidRPr="001C3A6E">
              <w:rPr>
                <w:rFonts w:cstheme="minorHAnsi"/>
                <w:sz w:val="20"/>
                <w:lang w:val="en-US"/>
              </w:rPr>
              <w:t>Background</w:t>
            </w:r>
            <w:r w:rsidR="003D7AD4" w:rsidRPr="001C3A6E">
              <w:rPr>
                <w:rFonts w:cstheme="minorHAnsi"/>
                <w:sz w:val="20"/>
              </w:rPr>
              <w:t xml:space="preserve">, </w:t>
            </w:r>
            <w:r w:rsidRPr="001C3A6E">
              <w:rPr>
                <w:rFonts w:cstheme="minorHAnsi"/>
                <w:sz w:val="20"/>
                <w:lang w:val="en-US"/>
              </w:rPr>
              <w:t>Detail</w:t>
            </w:r>
            <w:r w:rsidR="003D7AD4" w:rsidRPr="001C3A6E">
              <w:rPr>
                <w:rFonts w:cstheme="minorHAnsi"/>
                <w:sz w:val="20"/>
              </w:rPr>
              <w:t xml:space="preserve">, </w:t>
            </w:r>
            <w:r w:rsidRPr="001C3A6E">
              <w:rPr>
                <w:rFonts w:cstheme="minorHAnsi"/>
                <w:sz w:val="20"/>
                <w:lang w:val="en-US"/>
              </w:rPr>
              <w:t>Intention</w:t>
            </w:r>
            <w:r w:rsidR="003D7AD4" w:rsidRPr="001C3A6E">
              <w:rPr>
                <w:rFonts w:cstheme="minorHAnsi"/>
                <w:sz w:val="20"/>
              </w:rPr>
              <w:t xml:space="preserve">, </w:t>
            </w:r>
            <w:r w:rsidRPr="001C3A6E">
              <w:rPr>
                <w:rFonts w:cstheme="minorHAnsi"/>
                <w:sz w:val="20"/>
                <w:lang w:val="en-US"/>
              </w:rPr>
              <w:t>Presupposition</w:t>
            </w:r>
            <w:r w:rsidR="003D7AD4" w:rsidRPr="001C3A6E">
              <w:rPr>
                <w:rFonts w:cstheme="minorHAnsi"/>
                <w:sz w:val="20"/>
              </w:rPr>
              <w:t xml:space="preserve">, </w:t>
            </w:r>
            <w:r w:rsidRPr="001C3A6E">
              <w:rPr>
                <w:rFonts w:cstheme="minorHAnsi"/>
                <w:sz w:val="20"/>
                <w:lang w:val="en-US"/>
              </w:rPr>
              <w:t xml:space="preserve">Nominalization </w:t>
            </w:r>
          </w:p>
        </w:tc>
      </w:tr>
      <w:tr w:rsidR="003D7AD4" w:rsidRPr="001C3A6E" w14:paraId="6D8BAA53" w14:textId="77777777" w:rsidTr="006200D1">
        <w:trPr>
          <w:tblHeader/>
          <w:jc w:val="center"/>
        </w:trPr>
        <w:tc>
          <w:tcPr>
            <w:tcW w:w="1985" w:type="dxa"/>
            <w:vAlign w:val="center"/>
          </w:tcPr>
          <w:p w14:paraId="06C82397" w14:textId="2CE9FE94" w:rsidR="003D7AD4" w:rsidRPr="001C3A6E" w:rsidRDefault="002F29EB" w:rsidP="002F29EB">
            <w:pPr>
              <w:spacing w:line="240" w:lineRule="auto"/>
              <w:rPr>
                <w:rFonts w:cstheme="minorHAnsi"/>
                <w:sz w:val="20"/>
                <w:lang w:val="en-US"/>
              </w:rPr>
            </w:pPr>
            <w:r w:rsidRPr="001C3A6E">
              <w:rPr>
                <w:rFonts w:cstheme="minorHAnsi"/>
                <w:sz w:val="20"/>
                <w:lang w:val="en-US"/>
              </w:rPr>
              <w:t>Micro st</w:t>
            </w:r>
            <w:r w:rsidR="00C447CE" w:rsidRPr="001C3A6E">
              <w:rPr>
                <w:rFonts w:cstheme="minorHAnsi"/>
                <w:sz w:val="20"/>
                <w:lang w:val="en-US"/>
              </w:rPr>
              <w:t>ructure</w:t>
            </w:r>
          </w:p>
        </w:tc>
        <w:tc>
          <w:tcPr>
            <w:tcW w:w="4252" w:type="dxa"/>
            <w:vAlign w:val="center"/>
          </w:tcPr>
          <w:p w14:paraId="470A03FD" w14:textId="0C22C564" w:rsidR="003D7AD4" w:rsidRPr="001C3A6E" w:rsidRDefault="00C447CE" w:rsidP="003D7AD4">
            <w:pPr>
              <w:spacing w:line="240" w:lineRule="auto"/>
              <w:rPr>
                <w:rFonts w:cstheme="minorHAnsi"/>
                <w:sz w:val="20"/>
                <w:lang w:val="en-US"/>
              </w:rPr>
            </w:pPr>
            <w:proofErr w:type="spellStart"/>
            <w:r w:rsidRPr="001C3A6E">
              <w:rPr>
                <w:rFonts w:cstheme="minorHAnsi"/>
                <w:sz w:val="20"/>
                <w:lang w:val="en-US"/>
              </w:rPr>
              <w:t>Syntaxis</w:t>
            </w:r>
            <w:proofErr w:type="spellEnd"/>
            <w:r w:rsidR="002F29EB" w:rsidRPr="001C3A6E">
              <w:rPr>
                <w:rFonts w:cstheme="minorHAnsi"/>
                <w:sz w:val="20"/>
              </w:rPr>
              <w:t xml:space="preserve">. </w:t>
            </w:r>
            <w:r w:rsidRPr="001C3A6E">
              <w:rPr>
                <w:rFonts w:cstheme="minorHAnsi"/>
                <w:sz w:val="20"/>
                <w:lang w:val="en-US"/>
              </w:rPr>
              <w:t>How sentences</w:t>
            </w:r>
            <w:r w:rsidR="003D7AD4" w:rsidRPr="001C3A6E">
              <w:rPr>
                <w:rFonts w:cstheme="minorHAnsi"/>
                <w:sz w:val="20"/>
              </w:rPr>
              <w:t xml:space="preserve"> (</w:t>
            </w:r>
            <w:r w:rsidRPr="001C3A6E">
              <w:rPr>
                <w:rFonts w:cstheme="minorHAnsi"/>
                <w:sz w:val="20"/>
                <w:lang w:val="en-US"/>
              </w:rPr>
              <w:t>formation</w:t>
            </w:r>
            <w:r w:rsidR="003D7AD4" w:rsidRPr="001C3A6E">
              <w:rPr>
                <w:rFonts w:cstheme="minorHAnsi"/>
                <w:sz w:val="20"/>
              </w:rPr>
              <w:t xml:space="preserve">, </w:t>
            </w:r>
            <w:r w:rsidRPr="001C3A6E">
              <w:rPr>
                <w:rFonts w:cstheme="minorHAnsi"/>
                <w:sz w:val="20"/>
                <w:lang w:val="en-US"/>
              </w:rPr>
              <w:t>arrangement</w:t>
            </w:r>
            <w:r w:rsidR="003D7AD4" w:rsidRPr="001C3A6E">
              <w:rPr>
                <w:rFonts w:cstheme="minorHAnsi"/>
                <w:sz w:val="20"/>
              </w:rPr>
              <w:t xml:space="preserve">) </w:t>
            </w:r>
            <w:r w:rsidRPr="001C3A6E">
              <w:rPr>
                <w:rFonts w:cstheme="minorHAnsi"/>
                <w:sz w:val="20"/>
                <w:lang w:val="en-US"/>
              </w:rPr>
              <w:t>are chosen</w:t>
            </w:r>
          </w:p>
        </w:tc>
        <w:tc>
          <w:tcPr>
            <w:tcW w:w="2121" w:type="dxa"/>
            <w:vAlign w:val="center"/>
          </w:tcPr>
          <w:p w14:paraId="6647DA39" w14:textId="1237F991" w:rsidR="003D7AD4" w:rsidRPr="001C3A6E" w:rsidRDefault="00C447CE" w:rsidP="003D7AD4">
            <w:pPr>
              <w:spacing w:line="240" w:lineRule="auto"/>
              <w:jc w:val="center"/>
              <w:rPr>
                <w:rFonts w:cstheme="minorHAnsi"/>
                <w:sz w:val="20"/>
                <w:lang w:val="en-US"/>
              </w:rPr>
            </w:pPr>
            <w:r w:rsidRPr="001C3A6E">
              <w:rPr>
                <w:rFonts w:cstheme="minorHAnsi"/>
                <w:sz w:val="20"/>
                <w:lang w:val="en-US"/>
              </w:rPr>
              <w:t>Word form</w:t>
            </w:r>
            <w:r w:rsidR="003D7AD4" w:rsidRPr="001C3A6E">
              <w:rPr>
                <w:rFonts w:cstheme="minorHAnsi"/>
                <w:sz w:val="20"/>
              </w:rPr>
              <w:t xml:space="preserve">, </w:t>
            </w:r>
            <w:r w:rsidRPr="001C3A6E">
              <w:rPr>
                <w:rFonts w:cstheme="minorHAnsi"/>
                <w:sz w:val="20"/>
                <w:lang w:val="en-US"/>
              </w:rPr>
              <w:t>Coherence</w:t>
            </w:r>
            <w:r w:rsidR="003D7AD4" w:rsidRPr="001C3A6E">
              <w:rPr>
                <w:rFonts w:cstheme="minorHAnsi"/>
                <w:sz w:val="20"/>
              </w:rPr>
              <w:t xml:space="preserve">, </w:t>
            </w:r>
            <w:r w:rsidRPr="001C3A6E">
              <w:rPr>
                <w:rFonts w:cstheme="minorHAnsi"/>
                <w:sz w:val="20"/>
                <w:lang w:val="en-US"/>
              </w:rPr>
              <w:t>Pronoun</w:t>
            </w:r>
          </w:p>
        </w:tc>
      </w:tr>
      <w:tr w:rsidR="003D7AD4" w:rsidRPr="001C3A6E" w14:paraId="22C77831" w14:textId="77777777" w:rsidTr="006200D1">
        <w:trPr>
          <w:tblHeader/>
          <w:jc w:val="center"/>
        </w:trPr>
        <w:tc>
          <w:tcPr>
            <w:tcW w:w="1985" w:type="dxa"/>
            <w:vAlign w:val="center"/>
          </w:tcPr>
          <w:p w14:paraId="22122864" w14:textId="0E8603C6" w:rsidR="003D7AD4" w:rsidRPr="001C3A6E" w:rsidRDefault="002F29EB" w:rsidP="008E2258">
            <w:pPr>
              <w:spacing w:line="240" w:lineRule="auto"/>
              <w:rPr>
                <w:rFonts w:cstheme="minorHAnsi"/>
                <w:sz w:val="20"/>
                <w:lang w:val="en-US"/>
              </w:rPr>
            </w:pPr>
            <w:r w:rsidRPr="001C3A6E">
              <w:rPr>
                <w:rFonts w:cstheme="minorHAnsi"/>
                <w:sz w:val="20"/>
                <w:lang w:val="en-US"/>
              </w:rPr>
              <w:t>Micro s</w:t>
            </w:r>
            <w:r w:rsidR="00C447CE" w:rsidRPr="001C3A6E">
              <w:rPr>
                <w:rFonts w:cstheme="minorHAnsi"/>
                <w:sz w:val="20"/>
                <w:lang w:val="en-US"/>
              </w:rPr>
              <w:t>tructure</w:t>
            </w:r>
          </w:p>
        </w:tc>
        <w:tc>
          <w:tcPr>
            <w:tcW w:w="4252" w:type="dxa"/>
            <w:vAlign w:val="center"/>
          </w:tcPr>
          <w:p w14:paraId="2DA45015" w14:textId="15C98D95" w:rsidR="003D7AD4" w:rsidRPr="001C3A6E" w:rsidRDefault="00C447CE" w:rsidP="003D7AD4">
            <w:pPr>
              <w:spacing w:line="240" w:lineRule="auto"/>
              <w:rPr>
                <w:rFonts w:cstheme="minorHAnsi"/>
                <w:sz w:val="20"/>
                <w:lang w:val="en-US"/>
              </w:rPr>
            </w:pPr>
            <w:r w:rsidRPr="001C3A6E">
              <w:rPr>
                <w:rFonts w:cstheme="minorHAnsi"/>
                <w:sz w:val="20"/>
                <w:lang w:val="en-US"/>
              </w:rPr>
              <w:t>Stylistic</w:t>
            </w:r>
            <w:r w:rsidR="003D7AD4" w:rsidRPr="001C3A6E">
              <w:rPr>
                <w:rFonts w:cstheme="minorHAnsi"/>
                <w:sz w:val="20"/>
              </w:rPr>
              <w:t>.</w:t>
            </w:r>
            <w:r w:rsidRPr="001C3A6E">
              <w:rPr>
                <w:rFonts w:cstheme="minorHAnsi"/>
                <w:sz w:val="20"/>
                <w:lang w:val="en-US"/>
              </w:rPr>
              <w:t xml:space="preserve"> How dictions are used in a text news</w:t>
            </w:r>
          </w:p>
        </w:tc>
        <w:tc>
          <w:tcPr>
            <w:tcW w:w="2121" w:type="dxa"/>
            <w:vAlign w:val="center"/>
          </w:tcPr>
          <w:p w14:paraId="13A1019C" w14:textId="636A6C7C" w:rsidR="003D7AD4" w:rsidRPr="001C3A6E" w:rsidRDefault="00C447CE" w:rsidP="003D7AD4">
            <w:pPr>
              <w:spacing w:line="240" w:lineRule="auto"/>
              <w:jc w:val="center"/>
              <w:rPr>
                <w:rFonts w:cstheme="minorHAnsi"/>
                <w:sz w:val="20"/>
                <w:lang w:val="en-US"/>
              </w:rPr>
            </w:pPr>
            <w:r w:rsidRPr="001C3A6E">
              <w:rPr>
                <w:rFonts w:cstheme="minorHAnsi"/>
                <w:sz w:val="20"/>
                <w:lang w:val="en-US"/>
              </w:rPr>
              <w:t>Lexicon</w:t>
            </w:r>
          </w:p>
        </w:tc>
      </w:tr>
      <w:tr w:rsidR="003D7AD4" w:rsidRPr="001C3A6E" w14:paraId="7A7D0D67" w14:textId="77777777" w:rsidTr="006200D1">
        <w:trPr>
          <w:tblHeader/>
          <w:jc w:val="center"/>
        </w:trPr>
        <w:tc>
          <w:tcPr>
            <w:tcW w:w="1985" w:type="dxa"/>
            <w:tcBorders>
              <w:bottom w:val="single" w:sz="4" w:space="0" w:color="auto"/>
            </w:tcBorders>
            <w:vAlign w:val="center"/>
          </w:tcPr>
          <w:p w14:paraId="595AC452" w14:textId="481547BF" w:rsidR="003D7AD4" w:rsidRPr="001C3A6E" w:rsidRDefault="002F29EB" w:rsidP="008E2258">
            <w:pPr>
              <w:spacing w:line="240" w:lineRule="auto"/>
              <w:rPr>
                <w:rFonts w:cstheme="minorHAnsi"/>
                <w:sz w:val="20"/>
                <w:lang w:val="en-US"/>
              </w:rPr>
            </w:pPr>
            <w:r w:rsidRPr="001C3A6E">
              <w:rPr>
                <w:rFonts w:cstheme="minorHAnsi"/>
                <w:sz w:val="20"/>
                <w:lang w:val="en-US"/>
              </w:rPr>
              <w:t>Micro s</w:t>
            </w:r>
            <w:r w:rsidR="00C447CE" w:rsidRPr="001C3A6E">
              <w:rPr>
                <w:rFonts w:cstheme="minorHAnsi"/>
                <w:sz w:val="20"/>
                <w:lang w:val="en-US"/>
              </w:rPr>
              <w:t>tructure</w:t>
            </w:r>
          </w:p>
        </w:tc>
        <w:tc>
          <w:tcPr>
            <w:tcW w:w="4252" w:type="dxa"/>
            <w:tcBorders>
              <w:bottom w:val="single" w:sz="4" w:space="0" w:color="auto"/>
            </w:tcBorders>
            <w:vAlign w:val="center"/>
          </w:tcPr>
          <w:p w14:paraId="0A2A5370" w14:textId="6C847945" w:rsidR="003D7AD4" w:rsidRPr="001C3A6E" w:rsidRDefault="00C447CE" w:rsidP="003D7AD4">
            <w:pPr>
              <w:spacing w:line="240" w:lineRule="auto"/>
              <w:rPr>
                <w:rFonts w:cstheme="minorHAnsi"/>
                <w:sz w:val="20"/>
                <w:lang w:val="en-US"/>
              </w:rPr>
            </w:pPr>
            <w:r w:rsidRPr="001C3A6E">
              <w:rPr>
                <w:rFonts w:cstheme="minorHAnsi"/>
                <w:sz w:val="20"/>
                <w:lang w:val="en-US"/>
              </w:rPr>
              <w:t>Rhetoric</w:t>
            </w:r>
            <w:r w:rsidR="003D7AD4" w:rsidRPr="001C3A6E">
              <w:rPr>
                <w:rFonts w:cstheme="minorHAnsi"/>
                <w:sz w:val="20"/>
              </w:rPr>
              <w:t xml:space="preserve">. </w:t>
            </w:r>
            <w:r w:rsidRPr="001C3A6E">
              <w:rPr>
                <w:rFonts w:cstheme="minorHAnsi"/>
                <w:sz w:val="20"/>
                <w:lang w:val="en-US"/>
              </w:rPr>
              <w:t>How the emphasis is done.</w:t>
            </w:r>
          </w:p>
        </w:tc>
        <w:tc>
          <w:tcPr>
            <w:tcW w:w="2121" w:type="dxa"/>
            <w:tcBorders>
              <w:bottom w:val="single" w:sz="4" w:space="0" w:color="auto"/>
            </w:tcBorders>
            <w:vAlign w:val="center"/>
          </w:tcPr>
          <w:p w14:paraId="14CF9468" w14:textId="04DD9ACD" w:rsidR="003D7AD4" w:rsidRPr="001C3A6E" w:rsidRDefault="00C447CE" w:rsidP="003D7AD4">
            <w:pPr>
              <w:spacing w:line="240" w:lineRule="auto"/>
              <w:jc w:val="center"/>
              <w:rPr>
                <w:rFonts w:cstheme="minorHAnsi"/>
                <w:sz w:val="20"/>
                <w:lang w:val="en-US"/>
              </w:rPr>
            </w:pPr>
            <w:r w:rsidRPr="001C3A6E">
              <w:rPr>
                <w:rFonts w:cstheme="minorHAnsi"/>
                <w:sz w:val="20"/>
                <w:lang w:val="en-US"/>
              </w:rPr>
              <w:t>Graphic</w:t>
            </w:r>
            <w:r w:rsidR="003D7AD4" w:rsidRPr="001C3A6E">
              <w:rPr>
                <w:rFonts w:cstheme="minorHAnsi"/>
                <w:sz w:val="20"/>
              </w:rPr>
              <w:t xml:space="preserve">, </w:t>
            </w:r>
            <w:r w:rsidRPr="001C3A6E">
              <w:rPr>
                <w:rFonts w:cstheme="minorHAnsi"/>
                <w:sz w:val="20"/>
                <w:lang w:val="en-US"/>
              </w:rPr>
              <w:t>Metaphor</w:t>
            </w:r>
            <w:r w:rsidR="003D7AD4" w:rsidRPr="001C3A6E">
              <w:rPr>
                <w:rFonts w:cstheme="minorHAnsi"/>
                <w:sz w:val="20"/>
              </w:rPr>
              <w:t xml:space="preserve">, </w:t>
            </w:r>
            <w:r w:rsidRPr="001C3A6E">
              <w:rPr>
                <w:rFonts w:cstheme="minorHAnsi"/>
                <w:sz w:val="20"/>
                <w:lang w:val="en-US"/>
              </w:rPr>
              <w:t>Expression</w:t>
            </w:r>
          </w:p>
        </w:tc>
      </w:tr>
    </w:tbl>
    <w:p w14:paraId="5F988379" w14:textId="28D34BB7" w:rsidR="003D7AD4" w:rsidRPr="001C3A6E" w:rsidRDefault="001D26AD" w:rsidP="001D26AD">
      <w:pPr>
        <w:spacing w:line="240" w:lineRule="auto"/>
        <w:rPr>
          <w:rFonts w:cstheme="minorHAnsi"/>
          <w:sz w:val="24"/>
          <w:szCs w:val="24"/>
          <w:lang w:val="en-US"/>
        </w:rPr>
      </w:pPr>
      <w:r w:rsidRPr="001C3A6E">
        <w:rPr>
          <w:rFonts w:cstheme="minorHAnsi"/>
          <w:sz w:val="24"/>
          <w:szCs w:val="24"/>
          <w:lang w:val="en"/>
        </w:rPr>
        <w:lastRenderedPageBreak/>
        <w:t xml:space="preserve">              </w:t>
      </w:r>
      <w:r w:rsidR="003D7AD4" w:rsidRPr="001C3A6E">
        <w:rPr>
          <w:rFonts w:cstheme="minorHAnsi"/>
          <w:sz w:val="24"/>
          <w:szCs w:val="24"/>
          <w:lang w:val="en"/>
        </w:rPr>
        <w:t>In addition to text, social cognition is important and becomes an integral framework for understand</w:t>
      </w:r>
      <w:r w:rsidR="00E06DFB" w:rsidRPr="001C3A6E">
        <w:rPr>
          <w:rFonts w:cstheme="minorHAnsi"/>
          <w:sz w:val="24"/>
          <w:szCs w:val="24"/>
          <w:lang w:val="en"/>
        </w:rPr>
        <w:t xml:space="preserve">ing media texts </w:t>
      </w:r>
      <w:sdt>
        <w:sdtPr>
          <w:rPr>
            <w:rFonts w:cstheme="minorHAnsi"/>
            <w:sz w:val="24"/>
            <w:lang w:val="en-US"/>
          </w:rPr>
          <w:id w:val="186877725"/>
          <w:citation/>
        </w:sdtPr>
        <w:sdtEndPr/>
        <w:sdtContent>
          <w:r w:rsidR="00E06DFB" w:rsidRPr="001C3A6E">
            <w:rPr>
              <w:rFonts w:cstheme="minorHAnsi"/>
              <w:sz w:val="24"/>
              <w:lang w:val="en-US"/>
            </w:rPr>
            <w:fldChar w:fldCharType="begin"/>
          </w:r>
          <w:r w:rsidR="00E06DFB" w:rsidRPr="001C3A6E">
            <w:rPr>
              <w:rFonts w:cstheme="minorHAnsi"/>
              <w:sz w:val="24"/>
              <w:lang w:val="en-US"/>
            </w:rPr>
            <w:instrText xml:space="preserve"> CITATION Eri17 \l 1033 </w:instrText>
          </w:r>
          <w:r w:rsidR="00E06DFB" w:rsidRPr="001C3A6E">
            <w:rPr>
              <w:rFonts w:cstheme="minorHAnsi"/>
              <w:sz w:val="24"/>
              <w:lang w:val="en-US"/>
            </w:rPr>
            <w:fldChar w:fldCharType="separate"/>
          </w:r>
          <w:r w:rsidR="00515FB7" w:rsidRPr="00515FB7">
            <w:rPr>
              <w:rFonts w:cstheme="minorHAnsi"/>
              <w:noProof/>
              <w:sz w:val="24"/>
              <w:lang w:val="en-US"/>
            </w:rPr>
            <w:t>(Eriyanto, 2017)</w:t>
          </w:r>
          <w:r w:rsidR="00E06DFB" w:rsidRPr="001C3A6E">
            <w:rPr>
              <w:rFonts w:cstheme="minorHAnsi"/>
              <w:sz w:val="24"/>
              <w:lang w:val="en-US"/>
            </w:rPr>
            <w:fldChar w:fldCharType="end"/>
          </w:r>
        </w:sdtContent>
      </w:sdt>
      <w:r w:rsidR="00E06DFB" w:rsidRPr="001C3A6E">
        <w:rPr>
          <w:rFonts w:cstheme="minorHAnsi"/>
          <w:sz w:val="24"/>
          <w:lang w:val="en-US"/>
        </w:rPr>
        <w:t>.</w:t>
      </w:r>
      <w:r w:rsidR="003D7AD4" w:rsidRPr="001C3A6E">
        <w:rPr>
          <w:rFonts w:cstheme="minorHAnsi"/>
          <w:sz w:val="24"/>
          <w:szCs w:val="24"/>
          <w:lang w:val="en"/>
        </w:rPr>
        <w:t xml:space="preserve"> Events are understood and </w:t>
      </w:r>
      <w:r w:rsidR="00192600" w:rsidRPr="001C3A6E">
        <w:rPr>
          <w:rFonts w:cstheme="minorHAnsi"/>
          <w:sz w:val="24"/>
          <w:szCs w:val="24"/>
          <w:lang w:val="en"/>
        </w:rPr>
        <w:t>perceived</w:t>
      </w:r>
      <w:r w:rsidR="003D7AD4" w:rsidRPr="001C3A6E">
        <w:rPr>
          <w:rFonts w:cstheme="minorHAnsi"/>
          <w:sz w:val="24"/>
          <w:szCs w:val="24"/>
          <w:lang w:val="en"/>
        </w:rPr>
        <w:t xml:space="preserve"> based on </w:t>
      </w:r>
      <w:r w:rsidR="00192600" w:rsidRPr="001C3A6E">
        <w:rPr>
          <w:rFonts w:cstheme="minorHAnsi"/>
          <w:sz w:val="24"/>
          <w:szCs w:val="24"/>
          <w:lang w:val="en"/>
        </w:rPr>
        <w:t>schema</w:t>
      </w:r>
      <w:r w:rsidR="003D7AD4" w:rsidRPr="001C3A6E">
        <w:rPr>
          <w:rFonts w:cstheme="minorHAnsi"/>
          <w:sz w:val="24"/>
          <w:szCs w:val="24"/>
          <w:lang w:val="en"/>
        </w:rPr>
        <w:t xml:space="preserve">, Van </w:t>
      </w:r>
      <w:proofErr w:type="spellStart"/>
      <w:r w:rsidR="003D7AD4" w:rsidRPr="001C3A6E">
        <w:rPr>
          <w:rFonts w:cstheme="minorHAnsi"/>
          <w:sz w:val="24"/>
          <w:szCs w:val="24"/>
          <w:lang w:val="en"/>
        </w:rPr>
        <w:t>Dijk</w:t>
      </w:r>
      <w:proofErr w:type="spellEnd"/>
      <w:r w:rsidR="003D7AD4" w:rsidRPr="001C3A6E">
        <w:rPr>
          <w:rFonts w:cstheme="minorHAnsi"/>
          <w:sz w:val="24"/>
          <w:szCs w:val="24"/>
          <w:lang w:val="en"/>
        </w:rPr>
        <w:t xml:space="preserve"> </w:t>
      </w:r>
      <w:r w:rsidR="00192600" w:rsidRPr="001C3A6E">
        <w:rPr>
          <w:rFonts w:cstheme="minorHAnsi"/>
          <w:sz w:val="24"/>
          <w:szCs w:val="24"/>
          <w:lang w:val="en"/>
        </w:rPr>
        <w:t>mention</w:t>
      </w:r>
      <w:r w:rsidR="003D7AD4" w:rsidRPr="001C3A6E">
        <w:rPr>
          <w:rFonts w:cstheme="minorHAnsi"/>
          <w:sz w:val="24"/>
          <w:szCs w:val="24"/>
          <w:lang w:val="en"/>
        </w:rPr>
        <w:t xml:space="preserve"> this schema a model as follows:</w:t>
      </w:r>
    </w:p>
    <w:p w14:paraId="78F8AE4B" w14:textId="759E21C6" w:rsidR="003D7AD4" w:rsidRPr="001C3A6E" w:rsidRDefault="00192600" w:rsidP="003D7AD4">
      <w:pPr>
        <w:spacing w:line="240" w:lineRule="auto"/>
        <w:jc w:val="center"/>
        <w:rPr>
          <w:rFonts w:cstheme="minorHAnsi"/>
          <w:sz w:val="20"/>
          <w:szCs w:val="20"/>
          <w:lang w:val="en-US"/>
        </w:rPr>
      </w:pPr>
      <w:r w:rsidRPr="001C3A6E">
        <w:rPr>
          <w:rFonts w:cstheme="minorHAnsi"/>
          <w:sz w:val="20"/>
          <w:szCs w:val="20"/>
          <w:lang w:val="en-US"/>
        </w:rPr>
        <w:t>Table</w:t>
      </w:r>
      <w:r w:rsidR="003D7AD4" w:rsidRPr="001C3A6E">
        <w:rPr>
          <w:rFonts w:cstheme="minorHAnsi"/>
          <w:sz w:val="20"/>
          <w:szCs w:val="20"/>
        </w:rPr>
        <w:t xml:space="preserve"> </w:t>
      </w:r>
      <w:r w:rsidR="003D7AD4" w:rsidRPr="001C3A6E">
        <w:rPr>
          <w:rFonts w:cstheme="minorHAnsi"/>
          <w:sz w:val="20"/>
          <w:szCs w:val="20"/>
          <w:lang w:val="en-US"/>
        </w:rPr>
        <w:t>4</w:t>
      </w:r>
      <w:r w:rsidR="003D7AD4" w:rsidRPr="001C3A6E">
        <w:rPr>
          <w:rFonts w:cstheme="minorHAnsi"/>
          <w:sz w:val="20"/>
          <w:szCs w:val="20"/>
        </w:rPr>
        <w:t xml:space="preserve">: </w:t>
      </w:r>
      <w:r w:rsidR="001E64C2" w:rsidRPr="001C3A6E">
        <w:rPr>
          <w:rFonts w:cstheme="minorHAnsi"/>
          <w:sz w:val="20"/>
          <w:szCs w:val="20"/>
          <w:lang w:val="en-US"/>
        </w:rPr>
        <w:t>The Schema m</w:t>
      </w:r>
      <w:r w:rsidRPr="001C3A6E">
        <w:rPr>
          <w:rFonts w:cstheme="minorHAnsi"/>
          <w:sz w:val="20"/>
          <w:szCs w:val="20"/>
          <w:lang w:val="en-US"/>
        </w:rPr>
        <w:t xml:space="preserve">odel of Van </w:t>
      </w:r>
      <w:proofErr w:type="spellStart"/>
      <w:r w:rsidRPr="001C3A6E">
        <w:rPr>
          <w:rFonts w:cstheme="minorHAnsi"/>
          <w:sz w:val="20"/>
          <w:szCs w:val="20"/>
          <w:lang w:val="en-US"/>
        </w:rPr>
        <w:t>Dijk</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6237"/>
      </w:tblGrid>
      <w:tr w:rsidR="001D26AD" w:rsidRPr="001C3A6E" w14:paraId="0F6A8BC9" w14:textId="77777777" w:rsidTr="00B84CE2">
        <w:trPr>
          <w:jc w:val="center"/>
        </w:trPr>
        <w:tc>
          <w:tcPr>
            <w:tcW w:w="1843" w:type="dxa"/>
            <w:tcBorders>
              <w:top w:val="single" w:sz="4" w:space="0" w:color="auto"/>
            </w:tcBorders>
            <w:vAlign w:val="center"/>
          </w:tcPr>
          <w:p w14:paraId="4764DA88" w14:textId="273C9C0A" w:rsidR="001D26AD" w:rsidRPr="001C3A6E" w:rsidRDefault="002F29EB" w:rsidP="001D26AD">
            <w:pPr>
              <w:spacing w:line="240" w:lineRule="auto"/>
              <w:rPr>
                <w:rFonts w:cstheme="minorHAnsi"/>
                <w:sz w:val="20"/>
                <w:szCs w:val="20"/>
              </w:rPr>
            </w:pPr>
            <w:r w:rsidRPr="001C3A6E">
              <w:rPr>
                <w:rFonts w:cstheme="minorHAnsi"/>
                <w:sz w:val="20"/>
                <w:szCs w:val="20"/>
                <w:lang w:val="en"/>
              </w:rPr>
              <w:t>Person s</w:t>
            </w:r>
            <w:r w:rsidR="001D26AD" w:rsidRPr="001C3A6E">
              <w:rPr>
                <w:rFonts w:cstheme="minorHAnsi"/>
                <w:sz w:val="20"/>
                <w:szCs w:val="20"/>
                <w:lang w:val="en"/>
              </w:rPr>
              <w:t>chema</w:t>
            </w:r>
          </w:p>
        </w:tc>
        <w:tc>
          <w:tcPr>
            <w:tcW w:w="6237" w:type="dxa"/>
            <w:tcBorders>
              <w:top w:val="single" w:sz="4" w:space="0" w:color="auto"/>
            </w:tcBorders>
            <w:vAlign w:val="center"/>
          </w:tcPr>
          <w:p w14:paraId="03207664" w14:textId="2D94BC53" w:rsidR="001D26AD" w:rsidRPr="001C3A6E" w:rsidRDefault="001D26AD" w:rsidP="001D26AD">
            <w:pPr>
              <w:spacing w:line="240" w:lineRule="auto"/>
              <w:rPr>
                <w:rFonts w:cstheme="minorHAnsi"/>
                <w:sz w:val="20"/>
                <w:szCs w:val="20"/>
                <w:lang w:val="en"/>
              </w:rPr>
            </w:pPr>
            <w:r w:rsidRPr="001C3A6E">
              <w:rPr>
                <w:rFonts w:cstheme="minorHAnsi"/>
                <w:sz w:val="20"/>
                <w:szCs w:val="20"/>
                <w:lang w:val="en"/>
              </w:rPr>
              <w:t>This schema describes how a person perceives the other.</w:t>
            </w:r>
          </w:p>
        </w:tc>
      </w:tr>
      <w:tr w:rsidR="001D26AD" w:rsidRPr="001C3A6E" w14:paraId="153AF373" w14:textId="77777777" w:rsidTr="00B84CE2">
        <w:trPr>
          <w:jc w:val="center"/>
        </w:trPr>
        <w:tc>
          <w:tcPr>
            <w:tcW w:w="1843" w:type="dxa"/>
            <w:vAlign w:val="center"/>
          </w:tcPr>
          <w:p w14:paraId="05814D01" w14:textId="2C71B871" w:rsidR="001D26AD" w:rsidRPr="001C3A6E" w:rsidRDefault="002F29EB" w:rsidP="001D26AD">
            <w:pPr>
              <w:spacing w:line="240" w:lineRule="auto"/>
              <w:rPr>
                <w:rFonts w:cstheme="minorHAnsi"/>
                <w:sz w:val="20"/>
                <w:szCs w:val="20"/>
              </w:rPr>
            </w:pPr>
            <w:r w:rsidRPr="001C3A6E">
              <w:rPr>
                <w:rFonts w:cstheme="minorHAnsi"/>
                <w:sz w:val="20"/>
                <w:szCs w:val="20"/>
                <w:lang w:val="en"/>
              </w:rPr>
              <w:t>Self-s</w:t>
            </w:r>
            <w:r w:rsidR="001D26AD" w:rsidRPr="001C3A6E">
              <w:rPr>
                <w:rFonts w:cstheme="minorHAnsi"/>
                <w:sz w:val="20"/>
                <w:szCs w:val="20"/>
                <w:lang w:val="en"/>
              </w:rPr>
              <w:t>chema</w:t>
            </w:r>
          </w:p>
        </w:tc>
        <w:tc>
          <w:tcPr>
            <w:tcW w:w="6237" w:type="dxa"/>
            <w:vAlign w:val="center"/>
          </w:tcPr>
          <w:p w14:paraId="4C73E592" w14:textId="74C62578" w:rsidR="001D26AD" w:rsidRPr="001C3A6E" w:rsidRDefault="001D26AD" w:rsidP="001D26AD">
            <w:pPr>
              <w:spacing w:line="240" w:lineRule="auto"/>
              <w:rPr>
                <w:rFonts w:cstheme="minorHAnsi"/>
                <w:sz w:val="20"/>
                <w:szCs w:val="20"/>
                <w:lang w:val="en"/>
              </w:rPr>
            </w:pPr>
            <w:r w:rsidRPr="001C3A6E">
              <w:rPr>
                <w:rFonts w:cstheme="minorHAnsi"/>
                <w:sz w:val="20"/>
                <w:szCs w:val="20"/>
                <w:lang w:val="en"/>
              </w:rPr>
              <w:t>This schema deals with how oneself is seen, understood, and described by someone.</w:t>
            </w:r>
          </w:p>
        </w:tc>
      </w:tr>
      <w:tr w:rsidR="001D26AD" w:rsidRPr="001C3A6E" w14:paraId="0C2A437A" w14:textId="77777777" w:rsidTr="00357AF9">
        <w:trPr>
          <w:jc w:val="center"/>
        </w:trPr>
        <w:tc>
          <w:tcPr>
            <w:tcW w:w="1843" w:type="dxa"/>
            <w:vAlign w:val="center"/>
          </w:tcPr>
          <w:p w14:paraId="119A3B5A" w14:textId="03451755" w:rsidR="001D26AD" w:rsidRPr="001C3A6E" w:rsidRDefault="001D26AD" w:rsidP="002F29EB">
            <w:pPr>
              <w:spacing w:line="240" w:lineRule="auto"/>
              <w:rPr>
                <w:rFonts w:cstheme="minorHAnsi"/>
                <w:sz w:val="20"/>
                <w:szCs w:val="20"/>
              </w:rPr>
            </w:pPr>
            <w:r w:rsidRPr="001C3A6E">
              <w:rPr>
                <w:rFonts w:cstheme="minorHAnsi"/>
                <w:sz w:val="20"/>
                <w:szCs w:val="20"/>
                <w:lang w:val="en"/>
              </w:rPr>
              <w:t xml:space="preserve">Role </w:t>
            </w:r>
            <w:r w:rsidR="002F29EB" w:rsidRPr="001C3A6E">
              <w:rPr>
                <w:rFonts w:cstheme="minorHAnsi"/>
                <w:sz w:val="20"/>
                <w:szCs w:val="20"/>
                <w:lang w:val="en"/>
              </w:rPr>
              <w:t>s</w:t>
            </w:r>
            <w:r w:rsidRPr="001C3A6E">
              <w:rPr>
                <w:rFonts w:cstheme="minorHAnsi"/>
                <w:sz w:val="20"/>
                <w:szCs w:val="20"/>
                <w:lang w:val="en"/>
              </w:rPr>
              <w:t>chema</w:t>
            </w:r>
          </w:p>
        </w:tc>
        <w:tc>
          <w:tcPr>
            <w:tcW w:w="6237" w:type="dxa"/>
            <w:vAlign w:val="center"/>
          </w:tcPr>
          <w:p w14:paraId="64E3A47D" w14:textId="2122B069" w:rsidR="001D26AD" w:rsidRPr="001C3A6E" w:rsidRDefault="001D26AD" w:rsidP="001D26AD">
            <w:pPr>
              <w:spacing w:line="240" w:lineRule="auto"/>
              <w:rPr>
                <w:rFonts w:cstheme="minorHAnsi"/>
                <w:sz w:val="20"/>
                <w:szCs w:val="20"/>
                <w:lang w:val="en"/>
              </w:rPr>
            </w:pPr>
            <w:r w:rsidRPr="001C3A6E">
              <w:rPr>
                <w:rFonts w:cstheme="minorHAnsi"/>
                <w:sz w:val="20"/>
                <w:szCs w:val="20"/>
                <w:lang w:val="en"/>
              </w:rPr>
              <w:t>This schema deals with a person perceives and describes the role and position of a person in society. For example, what should be the position of men and women in society, and so on.</w:t>
            </w:r>
          </w:p>
        </w:tc>
      </w:tr>
      <w:tr w:rsidR="001D26AD" w:rsidRPr="001C3A6E" w14:paraId="054FB0D3" w14:textId="77777777" w:rsidTr="00357AF9">
        <w:trPr>
          <w:jc w:val="center"/>
        </w:trPr>
        <w:tc>
          <w:tcPr>
            <w:tcW w:w="1843" w:type="dxa"/>
            <w:tcBorders>
              <w:bottom w:val="single" w:sz="4" w:space="0" w:color="auto"/>
            </w:tcBorders>
            <w:vAlign w:val="center"/>
          </w:tcPr>
          <w:p w14:paraId="4C6B60A8" w14:textId="746C082A" w:rsidR="001D26AD" w:rsidRPr="001C3A6E" w:rsidRDefault="001D26AD" w:rsidP="002F29EB">
            <w:pPr>
              <w:spacing w:line="240" w:lineRule="auto"/>
              <w:rPr>
                <w:rFonts w:cstheme="minorHAnsi"/>
                <w:sz w:val="20"/>
                <w:szCs w:val="20"/>
              </w:rPr>
            </w:pPr>
            <w:r w:rsidRPr="001C3A6E">
              <w:rPr>
                <w:rFonts w:cstheme="minorHAnsi"/>
                <w:sz w:val="20"/>
                <w:szCs w:val="20"/>
                <w:lang w:val="en"/>
              </w:rPr>
              <w:t xml:space="preserve">Event </w:t>
            </w:r>
            <w:r w:rsidR="002F29EB" w:rsidRPr="001C3A6E">
              <w:rPr>
                <w:rFonts w:cstheme="minorHAnsi"/>
                <w:sz w:val="20"/>
                <w:szCs w:val="20"/>
                <w:lang w:val="en"/>
              </w:rPr>
              <w:t>s</w:t>
            </w:r>
            <w:r w:rsidRPr="001C3A6E">
              <w:rPr>
                <w:rFonts w:cstheme="minorHAnsi"/>
                <w:sz w:val="20"/>
                <w:szCs w:val="20"/>
                <w:lang w:val="en"/>
              </w:rPr>
              <w:t>chema</w:t>
            </w:r>
          </w:p>
        </w:tc>
        <w:tc>
          <w:tcPr>
            <w:tcW w:w="6237" w:type="dxa"/>
            <w:tcBorders>
              <w:bottom w:val="single" w:sz="4" w:space="0" w:color="auto"/>
            </w:tcBorders>
            <w:vAlign w:val="center"/>
          </w:tcPr>
          <w:p w14:paraId="4E67F5DB" w14:textId="3EDF7B19" w:rsidR="001D26AD" w:rsidRPr="001C3A6E" w:rsidRDefault="001D26AD" w:rsidP="00B84CE2">
            <w:pPr>
              <w:spacing w:line="240" w:lineRule="auto"/>
              <w:rPr>
                <w:rFonts w:cstheme="minorHAnsi"/>
                <w:sz w:val="20"/>
                <w:szCs w:val="20"/>
              </w:rPr>
            </w:pPr>
            <w:r w:rsidRPr="001C3A6E">
              <w:rPr>
                <w:rFonts w:cstheme="minorHAnsi"/>
                <w:sz w:val="20"/>
                <w:szCs w:val="20"/>
                <w:lang w:val="en"/>
              </w:rPr>
              <w:t>This scheme is perhaps the most widely used, because almost every day we see, hear events that pass by and we always interpret and understand each event in a certain scheme</w:t>
            </w:r>
            <w:r w:rsidR="001E64C2" w:rsidRPr="001C3A6E">
              <w:rPr>
                <w:rFonts w:cstheme="minorHAnsi"/>
                <w:sz w:val="20"/>
                <w:szCs w:val="20"/>
                <w:lang w:val="en"/>
              </w:rPr>
              <w:t>.</w:t>
            </w:r>
          </w:p>
        </w:tc>
      </w:tr>
    </w:tbl>
    <w:p w14:paraId="02B534FC" w14:textId="2FB3957F" w:rsidR="000D78B9" w:rsidRPr="001C3A6E" w:rsidRDefault="003D7AD4" w:rsidP="00B84CE2">
      <w:pPr>
        <w:spacing w:line="240" w:lineRule="auto"/>
        <w:ind w:firstLine="709"/>
        <w:rPr>
          <w:rFonts w:cstheme="minorHAnsi"/>
          <w:sz w:val="24"/>
          <w:szCs w:val="24"/>
          <w:lang w:val="en"/>
        </w:rPr>
      </w:pPr>
      <w:r w:rsidRPr="001C3A6E">
        <w:rPr>
          <w:rFonts w:cstheme="minorHAnsi"/>
          <w:sz w:val="24"/>
          <w:szCs w:val="24"/>
          <w:lang w:val="en"/>
        </w:rPr>
        <w:t>While the social context is related to power. This power is generally based on ownership of valuable resources such as money, sta</w:t>
      </w:r>
      <w:r w:rsidR="00C523A2" w:rsidRPr="001C3A6E">
        <w:rPr>
          <w:rFonts w:cstheme="minorHAnsi"/>
          <w:sz w:val="24"/>
          <w:szCs w:val="24"/>
          <w:lang w:val="en"/>
        </w:rPr>
        <w:t xml:space="preserve">tus, and knowledge </w:t>
      </w:r>
      <w:sdt>
        <w:sdtPr>
          <w:rPr>
            <w:rFonts w:cstheme="minorHAnsi"/>
            <w:sz w:val="24"/>
            <w:szCs w:val="24"/>
            <w:lang w:val="en-US"/>
          </w:rPr>
          <w:id w:val="156587559"/>
          <w:citation/>
        </w:sdtPr>
        <w:sdtEndPr/>
        <w:sdtContent>
          <w:r w:rsidR="00C523A2" w:rsidRPr="001C3A6E">
            <w:rPr>
              <w:rFonts w:cstheme="minorHAnsi"/>
              <w:sz w:val="24"/>
              <w:szCs w:val="24"/>
              <w:lang w:val="en-US"/>
            </w:rPr>
            <w:fldChar w:fldCharType="begin"/>
          </w:r>
          <w:r w:rsidR="00C523A2" w:rsidRPr="001C3A6E">
            <w:rPr>
              <w:rFonts w:cstheme="minorHAnsi"/>
              <w:sz w:val="24"/>
              <w:szCs w:val="24"/>
              <w:lang w:val="en-US"/>
            </w:rPr>
            <w:instrText xml:space="preserve"> CITATION Cok19 \l 1033 </w:instrText>
          </w:r>
          <w:r w:rsidR="00C523A2" w:rsidRPr="001C3A6E">
            <w:rPr>
              <w:rFonts w:cstheme="minorHAnsi"/>
              <w:sz w:val="24"/>
              <w:szCs w:val="24"/>
              <w:lang w:val="en-US"/>
            </w:rPr>
            <w:fldChar w:fldCharType="separate"/>
          </w:r>
          <w:r w:rsidR="00515FB7" w:rsidRPr="00515FB7">
            <w:rPr>
              <w:rFonts w:cstheme="minorHAnsi"/>
              <w:noProof/>
              <w:sz w:val="24"/>
              <w:szCs w:val="24"/>
              <w:lang w:val="en-US"/>
            </w:rPr>
            <w:t>(Coker, 2019)</w:t>
          </w:r>
          <w:r w:rsidR="00C523A2" w:rsidRPr="001C3A6E">
            <w:rPr>
              <w:rFonts w:cstheme="minorHAnsi"/>
              <w:sz w:val="24"/>
              <w:szCs w:val="24"/>
              <w:lang w:val="en-US"/>
            </w:rPr>
            <w:fldChar w:fldCharType="end"/>
          </w:r>
        </w:sdtContent>
      </w:sdt>
      <w:r w:rsidR="00C523A2" w:rsidRPr="001C3A6E">
        <w:rPr>
          <w:rFonts w:cstheme="minorHAnsi"/>
          <w:sz w:val="24"/>
          <w:szCs w:val="24"/>
        </w:rPr>
        <w:t>.</w:t>
      </w:r>
      <w:r w:rsidRPr="001C3A6E">
        <w:rPr>
          <w:rFonts w:cstheme="minorHAnsi"/>
          <w:sz w:val="24"/>
          <w:szCs w:val="24"/>
          <w:lang w:val="en"/>
        </w:rPr>
        <w:t xml:space="preserve"> Power is understood by Van </w:t>
      </w:r>
      <w:proofErr w:type="spellStart"/>
      <w:r w:rsidRPr="001C3A6E">
        <w:rPr>
          <w:rFonts w:cstheme="minorHAnsi"/>
          <w:sz w:val="24"/>
          <w:szCs w:val="24"/>
          <w:lang w:val="en"/>
        </w:rPr>
        <w:t>Dijk</w:t>
      </w:r>
      <w:proofErr w:type="spellEnd"/>
      <w:r w:rsidRPr="001C3A6E">
        <w:rPr>
          <w:rFonts w:cstheme="minorHAnsi"/>
          <w:sz w:val="24"/>
          <w:szCs w:val="24"/>
          <w:lang w:val="en"/>
        </w:rPr>
        <w:t xml:space="preserve"> in the form of persuasion, the action of a person to indirectly control by influencing mental conditions, such as beliefs, attitudes, and knowledge. Discourse analysis focuses attention on something that dominates. Racism is a</w:t>
      </w:r>
      <w:r w:rsidR="004C4D20" w:rsidRPr="001C3A6E">
        <w:rPr>
          <w:rFonts w:cstheme="minorHAnsi"/>
          <w:sz w:val="24"/>
          <w:szCs w:val="24"/>
          <w:lang w:val="en"/>
        </w:rPr>
        <w:t xml:space="preserve"> domination</w:t>
      </w:r>
      <w:r w:rsidRPr="001C3A6E">
        <w:rPr>
          <w:rFonts w:cstheme="minorHAnsi"/>
          <w:sz w:val="24"/>
          <w:szCs w:val="24"/>
          <w:lang w:val="en"/>
        </w:rPr>
        <w:t xml:space="preserve"> form of whites over other</w:t>
      </w:r>
      <w:r w:rsidR="00172F7E" w:rsidRPr="001C3A6E">
        <w:rPr>
          <w:rFonts w:cstheme="minorHAnsi"/>
          <w:sz w:val="24"/>
          <w:szCs w:val="24"/>
          <w:lang w:val="en"/>
        </w:rPr>
        <w:t xml:space="preserve"> minority races </w:t>
      </w:r>
      <w:sdt>
        <w:sdtPr>
          <w:rPr>
            <w:rFonts w:cstheme="minorHAnsi"/>
            <w:sz w:val="24"/>
            <w:lang w:val="en-US"/>
          </w:rPr>
          <w:id w:val="1595511014"/>
          <w:citation/>
        </w:sdtPr>
        <w:sdtEndPr/>
        <w:sdtContent>
          <w:r w:rsidR="00172F7E" w:rsidRPr="001C3A6E">
            <w:rPr>
              <w:rFonts w:cstheme="minorHAnsi"/>
              <w:sz w:val="24"/>
              <w:lang w:val="en-US"/>
            </w:rPr>
            <w:fldChar w:fldCharType="begin"/>
          </w:r>
          <w:r w:rsidR="00172F7E" w:rsidRPr="001C3A6E">
            <w:rPr>
              <w:rFonts w:cstheme="minorHAnsi"/>
              <w:sz w:val="24"/>
              <w:lang w:val="en-US"/>
            </w:rPr>
            <w:instrText xml:space="preserve"> CITATION Eri17 \l 1033 </w:instrText>
          </w:r>
          <w:r w:rsidR="00172F7E" w:rsidRPr="001C3A6E">
            <w:rPr>
              <w:rFonts w:cstheme="minorHAnsi"/>
              <w:sz w:val="24"/>
              <w:lang w:val="en-US"/>
            </w:rPr>
            <w:fldChar w:fldCharType="separate"/>
          </w:r>
          <w:r w:rsidR="00515FB7" w:rsidRPr="00515FB7">
            <w:rPr>
              <w:rFonts w:cstheme="minorHAnsi"/>
              <w:noProof/>
              <w:sz w:val="24"/>
              <w:lang w:val="en-US"/>
            </w:rPr>
            <w:t>(Eriyanto, 2017)</w:t>
          </w:r>
          <w:r w:rsidR="00172F7E" w:rsidRPr="001C3A6E">
            <w:rPr>
              <w:rFonts w:cstheme="minorHAnsi"/>
              <w:sz w:val="24"/>
              <w:lang w:val="en-US"/>
            </w:rPr>
            <w:fldChar w:fldCharType="end"/>
          </w:r>
        </w:sdtContent>
      </w:sdt>
      <w:r w:rsidR="00172F7E" w:rsidRPr="001C3A6E">
        <w:rPr>
          <w:rFonts w:cstheme="minorHAnsi"/>
          <w:sz w:val="24"/>
          <w:lang w:val="en-US"/>
        </w:rPr>
        <w:t>.</w:t>
      </w:r>
      <w:r w:rsidRPr="001C3A6E">
        <w:rPr>
          <w:rFonts w:cstheme="minorHAnsi"/>
          <w:sz w:val="24"/>
          <w:szCs w:val="24"/>
          <w:lang w:val="en"/>
        </w:rPr>
        <w:t xml:space="preserve"> </w:t>
      </w:r>
      <w:r w:rsidR="004C4D20" w:rsidRPr="001C3A6E">
        <w:rPr>
          <w:rFonts w:cstheme="minorHAnsi"/>
          <w:sz w:val="24"/>
          <w:szCs w:val="24"/>
          <w:lang w:val="en"/>
        </w:rPr>
        <w:t xml:space="preserve">The </w:t>
      </w:r>
      <w:r w:rsidRPr="001C3A6E">
        <w:rPr>
          <w:rFonts w:cstheme="minorHAnsi"/>
          <w:sz w:val="24"/>
          <w:szCs w:val="24"/>
          <w:lang w:val="en"/>
        </w:rPr>
        <w:t xml:space="preserve">Research schemes and methods that can be </w:t>
      </w:r>
      <w:r w:rsidR="004C4D20" w:rsidRPr="001C3A6E">
        <w:rPr>
          <w:rFonts w:cstheme="minorHAnsi"/>
          <w:sz w:val="24"/>
          <w:szCs w:val="24"/>
          <w:lang w:val="en"/>
        </w:rPr>
        <w:t xml:space="preserve">implemented in </w:t>
      </w:r>
      <w:r w:rsidRPr="001C3A6E">
        <w:rPr>
          <w:rFonts w:cstheme="minorHAnsi"/>
          <w:sz w:val="24"/>
          <w:szCs w:val="24"/>
          <w:lang w:val="en"/>
        </w:rPr>
        <w:t xml:space="preserve">the Van </w:t>
      </w:r>
      <w:proofErr w:type="spellStart"/>
      <w:r w:rsidRPr="001C3A6E">
        <w:rPr>
          <w:rFonts w:cstheme="minorHAnsi"/>
          <w:sz w:val="24"/>
          <w:szCs w:val="24"/>
          <w:lang w:val="en"/>
        </w:rPr>
        <w:t>Dijk</w:t>
      </w:r>
      <w:proofErr w:type="spellEnd"/>
      <w:r w:rsidRPr="001C3A6E">
        <w:rPr>
          <w:rFonts w:cstheme="minorHAnsi"/>
          <w:sz w:val="24"/>
          <w:szCs w:val="24"/>
          <w:lang w:val="en"/>
        </w:rPr>
        <w:t xml:space="preserve"> framework are as follows:</w:t>
      </w:r>
    </w:p>
    <w:p w14:paraId="672E6D40" w14:textId="69F7D06C" w:rsidR="003D7AD4" w:rsidRPr="001C3A6E" w:rsidRDefault="004C4D20" w:rsidP="003D7AD4">
      <w:pPr>
        <w:spacing w:line="240" w:lineRule="auto"/>
        <w:jc w:val="center"/>
        <w:rPr>
          <w:rFonts w:cstheme="minorHAnsi"/>
          <w:sz w:val="20"/>
          <w:szCs w:val="20"/>
        </w:rPr>
      </w:pPr>
      <w:r w:rsidRPr="001C3A6E">
        <w:rPr>
          <w:rFonts w:cstheme="minorHAnsi"/>
          <w:sz w:val="20"/>
          <w:szCs w:val="20"/>
          <w:lang w:val="en-US"/>
        </w:rPr>
        <w:t>Table</w:t>
      </w:r>
      <w:r w:rsidR="003D7AD4" w:rsidRPr="001C3A6E">
        <w:rPr>
          <w:rFonts w:cstheme="minorHAnsi"/>
          <w:sz w:val="20"/>
          <w:szCs w:val="20"/>
        </w:rPr>
        <w:t xml:space="preserve"> 5: </w:t>
      </w:r>
      <w:r w:rsidR="000D30D7" w:rsidRPr="001C3A6E">
        <w:rPr>
          <w:rFonts w:cstheme="minorHAnsi"/>
          <w:sz w:val="20"/>
          <w:szCs w:val="20"/>
          <w:lang w:val="en-US"/>
        </w:rPr>
        <w:t xml:space="preserve">Van </w:t>
      </w:r>
      <w:proofErr w:type="spellStart"/>
      <w:r w:rsidR="000D30D7" w:rsidRPr="001C3A6E">
        <w:rPr>
          <w:rFonts w:cstheme="minorHAnsi"/>
          <w:sz w:val="20"/>
          <w:szCs w:val="20"/>
          <w:lang w:val="en-US"/>
        </w:rPr>
        <w:t>Dijk</w:t>
      </w:r>
      <w:proofErr w:type="spellEnd"/>
      <w:r w:rsidR="000D30D7" w:rsidRPr="001C3A6E">
        <w:rPr>
          <w:rFonts w:cstheme="minorHAnsi"/>
          <w:sz w:val="20"/>
          <w:szCs w:val="20"/>
          <w:lang w:val="en-US"/>
        </w:rPr>
        <w:t xml:space="preserve"> of method and schema of the research</w:t>
      </w:r>
    </w:p>
    <w:tbl>
      <w:tblPr>
        <w:tblW w:w="0" w:type="auto"/>
        <w:jc w:val="center"/>
        <w:tblLook w:val="04A0" w:firstRow="1" w:lastRow="0" w:firstColumn="1" w:lastColumn="0" w:noHBand="0" w:noVBand="1"/>
      </w:tblPr>
      <w:tblGrid>
        <w:gridCol w:w="5807"/>
        <w:gridCol w:w="2273"/>
      </w:tblGrid>
      <w:tr w:rsidR="003D7AD4" w:rsidRPr="001C3A6E" w14:paraId="1A82E022" w14:textId="77777777" w:rsidTr="00EA74FF">
        <w:trPr>
          <w:trHeight w:val="273"/>
          <w:tblHeader/>
          <w:jc w:val="center"/>
        </w:trPr>
        <w:tc>
          <w:tcPr>
            <w:tcW w:w="5807" w:type="dxa"/>
            <w:tcBorders>
              <w:top w:val="single" w:sz="4" w:space="0" w:color="auto"/>
              <w:bottom w:val="single" w:sz="4" w:space="0" w:color="auto"/>
            </w:tcBorders>
            <w:vAlign w:val="center"/>
          </w:tcPr>
          <w:p w14:paraId="7B2226C9" w14:textId="56DCA2AD" w:rsidR="003D7AD4" w:rsidRPr="001C3A6E" w:rsidRDefault="000D30D7" w:rsidP="003D7AD4">
            <w:pPr>
              <w:spacing w:line="240" w:lineRule="auto"/>
              <w:jc w:val="center"/>
              <w:rPr>
                <w:rFonts w:cstheme="minorHAnsi"/>
                <w:b/>
                <w:sz w:val="20"/>
                <w:szCs w:val="20"/>
                <w:lang w:val="en-US"/>
              </w:rPr>
            </w:pPr>
            <w:r w:rsidRPr="001C3A6E">
              <w:rPr>
                <w:rFonts w:cstheme="minorHAnsi"/>
                <w:b/>
                <w:sz w:val="20"/>
                <w:szCs w:val="20"/>
                <w:lang w:val="en-US"/>
              </w:rPr>
              <w:t>Structure</w:t>
            </w:r>
          </w:p>
        </w:tc>
        <w:tc>
          <w:tcPr>
            <w:tcW w:w="2273" w:type="dxa"/>
            <w:tcBorders>
              <w:top w:val="single" w:sz="4" w:space="0" w:color="auto"/>
              <w:bottom w:val="single" w:sz="4" w:space="0" w:color="auto"/>
            </w:tcBorders>
            <w:vAlign w:val="center"/>
          </w:tcPr>
          <w:p w14:paraId="6836D47E" w14:textId="48DE4756" w:rsidR="003D7AD4" w:rsidRPr="001C3A6E" w:rsidRDefault="000D30D7" w:rsidP="003D7AD4">
            <w:pPr>
              <w:spacing w:line="240" w:lineRule="auto"/>
              <w:jc w:val="center"/>
              <w:rPr>
                <w:rFonts w:cstheme="minorHAnsi"/>
                <w:b/>
                <w:sz w:val="20"/>
                <w:szCs w:val="20"/>
                <w:lang w:val="en-US"/>
              </w:rPr>
            </w:pPr>
            <w:r w:rsidRPr="001C3A6E">
              <w:rPr>
                <w:rFonts w:cstheme="minorHAnsi"/>
                <w:b/>
                <w:sz w:val="20"/>
                <w:szCs w:val="20"/>
                <w:lang w:val="en-US"/>
              </w:rPr>
              <w:t>Method</w:t>
            </w:r>
          </w:p>
        </w:tc>
      </w:tr>
      <w:tr w:rsidR="003D7AD4" w:rsidRPr="001C3A6E" w14:paraId="623499AA" w14:textId="77777777" w:rsidTr="00EA74FF">
        <w:trPr>
          <w:tblHeader/>
          <w:jc w:val="center"/>
        </w:trPr>
        <w:tc>
          <w:tcPr>
            <w:tcW w:w="5807" w:type="dxa"/>
            <w:tcBorders>
              <w:top w:val="single" w:sz="4" w:space="0" w:color="auto"/>
            </w:tcBorders>
            <w:vAlign w:val="center"/>
          </w:tcPr>
          <w:p w14:paraId="29DD4395" w14:textId="26C619A7" w:rsidR="003D7AD4" w:rsidRPr="001C3A6E" w:rsidRDefault="001836E8" w:rsidP="003D7AD4">
            <w:pPr>
              <w:spacing w:line="240" w:lineRule="auto"/>
              <w:rPr>
                <w:rFonts w:cstheme="minorHAnsi"/>
                <w:sz w:val="20"/>
                <w:szCs w:val="20"/>
                <w:lang w:val="en"/>
              </w:rPr>
            </w:pPr>
            <w:r w:rsidRPr="001C3A6E">
              <w:rPr>
                <w:rFonts w:cstheme="minorHAnsi"/>
                <w:sz w:val="20"/>
                <w:szCs w:val="20"/>
                <w:lang w:val="en-US"/>
              </w:rPr>
              <w:t>T</w:t>
            </w:r>
            <w:r w:rsidRPr="001C3A6E">
              <w:rPr>
                <w:rFonts w:cstheme="minorHAnsi"/>
                <w:sz w:val="20"/>
                <w:szCs w:val="20"/>
                <w:lang w:val="en"/>
              </w:rPr>
              <w:t>ext. Analyzing how discourse strategy is used to describe a particular person or event. How the textual strategy is used to exclude or marg</w:t>
            </w:r>
            <w:r w:rsidR="0003396A" w:rsidRPr="001C3A6E">
              <w:rPr>
                <w:rFonts w:cstheme="minorHAnsi"/>
                <w:sz w:val="20"/>
                <w:szCs w:val="20"/>
                <w:lang w:val="en"/>
              </w:rPr>
              <w:t>inalize a group, idea, or event.</w:t>
            </w:r>
          </w:p>
        </w:tc>
        <w:tc>
          <w:tcPr>
            <w:tcW w:w="2273" w:type="dxa"/>
            <w:tcBorders>
              <w:top w:val="single" w:sz="4" w:space="0" w:color="auto"/>
            </w:tcBorders>
            <w:vAlign w:val="center"/>
          </w:tcPr>
          <w:p w14:paraId="7C33C72F" w14:textId="77777777" w:rsidR="000D30D7" w:rsidRPr="001C3A6E" w:rsidRDefault="000D30D7" w:rsidP="00B84CE2">
            <w:pPr>
              <w:spacing w:line="240" w:lineRule="auto"/>
              <w:jc w:val="center"/>
              <w:rPr>
                <w:rFonts w:cstheme="minorHAnsi"/>
                <w:i/>
                <w:sz w:val="20"/>
                <w:szCs w:val="20"/>
              </w:rPr>
            </w:pPr>
          </w:p>
          <w:p w14:paraId="28766CB1" w14:textId="0B8EB148" w:rsidR="003D7AD4" w:rsidRPr="001C3A6E" w:rsidRDefault="003D7AD4" w:rsidP="00B84CE2">
            <w:pPr>
              <w:spacing w:line="240" w:lineRule="auto"/>
              <w:jc w:val="center"/>
              <w:rPr>
                <w:rFonts w:cstheme="minorHAnsi"/>
                <w:i/>
                <w:sz w:val="20"/>
                <w:szCs w:val="20"/>
              </w:rPr>
            </w:pPr>
            <w:r w:rsidRPr="001C3A6E">
              <w:rPr>
                <w:rFonts w:cstheme="minorHAnsi"/>
                <w:i/>
                <w:sz w:val="20"/>
                <w:szCs w:val="20"/>
              </w:rPr>
              <w:t>Critical linguistics</w:t>
            </w:r>
          </w:p>
        </w:tc>
      </w:tr>
      <w:tr w:rsidR="003D7AD4" w:rsidRPr="001C3A6E" w14:paraId="5006119C" w14:textId="77777777" w:rsidTr="00EA74FF">
        <w:trPr>
          <w:tblHeader/>
          <w:jc w:val="center"/>
        </w:trPr>
        <w:tc>
          <w:tcPr>
            <w:tcW w:w="5807" w:type="dxa"/>
            <w:vAlign w:val="center"/>
          </w:tcPr>
          <w:p w14:paraId="16F80705" w14:textId="22A98015" w:rsidR="003D7AD4" w:rsidRPr="001C3A6E" w:rsidRDefault="001836E8" w:rsidP="003D7AD4">
            <w:pPr>
              <w:spacing w:line="240" w:lineRule="auto"/>
              <w:rPr>
                <w:rFonts w:cstheme="minorHAnsi"/>
                <w:sz w:val="20"/>
                <w:szCs w:val="20"/>
                <w:lang w:val="en"/>
              </w:rPr>
            </w:pPr>
            <w:r w:rsidRPr="001C3A6E">
              <w:rPr>
                <w:rFonts w:cstheme="minorHAnsi"/>
                <w:sz w:val="20"/>
                <w:szCs w:val="20"/>
                <w:lang w:val="en"/>
              </w:rPr>
              <w:t>Social cognition. Analyzing the journalist's cognition in understanding a particular person or event to be written.</w:t>
            </w:r>
          </w:p>
        </w:tc>
        <w:tc>
          <w:tcPr>
            <w:tcW w:w="2273" w:type="dxa"/>
            <w:vAlign w:val="center"/>
          </w:tcPr>
          <w:p w14:paraId="443212BF" w14:textId="4020404E" w:rsidR="003D7AD4" w:rsidRPr="001C3A6E" w:rsidRDefault="000D30D7" w:rsidP="00B84CE2">
            <w:pPr>
              <w:spacing w:line="240" w:lineRule="auto"/>
              <w:jc w:val="center"/>
              <w:rPr>
                <w:rFonts w:cstheme="minorHAnsi"/>
                <w:sz w:val="20"/>
                <w:szCs w:val="20"/>
                <w:lang w:val="en-US"/>
              </w:rPr>
            </w:pPr>
            <w:r w:rsidRPr="001C3A6E">
              <w:rPr>
                <w:rFonts w:cstheme="minorHAnsi"/>
                <w:sz w:val="20"/>
                <w:szCs w:val="20"/>
                <w:lang w:val="en-US"/>
              </w:rPr>
              <w:t>In depth Interview</w:t>
            </w:r>
          </w:p>
        </w:tc>
      </w:tr>
      <w:tr w:rsidR="003D7AD4" w:rsidRPr="001C3A6E" w14:paraId="13BD7670" w14:textId="77777777" w:rsidTr="00EA74FF">
        <w:trPr>
          <w:trHeight w:val="663"/>
          <w:tblHeader/>
          <w:jc w:val="center"/>
        </w:trPr>
        <w:tc>
          <w:tcPr>
            <w:tcW w:w="5807" w:type="dxa"/>
            <w:tcBorders>
              <w:bottom w:val="single" w:sz="4" w:space="0" w:color="auto"/>
            </w:tcBorders>
            <w:vAlign w:val="center"/>
          </w:tcPr>
          <w:p w14:paraId="4D6ACDE5" w14:textId="77777777" w:rsidR="003D7AD4" w:rsidRPr="001C3A6E" w:rsidRDefault="003D7AD4" w:rsidP="003D7AD4">
            <w:pPr>
              <w:spacing w:line="240" w:lineRule="auto"/>
              <w:rPr>
                <w:rFonts w:cstheme="minorHAnsi"/>
                <w:sz w:val="20"/>
                <w:szCs w:val="20"/>
                <w:lang w:val="en-US"/>
              </w:rPr>
            </w:pPr>
            <w:r w:rsidRPr="001C3A6E">
              <w:rPr>
                <w:rFonts w:cstheme="minorHAnsi"/>
                <w:sz w:val="20"/>
                <w:szCs w:val="20"/>
                <w:lang w:val="en"/>
              </w:rPr>
              <w:t>Social context. Analyzing how the discourse that develops in society, the process of production and reproduction of a person or event is described.</w:t>
            </w:r>
          </w:p>
        </w:tc>
        <w:tc>
          <w:tcPr>
            <w:tcW w:w="2273" w:type="dxa"/>
            <w:tcBorders>
              <w:bottom w:val="single" w:sz="4" w:space="0" w:color="auto"/>
            </w:tcBorders>
            <w:vAlign w:val="center"/>
          </w:tcPr>
          <w:p w14:paraId="1569B7D0" w14:textId="07D57CA2" w:rsidR="003D7AD4" w:rsidRPr="001C3A6E" w:rsidRDefault="00AC040A" w:rsidP="00B84CE2">
            <w:pPr>
              <w:spacing w:line="240" w:lineRule="auto"/>
              <w:jc w:val="center"/>
              <w:rPr>
                <w:rFonts w:cstheme="minorHAnsi"/>
                <w:sz w:val="20"/>
                <w:szCs w:val="20"/>
                <w:lang w:val="en-US"/>
              </w:rPr>
            </w:pPr>
            <w:r w:rsidRPr="001C3A6E">
              <w:rPr>
                <w:rFonts w:cstheme="minorHAnsi"/>
                <w:sz w:val="20"/>
                <w:szCs w:val="20"/>
                <w:lang w:val="en-US"/>
              </w:rPr>
              <w:t>The library r</w:t>
            </w:r>
            <w:r w:rsidR="000D30D7" w:rsidRPr="001C3A6E">
              <w:rPr>
                <w:rFonts w:cstheme="minorHAnsi"/>
                <w:sz w:val="20"/>
                <w:szCs w:val="20"/>
                <w:lang w:val="en-US"/>
              </w:rPr>
              <w:t>esearch</w:t>
            </w:r>
            <w:r w:rsidR="003D7AD4" w:rsidRPr="001C3A6E">
              <w:rPr>
                <w:rFonts w:cstheme="minorHAnsi"/>
                <w:sz w:val="20"/>
                <w:szCs w:val="20"/>
              </w:rPr>
              <w:t xml:space="preserve">, </w:t>
            </w:r>
            <w:r w:rsidR="000D30D7" w:rsidRPr="001C3A6E">
              <w:rPr>
                <w:rFonts w:cstheme="minorHAnsi"/>
                <w:sz w:val="20"/>
                <w:szCs w:val="20"/>
                <w:lang w:val="en-US"/>
              </w:rPr>
              <w:t>historical study</w:t>
            </w:r>
          </w:p>
        </w:tc>
      </w:tr>
    </w:tbl>
    <w:p w14:paraId="3678B6A9" w14:textId="2F56F5EB" w:rsidR="003A63F1" w:rsidRPr="001C3A6E" w:rsidRDefault="00CF5E38" w:rsidP="00B84CE2">
      <w:pPr>
        <w:spacing w:line="240" w:lineRule="auto"/>
        <w:ind w:firstLine="709"/>
        <w:rPr>
          <w:rFonts w:cstheme="minorHAnsi"/>
          <w:sz w:val="24"/>
          <w:szCs w:val="24"/>
          <w:lang w:val="en"/>
        </w:rPr>
      </w:pPr>
      <w:r w:rsidRPr="001C3A6E">
        <w:rPr>
          <w:rFonts w:cstheme="minorHAnsi"/>
          <w:sz w:val="24"/>
          <w:szCs w:val="24"/>
          <w:lang w:val="en"/>
        </w:rPr>
        <w:t>The word violence is used to describe something contrast with values ​​and laws. Violence is related to problems of particular actions such as political violence, economic violence, cultural violence, structural violence, state violence, domestic violence, violence against women, violence against child</w:t>
      </w:r>
      <w:r w:rsidR="005444E7" w:rsidRPr="001C3A6E">
        <w:rPr>
          <w:rFonts w:cstheme="minorHAnsi"/>
          <w:sz w:val="24"/>
          <w:szCs w:val="24"/>
          <w:lang w:val="en"/>
        </w:rPr>
        <w:t xml:space="preserve">ren, and so on </w:t>
      </w:r>
      <w:sdt>
        <w:sdtPr>
          <w:rPr>
            <w:rFonts w:cstheme="minorHAnsi"/>
            <w:sz w:val="24"/>
            <w:szCs w:val="24"/>
            <w:lang w:val="en-US"/>
          </w:rPr>
          <w:id w:val="470870869"/>
          <w:citation/>
        </w:sdtPr>
        <w:sdtEndPr/>
        <w:sdtContent>
          <w:r w:rsidR="005444E7" w:rsidRPr="001C3A6E">
            <w:rPr>
              <w:rFonts w:cstheme="minorHAnsi"/>
              <w:sz w:val="24"/>
              <w:szCs w:val="24"/>
              <w:lang w:val="en-US"/>
            </w:rPr>
            <w:fldChar w:fldCharType="begin"/>
          </w:r>
          <w:r w:rsidR="005444E7" w:rsidRPr="001C3A6E">
            <w:rPr>
              <w:rFonts w:cstheme="minorHAnsi"/>
              <w:sz w:val="24"/>
              <w:szCs w:val="24"/>
              <w:lang w:val="en-US"/>
            </w:rPr>
            <w:instrText xml:space="preserve"> CITATION Mol19 \l 1033 </w:instrText>
          </w:r>
          <w:r w:rsidR="005444E7" w:rsidRPr="001C3A6E">
            <w:rPr>
              <w:rFonts w:cstheme="minorHAnsi"/>
              <w:sz w:val="24"/>
              <w:szCs w:val="24"/>
              <w:lang w:val="en-US"/>
            </w:rPr>
            <w:fldChar w:fldCharType="separate"/>
          </w:r>
          <w:r w:rsidR="00515FB7" w:rsidRPr="00515FB7">
            <w:rPr>
              <w:rFonts w:cstheme="minorHAnsi"/>
              <w:noProof/>
              <w:sz w:val="24"/>
              <w:szCs w:val="24"/>
              <w:lang w:val="en-US"/>
            </w:rPr>
            <w:t>(Molyneaux, 2019)</w:t>
          </w:r>
          <w:r w:rsidR="005444E7" w:rsidRPr="001C3A6E">
            <w:rPr>
              <w:rFonts w:cstheme="minorHAnsi"/>
              <w:sz w:val="24"/>
              <w:szCs w:val="24"/>
              <w:lang w:val="en-US"/>
            </w:rPr>
            <w:fldChar w:fldCharType="end"/>
          </w:r>
        </w:sdtContent>
      </w:sdt>
      <w:r w:rsidR="005444E7" w:rsidRPr="001C3A6E">
        <w:rPr>
          <w:rFonts w:cstheme="minorHAnsi"/>
          <w:sz w:val="24"/>
          <w:szCs w:val="24"/>
          <w:lang w:val="en-US"/>
        </w:rPr>
        <w:t>.</w:t>
      </w:r>
      <w:r w:rsidRPr="001C3A6E">
        <w:rPr>
          <w:rFonts w:cstheme="minorHAnsi"/>
          <w:sz w:val="24"/>
          <w:szCs w:val="24"/>
          <w:lang w:val="en"/>
        </w:rPr>
        <w:t xml:space="preserve"> Violence is an act that can harm others, such as murder, looting and beating. Violence is defined as behavior that can be intentional or unintentional (verbal and nonverbal) which is indicated by physical, mental, social attacks, which are opposite to the values ​​and norms in society so that it can result in a sense of psychological trauma for the v</w:t>
      </w:r>
      <w:r w:rsidR="005444E7" w:rsidRPr="001C3A6E">
        <w:rPr>
          <w:rFonts w:cstheme="minorHAnsi"/>
          <w:sz w:val="24"/>
          <w:szCs w:val="24"/>
          <w:lang w:val="en"/>
        </w:rPr>
        <w:t xml:space="preserve">ictim </w:t>
      </w:r>
      <w:sdt>
        <w:sdtPr>
          <w:rPr>
            <w:rFonts w:cstheme="minorHAnsi"/>
            <w:sz w:val="24"/>
            <w:szCs w:val="24"/>
            <w:lang w:val="en-US"/>
          </w:rPr>
          <w:id w:val="1908724055"/>
          <w:citation/>
        </w:sdtPr>
        <w:sdtEndPr/>
        <w:sdtContent>
          <w:r w:rsidR="005444E7" w:rsidRPr="001C3A6E">
            <w:rPr>
              <w:rFonts w:cstheme="minorHAnsi"/>
              <w:sz w:val="24"/>
              <w:szCs w:val="24"/>
              <w:lang w:val="en-US"/>
            </w:rPr>
            <w:fldChar w:fldCharType="begin"/>
          </w:r>
          <w:r w:rsidR="005444E7" w:rsidRPr="001C3A6E">
            <w:rPr>
              <w:rFonts w:cstheme="minorHAnsi"/>
              <w:sz w:val="24"/>
              <w:szCs w:val="24"/>
              <w:lang w:val="en-US"/>
            </w:rPr>
            <w:instrText xml:space="preserve">CITATION Mor20 \l 1033 </w:instrText>
          </w:r>
          <w:r w:rsidR="005444E7" w:rsidRPr="001C3A6E">
            <w:rPr>
              <w:rFonts w:cstheme="minorHAnsi"/>
              <w:sz w:val="24"/>
              <w:szCs w:val="24"/>
              <w:lang w:val="en-US"/>
            </w:rPr>
            <w:fldChar w:fldCharType="separate"/>
          </w:r>
          <w:r w:rsidR="00515FB7" w:rsidRPr="00515FB7">
            <w:rPr>
              <w:rFonts w:cstheme="minorHAnsi"/>
              <w:noProof/>
              <w:sz w:val="24"/>
              <w:szCs w:val="24"/>
              <w:lang w:val="en-US"/>
            </w:rPr>
            <w:t>(Moreira &amp; Costa, 2020)</w:t>
          </w:r>
          <w:r w:rsidR="005444E7" w:rsidRPr="001C3A6E">
            <w:rPr>
              <w:rFonts w:cstheme="minorHAnsi"/>
              <w:sz w:val="24"/>
              <w:szCs w:val="24"/>
              <w:lang w:val="en-US"/>
            </w:rPr>
            <w:fldChar w:fldCharType="end"/>
          </w:r>
        </w:sdtContent>
      </w:sdt>
      <w:r w:rsidR="003A63F1" w:rsidRPr="001C3A6E">
        <w:rPr>
          <w:rFonts w:cstheme="minorHAnsi"/>
          <w:sz w:val="24"/>
          <w:szCs w:val="24"/>
          <w:lang w:val="en"/>
        </w:rPr>
        <w:t>. Based on the frequency, violence</w:t>
      </w:r>
      <w:r w:rsidRPr="001C3A6E">
        <w:rPr>
          <w:rFonts w:cstheme="minorHAnsi"/>
          <w:sz w:val="24"/>
          <w:szCs w:val="24"/>
          <w:lang w:val="en"/>
        </w:rPr>
        <w:t xml:space="preserve"> can be classified into (1) physical violence; (2) non-physical violence; (3) ps</w:t>
      </w:r>
      <w:r w:rsidR="005444E7" w:rsidRPr="001C3A6E">
        <w:rPr>
          <w:rFonts w:cstheme="minorHAnsi"/>
          <w:sz w:val="24"/>
          <w:szCs w:val="24"/>
          <w:lang w:val="en"/>
        </w:rPr>
        <w:t xml:space="preserve">ychological/emotional violence </w:t>
      </w:r>
      <w:sdt>
        <w:sdtPr>
          <w:rPr>
            <w:rFonts w:cstheme="minorHAnsi"/>
            <w:sz w:val="24"/>
            <w:szCs w:val="24"/>
            <w:lang w:val="en-US"/>
          </w:rPr>
          <w:id w:val="-750043921"/>
          <w:citation/>
        </w:sdtPr>
        <w:sdtEndPr/>
        <w:sdtContent>
          <w:r w:rsidR="005444E7" w:rsidRPr="001C3A6E">
            <w:rPr>
              <w:rFonts w:cstheme="minorHAnsi"/>
              <w:sz w:val="24"/>
              <w:szCs w:val="24"/>
              <w:lang w:val="en-US"/>
            </w:rPr>
            <w:fldChar w:fldCharType="begin"/>
          </w:r>
          <w:r w:rsidR="00515FB7">
            <w:rPr>
              <w:rFonts w:cstheme="minorHAnsi"/>
              <w:sz w:val="24"/>
              <w:szCs w:val="24"/>
              <w:lang w:val="en-US"/>
            </w:rPr>
            <w:instrText xml:space="preserve">CITATION Spi19 \l 1033 </w:instrText>
          </w:r>
          <w:r w:rsidR="005444E7" w:rsidRPr="001C3A6E">
            <w:rPr>
              <w:rFonts w:cstheme="minorHAnsi"/>
              <w:sz w:val="24"/>
              <w:szCs w:val="24"/>
              <w:lang w:val="en-US"/>
            </w:rPr>
            <w:fldChar w:fldCharType="separate"/>
          </w:r>
          <w:r w:rsidR="00515FB7" w:rsidRPr="00515FB7">
            <w:rPr>
              <w:rFonts w:cstheme="minorHAnsi"/>
              <w:noProof/>
              <w:sz w:val="24"/>
              <w:szCs w:val="24"/>
              <w:lang w:val="en-US"/>
            </w:rPr>
            <w:t>(Spialek &amp; Houston, 2019)</w:t>
          </w:r>
          <w:r w:rsidR="005444E7" w:rsidRPr="001C3A6E">
            <w:rPr>
              <w:rFonts w:cstheme="minorHAnsi"/>
              <w:sz w:val="24"/>
              <w:szCs w:val="24"/>
              <w:lang w:val="en-US"/>
            </w:rPr>
            <w:fldChar w:fldCharType="end"/>
          </w:r>
        </w:sdtContent>
      </w:sdt>
      <w:r w:rsidR="005444E7" w:rsidRPr="001C3A6E">
        <w:rPr>
          <w:rFonts w:cstheme="minorHAnsi"/>
          <w:sz w:val="24"/>
          <w:szCs w:val="24"/>
          <w:lang w:val="en-US"/>
        </w:rPr>
        <w:t>.</w:t>
      </w:r>
    </w:p>
    <w:p w14:paraId="4A0A3667" w14:textId="77777777" w:rsidR="00CF5E38" w:rsidRPr="001C3A6E" w:rsidRDefault="00CF5E38" w:rsidP="00B84CE2">
      <w:pPr>
        <w:spacing w:line="240" w:lineRule="auto"/>
        <w:rPr>
          <w:rFonts w:cstheme="minorHAnsi"/>
          <w:i/>
          <w:sz w:val="24"/>
          <w:szCs w:val="24"/>
          <w:lang w:val="en"/>
        </w:rPr>
      </w:pPr>
      <w:r w:rsidRPr="001C3A6E">
        <w:rPr>
          <w:rFonts w:cstheme="minorHAnsi"/>
          <w:i/>
          <w:sz w:val="24"/>
          <w:szCs w:val="24"/>
          <w:lang w:val="en"/>
        </w:rPr>
        <w:t>Psychological Impact of Violence</w:t>
      </w:r>
    </w:p>
    <w:p w14:paraId="3A45EE64" w14:textId="406BEC9E" w:rsidR="003A63F1" w:rsidRPr="001C3A6E" w:rsidRDefault="003A63F1" w:rsidP="00B84CE2">
      <w:pPr>
        <w:spacing w:line="240" w:lineRule="auto"/>
        <w:rPr>
          <w:rFonts w:cstheme="minorHAnsi"/>
          <w:sz w:val="24"/>
          <w:szCs w:val="24"/>
          <w:lang w:val="en"/>
        </w:rPr>
      </w:pPr>
      <w:r w:rsidRPr="001C3A6E">
        <w:rPr>
          <w:rFonts w:cstheme="minorHAnsi"/>
          <w:sz w:val="24"/>
          <w:szCs w:val="24"/>
          <w:lang w:val="en"/>
        </w:rPr>
        <w:t xml:space="preserve">The acts of violence </w:t>
      </w:r>
      <w:r w:rsidR="000D78B9" w:rsidRPr="001C3A6E">
        <w:rPr>
          <w:rFonts w:cstheme="minorHAnsi"/>
          <w:sz w:val="24"/>
          <w:szCs w:val="24"/>
          <w:lang w:val="en"/>
        </w:rPr>
        <w:t>experienced</w:t>
      </w:r>
      <w:r w:rsidRPr="001C3A6E">
        <w:rPr>
          <w:rFonts w:cstheme="minorHAnsi"/>
          <w:sz w:val="24"/>
          <w:szCs w:val="24"/>
          <w:lang w:val="en"/>
        </w:rPr>
        <w:t xml:space="preserve"> by the victim cause them to experience psychological disorder like emotional disorder where emotion becomes unstable and the mood worsens. Behavioral disorder that can be seen from the victim's behavior tends to be negative. Cognition disorders that really affect the victim's pattern of thinking, so it can affect in the victim's condition, for example, daydreaming and having a</w:t>
      </w:r>
      <w:r w:rsidR="004A572D" w:rsidRPr="001C3A6E">
        <w:rPr>
          <w:rFonts w:cstheme="minorHAnsi"/>
          <w:sz w:val="24"/>
          <w:szCs w:val="24"/>
          <w:lang w:val="en"/>
        </w:rPr>
        <w:t xml:space="preserve">n empty mind </w:t>
      </w:r>
      <w:sdt>
        <w:sdtPr>
          <w:rPr>
            <w:rFonts w:cstheme="minorHAnsi"/>
            <w:sz w:val="24"/>
            <w:szCs w:val="24"/>
            <w:lang w:val="en-US"/>
          </w:rPr>
          <w:id w:val="-1171640118"/>
          <w:citation/>
        </w:sdtPr>
        <w:sdtEndPr/>
        <w:sdtContent>
          <w:r w:rsidR="004A572D" w:rsidRPr="001C3A6E">
            <w:rPr>
              <w:rFonts w:cstheme="minorHAnsi"/>
              <w:sz w:val="24"/>
              <w:szCs w:val="24"/>
              <w:lang w:val="en-US"/>
            </w:rPr>
            <w:fldChar w:fldCharType="begin"/>
          </w:r>
          <w:r w:rsidR="004A572D" w:rsidRPr="001C3A6E">
            <w:rPr>
              <w:rFonts w:cstheme="minorHAnsi"/>
              <w:sz w:val="24"/>
              <w:szCs w:val="24"/>
              <w:lang w:val="en-US"/>
            </w:rPr>
            <w:instrText xml:space="preserve">CITATION Vot \l 1033 </w:instrText>
          </w:r>
          <w:r w:rsidR="004A572D" w:rsidRPr="001C3A6E">
            <w:rPr>
              <w:rFonts w:cstheme="minorHAnsi"/>
              <w:sz w:val="24"/>
              <w:szCs w:val="24"/>
              <w:lang w:val="en-US"/>
            </w:rPr>
            <w:fldChar w:fldCharType="separate"/>
          </w:r>
          <w:r w:rsidR="00515FB7" w:rsidRPr="00515FB7">
            <w:rPr>
              <w:rFonts w:cstheme="minorHAnsi"/>
              <w:noProof/>
              <w:sz w:val="24"/>
              <w:szCs w:val="24"/>
              <w:lang w:val="en-US"/>
            </w:rPr>
            <w:t>(Voth Schrag, 2020)</w:t>
          </w:r>
          <w:r w:rsidR="004A572D" w:rsidRPr="001C3A6E">
            <w:rPr>
              <w:rFonts w:cstheme="minorHAnsi"/>
              <w:sz w:val="24"/>
              <w:szCs w:val="24"/>
              <w:lang w:val="en-US"/>
            </w:rPr>
            <w:fldChar w:fldCharType="end"/>
          </w:r>
        </w:sdtContent>
      </w:sdt>
      <w:r w:rsidRPr="001C3A6E">
        <w:rPr>
          <w:rFonts w:cstheme="minorHAnsi"/>
          <w:sz w:val="24"/>
          <w:szCs w:val="24"/>
          <w:lang w:val="en"/>
        </w:rPr>
        <w:t>. This psychological impact will change the victim's thought which can slowly affect in various ways, for example the way of thinking, vulnerable to emotional stabili</w:t>
      </w:r>
      <w:r w:rsidR="004A572D" w:rsidRPr="001C3A6E">
        <w:rPr>
          <w:rFonts w:cstheme="minorHAnsi"/>
          <w:sz w:val="24"/>
          <w:szCs w:val="24"/>
          <w:lang w:val="en"/>
        </w:rPr>
        <w:t xml:space="preserve">ty, even depression </w:t>
      </w:r>
      <w:sdt>
        <w:sdtPr>
          <w:rPr>
            <w:rFonts w:cstheme="minorHAnsi"/>
            <w:sz w:val="24"/>
            <w:szCs w:val="24"/>
            <w:lang w:val="en-US"/>
          </w:rPr>
          <w:id w:val="309903778"/>
          <w:citation/>
        </w:sdtPr>
        <w:sdtEndPr/>
        <w:sdtContent>
          <w:r w:rsidR="004A572D" w:rsidRPr="001C3A6E">
            <w:rPr>
              <w:rFonts w:cstheme="minorHAnsi"/>
              <w:sz w:val="24"/>
              <w:szCs w:val="24"/>
              <w:lang w:val="en-US"/>
            </w:rPr>
            <w:fldChar w:fldCharType="begin"/>
          </w:r>
          <w:r w:rsidR="004A572D" w:rsidRPr="001C3A6E">
            <w:rPr>
              <w:rFonts w:cstheme="minorHAnsi"/>
              <w:sz w:val="24"/>
              <w:szCs w:val="24"/>
              <w:lang w:val="en-US"/>
            </w:rPr>
            <w:instrText xml:space="preserve"> CITATION Wri19 \l 1033 </w:instrText>
          </w:r>
          <w:r w:rsidR="004A572D" w:rsidRPr="001C3A6E">
            <w:rPr>
              <w:rFonts w:cstheme="minorHAnsi"/>
              <w:sz w:val="24"/>
              <w:szCs w:val="24"/>
              <w:lang w:val="en-US"/>
            </w:rPr>
            <w:fldChar w:fldCharType="separate"/>
          </w:r>
          <w:r w:rsidR="00515FB7" w:rsidRPr="00515FB7">
            <w:rPr>
              <w:rFonts w:cstheme="minorHAnsi"/>
              <w:noProof/>
              <w:sz w:val="24"/>
              <w:szCs w:val="24"/>
              <w:lang w:val="en-US"/>
            </w:rPr>
            <w:t>(Wright, Hanlon, Lozano, &amp; Teitelman, 2019)</w:t>
          </w:r>
          <w:r w:rsidR="004A572D" w:rsidRPr="001C3A6E">
            <w:rPr>
              <w:rFonts w:cstheme="minorHAnsi"/>
              <w:sz w:val="24"/>
              <w:szCs w:val="24"/>
              <w:lang w:val="en-US"/>
            </w:rPr>
            <w:fldChar w:fldCharType="end"/>
          </w:r>
        </w:sdtContent>
      </w:sdt>
      <w:r w:rsidR="004A572D" w:rsidRPr="001C3A6E">
        <w:rPr>
          <w:rFonts w:cstheme="minorHAnsi"/>
          <w:sz w:val="24"/>
          <w:szCs w:val="24"/>
          <w:lang w:val="en-US"/>
        </w:rPr>
        <w:t>.</w:t>
      </w:r>
      <w:r w:rsidRPr="001C3A6E">
        <w:rPr>
          <w:rFonts w:cstheme="minorHAnsi"/>
          <w:sz w:val="24"/>
          <w:szCs w:val="24"/>
          <w:lang w:val="en"/>
        </w:rPr>
        <w:t xml:space="preserve"> This psychological impact is a type of post-event trauma that can cause extreme fear and anxiety, for example feeling worried, even afraid </w:t>
      </w:r>
      <w:r w:rsidRPr="001C3A6E">
        <w:rPr>
          <w:rFonts w:cstheme="minorHAnsi"/>
          <w:sz w:val="24"/>
          <w:szCs w:val="24"/>
          <w:lang w:val="en"/>
        </w:rPr>
        <w:lastRenderedPageBreak/>
        <w:t>when experiencing similar events that have been experienced</w:t>
      </w:r>
      <w:r w:rsidR="00226A86" w:rsidRPr="001C3A6E">
        <w:rPr>
          <w:rFonts w:cstheme="minorHAnsi"/>
          <w:sz w:val="24"/>
          <w:szCs w:val="24"/>
          <w:lang w:val="en"/>
        </w:rPr>
        <w:t xml:space="preserve"> previously</w:t>
      </w:r>
      <w:r w:rsidRPr="001C3A6E">
        <w:rPr>
          <w:rFonts w:cstheme="minorHAnsi"/>
          <w:sz w:val="24"/>
          <w:szCs w:val="24"/>
          <w:lang w:val="en"/>
        </w:rPr>
        <w:t>. In addition, vic</w:t>
      </w:r>
      <w:r w:rsidR="004A572D" w:rsidRPr="001C3A6E">
        <w:rPr>
          <w:rFonts w:cstheme="minorHAnsi"/>
          <w:sz w:val="24"/>
          <w:szCs w:val="24"/>
          <w:lang w:val="en"/>
        </w:rPr>
        <w:t xml:space="preserve">tims can experience depression </w:t>
      </w:r>
      <w:sdt>
        <w:sdtPr>
          <w:rPr>
            <w:rFonts w:cstheme="minorHAnsi"/>
            <w:sz w:val="24"/>
            <w:szCs w:val="24"/>
          </w:rPr>
          <w:id w:val="-1689976535"/>
          <w:citation/>
        </w:sdtPr>
        <w:sdtEndPr/>
        <w:sdtContent>
          <w:r w:rsidR="004A572D" w:rsidRPr="001C3A6E">
            <w:rPr>
              <w:rFonts w:cstheme="minorHAnsi"/>
              <w:sz w:val="24"/>
              <w:szCs w:val="24"/>
            </w:rPr>
            <w:fldChar w:fldCharType="begin"/>
          </w:r>
          <w:r w:rsidR="004A572D" w:rsidRPr="001C3A6E">
            <w:rPr>
              <w:rFonts w:cstheme="minorHAnsi"/>
              <w:sz w:val="24"/>
              <w:szCs w:val="24"/>
              <w:lang w:val="en-US"/>
            </w:rPr>
            <w:instrText xml:space="preserve"> CITATION Sam22 \l 1033 </w:instrText>
          </w:r>
          <w:r w:rsidR="004A572D" w:rsidRPr="001C3A6E">
            <w:rPr>
              <w:rFonts w:cstheme="minorHAnsi"/>
              <w:sz w:val="24"/>
              <w:szCs w:val="24"/>
            </w:rPr>
            <w:fldChar w:fldCharType="separate"/>
          </w:r>
          <w:r w:rsidR="00515FB7" w:rsidRPr="00515FB7">
            <w:rPr>
              <w:rFonts w:cstheme="minorHAnsi"/>
              <w:noProof/>
              <w:sz w:val="24"/>
              <w:szCs w:val="24"/>
              <w:lang w:val="en-US"/>
            </w:rPr>
            <w:t>(Samantha C. Burns, 2022)</w:t>
          </w:r>
          <w:r w:rsidR="004A572D" w:rsidRPr="001C3A6E">
            <w:rPr>
              <w:rFonts w:cstheme="minorHAnsi"/>
              <w:sz w:val="24"/>
              <w:szCs w:val="24"/>
            </w:rPr>
            <w:fldChar w:fldCharType="end"/>
          </w:r>
        </w:sdtContent>
      </w:sdt>
      <w:r w:rsidR="004A572D" w:rsidRPr="001C3A6E">
        <w:rPr>
          <w:rFonts w:cstheme="minorHAnsi"/>
          <w:sz w:val="24"/>
          <w:szCs w:val="24"/>
          <w:lang w:val="en-US"/>
        </w:rPr>
        <w:t>.</w:t>
      </w:r>
    </w:p>
    <w:p w14:paraId="657BC19B" w14:textId="70C701B3" w:rsidR="003D7AD4" w:rsidRPr="001C3A6E" w:rsidRDefault="003D7AD4" w:rsidP="00B84CE2">
      <w:pPr>
        <w:tabs>
          <w:tab w:val="left" w:pos="709"/>
          <w:tab w:val="left" w:pos="1080"/>
          <w:tab w:val="left" w:leader="dot" w:pos="7371"/>
          <w:tab w:val="left" w:pos="7920"/>
        </w:tabs>
        <w:spacing w:line="240" w:lineRule="auto"/>
        <w:rPr>
          <w:rFonts w:cstheme="minorHAnsi"/>
          <w:sz w:val="24"/>
          <w:szCs w:val="24"/>
          <w:lang w:val="en"/>
        </w:rPr>
      </w:pPr>
      <w:r w:rsidRPr="001C3A6E">
        <w:rPr>
          <w:rFonts w:cstheme="minorHAnsi"/>
          <w:sz w:val="24"/>
          <w:szCs w:val="24"/>
          <w:lang w:val="en-US"/>
        </w:rPr>
        <w:tab/>
      </w:r>
      <w:r w:rsidR="002C1551" w:rsidRPr="001C3A6E">
        <w:rPr>
          <w:rFonts w:cstheme="minorHAnsi"/>
          <w:sz w:val="24"/>
          <w:szCs w:val="24"/>
          <w:lang w:val="en"/>
        </w:rPr>
        <w:t xml:space="preserve">Based on the </w:t>
      </w:r>
      <w:r w:rsidR="009C405A" w:rsidRPr="001C3A6E">
        <w:rPr>
          <w:rFonts w:cstheme="minorHAnsi"/>
          <w:sz w:val="24"/>
          <w:szCs w:val="24"/>
          <w:lang w:val="en"/>
        </w:rPr>
        <w:t>Law</w:t>
      </w:r>
      <w:r w:rsidR="002C1551" w:rsidRPr="001C3A6E">
        <w:rPr>
          <w:rFonts w:cstheme="minorHAnsi"/>
          <w:sz w:val="24"/>
          <w:szCs w:val="24"/>
          <w:lang w:val="en"/>
        </w:rPr>
        <w:t xml:space="preserve"> of the Republic of Indonesia concerning Health No. 36 of 2014 </w:t>
      </w:r>
      <w:r w:rsidR="005179DB" w:rsidRPr="001C3A6E">
        <w:rPr>
          <w:rFonts w:cstheme="minorHAnsi"/>
          <w:sz w:val="24"/>
          <w:szCs w:val="24"/>
          <w:lang w:val="en"/>
        </w:rPr>
        <w:t>h</w:t>
      </w:r>
      <w:r w:rsidR="0095758E" w:rsidRPr="001C3A6E">
        <w:rPr>
          <w:rFonts w:cstheme="minorHAnsi"/>
          <w:sz w:val="24"/>
          <w:szCs w:val="24"/>
          <w:lang w:val="en"/>
        </w:rPr>
        <w:t>ealthcare</w:t>
      </w:r>
      <w:r w:rsidR="00F9423F" w:rsidRPr="001C3A6E">
        <w:rPr>
          <w:rFonts w:cstheme="minorHAnsi"/>
          <w:sz w:val="24"/>
          <w:szCs w:val="24"/>
          <w:lang w:val="en"/>
        </w:rPr>
        <w:t xml:space="preserve"> worker</w:t>
      </w:r>
      <w:r w:rsidR="002C1551" w:rsidRPr="001C3A6E">
        <w:rPr>
          <w:rFonts w:cstheme="minorHAnsi"/>
          <w:sz w:val="24"/>
          <w:szCs w:val="24"/>
          <w:lang w:val="en"/>
        </w:rPr>
        <w:t xml:space="preserve"> is</w:t>
      </w:r>
      <w:r w:rsidRPr="001C3A6E">
        <w:rPr>
          <w:rFonts w:cstheme="minorHAnsi"/>
          <w:sz w:val="24"/>
          <w:szCs w:val="24"/>
          <w:lang w:val="en"/>
        </w:rPr>
        <w:t xml:space="preserve"> </w:t>
      </w:r>
      <w:r w:rsidR="002C1551" w:rsidRPr="001C3A6E">
        <w:rPr>
          <w:rFonts w:cstheme="minorHAnsi"/>
          <w:sz w:val="24"/>
          <w:szCs w:val="24"/>
          <w:lang w:val="en"/>
        </w:rPr>
        <w:t>person</w:t>
      </w:r>
      <w:r w:rsidRPr="001C3A6E">
        <w:rPr>
          <w:rFonts w:cstheme="minorHAnsi"/>
          <w:sz w:val="24"/>
          <w:szCs w:val="24"/>
          <w:lang w:val="en"/>
        </w:rPr>
        <w:t xml:space="preserve"> who devote</w:t>
      </w:r>
      <w:r w:rsidR="002C1551" w:rsidRPr="001C3A6E">
        <w:rPr>
          <w:rFonts w:cstheme="minorHAnsi"/>
          <w:sz w:val="24"/>
          <w:szCs w:val="24"/>
          <w:lang w:val="en"/>
        </w:rPr>
        <w:t>s</w:t>
      </w:r>
      <w:r w:rsidRPr="001C3A6E">
        <w:rPr>
          <w:rFonts w:cstheme="minorHAnsi"/>
          <w:sz w:val="24"/>
          <w:szCs w:val="24"/>
          <w:lang w:val="en"/>
        </w:rPr>
        <w:t xml:space="preserve"> </w:t>
      </w:r>
      <w:r w:rsidR="002C1551" w:rsidRPr="001C3A6E">
        <w:rPr>
          <w:rFonts w:cstheme="minorHAnsi"/>
          <w:sz w:val="24"/>
          <w:szCs w:val="24"/>
          <w:lang w:val="en"/>
        </w:rPr>
        <w:t>himself</w:t>
      </w:r>
      <w:r w:rsidRPr="001C3A6E">
        <w:rPr>
          <w:rFonts w:cstheme="minorHAnsi"/>
          <w:sz w:val="24"/>
          <w:szCs w:val="24"/>
          <w:lang w:val="en"/>
        </w:rPr>
        <w:t xml:space="preserve"> to the health sector and </w:t>
      </w:r>
      <w:r w:rsidR="002C1551" w:rsidRPr="001C3A6E">
        <w:rPr>
          <w:rFonts w:cstheme="minorHAnsi"/>
          <w:sz w:val="24"/>
          <w:szCs w:val="24"/>
          <w:lang w:val="en"/>
        </w:rPr>
        <w:t>has</w:t>
      </w:r>
      <w:r w:rsidRPr="001C3A6E">
        <w:rPr>
          <w:rFonts w:cstheme="minorHAnsi"/>
          <w:sz w:val="24"/>
          <w:szCs w:val="24"/>
          <w:lang w:val="en"/>
        </w:rPr>
        <w:t xml:space="preserve"> knowledge or skills through education in</w:t>
      </w:r>
      <w:r w:rsidR="002C1551" w:rsidRPr="001C3A6E">
        <w:rPr>
          <w:rFonts w:cstheme="minorHAnsi"/>
          <w:sz w:val="24"/>
          <w:szCs w:val="24"/>
          <w:lang w:val="en"/>
        </w:rPr>
        <w:t xml:space="preserve"> the</w:t>
      </w:r>
      <w:r w:rsidRPr="001C3A6E">
        <w:rPr>
          <w:rFonts w:cstheme="minorHAnsi"/>
          <w:sz w:val="24"/>
          <w:szCs w:val="24"/>
          <w:lang w:val="en"/>
        </w:rPr>
        <w:t xml:space="preserve"> </w:t>
      </w:r>
      <w:r w:rsidR="002C1551" w:rsidRPr="001C3A6E">
        <w:rPr>
          <w:rFonts w:cstheme="minorHAnsi"/>
          <w:sz w:val="24"/>
          <w:szCs w:val="24"/>
          <w:lang w:val="en"/>
        </w:rPr>
        <w:t>field of health</w:t>
      </w:r>
      <w:r w:rsidRPr="001C3A6E">
        <w:rPr>
          <w:rFonts w:cstheme="minorHAnsi"/>
          <w:sz w:val="24"/>
          <w:szCs w:val="24"/>
          <w:lang w:val="en"/>
        </w:rPr>
        <w:t xml:space="preserve"> </w:t>
      </w:r>
      <w:r w:rsidR="002C1551" w:rsidRPr="001C3A6E">
        <w:rPr>
          <w:rFonts w:cstheme="minorHAnsi"/>
          <w:sz w:val="24"/>
          <w:szCs w:val="24"/>
          <w:lang w:val="en"/>
        </w:rPr>
        <w:t>with specific expertise to get authority to carry out health effort</w:t>
      </w:r>
      <w:r w:rsidR="009C405A" w:rsidRPr="001C3A6E">
        <w:rPr>
          <w:rFonts w:cstheme="minorHAnsi"/>
          <w:sz w:val="24"/>
          <w:szCs w:val="24"/>
          <w:lang w:val="en"/>
        </w:rPr>
        <w:t xml:space="preserve">. </w:t>
      </w:r>
      <w:r w:rsidR="0095758E" w:rsidRPr="001C3A6E">
        <w:rPr>
          <w:rFonts w:cstheme="minorHAnsi"/>
          <w:sz w:val="24"/>
          <w:szCs w:val="24"/>
          <w:lang w:val="en"/>
        </w:rPr>
        <w:t>Healthcare</w:t>
      </w:r>
      <w:r w:rsidR="00F9423F" w:rsidRPr="001C3A6E">
        <w:rPr>
          <w:rFonts w:cstheme="minorHAnsi"/>
          <w:sz w:val="24"/>
          <w:szCs w:val="24"/>
          <w:lang w:val="en"/>
        </w:rPr>
        <w:t xml:space="preserve"> worker</w:t>
      </w:r>
      <w:r w:rsidRPr="001C3A6E">
        <w:rPr>
          <w:rFonts w:cstheme="minorHAnsi"/>
          <w:sz w:val="24"/>
          <w:szCs w:val="24"/>
          <w:lang w:val="en"/>
        </w:rPr>
        <w:t xml:space="preserve"> </w:t>
      </w:r>
      <w:r w:rsidR="009C405A" w:rsidRPr="001C3A6E">
        <w:rPr>
          <w:rFonts w:cstheme="minorHAnsi"/>
          <w:sz w:val="24"/>
          <w:szCs w:val="24"/>
          <w:lang w:val="en"/>
        </w:rPr>
        <w:t>has</w:t>
      </w:r>
      <w:r w:rsidRPr="001C3A6E">
        <w:rPr>
          <w:rFonts w:cstheme="minorHAnsi"/>
          <w:sz w:val="24"/>
          <w:szCs w:val="24"/>
          <w:lang w:val="en"/>
        </w:rPr>
        <w:t xml:space="preserve"> several officers who </w:t>
      </w:r>
      <w:r w:rsidR="002C1551" w:rsidRPr="001C3A6E">
        <w:rPr>
          <w:rFonts w:cstheme="minorHAnsi"/>
          <w:sz w:val="24"/>
          <w:szCs w:val="24"/>
          <w:lang w:val="en"/>
        </w:rPr>
        <w:t>have relation</w:t>
      </w:r>
      <w:r w:rsidRPr="001C3A6E">
        <w:rPr>
          <w:rFonts w:cstheme="minorHAnsi"/>
          <w:sz w:val="24"/>
          <w:szCs w:val="24"/>
          <w:lang w:val="en"/>
        </w:rPr>
        <w:t xml:space="preserve"> </w:t>
      </w:r>
      <w:r w:rsidR="002C1551" w:rsidRPr="001C3A6E">
        <w:rPr>
          <w:rFonts w:cstheme="minorHAnsi"/>
          <w:sz w:val="24"/>
          <w:szCs w:val="24"/>
          <w:lang w:val="en"/>
        </w:rPr>
        <w:t>with</w:t>
      </w:r>
      <w:r w:rsidRPr="001C3A6E">
        <w:rPr>
          <w:rFonts w:cstheme="minorHAnsi"/>
          <w:sz w:val="24"/>
          <w:szCs w:val="24"/>
          <w:lang w:val="en"/>
        </w:rPr>
        <w:t xml:space="preserve"> their work, </w:t>
      </w:r>
      <w:r w:rsidR="002C1551" w:rsidRPr="001C3A6E">
        <w:rPr>
          <w:rFonts w:cstheme="minorHAnsi"/>
          <w:sz w:val="24"/>
          <w:szCs w:val="24"/>
          <w:lang w:val="en"/>
        </w:rPr>
        <w:t>they are</w:t>
      </w:r>
      <w:r w:rsidRPr="001C3A6E">
        <w:rPr>
          <w:rFonts w:cstheme="minorHAnsi"/>
          <w:sz w:val="24"/>
          <w:szCs w:val="24"/>
          <w:lang w:val="en"/>
        </w:rPr>
        <w:t xml:space="preserve"> </w:t>
      </w:r>
      <w:r w:rsidR="009C405A" w:rsidRPr="001C3A6E">
        <w:rPr>
          <w:rFonts w:cstheme="minorHAnsi"/>
          <w:sz w:val="24"/>
          <w:szCs w:val="24"/>
          <w:lang w:val="en"/>
        </w:rPr>
        <w:t>doctor, dentist, nurse, midwife</w:t>
      </w:r>
      <w:r w:rsidRPr="001C3A6E">
        <w:rPr>
          <w:rFonts w:cstheme="minorHAnsi"/>
          <w:sz w:val="24"/>
          <w:szCs w:val="24"/>
          <w:lang w:val="en"/>
        </w:rPr>
        <w:t xml:space="preserve">, and other medical personnel (Law of the Republic of Indonesia concerning </w:t>
      </w:r>
      <w:r w:rsidR="00AB7618" w:rsidRPr="001C3A6E">
        <w:rPr>
          <w:rFonts w:cstheme="minorHAnsi"/>
          <w:sz w:val="24"/>
          <w:szCs w:val="24"/>
          <w:lang w:val="en"/>
        </w:rPr>
        <w:t>h</w:t>
      </w:r>
      <w:r w:rsidR="0095758E" w:rsidRPr="001C3A6E">
        <w:rPr>
          <w:rFonts w:cstheme="minorHAnsi"/>
          <w:sz w:val="24"/>
          <w:szCs w:val="24"/>
          <w:lang w:val="en"/>
        </w:rPr>
        <w:t>ealthcare</w:t>
      </w:r>
      <w:r w:rsidR="00F9423F" w:rsidRPr="001C3A6E">
        <w:rPr>
          <w:rFonts w:cstheme="minorHAnsi"/>
          <w:sz w:val="24"/>
          <w:szCs w:val="24"/>
          <w:lang w:val="en"/>
        </w:rPr>
        <w:t xml:space="preserve"> worker</w:t>
      </w:r>
      <w:r w:rsidRPr="001C3A6E">
        <w:rPr>
          <w:rFonts w:cstheme="minorHAnsi"/>
          <w:sz w:val="24"/>
          <w:szCs w:val="24"/>
          <w:lang w:val="en"/>
        </w:rPr>
        <w:t>s No. 36, 2014)</w:t>
      </w:r>
      <w:r w:rsidR="001C41CB" w:rsidRPr="001C3A6E">
        <w:rPr>
          <w:rFonts w:cstheme="minorHAnsi"/>
          <w:sz w:val="24"/>
          <w:szCs w:val="24"/>
          <w:lang w:val="en"/>
        </w:rPr>
        <w:t xml:space="preserve"> </w:t>
      </w:r>
      <w:sdt>
        <w:sdtPr>
          <w:rPr>
            <w:rFonts w:cstheme="minorHAnsi"/>
            <w:sz w:val="24"/>
            <w:szCs w:val="24"/>
          </w:rPr>
          <w:id w:val="658735230"/>
          <w:citation/>
        </w:sdtPr>
        <w:sdtEndPr/>
        <w:sdtContent>
          <w:r w:rsidR="001C41CB" w:rsidRPr="001C3A6E">
            <w:rPr>
              <w:rFonts w:cstheme="minorHAnsi"/>
              <w:sz w:val="24"/>
              <w:szCs w:val="24"/>
            </w:rPr>
            <w:fldChar w:fldCharType="begin"/>
          </w:r>
          <w:r w:rsidR="001C41CB" w:rsidRPr="001C3A6E">
            <w:rPr>
              <w:rFonts w:cstheme="minorHAnsi"/>
              <w:sz w:val="24"/>
              <w:szCs w:val="24"/>
              <w:lang w:val="en-US"/>
            </w:rPr>
            <w:instrText xml:space="preserve">CITATION Und14 \l 1033 </w:instrText>
          </w:r>
          <w:r w:rsidR="001C41CB" w:rsidRPr="001C3A6E">
            <w:rPr>
              <w:rFonts w:cstheme="minorHAnsi"/>
              <w:sz w:val="24"/>
              <w:szCs w:val="24"/>
            </w:rPr>
            <w:fldChar w:fldCharType="separate"/>
          </w:r>
          <w:r w:rsidR="00515FB7" w:rsidRPr="00515FB7">
            <w:rPr>
              <w:rFonts w:cstheme="minorHAnsi"/>
              <w:noProof/>
              <w:sz w:val="24"/>
              <w:szCs w:val="24"/>
              <w:lang w:val="en-US"/>
            </w:rPr>
            <w:t>(Law of the Republic of Indonesia concerning healthcare workers No. 36, 2014)</w:t>
          </w:r>
          <w:r w:rsidR="001C41CB" w:rsidRPr="001C3A6E">
            <w:rPr>
              <w:rFonts w:cstheme="minorHAnsi"/>
              <w:sz w:val="24"/>
              <w:szCs w:val="24"/>
            </w:rPr>
            <w:fldChar w:fldCharType="end"/>
          </w:r>
        </w:sdtContent>
      </w:sdt>
      <w:r w:rsidR="001C41CB" w:rsidRPr="001C3A6E">
        <w:rPr>
          <w:rFonts w:cstheme="minorHAnsi"/>
          <w:sz w:val="24"/>
          <w:szCs w:val="24"/>
          <w:lang w:val="en-US"/>
        </w:rPr>
        <w:t>.</w:t>
      </w:r>
    </w:p>
    <w:p w14:paraId="57BF3BA3" w14:textId="77777777" w:rsidR="003D7AD4" w:rsidRPr="001C3A6E" w:rsidRDefault="003D7AD4" w:rsidP="00B84CE2">
      <w:pPr>
        <w:spacing w:line="240" w:lineRule="auto"/>
        <w:jc w:val="center"/>
        <w:rPr>
          <w:rFonts w:cstheme="minorHAnsi"/>
          <w:sz w:val="24"/>
          <w:szCs w:val="24"/>
          <w:lang w:val="fr-FR"/>
        </w:rPr>
      </w:pPr>
      <w:r w:rsidRPr="001C3A6E">
        <w:rPr>
          <w:rFonts w:cstheme="minorHAnsi"/>
          <w:sz w:val="24"/>
          <w:szCs w:val="24"/>
          <w:lang w:val="fr-FR"/>
        </w:rPr>
        <w:t>METHODOLOGY</w:t>
      </w:r>
    </w:p>
    <w:p w14:paraId="1A171A68" w14:textId="4F882DEB" w:rsidR="003D7AD4" w:rsidRPr="001C3A6E" w:rsidRDefault="003D7AD4" w:rsidP="00B84CE2">
      <w:pPr>
        <w:spacing w:line="240" w:lineRule="auto"/>
        <w:rPr>
          <w:rFonts w:cstheme="minorHAnsi"/>
          <w:bCs/>
          <w:sz w:val="24"/>
          <w:szCs w:val="24"/>
          <w:lang w:val="en"/>
        </w:rPr>
      </w:pPr>
      <w:r w:rsidRPr="001C3A6E">
        <w:rPr>
          <w:rFonts w:cstheme="minorHAnsi"/>
          <w:bCs/>
          <w:sz w:val="24"/>
          <w:szCs w:val="24"/>
          <w:lang w:val="en"/>
        </w:rPr>
        <w:t xml:space="preserve">This study uses </w:t>
      </w:r>
      <w:r w:rsidR="00613727" w:rsidRPr="001C3A6E">
        <w:rPr>
          <w:rFonts w:cstheme="minorHAnsi"/>
          <w:bCs/>
          <w:sz w:val="24"/>
          <w:szCs w:val="24"/>
          <w:lang w:val="en"/>
        </w:rPr>
        <w:t xml:space="preserve">a discourse analysis method in line </w:t>
      </w:r>
      <w:r w:rsidRPr="001C3A6E">
        <w:rPr>
          <w:rFonts w:cstheme="minorHAnsi"/>
          <w:bCs/>
          <w:sz w:val="24"/>
          <w:szCs w:val="24"/>
          <w:lang w:val="en"/>
        </w:rPr>
        <w:t xml:space="preserve">with a qualitative approach. The </w:t>
      </w:r>
      <w:r w:rsidR="00613727" w:rsidRPr="001C3A6E">
        <w:rPr>
          <w:rFonts w:cstheme="minorHAnsi"/>
          <w:bCs/>
          <w:sz w:val="24"/>
          <w:szCs w:val="24"/>
          <w:lang w:val="en"/>
        </w:rPr>
        <w:t xml:space="preserve">critical </w:t>
      </w:r>
      <w:r w:rsidRPr="001C3A6E">
        <w:rPr>
          <w:rFonts w:cstheme="minorHAnsi"/>
          <w:bCs/>
          <w:sz w:val="24"/>
          <w:szCs w:val="24"/>
          <w:lang w:val="en"/>
        </w:rPr>
        <w:t xml:space="preserve">paradigm </w:t>
      </w:r>
      <w:r w:rsidR="00613727" w:rsidRPr="001C3A6E">
        <w:rPr>
          <w:rFonts w:cstheme="minorHAnsi"/>
          <w:bCs/>
          <w:sz w:val="24"/>
          <w:szCs w:val="24"/>
          <w:lang w:val="en"/>
        </w:rPr>
        <w:t>is used in this research. This paradigm looks</w:t>
      </w:r>
      <w:r w:rsidRPr="001C3A6E">
        <w:rPr>
          <w:rFonts w:cstheme="minorHAnsi"/>
          <w:bCs/>
          <w:sz w:val="24"/>
          <w:szCs w:val="24"/>
          <w:lang w:val="en"/>
        </w:rPr>
        <w:t xml:space="preserve"> more deeply at the process of production and reproduction of meaning that occurs historically and institutionally. Discourse analysis emphasizes the meaning behind the text. In this analysis model, language is understood as a representation that </w:t>
      </w:r>
      <w:r w:rsidR="00613727" w:rsidRPr="001C3A6E">
        <w:rPr>
          <w:rFonts w:cstheme="minorHAnsi"/>
          <w:bCs/>
          <w:sz w:val="24"/>
          <w:szCs w:val="24"/>
          <w:lang w:val="en"/>
        </w:rPr>
        <w:t>constructs</w:t>
      </w:r>
      <w:r w:rsidRPr="001C3A6E">
        <w:rPr>
          <w:rFonts w:cstheme="minorHAnsi"/>
          <w:bCs/>
          <w:sz w:val="24"/>
          <w:szCs w:val="24"/>
          <w:lang w:val="en"/>
        </w:rPr>
        <w:t xml:space="preserve"> the subject, the</w:t>
      </w:r>
      <w:r w:rsidR="00613727" w:rsidRPr="001C3A6E">
        <w:rPr>
          <w:rFonts w:cstheme="minorHAnsi"/>
          <w:bCs/>
          <w:sz w:val="24"/>
          <w:szCs w:val="24"/>
          <w:lang w:val="en"/>
        </w:rPr>
        <w:t xml:space="preserve"> discourse theme</w:t>
      </w:r>
      <w:r w:rsidRPr="001C3A6E">
        <w:rPr>
          <w:rFonts w:cstheme="minorHAnsi"/>
          <w:bCs/>
          <w:sz w:val="24"/>
          <w:szCs w:val="24"/>
          <w:lang w:val="en"/>
        </w:rPr>
        <w:t xml:space="preserve">, and the strategies in it. </w:t>
      </w:r>
      <w:r w:rsidR="00754201" w:rsidRPr="001C3A6E">
        <w:rPr>
          <w:rFonts w:cstheme="minorHAnsi"/>
          <w:bCs/>
          <w:sz w:val="24"/>
          <w:szCs w:val="24"/>
          <w:lang w:val="en"/>
        </w:rPr>
        <w:t>D</w:t>
      </w:r>
      <w:r w:rsidRPr="001C3A6E">
        <w:rPr>
          <w:rFonts w:cstheme="minorHAnsi"/>
          <w:bCs/>
          <w:sz w:val="24"/>
          <w:szCs w:val="24"/>
          <w:lang w:val="en"/>
        </w:rPr>
        <w:t>iscourse analysis model that will be used in this study is the discourse analy</w:t>
      </w:r>
      <w:r w:rsidR="00613727" w:rsidRPr="001C3A6E">
        <w:rPr>
          <w:rFonts w:cstheme="minorHAnsi"/>
          <w:bCs/>
          <w:sz w:val="24"/>
          <w:szCs w:val="24"/>
          <w:lang w:val="en"/>
        </w:rPr>
        <w:t xml:space="preserve">sis model of </w:t>
      </w:r>
      <w:proofErr w:type="spellStart"/>
      <w:r w:rsidR="00613727" w:rsidRPr="001C3A6E">
        <w:rPr>
          <w:rFonts w:cstheme="minorHAnsi"/>
          <w:bCs/>
          <w:sz w:val="24"/>
          <w:szCs w:val="24"/>
          <w:lang w:val="en"/>
        </w:rPr>
        <w:t>Teun</w:t>
      </w:r>
      <w:proofErr w:type="spellEnd"/>
      <w:r w:rsidR="00613727" w:rsidRPr="001C3A6E">
        <w:rPr>
          <w:rFonts w:cstheme="minorHAnsi"/>
          <w:bCs/>
          <w:sz w:val="24"/>
          <w:szCs w:val="24"/>
          <w:lang w:val="en"/>
        </w:rPr>
        <w:t xml:space="preserve"> A. van </w:t>
      </w:r>
      <w:proofErr w:type="spellStart"/>
      <w:r w:rsidR="00613727" w:rsidRPr="001C3A6E">
        <w:rPr>
          <w:rFonts w:cstheme="minorHAnsi"/>
          <w:bCs/>
          <w:sz w:val="24"/>
          <w:szCs w:val="24"/>
          <w:lang w:val="en"/>
        </w:rPr>
        <w:t>Djik</w:t>
      </w:r>
      <w:proofErr w:type="spellEnd"/>
      <w:r w:rsidRPr="001C3A6E">
        <w:rPr>
          <w:rFonts w:cstheme="minorHAnsi"/>
          <w:bCs/>
          <w:sz w:val="24"/>
          <w:szCs w:val="24"/>
          <w:lang w:val="en"/>
        </w:rPr>
        <w:t xml:space="preserve"> where discourse consists of various structures, </w:t>
      </w:r>
      <w:r w:rsidR="00613727" w:rsidRPr="001C3A6E">
        <w:rPr>
          <w:rFonts w:cstheme="minorHAnsi"/>
          <w:bCs/>
          <w:sz w:val="24"/>
          <w:szCs w:val="24"/>
          <w:lang w:val="en"/>
        </w:rPr>
        <w:t>they are</w:t>
      </w:r>
      <w:r w:rsidRPr="001C3A6E">
        <w:rPr>
          <w:rFonts w:cstheme="minorHAnsi"/>
          <w:bCs/>
          <w:sz w:val="24"/>
          <w:szCs w:val="24"/>
          <w:lang w:val="en"/>
        </w:rPr>
        <w:t xml:space="preserve"> macro structures, superstructures, and micro structures that s</w:t>
      </w:r>
      <w:r w:rsidR="006C3A32" w:rsidRPr="001C3A6E">
        <w:rPr>
          <w:rFonts w:cstheme="minorHAnsi"/>
          <w:bCs/>
          <w:sz w:val="24"/>
          <w:szCs w:val="24"/>
          <w:lang w:val="en"/>
        </w:rPr>
        <w:t xml:space="preserve">upport each other </w:t>
      </w:r>
      <w:sdt>
        <w:sdtPr>
          <w:rPr>
            <w:rFonts w:cstheme="minorHAnsi"/>
            <w:sz w:val="24"/>
          </w:rPr>
          <w:id w:val="-392511463"/>
          <w:citation/>
        </w:sdtPr>
        <w:sdtEndPr/>
        <w:sdtContent>
          <w:r w:rsidR="006C3A32" w:rsidRPr="001C3A6E">
            <w:rPr>
              <w:rFonts w:cstheme="minorHAnsi"/>
              <w:sz w:val="24"/>
            </w:rPr>
            <w:fldChar w:fldCharType="begin"/>
          </w:r>
          <w:r w:rsidR="00515FB7">
            <w:rPr>
              <w:rFonts w:cstheme="minorHAnsi"/>
              <w:sz w:val="24"/>
              <w:lang w:val="en-US"/>
            </w:rPr>
            <w:instrText xml:space="preserve">CITATION Raf19 \l 1033 </w:instrText>
          </w:r>
          <w:r w:rsidR="006C3A32" w:rsidRPr="001C3A6E">
            <w:rPr>
              <w:rFonts w:cstheme="minorHAnsi"/>
              <w:sz w:val="24"/>
            </w:rPr>
            <w:fldChar w:fldCharType="separate"/>
          </w:r>
          <w:r w:rsidR="00515FB7" w:rsidRPr="00515FB7">
            <w:rPr>
              <w:rFonts w:cstheme="minorHAnsi"/>
              <w:noProof/>
              <w:sz w:val="24"/>
              <w:lang w:val="en-US"/>
            </w:rPr>
            <w:t>(Rafiqa, 2019)</w:t>
          </w:r>
          <w:r w:rsidR="006C3A32" w:rsidRPr="001C3A6E">
            <w:rPr>
              <w:rFonts w:cstheme="minorHAnsi"/>
              <w:sz w:val="24"/>
            </w:rPr>
            <w:fldChar w:fldCharType="end"/>
          </w:r>
        </w:sdtContent>
      </w:sdt>
      <w:r w:rsidRPr="001C3A6E">
        <w:rPr>
          <w:rFonts w:cstheme="minorHAnsi"/>
          <w:bCs/>
          <w:sz w:val="24"/>
          <w:szCs w:val="24"/>
          <w:lang w:val="en"/>
        </w:rPr>
        <w:t xml:space="preserve">. </w:t>
      </w:r>
      <w:r w:rsidR="007C3F05" w:rsidRPr="001C3A6E">
        <w:rPr>
          <w:rFonts w:cstheme="minorHAnsi"/>
          <w:bCs/>
          <w:sz w:val="24"/>
          <w:szCs w:val="24"/>
          <w:lang w:val="en"/>
        </w:rPr>
        <w:t>The researcher</w:t>
      </w:r>
      <w:r w:rsidRPr="001C3A6E">
        <w:rPr>
          <w:rFonts w:cstheme="minorHAnsi"/>
          <w:bCs/>
          <w:sz w:val="24"/>
          <w:szCs w:val="24"/>
          <w:lang w:val="en"/>
        </w:rPr>
        <w:t xml:space="preserve"> set three informants and three resource persons. The three informants who </w:t>
      </w:r>
      <w:r w:rsidR="00AD231C" w:rsidRPr="001C3A6E">
        <w:rPr>
          <w:rFonts w:cstheme="minorHAnsi"/>
          <w:bCs/>
          <w:sz w:val="24"/>
          <w:szCs w:val="24"/>
          <w:lang w:val="en"/>
        </w:rPr>
        <w:t>become</w:t>
      </w:r>
      <w:r w:rsidRPr="001C3A6E">
        <w:rPr>
          <w:rFonts w:cstheme="minorHAnsi"/>
          <w:bCs/>
          <w:sz w:val="24"/>
          <w:szCs w:val="24"/>
          <w:lang w:val="en"/>
        </w:rPr>
        <w:t xml:space="preserve"> subjects in this study </w:t>
      </w:r>
      <w:r w:rsidR="00AD231C" w:rsidRPr="001C3A6E">
        <w:rPr>
          <w:rFonts w:cstheme="minorHAnsi"/>
          <w:bCs/>
          <w:sz w:val="24"/>
          <w:szCs w:val="24"/>
          <w:lang w:val="en"/>
        </w:rPr>
        <w:t>are</w:t>
      </w:r>
      <w:r w:rsidRPr="001C3A6E">
        <w:rPr>
          <w:rFonts w:cstheme="minorHAnsi"/>
          <w:bCs/>
          <w:sz w:val="24"/>
          <w:szCs w:val="24"/>
          <w:lang w:val="en"/>
        </w:rPr>
        <w:t xml:space="preserve"> journalists from </w:t>
      </w:r>
      <w:proofErr w:type="spellStart"/>
      <w:r w:rsidR="008B6678" w:rsidRPr="001C3A6E">
        <w:rPr>
          <w:rFonts w:cstheme="minorHAnsi"/>
          <w:bCs/>
          <w:i/>
          <w:sz w:val="24"/>
          <w:szCs w:val="24"/>
          <w:lang w:val="en"/>
        </w:rPr>
        <w:t>D</w:t>
      </w:r>
      <w:r w:rsidRPr="001C3A6E">
        <w:rPr>
          <w:rFonts w:cstheme="minorHAnsi"/>
          <w:bCs/>
          <w:i/>
          <w:sz w:val="24"/>
          <w:szCs w:val="24"/>
          <w:lang w:val="en"/>
        </w:rPr>
        <w:t>etikcom</w:t>
      </w:r>
      <w:proofErr w:type="spellEnd"/>
      <w:r w:rsidRPr="001C3A6E">
        <w:rPr>
          <w:rFonts w:cstheme="minorHAnsi"/>
          <w:bCs/>
          <w:sz w:val="24"/>
          <w:szCs w:val="24"/>
          <w:lang w:val="en"/>
        </w:rPr>
        <w:t>, liputan6.com and merdeka.com. Meanwhile, the three resource persons consisted of the National Police</w:t>
      </w:r>
      <w:r w:rsidR="00AD231C" w:rsidRPr="001C3A6E">
        <w:rPr>
          <w:rFonts w:cstheme="minorHAnsi"/>
          <w:bCs/>
          <w:sz w:val="24"/>
          <w:szCs w:val="24"/>
          <w:lang w:val="en"/>
        </w:rPr>
        <w:t xml:space="preserve"> members</w:t>
      </w:r>
      <w:r w:rsidRPr="001C3A6E">
        <w:rPr>
          <w:rFonts w:cstheme="minorHAnsi"/>
          <w:bCs/>
          <w:sz w:val="24"/>
          <w:szCs w:val="24"/>
          <w:lang w:val="en"/>
        </w:rPr>
        <w:t xml:space="preserve"> who served as </w:t>
      </w:r>
      <w:r w:rsidR="00AD231C" w:rsidRPr="001C3A6E">
        <w:rPr>
          <w:rFonts w:cstheme="minorHAnsi"/>
          <w:bCs/>
          <w:sz w:val="24"/>
          <w:szCs w:val="24"/>
          <w:lang w:val="en"/>
        </w:rPr>
        <w:t>head</w:t>
      </w:r>
      <w:r w:rsidRPr="001C3A6E">
        <w:rPr>
          <w:rFonts w:cstheme="minorHAnsi"/>
          <w:bCs/>
          <w:sz w:val="24"/>
          <w:szCs w:val="24"/>
          <w:lang w:val="en"/>
        </w:rPr>
        <w:t xml:space="preserve"> Criminal Investigation Unit of </w:t>
      </w:r>
      <w:proofErr w:type="spellStart"/>
      <w:r w:rsidRPr="001C3A6E">
        <w:rPr>
          <w:rFonts w:cstheme="minorHAnsi"/>
          <w:bCs/>
          <w:sz w:val="24"/>
          <w:szCs w:val="24"/>
          <w:lang w:val="en"/>
        </w:rPr>
        <w:t>Garut</w:t>
      </w:r>
      <w:proofErr w:type="spellEnd"/>
      <w:r w:rsidRPr="001C3A6E">
        <w:rPr>
          <w:rFonts w:cstheme="minorHAnsi"/>
          <w:bCs/>
          <w:sz w:val="24"/>
          <w:szCs w:val="24"/>
          <w:lang w:val="en"/>
        </w:rPr>
        <w:t xml:space="preserve"> Police, Midwives and </w:t>
      </w:r>
      <w:r w:rsidR="00AD231C" w:rsidRPr="001C3A6E">
        <w:rPr>
          <w:rFonts w:cstheme="minorHAnsi"/>
          <w:bCs/>
          <w:sz w:val="24"/>
          <w:szCs w:val="24"/>
          <w:lang w:val="en"/>
        </w:rPr>
        <w:t xml:space="preserve">local </w:t>
      </w:r>
      <w:r w:rsidRPr="001C3A6E">
        <w:rPr>
          <w:rFonts w:cstheme="minorHAnsi"/>
          <w:bCs/>
          <w:sz w:val="24"/>
          <w:szCs w:val="24"/>
          <w:lang w:val="en"/>
        </w:rPr>
        <w:t xml:space="preserve">community leaders in </w:t>
      </w:r>
      <w:proofErr w:type="spellStart"/>
      <w:r w:rsidRPr="001C3A6E">
        <w:rPr>
          <w:rFonts w:cstheme="minorHAnsi"/>
          <w:bCs/>
          <w:sz w:val="24"/>
          <w:szCs w:val="24"/>
          <w:lang w:val="en"/>
        </w:rPr>
        <w:t>Linggamanik</w:t>
      </w:r>
      <w:proofErr w:type="spellEnd"/>
      <w:r w:rsidRPr="001C3A6E">
        <w:rPr>
          <w:rFonts w:cstheme="minorHAnsi"/>
          <w:bCs/>
          <w:sz w:val="24"/>
          <w:szCs w:val="24"/>
          <w:lang w:val="en"/>
        </w:rPr>
        <w:t xml:space="preserve"> Vil</w:t>
      </w:r>
      <w:r w:rsidR="00AD231C" w:rsidRPr="001C3A6E">
        <w:rPr>
          <w:rFonts w:cstheme="minorHAnsi"/>
          <w:bCs/>
          <w:sz w:val="24"/>
          <w:szCs w:val="24"/>
          <w:lang w:val="en"/>
        </w:rPr>
        <w:t>lage. Data collection techniques</w:t>
      </w:r>
      <w:r w:rsidRPr="001C3A6E">
        <w:rPr>
          <w:rFonts w:cstheme="minorHAnsi"/>
          <w:bCs/>
          <w:sz w:val="24"/>
          <w:szCs w:val="24"/>
          <w:lang w:val="en"/>
        </w:rPr>
        <w:t xml:space="preserve"> used are in-depth interviews, observation and literature study. Based on the researcher's consideration that the three sources are </w:t>
      </w:r>
      <w:r w:rsidR="00AD231C" w:rsidRPr="001C3A6E">
        <w:rPr>
          <w:rFonts w:cstheme="minorHAnsi"/>
          <w:bCs/>
          <w:sz w:val="24"/>
          <w:szCs w:val="24"/>
          <w:lang w:val="en"/>
        </w:rPr>
        <w:t>eligible</w:t>
      </w:r>
      <w:r w:rsidRPr="001C3A6E">
        <w:rPr>
          <w:rFonts w:cstheme="minorHAnsi"/>
          <w:bCs/>
          <w:sz w:val="24"/>
          <w:szCs w:val="24"/>
          <w:lang w:val="en"/>
        </w:rPr>
        <w:t xml:space="preserve"> of being resource persons because they are able to provide information related to </w:t>
      </w:r>
      <w:r w:rsidR="00AD231C" w:rsidRPr="001C3A6E">
        <w:rPr>
          <w:rFonts w:cstheme="minorHAnsi"/>
          <w:bCs/>
          <w:sz w:val="24"/>
          <w:szCs w:val="24"/>
          <w:lang w:val="en"/>
        </w:rPr>
        <w:t xml:space="preserve">violence </w:t>
      </w:r>
      <w:r w:rsidR="005179DB" w:rsidRPr="001C3A6E">
        <w:rPr>
          <w:rFonts w:cstheme="minorHAnsi"/>
          <w:bCs/>
          <w:sz w:val="24"/>
          <w:szCs w:val="24"/>
          <w:lang w:val="en"/>
        </w:rPr>
        <w:t>against</w:t>
      </w:r>
      <w:r w:rsidR="00AD231C" w:rsidRPr="001C3A6E">
        <w:rPr>
          <w:rFonts w:cstheme="minorHAnsi"/>
          <w:bCs/>
          <w:sz w:val="24"/>
          <w:szCs w:val="24"/>
          <w:lang w:val="en"/>
        </w:rPr>
        <w:t xml:space="preserve"> </w:t>
      </w:r>
      <w:r w:rsidR="005179DB" w:rsidRPr="001C3A6E">
        <w:rPr>
          <w:rFonts w:cstheme="minorHAnsi"/>
          <w:bCs/>
          <w:sz w:val="24"/>
          <w:szCs w:val="24"/>
          <w:lang w:val="en"/>
        </w:rPr>
        <w:t xml:space="preserve">a </w:t>
      </w:r>
      <w:proofErr w:type="spellStart"/>
      <w:r w:rsidR="00AD231C" w:rsidRPr="001C3A6E">
        <w:rPr>
          <w:rFonts w:cstheme="minorHAnsi"/>
          <w:bCs/>
          <w:sz w:val="24"/>
          <w:szCs w:val="24"/>
          <w:lang w:val="en"/>
        </w:rPr>
        <w:t>Garut</w:t>
      </w:r>
      <w:proofErr w:type="spellEnd"/>
      <w:r w:rsidR="00AD231C" w:rsidRPr="001C3A6E">
        <w:rPr>
          <w:rFonts w:cstheme="minorHAnsi"/>
          <w:bCs/>
          <w:sz w:val="24"/>
          <w:szCs w:val="24"/>
          <w:lang w:val="en"/>
        </w:rPr>
        <w:t xml:space="preserve"> </w:t>
      </w:r>
      <w:r w:rsidR="005179DB" w:rsidRPr="001C3A6E">
        <w:rPr>
          <w:rFonts w:cstheme="minorHAnsi"/>
          <w:bCs/>
          <w:sz w:val="24"/>
          <w:szCs w:val="24"/>
          <w:lang w:val="en"/>
        </w:rPr>
        <w:t>h</w:t>
      </w:r>
      <w:r w:rsidR="0095758E" w:rsidRPr="001C3A6E">
        <w:rPr>
          <w:rFonts w:cstheme="minorHAnsi"/>
          <w:bCs/>
          <w:sz w:val="24"/>
          <w:szCs w:val="24"/>
          <w:lang w:val="en"/>
        </w:rPr>
        <w:t>ealthcare</w:t>
      </w:r>
      <w:r w:rsidR="00F9423F" w:rsidRPr="001C3A6E">
        <w:rPr>
          <w:rFonts w:cstheme="minorHAnsi"/>
          <w:bCs/>
          <w:sz w:val="24"/>
          <w:szCs w:val="24"/>
          <w:lang w:val="en"/>
        </w:rPr>
        <w:t xml:space="preserve"> worker</w:t>
      </w:r>
      <w:r w:rsidRPr="001C3A6E">
        <w:rPr>
          <w:rFonts w:cstheme="minorHAnsi"/>
          <w:bCs/>
          <w:sz w:val="24"/>
          <w:szCs w:val="24"/>
          <w:lang w:val="en"/>
        </w:rPr>
        <w:t xml:space="preserve"> during the Covid-19 pandemic on </w:t>
      </w:r>
      <w:proofErr w:type="spellStart"/>
      <w:r w:rsidRPr="001C3A6E">
        <w:rPr>
          <w:rFonts w:cstheme="minorHAnsi"/>
          <w:bCs/>
          <w:i/>
          <w:sz w:val="24"/>
          <w:szCs w:val="24"/>
          <w:lang w:val="en"/>
        </w:rPr>
        <w:t>Detikcom</w:t>
      </w:r>
      <w:proofErr w:type="spellEnd"/>
      <w:r w:rsidRPr="001C3A6E">
        <w:rPr>
          <w:rFonts w:cstheme="minorHAnsi"/>
          <w:bCs/>
          <w:sz w:val="24"/>
          <w:szCs w:val="24"/>
          <w:lang w:val="en"/>
        </w:rPr>
        <w:t xml:space="preserve"> online media.</w:t>
      </w:r>
    </w:p>
    <w:p w14:paraId="035CBDBC" w14:textId="08E24992" w:rsidR="003D7AD4" w:rsidRPr="001C3A6E" w:rsidRDefault="003D7AD4" w:rsidP="003D7AD4">
      <w:pPr>
        <w:spacing w:line="240" w:lineRule="auto"/>
        <w:jc w:val="center"/>
        <w:rPr>
          <w:rFonts w:cstheme="minorHAnsi"/>
          <w:bCs/>
          <w:sz w:val="24"/>
          <w:szCs w:val="24"/>
          <w:lang w:val="en-US"/>
        </w:rPr>
      </w:pPr>
      <w:r w:rsidRPr="001C3A6E">
        <w:rPr>
          <w:rFonts w:cstheme="minorHAnsi"/>
          <w:bCs/>
          <w:sz w:val="24"/>
          <w:szCs w:val="24"/>
          <w:lang w:val="en-US"/>
        </w:rPr>
        <w:t>RESULTS AND DISCUSSION</w:t>
      </w:r>
    </w:p>
    <w:p w14:paraId="17E78062" w14:textId="211BC38F" w:rsidR="003D7AD4" w:rsidRPr="001C3A6E" w:rsidRDefault="00754201" w:rsidP="003D7AD4">
      <w:pPr>
        <w:spacing w:line="240" w:lineRule="auto"/>
        <w:rPr>
          <w:rFonts w:cstheme="minorHAnsi"/>
          <w:i/>
          <w:sz w:val="24"/>
          <w:szCs w:val="24"/>
          <w:lang w:val="en-US"/>
        </w:rPr>
      </w:pPr>
      <w:r w:rsidRPr="001C3A6E">
        <w:rPr>
          <w:rFonts w:cstheme="minorHAnsi"/>
          <w:i/>
          <w:sz w:val="24"/>
          <w:szCs w:val="24"/>
          <w:lang w:val="en-US"/>
        </w:rPr>
        <w:t>Text Level Analysis</w:t>
      </w:r>
    </w:p>
    <w:p w14:paraId="0C1D483D" w14:textId="66550275" w:rsidR="00B84CE2" w:rsidRPr="001C3A6E" w:rsidRDefault="00F428BF" w:rsidP="003D7AD4">
      <w:pPr>
        <w:spacing w:line="240" w:lineRule="auto"/>
        <w:rPr>
          <w:sz w:val="24"/>
          <w:szCs w:val="24"/>
          <w:lang w:val="en"/>
        </w:rPr>
      </w:pPr>
      <w:bookmarkStart w:id="4" w:name="_Toc95412717"/>
      <w:r w:rsidRPr="001C3A6E">
        <w:rPr>
          <w:sz w:val="24"/>
          <w:szCs w:val="24"/>
          <w:lang w:val="en"/>
        </w:rPr>
        <w:t>The a</w:t>
      </w:r>
      <w:r w:rsidR="003D7AD4" w:rsidRPr="001C3A6E">
        <w:rPr>
          <w:sz w:val="24"/>
          <w:szCs w:val="24"/>
          <w:lang w:val="en"/>
        </w:rPr>
        <w:t xml:space="preserve">nalysis of the </w:t>
      </w:r>
      <w:r w:rsidR="00B33F38" w:rsidRPr="001C3A6E">
        <w:rPr>
          <w:sz w:val="24"/>
          <w:szCs w:val="24"/>
          <w:lang w:val="en"/>
        </w:rPr>
        <w:t xml:space="preserve">news text </w:t>
      </w:r>
      <w:r w:rsidR="003D7AD4" w:rsidRPr="001C3A6E">
        <w:rPr>
          <w:sz w:val="24"/>
          <w:szCs w:val="24"/>
          <w:lang w:val="en"/>
        </w:rPr>
        <w:t xml:space="preserve">structure about </w:t>
      </w:r>
      <w:r w:rsidR="00B33F38" w:rsidRPr="001C3A6E">
        <w:rPr>
          <w:sz w:val="24"/>
          <w:szCs w:val="24"/>
          <w:lang w:val="en"/>
        </w:rPr>
        <w:t xml:space="preserve">violence </w:t>
      </w:r>
      <w:r w:rsidR="003D7AD4" w:rsidRPr="001C3A6E">
        <w:rPr>
          <w:sz w:val="24"/>
          <w:szCs w:val="24"/>
          <w:lang w:val="en"/>
        </w:rPr>
        <w:t xml:space="preserve">case </w:t>
      </w:r>
      <w:r w:rsidR="00B33F38" w:rsidRPr="001C3A6E">
        <w:rPr>
          <w:sz w:val="24"/>
          <w:szCs w:val="24"/>
          <w:lang w:val="en"/>
        </w:rPr>
        <w:t xml:space="preserve">against </w:t>
      </w:r>
      <w:r w:rsidR="00754201" w:rsidRPr="001C3A6E">
        <w:rPr>
          <w:sz w:val="24"/>
          <w:szCs w:val="24"/>
          <w:lang w:val="en"/>
        </w:rPr>
        <w:t xml:space="preserve">a </w:t>
      </w:r>
      <w:r w:rsidR="005179DB" w:rsidRPr="001C3A6E">
        <w:rPr>
          <w:sz w:val="24"/>
          <w:szCs w:val="24"/>
          <w:lang w:val="en"/>
        </w:rPr>
        <w:t>h</w:t>
      </w:r>
      <w:r w:rsidR="0095758E" w:rsidRPr="001C3A6E">
        <w:rPr>
          <w:sz w:val="24"/>
          <w:szCs w:val="24"/>
          <w:lang w:val="en"/>
        </w:rPr>
        <w:t>ealthcare</w:t>
      </w:r>
      <w:r w:rsidR="00F9423F" w:rsidRPr="001C3A6E">
        <w:rPr>
          <w:sz w:val="24"/>
          <w:szCs w:val="24"/>
          <w:lang w:val="en"/>
        </w:rPr>
        <w:t xml:space="preserve"> worker</w:t>
      </w:r>
      <w:r w:rsidR="00B33F38" w:rsidRPr="001C3A6E">
        <w:rPr>
          <w:sz w:val="24"/>
          <w:szCs w:val="24"/>
          <w:lang w:val="en"/>
        </w:rPr>
        <w:t xml:space="preserve"> in the online media </w:t>
      </w:r>
      <w:proofErr w:type="spellStart"/>
      <w:r w:rsidR="00754201" w:rsidRPr="001C3A6E">
        <w:rPr>
          <w:i/>
          <w:sz w:val="24"/>
          <w:szCs w:val="24"/>
          <w:lang w:val="en"/>
        </w:rPr>
        <w:t>D</w:t>
      </w:r>
      <w:r w:rsidR="00B33F38" w:rsidRPr="001C3A6E">
        <w:rPr>
          <w:i/>
          <w:sz w:val="24"/>
          <w:szCs w:val="24"/>
          <w:lang w:val="en"/>
        </w:rPr>
        <w:t>etikcom</w:t>
      </w:r>
      <w:proofErr w:type="spellEnd"/>
      <w:r w:rsidR="00B33F38" w:rsidRPr="001C3A6E">
        <w:rPr>
          <w:sz w:val="24"/>
          <w:szCs w:val="24"/>
          <w:lang w:val="en"/>
        </w:rPr>
        <w:t xml:space="preserve"> on </w:t>
      </w:r>
      <w:r w:rsidR="003D7AD4" w:rsidRPr="001C3A6E">
        <w:rPr>
          <w:sz w:val="24"/>
          <w:szCs w:val="24"/>
          <w:lang w:val="en"/>
        </w:rPr>
        <w:t>June 2021 edition: "</w:t>
      </w:r>
      <w:r w:rsidR="00B33F38" w:rsidRPr="001C3A6E">
        <w:rPr>
          <w:sz w:val="24"/>
          <w:szCs w:val="24"/>
          <w:lang w:val="en"/>
        </w:rPr>
        <w:t>It’s gone viral that t</w:t>
      </w:r>
      <w:r w:rsidR="003D7AD4" w:rsidRPr="001C3A6E">
        <w:rPr>
          <w:sz w:val="24"/>
          <w:szCs w:val="24"/>
          <w:lang w:val="en"/>
        </w:rPr>
        <w:t xml:space="preserve">he nurse in </w:t>
      </w:r>
      <w:proofErr w:type="spellStart"/>
      <w:r w:rsidR="003D7AD4" w:rsidRPr="001C3A6E">
        <w:rPr>
          <w:sz w:val="24"/>
          <w:szCs w:val="24"/>
          <w:lang w:val="en"/>
        </w:rPr>
        <w:t>Garut</w:t>
      </w:r>
      <w:proofErr w:type="spellEnd"/>
      <w:r w:rsidR="003D7AD4" w:rsidRPr="001C3A6E">
        <w:rPr>
          <w:sz w:val="24"/>
          <w:szCs w:val="24"/>
          <w:lang w:val="en"/>
        </w:rPr>
        <w:t xml:space="preserve"> was beaten by the patient's family due to the </w:t>
      </w:r>
      <w:r w:rsidR="003824A2" w:rsidRPr="001C3A6E">
        <w:rPr>
          <w:sz w:val="24"/>
          <w:szCs w:val="24"/>
          <w:lang w:val="en"/>
        </w:rPr>
        <w:t>Hazmat”</w:t>
      </w:r>
      <w:r w:rsidR="00B84CE2" w:rsidRPr="001C3A6E">
        <w:rPr>
          <w:sz w:val="24"/>
          <w:szCs w:val="24"/>
          <w:lang w:val="en"/>
        </w:rPr>
        <w:t>.</w:t>
      </w:r>
    </w:p>
    <w:p w14:paraId="16FDB6CA" w14:textId="4CC2357B" w:rsidR="003D7AD4" w:rsidRPr="001C3A6E" w:rsidRDefault="003824A2" w:rsidP="003D7AD4">
      <w:pPr>
        <w:spacing w:line="240" w:lineRule="auto"/>
        <w:jc w:val="center"/>
        <w:rPr>
          <w:rFonts w:cstheme="minorHAnsi"/>
          <w:sz w:val="20"/>
          <w:szCs w:val="20"/>
          <w:lang w:val="en-US"/>
        </w:rPr>
      </w:pPr>
      <w:r w:rsidRPr="001C3A6E">
        <w:rPr>
          <w:rFonts w:cstheme="minorHAnsi"/>
          <w:sz w:val="20"/>
          <w:szCs w:val="20"/>
          <w:lang w:val="en-US"/>
        </w:rPr>
        <w:t>Table</w:t>
      </w:r>
      <w:r w:rsidR="003D7AD4" w:rsidRPr="001C3A6E">
        <w:rPr>
          <w:rFonts w:cstheme="minorHAnsi"/>
          <w:sz w:val="20"/>
          <w:szCs w:val="20"/>
          <w:lang w:val="en-US"/>
        </w:rPr>
        <w:t xml:space="preserve"> 6: </w:t>
      </w:r>
      <w:r w:rsidRPr="001C3A6E">
        <w:rPr>
          <w:rFonts w:cstheme="minorHAnsi"/>
          <w:sz w:val="20"/>
          <w:szCs w:val="20"/>
          <w:lang w:val="en-US"/>
        </w:rPr>
        <w:t xml:space="preserve">The result of text level structure analysis on </w:t>
      </w:r>
      <w:r w:rsidR="005179DB" w:rsidRPr="001C3A6E">
        <w:rPr>
          <w:rFonts w:cstheme="minorHAnsi"/>
          <w:sz w:val="20"/>
          <w:szCs w:val="20"/>
          <w:lang w:val="en-US"/>
        </w:rPr>
        <w:t>h</w:t>
      </w:r>
      <w:r w:rsidR="0095758E" w:rsidRPr="001C3A6E">
        <w:rPr>
          <w:rFonts w:cstheme="minorHAnsi"/>
          <w:sz w:val="20"/>
          <w:szCs w:val="20"/>
          <w:lang w:val="en-US"/>
        </w:rPr>
        <w:t>ealthcare</w:t>
      </w:r>
      <w:r w:rsidR="00F9423F" w:rsidRPr="001C3A6E">
        <w:rPr>
          <w:rFonts w:cstheme="minorHAnsi"/>
          <w:sz w:val="20"/>
          <w:szCs w:val="20"/>
          <w:lang w:val="en-US"/>
        </w:rPr>
        <w:t xml:space="preserve"> worker</w:t>
      </w:r>
      <w:r w:rsidRPr="001C3A6E">
        <w:rPr>
          <w:rFonts w:cstheme="minorHAnsi"/>
          <w:sz w:val="20"/>
          <w:szCs w:val="20"/>
          <w:lang w:val="en-US"/>
        </w:rPr>
        <w:t xml:space="preserve"> violence case report </w:t>
      </w:r>
      <w:r w:rsidR="005179DB" w:rsidRPr="001C3A6E">
        <w:rPr>
          <w:rFonts w:cstheme="minorHAnsi"/>
          <w:sz w:val="20"/>
          <w:szCs w:val="20"/>
          <w:lang w:val="en-US"/>
        </w:rPr>
        <w:t xml:space="preserve">                               </w:t>
      </w:r>
      <w:r w:rsidRPr="001C3A6E">
        <w:rPr>
          <w:rFonts w:cstheme="minorHAnsi"/>
          <w:sz w:val="20"/>
          <w:szCs w:val="20"/>
          <w:lang w:val="en-US"/>
        </w:rPr>
        <w:t xml:space="preserve">in the online media </w:t>
      </w:r>
    </w:p>
    <w:tbl>
      <w:tblPr>
        <w:tblW w:w="8789" w:type="dxa"/>
        <w:tblInd w:w="142" w:type="dxa"/>
        <w:tblLayout w:type="fixed"/>
        <w:tblLook w:val="04A0" w:firstRow="1" w:lastRow="0" w:firstColumn="1" w:lastColumn="0" w:noHBand="0" w:noVBand="1"/>
      </w:tblPr>
      <w:tblGrid>
        <w:gridCol w:w="1701"/>
        <w:gridCol w:w="1276"/>
        <w:gridCol w:w="1559"/>
        <w:gridCol w:w="4253"/>
      </w:tblGrid>
      <w:tr w:rsidR="003D7AD4" w:rsidRPr="001C3A6E" w14:paraId="17C9141A" w14:textId="77777777" w:rsidTr="00E17650">
        <w:trPr>
          <w:trHeight w:val="311"/>
        </w:trPr>
        <w:tc>
          <w:tcPr>
            <w:tcW w:w="1701" w:type="dxa"/>
            <w:tcBorders>
              <w:top w:val="single" w:sz="4" w:space="0" w:color="auto"/>
              <w:bottom w:val="single" w:sz="4" w:space="0" w:color="auto"/>
            </w:tcBorders>
            <w:vAlign w:val="center"/>
          </w:tcPr>
          <w:p w14:paraId="1E5A326F" w14:textId="7B0E9256" w:rsidR="003D7AD4" w:rsidRPr="001C3A6E" w:rsidRDefault="003824A2" w:rsidP="003D7AD4">
            <w:pPr>
              <w:spacing w:line="240" w:lineRule="auto"/>
              <w:jc w:val="center"/>
              <w:rPr>
                <w:rFonts w:cstheme="minorHAnsi"/>
                <w:b/>
                <w:sz w:val="20"/>
                <w:szCs w:val="20"/>
                <w:lang w:val="en-ID"/>
              </w:rPr>
            </w:pPr>
            <w:r w:rsidRPr="001C3A6E">
              <w:rPr>
                <w:rFonts w:cstheme="minorHAnsi"/>
                <w:b/>
                <w:sz w:val="20"/>
                <w:szCs w:val="20"/>
                <w:lang w:val="en-ID"/>
              </w:rPr>
              <w:t>The Discourse Structure</w:t>
            </w:r>
          </w:p>
        </w:tc>
        <w:tc>
          <w:tcPr>
            <w:tcW w:w="1276" w:type="dxa"/>
            <w:tcBorders>
              <w:top w:val="single" w:sz="4" w:space="0" w:color="auto"/>
              <w:bottom w:val="single" w:sz="4" w:space="0" w:color="auto"/>
            </w:tcBorders>
            <w:vAlign w:val="center"/>
          </w:tcPr>
          <w:p w14:paraId="054D9801" w14:textId="23F0BD2D" w:rsidR="003D7AD4" w:rsidRPr="001C3A6E" w:rsidRDefault="003824A2" w:rsidP="003D7AD4">
            <w:pPr>
              <w:spacing w:line="240" w:lineRule="auto"/>
              <w:jc w:val="center"/>
              <w:rPr>
                <w:rFonts w:cstheme="minorHAnsi"/>
                <w:b/>
                <w:sz w:val="20"/>
                <w:szCs w:val="20"/>
                <w:lang w:val="en-ID"/>
              </w:rPr>
            </w:pPr>
            <w:r w:rsidRPr="001C3A6E">
              <w:rPr>
                <w:rFonts w:cstheme="minorHAnsi"/>
                <w:b/>
                <w:sz w:val="20"/>
                <w:szCs w:val="20"/>
                <w:lang w:val="en-ID"/>
              </w:rPr>
              <w:t>Element</w:t>
            </w:r>
          </w:p>
        </w:tc>
        <w:tc>
          <w:tcPr>
            <w:tcW w:w="1559" w:type="dxa"/>
            <w:tcBorders>
              <w:top w:val="single" w:sz="4" w:space="0" w:color="auto"/>
              <w:bottom w:val="single" w:sz="4" w:space="0" w:color="auto"/>
            </w:tcBorders>
            <w:vAlign w:val="center"/>
          </w:tcPr>
          <w:p w14:paraId="0CCD2360" w14:textId="518D09BC" w:rsidR="003D7AD4" w:rsidRPr="001C3A6E" w:rsidRDefault="003824A2" w:rsidP="003D7AD4">
            <w:pPr>
              <w:spacing w:line="240" w:lineRule="auto"/>
              <w:jc w:val="center"/>
              <w:rPr>
                <w:rFonts w:cstheme="minorHAnsi"/>
                <w:b/>
                <w:sz w:val="20"/>
                <w:szCs w:val="20"/>
                <w:lang w:val="en-ID"/>
              </w:rPr>
            </w:pPr>
            <w:r w:rsidRPr="001C3A6E">
              <w:rPr>
                <w:rFonts w:cstheme="minorHAnsi"/>
                <w:b/>
                <w:sz w:val="20"/>
                <w:szCs w:val="20"/>
                <w:lang w:val="en-ID"/>
              </w:rPr>
              <w:t>Part</w:t>
            </w:r>
          </w:p>
        </w:tc>
        <w:tc>
          <w:tcPr>
            <w:tcW w:w="4253" w:type="dxa"/>
            <w:tcBorders>
              <w:top w:val="single" w:sz="4" w:space="0" w:color="auto"/>
              <w:bottom w:val="single" w:sz="4" w:space="0" w:color="auto"/>
            </w:tcBorders>
            <w:vAlign w:val="center"/>
          </w:tcPr>
          <w:p w14:paraId="34D2D884" w14:textId="646883F8" w:rsidR="003D7AD4" w:rsidRPr="001C3A6E" w:rsidRDefault="003824A2" w:rsidP="003D7AD4">
            <w:pPr>
              <w:spacing w:line="240" w:lineRule="auto"/>
              <w:jc w:val="center"/>
              <w:rPr>
                <w:rFonts w:cstheme="minorHAnsi"/>
                <w:b/>
                <w:sz w:val="20"/>
                <w:szCs w:val="20"/>
              </w:rPr>
            </w:pPr>
            <w:r w:rsidRPr="001C3A6E">
              <w:rPr>
                <w:rFonts w:cstheme="minorHAnsi"/>
                <w:b/>
                <w:sz w:val="20"/>
                <w:szCs w:val="20"/>
                <w:lang w:val="en-ID"/>
              </w:rPr>
              <w:t>Quotation</w:t>
            </w:r>
            <w:r w:rsidR="003D7AD4" w:rsidRPr="001C3A6E">
              <w:rPr>
                <w:rFonts w:cstheme="minorHAnsi"/>
                <w:b/>
                <w:sz w:val="20"/>
                <w:szCs w:val="20"/>
              </w:rPr>
              <w:t>/Item</w:t>
            </w:r>
          </w:p>
        </w:tc>
      </w:tr>
      <w:tr w:rsidR="003D7AD4" w:rsidRPr="001C3A6E" w14:paraId="7C3D99E6" w14:textId="77777777" w:rsidTr="00E17650">
        <w:tc>
          <w:tcPr>
            <w:tcW w:w="1701" w:type="dxa"/>
            <w:tcBorders>
              <w:top w:val="single" w:sz="4" w:space="0" w:color="auto"/>
            </w:tcBorders>
            <w:vAlign w:val="center"/>
          </w:tcPr>
          <w:p w14:paraId="1814DC40" w14:textId="1676B7D4" w:rsidR="003D7AD4" w:rsidRPr="001C3A6E" w:rsidRDefault="00211BDC" w:rsidP="003D7AD4">
            <w:pPr>
              <w:spacing w:line="240" w:lineRule="auto"/>
              <w:jc w:val="center"/>
              <w:rPr>
                <w:rFonts w:cstheme="minorHAnsi"/>
                <w:sz w:val="20"/>
                <w:szCs w:val="20"/>
                <w:lang w:val="en-ID"/>
              </w:rPr>
            </w:pPr>
            <w:r w:rsidRPr="001C3A6E">
              <w:rPr>
                <w:rFonts w:cstheme="minorHAnsi"/>
                <w:sz w:val="20"/>
                <w:szCs w:val="20"/>
                <w:lang w:val="en-ID"/>
              </w:rPr>
              <w:t>Macro Structure</w:t>
            </w:r>
          </w:p>
        </w:tc>
        <w:tc>
          <w:tcPr>
            <w:tcW w:w="1276" w:type="dxa"/>
            <w:tcBorders>
              <w:top w:val="single" w:sz="4" w:space="0" w:color="auto"/>
            </w:tcBorders>
            <w:vAlign w:val="center"/>
          </w:tcPr>
          <w:p w14:paraId="73523C91" w14:textId="15B00EB5" w:rsidR="003D7AD4" w:rsidRPr="001C3A6E" w:rsidRDefault="00211BDC" w:rsidP="003D7AD4">
            <w:pPr>
              <w:spacing w:line="240" w:lineRule="auto"/>
              <w:jc w:val="center"/>
              <w:rPr>
                <w:rFonts w:cstheme="minorHAnsi"/>
                <w:sz w:val="20"/>
                <w:szCs w:val="20"/>
              </w:rPr>
            </w:pPr>
            <w:r w:rsidRPr="001C3A6E">
              <w:rPr>
                <w:rFonts w:cstheme="minorHAnsi"/>
                <w:sz w:val="20"/>
                <w:szCs w:val="20"/>
                <w:lang w:val="en-ID"/>
              </w:rPr>
              <w:t>Theme</w:t>
            </w:r>
            <w:r w:rsidR="003D7AD4" w:rsidRPr="001C3A6E">
              <w:rPr>
                <w:rFonts w:cstheme="minorHAnsi"/>
                <w:sz w:val="20"/>
                <w:szCs w:val="20"/>
              </w:rPr>
              <w:t>/</w:t>
            </w:r>
          </w:p>
          <w:p w14:paraId="34EA8528" w14:textId="56A10065" w:rsidR="003D7AD4" w:rsidRPr="001C3A6E" w:rsidRDefault="00211BDC" w:rsidP="003D7AD4">
            <w:pPr>
              <w:spacing w:line="240" w:lineRule="auto"/>
              <w:jc w:val="center"/>
              <w:rPr>
                <w:rFonts w:cstheme="minorHAnsi"/>
                <w:sz w:val="20"/>
                <w:szCs w:val="20"/>
                <w:lang w:val="en-ID"/>
              </w:rPr>
            </w:pPr>
            <w:r w:rsidRPr="001C3A6E">
              <w:rPr>
                <w:rFonts w:cstheme="minorHAnsi"/>
                <w:sz w:val="20"/>
                <w:szCs w:val="20"/>
                <w:lang w:val="en-ID"/>
              </w:rPr>
              <w:t>topic</w:t>
            </w:r>
          </w:p>
        </w:tc>
        <w:tc>
          <w:tcPr>
            <w:tcW w:w="1559" w:type="dxa"/>
            <w:tcBorders>
              <w:top w:val="single" w:sz="4" w:space="0" w:color="auto"/>
            </w:tcBorders>
            <w:vAlign w:val="center"/>
          </w:tcPr>
          <w:p w14:paraId="24031A63" w14:textId="5EE52EB3" w:rsidR="003D7AD4" w:rsidRPr="001C3A6E" w:rsidRDefault="00211BDC" w:rsidP="003D7AD4">
            <w:pPr>
              <w:spacing w:line="240" w:lineRule="auto"/>
              <w:jc w:val="center"/>
              <w:rPr>
                <w:rFonts w:cstheme="minorHAnsi"/>
                <w:sz w:val="20"/>
                <w:szCs w:val="20"/>
                <w:lang w:val="en-ID"/>
              </w:rPr>
            </w:pPr>
            <w:r w:rsidRPr="001C3A6E">
              <w:rPr>
                <w:rFonts w:cstheme="minorHAnsi"/>
                <w:sz w:val="20"/>
                <w:szCs w:val="20"/>
                <w:lang w:val="en-ID"/>
              </w:rPr>
              <w:t>News Lead</w:t>
            </w:r>
          </w:p>
        </w:tc>
        <w:tc>
          <w:tcPr>
            <w:tcW w:w="4253" w:type="dxa"/>
            <w:tcBorders>
              <w:top w:val="single" w:sz="4" w:space="0" w:color="auto"/>
            </w:tcBorders>
            <w:vAlign w:val="center"/>
          </w:tcPr>
          <w:p w14:paraId="03B97156" w14:textId="4EBA3090" w:rsidR="003D7AD4" w:rsidRPr="001C3A6E" w:rsidRDefault="003D7AD4" w:rsidP="00754201">
            <w:pPr>
              <w:spacing w:line="240" w:lineRule="auto"/>
              <w:rPr>
                <w:rFonts w:eastAsia="Times New Roman" w:cstheme="minorHAnsi"/>
                <w:color w:val="000000"/>
                <w:sz w:val="20"/>
                <w:szCs w:val="20"/>
                <w:lang w:val="en-US"/>
              </w:rPr>
            </w:pPr>
            <w:r w:rsidRPr="001C3A6E">
              <w:rPr>
                <w:rFonts w:eastAsia="Times New Roman" w:cstheme="minorHAnsi"/>
                <w:color w:val="000000"/>
                <w:sz w:val="20"/>
                <w:szCs w:val="20"/>
              </w:rPr>
              <w:t>“</w:t>
            </w:r>
            <w:r w:rsidRPr="001C3A6E">
              <w:rPr>
                <w:rFonts w:eastAsia="Times New Roman" w:cstheme="minorHAnsi"/>
                <w:color w:val="000000"/>
                <w:sz w:val="20"/>
                <w:szCs w:val="20"/>
                <w:lang w:val="en"/>
              </w:rPr>
              <w:t xml:space="preserve">The incident of beating a patient's family against a nurse made </w:t>
            </w:r>
            <w:proofErr w:type="spellStart"/>
            <w:r w:rsidRPr="001C3A6E">
              <w:rPr>
                <w:rFonts w:eastAsia="Times New Roman" w:cstheme="minorHAnsi"/>
                <w:color w:val="000000"/>
                <w:sz w:val="20"/>
                <w:szCs w:val="20"/>
                <w:lang w:val="en"/>
              </w:rPr>
              <w:t>Garut</w:t>
            </w:r>
            <w:proofErr w:type="spellEnd"/>
            <w:r w:rsidRPr="001C3A6E">
              <w:rPr>
                <w:rFonts w:eastAsia="Times New Roman" w:cstheme="minorHAnsi"/>
                <w:color w:val="000000"/>
                <w:sz w:val="20"/>
                <w:szCs w:val="20"/>
                <w:lang w:val="en"/>
              </w:rPr>
              <w:t xml:space="preserve"> </w:t>
            </w:r>
            <w:r w:rsidR="003824A2" w:rsidRPr="001C3A6E">
              <w:rPr>
                <w:rFonts w:eastAsia="Times New Roman" w:cstheme="minorHAnsi"/>
                <w:color w:val="000000"/>
                <w:sz w:val="20"/>
                <w:szCs w:val="20"/>
                <w:lang w:val="en"/>
              </w:rPr>
              <w:t>people</w:t>
            </w:r>
            <w:r w:rsidRPr="001C3A6E">
              <w:rPr>
                <w:rFonts w:eastAsia="Times New Roman" w:cstheme="minorHAnsi"/>
                <w:color w:val="000000"/>
                <w:sz w:val="20"/>
                <w:szCs w:val="20"/>
                <w:lang w:val="en"/>
              </w:rPr>
              <w:t xml:space="preserve"> </w:t>
            </w:r>
            <w:r w:rsidR="003824A2" w:rsidRPr="001C3A6E">
              <w:rPr>
                <w:rFonts w:eastAsia="Times New Roman" w:cstheme="minorHAnsi"/>
                <w:color w:val="000000"/>
                <w:sz w:val="20"/>
                <w:szCs w:val="20"/>
                <w:lang w:val="en"/>
              </w:rPr>
              <w:t>surprised</w:t>
            </w:r>
            <w:r w:rsidRPr="001C3A6E">
              <w:rPr>
                <w:rFonts w:eastAsia="Times New Roman" w:cstheme="minorHAnsi"/>
                <w:color w:val="000000"/>
                <w:sz w:val="20"/>
                <w:szCs w:val="20"/>
                <w:lang w:val="en"/>
              </w:rPr>
              <w:t xml:space="preserve">. The video of the </w:t>
            </w:r>
            <w:r w:rsidR="003824A2" w:rsidRPr="001C3A6E">
              <w:rPr>
                <w:rFonts w:eastAsia="Times New Roman" w:cstheme="minorHAnsi"/>
                <w:color w:val="000000"/>
                <w:sz w:val="20"/>
                <w:szCs w:val="20"/>
                <w:lang w:val="en"/>
              </w:rPr>
              <w:t>act of violence</w:t>
            </w:r>
            <w:r w:rsidRPr="001C3A6E">
              <w:rPr>
                <w:rFonts w:eastAsia="Times New Roman" w:cstheme="minorHAnsi"/>
                <w:color w:val="000000"/>
                <w:sz w:val="20"/>
                <w:szCs w:val="20"/>
                <w:lang w:val="en"/>
              </w:rPr>
              <w:t xml:space="preserve"> has gone viral on social media.”</w:t>
            </w:r>
          </w:p>
        </w:tc>
      </w:tr>
      <w:tr w:rsidR="003D7AD4" w:rsidRPr="001C3A6E" w14:paraId="71B914DB" w14:textId="77777777" w:rsidTr="00E17650">
        <w:trPr>
          <w:trHeight w:val="1698"/>
        </w:trPr>
        <w:tc>
          <w:tcPr>
            <w:tcW w:w="1701" w:type="dxa"/>
            <w:vAlign w:val="center"/>
          </w:tcPr>
          <w:p w14:paraId="62460C75" w14:textId="77777777" w:rsidR="003D7AD4" w:rsidRPr="001C3A6E" w:rsidRDefault="003D7AD4" w:rsidP="003D7AD4">
            <w:pPr>
              <w:spacing w:line="240" w:lineRule="auto"/>
              <w:jc w:val="center"/>
              <w:rPr>
                <w:rFonts w:cstheme="minorHAnsi"/>
                <w:sz w:val="20"/>
                <w:szCs w:val="20"/>
              </w:rPr>
            </w:pPr>
          </w:p>
        </w:tc>
        <w:tc>
          <w:tcPr>
            <w:tcW w:w="1276" w:type="dxa"/>
            <w:vAlign w:val="center"/>
          </w:tcPr>
          <w:p w14:paraId="3458C0BE" w14:textId="77777777" w:rsidR="003D7AD4" w:rsidRPr="001C3A6E" w:rsidRDefault="003D7AD4" w:rsidP="003D7AD4">
            <w:pPr>
              <w:spacing w:line="240" w:lineRule="auto"/>
              <w:jc w:val="center"/>
              <w:rPr>
                <w:rFonts w:cstheme="minorHAnsi"/>
                <w:sz w:val="20"/>
                <w:szCs w:val="20"/>
              </w:rPr>
            </w:pPr>
          </w:p>
        </w:tc>
        <w:tc>
          <w:tcPr>
            <w:tcW w:w="1559" w:type="dxa"/>
            <w:vAlign w:val="center"/>
          </w:tcPr>
          <w:p w14:paraId="4BE70380" w14:textId="024BDED3" w:rsidR="003D7AD4" w:rsidRPr="001C3A6E" w:rsidRDefault="003D7AD4" w:rsidP="00211BDC">
            <w:pPr>
              <w:pStyle w:val="ListParagraph"/>
              <w:spacing w:line="240" w:lineRule="auto"/>
              <w:ind w:left="172"/>
              <w:jc w:val="center"/>
              <w:rPr>
                <w:rFonts w:cstheme="minorHAnsi"/>
                <w:sz w:val="20"/>
                <w:szCs w:val="20"/>
                <w:lang w:val="en-ID"/>
              </w:rPr>
            </w:pPr>
            <w:r w:rsidRPr="001C3A6E">
              <w:rPr>
                <w:rFonts w:cstheme="minorHAnsi"/>
                <w:sz w:val="20"/>
                <w:szCs w:val="20"/>
              </w:rPr>
              <w:t xml:space="preserve">Summary: </w:t>
            </w:r>
            <w:r w:rsidR="00211BDC" w:rsidRPr="001C3A6E">
              <w:rPr>
                <w:rFonts w:cstheme="minorHAnsi"/>
                <w:sz w:val="20"/>
                <w:szCs w:val="20"/>
                <w:lang w:val="en-ID"/>
              </w:rPr>
              <w:t>title</w:t>
            </w:r>
            <w:r w:rsidRPr="001C3A6E">
              <w:rPr>
                <w:rFonts w:cstheme="minorHAnsi"/>
                <w:sz w:val="20"/>
                <w:szCs w:val="20"/>
              </w:rPr>
              <w:t xml:space="preserve"> </w:t>
            </w:r>
            <w:r w:rsidR="00211BDC" w:rsidRPr="001C3A6E">
              <w:rPr>
                <w:rFonts w:cstheme="minorHAnsi"/>
                <w:sz w:val="20"/>
                <w:szCs w:val="20"/>
                <w:lang w:val="en-ID"/>
              </w:rPr>
              <w:t>and news lead</w:t>
            </w:r>
          </w:p>
        </w:tc>
        <w:tc>
          <w:tcPr>
            <w:tcW w:w="4253" w:type="dxa"/>
            <w:vAlign w:val="center"/>
          </w:tcPr>
          <w:p w14:paraId="43E5297B" w14:textId="77777777" w:rsidR="003D7AD4" w:rsidRPr="001C3A6E" w:rsidRDefault="003D7AD4" w:rsidP="003D7AD4">
            <w:pPr>
              <w:pStyle w:val="ListParagraph"/>
              <w:spacing w:line="240" w:lineRule="auto"/>
              <w:ind w:left="175"/>
              <w:rPr>
                <w:rFonts w:cstheme="minorHAnsi"/>
                <w:sz w:val="20"/>
                <w:szCs w:val="20"/>
                <w:lang w:val="en"/>
              </w:rPr>
            </w:pPr>
            <w:r w:rsidRPr="001C3A6E">
              <w:rPr>
                <w:rFonts w:cstheme="minorHAnsi"/>
                <w:sz w:val="20"/>
                <w:szCs w:val="20"/>
                <w:lang w:val="en"/>
              </w:rPr>
              <w:t>Summary:</w:t>
            </w:r>
          </w:p>
          <w:p w14:paraId="497523C8" w14:textId="097BC220" w:rsidR="003D7AD4" w:rsidRPr="001C3A6E" w:rsidRDefault="00B84CE2" w:rsidP="000D0185">
            <w:pPr>
              <w:pStyle w:val="ListParagraph"/>
              <w:numPr>
                <w:ilvl w:val="0"/>
                <w:numId w:val="27"/>
              </w:numPr>
              <w:spacing w:line="240" w:lineRule="auto"/>
              <w:ind w:left="180" w:hanging="180"/>
              <w:rPr>
                <w:rFonts w:cstheme="minorHAnsi"/>
                <w:sz w:val="20"/>
                <w:szCs w:val="20"/>
                <w:lang w:val="en"/>
              </w:rPr>
            </w:pPr>
            <w:r w:rsidRPr="001C3A6E">
              <w:rPr>
                <w:rFonts w:cstheme="minorHAnsi"/>
                <w:sz w:val="20"/>
                <w:szCs w:val="20"/>
                <w:lang w:val="en"/>
              </w:rPr>
              <w:t>Title</w:t>
            </w:r>
            <w:r w:rsidR="003D7AD4" w:rsidRPr="001C3A6E">
              <w:rPr>
                <w:rFonts w:cstheme="minorHAnsi"/>
                <w:sz w:val="20"/>
                <w:szCs w:val="20"/>
                <w:lang w:val="en"/>
              </w:rPr>
              <w:t xml:space="preserve">: "Nurse in </w:t>
            </w:r>
            <w:proofErr w:type="spellStart"/>
            <w:r w:rsidR="003D7AD4" w:rsidRPr="001C3A6E">
              <w:rPr>
                <w:rFonts w:cstheme="minorHAnsi"/>
                <w:sz w:val="20"/>
                <w:szCs w:val="20"/>
                <w:lang w:val="en"/>
              </w:rPr>
              <w:t>Garut</w:t>
            </w:r>
            <w:proofErr w:type="spellEnd"/>
            <w:r w:rsidR="003D7AD4" w:rsidRPr="001C3A6E">
              <w:rPr>
                <w:rFonts w:cstheme="minorHAnsi"/>
                <w:sz w:val="20"/>
                <w:szCs w:val="20"/>
                <w:lang w:val="en"/>
              </w:rPr>
              <w:t xml:space="preserve"> beaten by patient's family due to hazmat"</w:t>
            </w:r>
            <w:r w:rsidR="00EA74FF" w:rsidRPr="001C3A6E">
              <w:rPr>
                <w:rFonts w:cstheme="minorHAnsi"/>
                <w:sz w:val="20"/>
                <w:szCs w:val="20"/>
                <w:lang w:val="en"/>
              </w:rPr>
              <w:t>.</w:t>
            </w:r>
          </w:p>
          <w:p w14:paraId="1AA9734D" w14:textId="41B78743" w:rsidR="003D7AD4" w:rsidRPr="001C3A6E" w:rsidRDefault="003D7AD4" w:rsidP="000D0185">
            <w:pPr>
              <w:pStyle w:val="ListParagraph"/>
              <w:numPr>
                <w:ilvl w:val="0"/>
                <w:numId w:val="27"/>
              </w:numPr>
              <w:spacing w:line="240" w:lineRule="auto"/>
              <w:ind w:left="180" w:hanging="180"/>
              <w:rPr>
                <w:rFonts w:cstheme="minorHAnsi"/>
                <w:sz w:val="20"/>
                <w:szCs w:val="20"/>
                <w:lang w:val="en"/>
              </w:rPr>
            </w:pPr>
            <w:r w:rsidRPr="001C3A6E">
              <w:rPr>
                <w:rFonts w:cstheme="minorHAnsi"/>
                <w:sz w:val="20"/>
                <w:szCs w:val="20"/>
                <w:lang w:val="en"/>
              </w:rPr>
              <w:t xml:space="preserve">News Lead: “The incident of beating </w:t>
            </w:r>
            <w:r w:rsidR="00AC336E" w:rsidRPr="001C3A6E">
              <w:rPr>
                <w:rFonts w:cstheme="minorHAnsi"/>
                <w:sz w:val="20"/>
                <w:szCs w:val="20"/>
                <w:lang w:val="en"/>
              </w:rPr>
              <w:t>by a</w:t>
            </w:r>
            <w:r w:rsidRPr="001C3A6E">
              <w:rPr>
                <w:rFonts w:cstheme="minorHAnsi"/>
                <w:sz w:val="20"/>
                <w:szCs w:val="20"/>
                <w:lang w:val="en"/>
              </w:rPr>
              <w:t xml:space="preserve"> patient's family against a nurse caused </w:t>
            </w:r>
            <w:r w:rsidR="00AC336E" w:rsidRPr="001C3A6E">
              <w:rPr>
                <w:rFonts w:cstheme="minorHAnsi"/>
                <w:sz w:val="20"/>
                <w:szCs w:val="20"/>
                <w:lang w:val="en"/>
              </w:rPr>
              <w:t>a surprise for</w:t>
            </w:r>
            <w:r w:rsidRPr="001C3A6E">
              <w:rPr>
                <w:rFonts w:cstheme="minorHAnsi"/>
                <w:sz w:val="20"/>
                <w:szCs w:val="20"/>
                <w:lang w:val="en"/>
              </w:rPr>
              <w:t xml:space="preserve"> </w:t>
            </w:r>
            <w:proofErr w:type="spellStart"/>
            <w:r w:rsidRPr="001C3A6E">
              <w:rPr>
                <w:rFonts w:cstheme="minorHAnsi"/>
                <w:sz w:val="20"/>
                <w:szCs w:val="20"/>
                <w:lang w:val="en"/>
              </w:rPr>
              <w:t>Garut</w:t>
            </w:r>
            <w:proofErr w:type="spellEnd"/>
            <w:r w:rsidRPr="001C3A6E">
              <w:rPr>
                <w:rFonts w:cstheme="minorHAnsi"/>
                <w:sz w:val="20"/>
                <w:szCs w:val="20"/>
                <w:lang w:val="en"/>
              </w:rPr>
              <w:t xml:space="preserve"> </w:t>
            </w:r>
            <w:r w:rsidR="00AC336E" w:rsidRPr="001C3A6E">
              <w:rPr>
                <w:rFonts w:cstheme="minorHAnsi"/>
                <w:sz w:val="20"/>
                <w:szCs w:val="20"/>
                <w:lang w:val="en"/>
              </w:rPr>
              <w:t>people</w:t>
            </w:r>
            <w:r w:rsidRPr="001C3A6E">
              <w:rPr>
                <w:rFonts w:cstheme="minorHAnsi"/>
                <w:sz w:val="20"/>
                <w:szCs w:val="20"/>
                <w:lang w:val="en"/>
              </w:rPr>
              <w:t xml:space="preserve">. The video of the violent action </w:t>
            </w:r>
            <w:r w:rsidR="00EA74FF" w:rsidRPr="001C3A6E">
              <w:rPr>
                <w:rFonts w:cstheme="minorHAnsi"/>
                <w:sz w:val="20"/>
                <w:szCs w:val="20"/>
                <w:lang w:val="en"/>
              </w:rPr>
              <w:t>has gone viral on social media.”</w:t>
            </w:r>
          </w:p>
        </w:tc>
      </w:tr>
      <w:tr w:rsidR="003D7AD4" w:rsidRPr="001C3A6E" w14:paraId="3103393D" w14:textId="77777777" w:rsidTr="00E17650">
        <w:tc>
          <w:tcPr>
            <w:tcW w:w="1701" w:type="dxa"/>
            <w:vAlign w:val="center"/>
          </w:tcPr>
          <w:p w14:paraId="64620520" w14:textId="77777777" w:rsidR="003D7AD4" w:rsidRPr="001C3A6E" w:rsidRDefault="003D7AD4" w:rsidP="003D7AD4">
            <w:pPr>
              <w:spacing w:line="240" w:lineRule="auto"/>
              <w:jc w:val="center"/>
              <w:rPr>
                <w:rFonts w:cstheme="minorHAnsi"/>
                <w:sz w:val="20"/>
                <w:szCs w:val="20"/>
              </w:rPr>
            </w:pPr>
          </w:p>
        </w:tc>
        <w:tc>
          <w:tcPr>
            <w:tcW w:w="1276" w:type="dxa"/>
            <w:vAlign w:val="center"/>
          </w:tcPr>
          <w:p w14:paraId="1F6B884D" w14:textId="77777777" w:rsidR="003D7AD4" w:rsidRPr="001C3A6E" w:rsidRDefault="003D7AD4" w:rsidP="003D7AD4">
            <w:pPr>
              <w:spacing w:line="240" w:lineRule="auto"/>
              <w:jc w:val="center"/>
              <w:rPr>
                <w:rFonts w:cstheme="minorHAnsi"/>
                <w:sz w:val="20"/>
                <w:szCs w:val="20"/>
              </w:rPr>
            </w:pPr>
          </w:p>
        </w:tc>
        <w:tc>
          <w:tcPr>
            <w:tcW w:w="1559" w:type="dxa"/>
            <w:vAlign w:val="center"/>
          </w:tcPr>
          <w:p w14:paraId="7B58A61F" w14:textId="77777777" w:rsidR="003D7AD4" w:rsidRPr="001C3A6E" w:rsidRDefault="003D7AD4" w:rsidP="003D7AD4">
            <w:pPr>
              <w:pStyle w:val="ListParagraph"/>
              <w:spacing w:line="240" w:lineRule="auto"/>
              <w:ind w:left="177"/>
              <w:jc w:val="center"/>
              <w:rPr>
                <w:rFonts w:cstheme="minorHAnsi"/>
                <w:sz w:val="20"/>
                <w:szCs w:val="20"/>
              </w:rPr>
            </w:pPr>
            <w:r w:rsidRPr="001C3A6E">
              <w:rPr>
                <w:rFonts w:cstheme="minorHAnsi"/>
                <w:sz w:val="20"/>
                <w:szCs w:val="20"/>
              </w:rPr>
              <w:t>Story:</w:t>
            </w:r>
          </w:p>
          <w:p w14:paraId="12E9DD4A" w14:textId="538A6465" w:rsidR="003D7AD4" w:rsidRPr="001C3A6E" w:rsidRDefault="00211BDC" w:rsidP="003D7AD4">
            <w:pPr>
              <w:pStyle w:val="ListParagraph"/>
              <w:spacing w:line="240" w:lineRule="auto"/>
              <w:ind w:left="177"/>
              <w:jc w:val="center"/>
              <w:rPr>
                <w:rFonts w:eastAsia="Times New Roman" w:cstheme="minorHAnsi"/>
                <w:color w:val="000000"/>
                <w:sz w:val="20"/>
                <w:szCs w:val="20"/>
                <w:lang w:val="fr-FR"/>
              </w:rPr>
            </w:pPr>
            <w:proofErr w:type="spellStart"/>
            <w:r w:rsidRPr="001C3A6E">
              <w:rPr>
                <w:rFonts w:eastAsia="Times New Roman" w:cstheme="minorHAnsi"/>
                <w:color w:val="000000"/>
                <w:sz w:val="20"/>
                <w:szCs w:val="20"/>
                <w:lang w:val="fr-FR"/>
              </w:rPr>
              <w:t>Paragraph</w:t>
            </w:r>
            <w:proofErr w:type="spellEnd"/>
            <w:r w:rsidR="003D7AD4" w:rsidRPr="001C3A6E">
              <w:rPr>
                <w:rFonts w:eastAsia="Times New Roman" w:cstheme="minorHAnsi"/>
                <w:color w:val="000000"/>
                <w:sz w:val="20"/>
                <w:szCs w:val="20"/>
                <w:lang w:val="fr-FR"/>
              </w:rPr>
              <w:t xml:space="preserve"> 2</w:t>
            </w:r>
          </w:p>
          <w:p w14:paraId="30DB1442" w14:textId="77777777" w:rsidR="003D7AD4" w:rsidRPr="001C3A6E" w:rsidRDefault="003D7AD4" w:rsidP="003D7AD4">
            <w:pPr>
              <w:pStyle w:val="ListParagraph"/>
              <w:spacing w:line="240" w:lineRule="auto"/>
              <w:ind w:left="360"/>
              <w:jc w:val="center"/>
              <w:rPr>
                <w:rFonts w:cstheme="minorHAnsi"/>
                <w:sz w:val="20"/>
                <w:szCs w:val="20"/>
              </w:rPr>
            </w:pPr>
          </w:p>
        </w:tc>
        <w:tc>
          <w:tcPr>
            <w:tcW w:w="4253" w:type="dxa"/>
            <w:vAlign w:val="center"/>
          </w:tcPr>
          <w:p w14:paraId="5FA5008A" w14:textId="77777777" w:rsidR="003D7AD4" w:rsidRPr="001C3A6E" w:rsidRDefault="003D7AD4" w:rsidP="003D7AD4">
            <w:pPr>
              <w:pStyle w:val="ListParagraph"/>
              <w:numPr>
                <w:ilvl w:val="0"/>
                <w:numId w:val="19"/>
              </w:numPr>
              <w:spacing w:line="240" w:lineRule="auto"/>
              <w:ind w:left="178" w:hanging="178"/>
              <w:rPr>
                <w:rFonts w:cstheme="minorHAnsi"/>
                <w:sz w:val="20"/>
                <w:szCs w:val="20"/>
              </w:rPr>
            </w:pPr>
            <w:r w:rsidRPr="001C3A6E">
              <w:rPr>
                <w:rFonts w:cstheme="minorHAnsi"/>
                <w:sz w:val="20"/>
                <w:szCs w:val="20"/>
              </w:rPr>
              <w:t>Story:</w:t>
            </w:r>
          </w:p>
          <w:p w14:paraId="5DFC3ED4" w14:textId="5C7BD337" w:rsidR="003D7AD4" w:rsidRPr="001C3A6E" w:rsidRDefault="003D7AD4" w:rsidP="009F6068">
            <w:pPr>
              <w:pStyle w:val="ListParagraph"/>
              <w:spacing w:line="240" w:lineRule="auto"/>
              <w:ind w:left="178"/>
              <w:rPr>
                <w:rFonts w:cstheme="minorHAnsi"/>
                <w:sz w:val="20"/>
                <w:szCs w:val="20"/>
                <w:lang w:val="en-US"/>
              </w:rPr>
            </w:pPr>
            <w:r w:rsidRPr="001C3A6E">
              <w:rPr>
                <w:rFonts w:cstheme="minorHAnsi"/>
                <w:sz w:val="20"/>
                <w:szCs w:val="20"/>
                <w:lang w:val="en"/>
              </w:rPr>
              <w:t xml:space="preserve">Paragraph 2: "As </w:t>
            </w:r>
            <w:r w:rsidR="00754201" w:rsidRPr="001C3A6E">
              <w:rPr>
                <w:rFonts w:cstheme="minorHAnsi"/>
                <w:sz w:val="20"/>
                <w:szCs w:val="20"/>
                <w:lang w:val="en"/>
              </w:rPr>
              <w:t>displayed</w:t>
            </w:r>
            <w:r w:rsidR="009F6068" w:rsidRPr="001C3A6E">
              <w:rPr>
                <w:rFonts w:cstheme="minorHAnsi"/>
                <w:sz w:val="20"/>
                <w:szCs w:val="20"/>
                <w:lang w:val="en"/>
              </w:rPr>
              <w:t xml:space="preserve"> </w:t>
            </w:r>
            <w:r w:rsidRPr="001C3A6E">
              <w:rPr>
                <w:rFonts w:cstheme="minorHAnsi"/>
                <w:sz w:val="20"/>
                <w:szCs w:val="20"/>
                <w:lang w:val="en"/>
              </w:rPr>
              <w:t>by</w:t>
            </w:r>
            <w:r w:rsidR="009F6068" w:rsidRPr="001C3A6E">
              <w:rPr>
                <w:rFonts w:cstheme="minorHAnsi"/>
                <w:sz w:val="20"/>
                <w:szCs w:val="20"/>
                <w:lang w:val="en"/>
              </w:rPr>
              <w:t xml:space="preserve"> </w:t>
            </w:r>
            <w:proofErr w:type="spellStart"/>
            <w:r w:rsidR="00754201" w:rsidRPr="001C3A6E">
              <w:rPr>
                <w:rFonts w:cstheme="minorHAnsi"/>
                <w:i/>
                <w:sz w:val="20"/>
                <w:szCs w:val="20"/>
                <w:lang w:val="en"/>
              </w:rPr>
              <w:t>D</w:t>
            </w:r>
            <w:r w:rsidR="009F6068" w:rsidRPr="001C3A6E">
              <w:rPr>
                <w:rFonts w:cstheme="minorHAnsi"/>
                <w:i/>
                <w:sz w:val="20"/>
                <w:szCs w:val="20"/>
                <w:lang w:val="en"/>
              </w:rPr>
              <w:t>etikcom</w:t>
            </w:r>
            <w:proofErr w:type="spellEnd"/>
            <w:r w:rsidR="009F6068" w:rsidRPr="001C3A6E">
              <w:rPr>
                <w:rFonts w:cstheme="minorHAnsi"/>
                <w:sz w:val="20"/>
                <w:szCs w:val="20"/>
                <w:lang w:val="en"/>
              </w:rPr>
              <w:t xml:space="preserve"> on Friday (25/6/2021) in the </w:t>
            </w:r>
            <w:r w:rsidRPr="001C3A6E">
              <w:rPr>
                <w:rFonts w:cstheme="minorHAnsi"/>
                <w:sz w:val="20"/>
                <w:szCs w:val="20"/>
                <w:lang w:val="en"/>
              </w:rPr>
              <w:t>morning, the 24-</w:t>
            </w:r>
            <w:r w:rsidRPr="001C3A6E">
              <w:rPr>
                <w:rFonts w:cstheme="minorHAnsi"/>
                <w:sz w:val="20"/>
                <w:szCs w:val="20"/>
                <w:lang w:val="en"/>
              </w:rPr>
              <w:lastRenderedPageBreak/>
              <w:t>second CCTV video recording, a nurse can be se</w:t>
            </w:r>
            <w:r w:rsidR="00EA74FF" w:rsidRPr="001C3A6E">
              <w:rPr>
                <w:rFonts w:cstheme="minorHAnsi"/>
                <w:sz w:val="20"/>
                <w:szCs w:val="20"/>
                <w:lang w:val="en"/>
              </w:rPr>
              <w:t>en carrying a patient into bed”.</w:t>
            </w:r>
          </w:p>
        </w:tc>
      </w:tr>
      <w:tr w:rsidR="003D7AD4" w:rsidRPr="001C3A6E" w14:paraId="72E6BBA4" w14:textId="77777777" w:rsidTr="00E17650">
        <w:tc>
          <w:tcPr>
            <w:tcW w:w="1701" w:type="dxa"/>
            <w:vAlign w:val="center"/>
          </w:tcPr>
          <w:p w14:paraId="63B7940D" w14:textId="77777777" w:rsidR="003D7AD4" w:rsidRPr="001C3A6E" w:rsidRDefault="003D7AD4" w:rsidP="003D7AD4">
            <w:pPr>
              <w:spacing w:line="240" w:lineRule="auto"/>
              <w:jc w:val="center"/>
              <w:rPr>
                <w:rFonts w:cstheme="minorHAnsi"/>
                <w:sz w:val="20"/>
                <w:szCs w:val="20"/>
              </w:rPr>
            </w:pPr>
          </w:p>
        </w:tc>
        <w:tc>
          <w:tcPr>
            <w:tcW w:w="1276" w:type="dxa"/>
            <w:vAlign w:val="center"/>
          </w:tcPr>
          <w:p w14:paraId="14B7AE16" w14:textId="77777777" w:rsidR="003D7AD4" w:rsidRPr="001C3A6E" w:rsidRDefault="003D7AD4" w:rsidP="003D7AD4">
            <w:pPr>
              <w:spacing w:line="240" w:lineRule="auto"/>
              <w:jc w:val="center"/>
              <w:rPr>
                <w:rFonts w:cstheme="minorHAnsi"/>
                <w:sz w:val="20"/>
                <w:szCs w:val="20"/>
              </w:rPr>
            </w:pPr>
          </w:p>
        </w:tc>
        <w:tc>
          <w:tcPr>
            <w:tcW w:w="1559" w:type="dxa"/>
            <w:vAlign w:val="center"/>
          </w:tcPr>
          <w:p w14:paraId="659E4307" w14:textId="6CB1A205" w:rsidR="003D7AD4" w:rsidRPr="001C3A6E" w:rsidRDefault="00211BDC" w:rsidP="003D7AD4">
            <w:pPr>
              <w:spacing w:line="240" w:lineRule="auto"/>
              <w:jc w:val="center"/>
              <w:rPr>
                <w:rFonts w:cstheme="minorHAnsi"/>
                <w:sz w:val="20"/>
                <w:szCs w:val="20"/>
              </w:rPr>
            </w:pPr>
            <w:r w:rsidRPr="001C3A6E">
              <w:rPr>
                <w:rFonts w:cstheme="minorHAnsi"/>
                <w:sz w:val="20"/>
                <w:szCs w:val="20"/>
                <w:lang w:val="en-US"/>
              </w:rPr>
              <w:t>Paragraph</w:t>
            </w:r>
            <w:r w:rsidR="003D7AD4" w:rsidRPr="001C3A6E">
              <w:rPr>
                <w:rFonts w:cstheme="minorHAnsi"/>
                <w:sz w:val="20"/>
                <w:szCs w:val="20"/>
                <w:lang w:val="en-US"/>
              </w:rPr>
              <w:t xml:space="preserve"> 3</w:t>
            </w:r>
          </w:p>
        </w:tc>
        <w:tc>
          <w:tcPr>
            <w:tcW w:w="4253" w:type="dxa"/>
            <w:vAlign w:val="center"/>
          </w:tcPr>
          <w:p w14:paraId="20D6FE4E" w14:textId="7471A704" w:rsidR="003D7AD4" w:rsidRPr="001C3A6E" w:rsidRDefault="003D7AD4" w:rsidP="009F6068">
            <w:pPr>
              <w:spacing w:line="240" w:lineRule="auto"/>
              <w:rPr>
                <w:rFonts w:cstheme="minorHAnsi"/>
                <w:sz w:val="20"/>
                <w:szCs w:val="20"/>
                <w:lang w:val="en-US"/>
              </w:rPr>
            </w:pPr>
            <w:r w:rsidRPr="001C3A6E">
              <w:rPr>
                <w:rFonts w:cstheme="minorHAnsi"/>
                <w:sz w:val="20"/>
                <w:szCs w:val="20"/>
                <w:lang w:val="en"/>
              </w:rPr>
              <w:t xml:space="preserve">Paragraph 3: “After that, the nurse looked at the masked man who was wearing a black jacket. </w:t>
            </w:r>
            <w:r w:rsidR="009F6068" w:rsidRPr="001C3A6E">
              <w:rPr>
                <w:rFonts w:cstheme="minorHAnsi"/>
                <w:sz w:val="20"/>
                <w:szCs w:val="20"/>
                <w:lang w:val="en"/>
              </w:rPr>
              <w:t>No longer</w:t>
            </w:r>
            <w:r w:rsidR="00EA74FF" w:rsidRPr="001C3A6E">
              <w:rPr>
                <w:rFonts w:cstheme="minorHAnsi"/>
                <w:sz w:val="20"/>
                <w:szCs w:val="20"/>
                <w:lang w:val="en"/>
              </w:rPr>
              <w:t>, the man then hit the nurse”.</w:t>
            </w:r>
          </w:p>
        </w:tc>
      </w:tr>
      <w:tr w:rsidR="003D7AD4" w:rsidRPr="001C3A6E" w14:paraId="34AD4252" w14:textId="77777777" w:rsidTr="00E17650">
        <w:tc>
          <w:tcPr>
            <w:tcW w:w="1701" w:type="dxa"/>
            <w:vAlign w:val="center"/>
          </w:tcPr>
          <w:p w14:paraId="18B98375" w14:textId="77777777" w:rsidR="003D7AD4" w:rsidRPr="001C3A6E" w:rsidRDefault="003D7AD4" w:rsidP="003D7AD4">
            <w:pPr>
              <w:spacing w:line="240" w:lineRule="auto"/>
              <w:jc w:val="center"/>
              <w:rPr>
                <w:rFonts w:cstheme="minorHAnsi"/>
                <w:sz w:val="20"/>
                <w:szCs w:val="20"/>
              </w:rPr>
            </w:pPr>
          </w:p>
        </w:tc>
        <w:tc>
          <w:tcPr>
            <w:tcW w:w="1276" w:type="dxa"/>
            <w:vAlign w:val="center"/>
          </w:tcPr>
          <w:p w14:paraId="1FF4E32B" w14:textId="77777777" w:rsidR="003D7AD4" w:rsidRPr="001C3A6E" w:rsidRDefault="003D7AD4" w:rsidP="003D7AD4">
            <w:pPr>
              <w:spacing w:line="240" w:lineRule="auto"/>
              <w:jc w:val="center"/>
              <w:rPr>
                <w:rFonts w:cstheme="minorHAnsi"/>
                <w:sz w:val="20"/>
                <w:szCs w:val="20"/>
              </w:rPr>
            </w:pPr>
          </w:p>
        </w:tc>
        <w:tc>
          <w:tcPr>
            <w:tcW w:w="1559" w:type="dxa"/>
            <w:vAlign w:val="center"/>
          </w:tcPr>
          <w:p w14:paraId="10BB9CED" w14:textId="293B963D" w:rsidR="003D7AD4" w:rsidRPr="001C3A6E" w:rsidRDefault="00211BDC" w:rsidP="003D7AD4">
            <w:pPr>
              <w:spacing w:line="240" w:lineRule="auto"/>
              <w:jc w:val="center"/>
              <w:rPr>
                <w:rFonts w:cstheme="minorHAnsi"/>
                <w:sz w:val="20"/>
                <w:szCs w:val="20"/>
              </w:rPr>
            </w:pPr>
            <w:r w:rsidRPr="001C3A6E">
              <w:rPr>
                <w:rFonts w:cstheme="minorHAnsi"/>
                <w:sz w:val="20"/>
                <w:szCs w:val="20"/>
                <w:lang w:val="en-US"/>
              </w:rPr>
              <w:t>Paragraph</w:t>
            </w:r>
            <w:r w:rsidR="003D7AD4" w:rsidRPr="001C3A6E">
              <w:rPr>
                <w:rFonts w:cstheme="minorHAnsi"/>
                <w:sz w:val="20"/>
                <w:szCs w:val="20"/>
                <w:lang w:val="en-US"/>
              </w:rPr>
              <w:t xml:space="preserve"> 4</w:t>
            </w:r>
          </w:p>
        </w:tc>
        <w:tc>
          <w:tcPr>
            <w:tcW w:w="4253" w:type="dxa"/>
            <w:vAlign w:val="center"/>
          </w:tcPr>
          <w:p w14:paraId="2C0E1E4D" w14:textId="52820CEA" w:rsidR="003D7AD4" w:rsidRPr="001C3A6E" w:rsidRDefault="003D7AD4" w:rsidP="003D7AD4">
            <w:pPr>
              <w:spacing w:line="240" w:lineRule="auto"/>
              <w:rPr>
                <w:rFonts w:cstheme="minorHAnsi"/>
                <w:sz w:val="20"/>
                <w:szCs w:val="20"/>
                <w:lang w:val="en-US"/>
              </w:rPr>
            </w:pPr>
            <w:r w:rsidRPr="001C3A6E">
              <w:rPr>
                <w:rFonts w:cstheme="minorHAnsi"/>
                <w:sz w:val="20"/>
                <w:szCs w:val="20"/>
                <w:lang w:val="en"/>
              </w:rPr>
              <w:t>Paragraph 4: “</w:t>
            </w:r>
            <w:r w:rsidR="009F6068" w:rsidRPr="001C3A6E">
              <w:rPr>
                <w:rFonts w:cstheme="minorHAnsi"/>
                <w:sz w:val="20"/>
                <w:szCs w:val="20"/>
                <w:lang w:val="en"/>
              </w:rPr>
              <w:t xml:space="preserve">Clearly </w:t>
            </w:r>
            <w:r w:rsidRPr="001C3A6E">
              <w:rPr>
                <w:rFonts w:cstheme="minorHAnsi"/>
                <w:sz w:val="20"/>
                <w:szCs w:val="20"/>
                <w:lang w:val="en"/>
              </w:rPr>
              <w:t xml:space="preserve">Seen in the video, the nurse was beaten twice. First on the right hand, then on the </w:t>
            </w:r>
            <w:r w:rsidR="00EA74FF" w:rsidRPr="001C3A6E">
              <w:rPr>
                <w:rFonts w:cstheme="minorHAnsi"/>
                <w:sz w:val="20"/>
                <w:szCs w:val="20"/>
                <w:lang w:val="en"/>
              </w:rPr>
              <w:t>head by the man”.</w:t>
            </w:r>
          </w:p>
        </w:tc>
      </w:tr>
      <w:tr w:rsidR="003D7AD4" w:rsidRPr="001C3A6E" w14:paraId="24F97E51" w14:textId="77777777" w:rsidTr="00E17650">
        <w:tc>
          <w:tcPr>
            <w:tcW w:w="1701" w:type="dxa"/>
            <w:vAlign w:val="center"/>
          </w:tcPr>
          <w:p w14:paraId="75D60F2A" w14:textId="77777777" w:rsidR="003D7AD4" w:rsidRPr="001C3A6E" w:rsidRDefault="003D7AD4" w:rsidP="003D7AD4">
            <w:pPr>
              <w:spacing w:line="240" w:lineRule="auto"/>
              <w:jc w:val="center"/>
              <w:rPr>
                <w:rFonts w:cstheme="minorHAnsi"/>
                <w:sz w:val="20"/>
                <w:szCs w:val="20"/>
              </w:rPr>
            </w:pPr>
          </w:p>
        </w:tc>
        <w:tc>
          <w:tcPr>
            <w:tcW w:w="1276" w:type="dxa"/>
            <w:vAlign w:val="center"/>
          </w:tcPr>
          <w:p w14:paraId="3010B41F" w14:textId="77777777" w:rsidR="003D7AD4" w:rsidRPr="001C3A6E" w:rsidRDefault="003D7AD4" w:rsidP="003D7AD4">
            <w:pPr>
              <w:spacing w:line="240" w:lineRule="auto"/>
              <w:jc w:val="center"/>
              <w:rPr>
                <w:rFonts w:cstheme="minorHAnsi"/>
                <w:sz w:val="20"/>
                <w:szCs w:val="20"/>
              </w:rPr>
            </w:pPr>
          </w:p>
        </w:tc>
        <w:tc>
          <w:tcPr>
            <w:tcW w:w="1559" w:type="dxa"/>
            <w:vAlign w:val="center"/>
          </w:tcPr>
          <w:p w14:paraId="0BDAD877" w14:textId="5E10EDB5" w:rsidR="003D7AD4" w:rsidRPr="001C3A6E" w:rsidRDefault="00211BDC" w:rsidP="003D7AD4">
            <w:pPr>
              <w:spacing w:line="240" w:lineRule="auto"/>
              <w:jc w:val="center"/>
              <w:rPr>
                <w:rFonts w:cstheme="minorHAnsi"/>
                <w:sz w:val="20"/>
                <w:szCs w:val="20"/>
              </w:rPr>
            </w:pPr>
            <w:r w:rsidRPr="001C3A6E">
              <w:rPr>
                <w:rFonts w:cstheme="minorHAnsi"/>
                <w:sz w:val="20"/>
                <w:szCs w:val="20"/>
                <w:lang w:val="en-US"/>
              </w:rPr>
              <w:t>Paragraph</w:t>
            </w:r>
            <w:r w:rsidR="003D7AD4" w:rsidRPr="001C3A6E">
              <w:rPr>
                <w:rFonts w:cstheme="minorHAnsi"/>
                <w:sz w:val="20"/>
                <w:szCs w:val="20"/>
                <w:lang w:val="en-US"/>
              </w:rPr>
              <w:t xml:space="preserve"> 5</w:t>
            </w:r>
          </w:p>
        </w:tc>
        <w:tc>
          <w:tcPr>
            <w:tcW w:w="4253" w:type="dxa"/>
            <w:vAlign w:val="center"/>
          </w:tcPr>
          <w:p w14:paraId="05B251D1" w14:textId="6ADA60E3" w:rsidR="003D7AD4" w:rsidRPr="001C3A6E" w:rsidRDefault="003D7AD4" w:rsidP="009F6068">
            <w:pPr>
              <w:spacing w:line="240" w:lineRule="auto"/>
              <w:rPr>
                <w:rFonts w:cstheme="minorHAnsi"/>
                <w:sz w:val="20"/>
                <w:szCs w:val="20"/>
                <w:lang w:val="en-US"/>
              </w:rPr>
            </w:pPr>
            <w:r w:rsidRPr="001C3A6E">
              <w:rPr>
                <w:rFonts w:cstheme="minorHAnsi"/>
                <w:sz w:val="20"/>
                <w:szCs w:val="20"/>
                <w:lang w:val="en"/>
              </w:rPr>
              <w:t>Paragraph 5: "</w:t>
            </w:r>
            <w:r w:rsidR="009F6068" w:rsidRPr="001C3A6E">
              <w:rPr>
                <w:rFonts w:cstheme="minorHAnsi"/>
                <w:sz w:val="20"/>
                <w:szCs w:val="20"/>
                <w:lang w:val="en"/>
              </w:rPr>
              <w:t>Recently</w:t>
            </w:r>
            <w:r w:rsidRPr="001C3A6E">
              <w:rPr>
                <w:rFonts w:cstheme="minorHAnsi"/>
                <w:sz w:val="20"/>
                <w:szCs w:val="20"/>
                <w:lang w:val="en"/>
              </w:rPr>
              <w:t xml:space="preserve"> known, the incident took place at </w:t>
            </w:r>
            <w:r w:rsidR="009F6068" w:rsidRPr="001C3A6E">
              <w:rPr>
                <w:rFonts w:cstheme="minorHAnsi"/>
                <w:sz w:val="20"/>
                <w:szCs w:val="20"/>
                <w:lang w:val="en"/>
              </w:rPr>
              <w:t xml:space="preserve">the </w:t>
            </w:r>
            <w:proofErr w:type="spellStart"/>
            <w:r w:rsidR="009F6068" w:rsidRPr="001C3A6E">
              <w:rPr>
                <w:rFonts w:cstheme="minorHAnsi"/>
                <w:sz w:val="20"/>
                <w:szCs w:val="20"/>
                <w:lang w:val="en"/>
              </w:rPr>
              <w:t>Puskesmas</w:t>
            </w:r>
            <w:proofErr w:type="spellEnd"/>
            <w:r w:rsidR="009F6068" w:rsidRPr="001C3A6E">
              <w:rPr>
                <w:rFonts w:cstheme="minorHAnsi"/>
                <w:sz w:val="20"/>
                <w:szCs w:val="20"/>
                <w:lang w:val="en"/>
              </w:rPr>
              <w:t xml:space="preserve"> </w:t>
            </w:r>
            <w:proofErr w:type="spellStart"/>
            <w:r w:rsidR="009F6068" w:rsidRPr="001C3A6E">
              <w:rPr>
                <w:rFonts w:cstheme="minorHAnsi"/>
                <w:sz w:val="20"/>
                <w:szCs w:val="20"/>
                <w:lang w:val="en"/>
              </w:rPr>
              <w:t>Pameungpeuk</w:t>
            </w:r>
            <w:proofErr w:type="spellEnd"/>
            <w:r w:rsidR="009F6068" w:rsidRPr="001C3A6E">
              <w:rPr>
                <w:rFonts w:cstheme="minorHAnsi"/>
                <w:sz w:val="20"/>
                <w:szCs w:val="20"/>
                <w:lang w:val="en"/>
              </w:rPr>
              <w:t xml:space="preserve"> </w:t>
            </w:r>
            <w:proofErr w:type="spellStart"/>
            <w:r w:rsidR="009F6068" w:rsidRPr="001C3A6E">
              <w:rPr>
                <w:rFonts w:cstheme="minorHAnsi"/>
                <w:sz w:val="20"/>
                <w:szCs w:val="20"/>
                <w:lang w:val="en"/>
              </w:rPr>
              <w:t>Garut</w:t>
            </w:r>
            <w:proofErr w:type="spellEnd"/>
            <w:r w:rsidR="009F6068" w:rsidRPr="001C3A6E">
              <w:rPr>
                <w:rFonts w:cstheme="minorHAnsi"/>
                <w:sz w:val="20"/>
                <w:szCs w:val="20"/>
                <w:lang w:val="en"/>
              </w:rPr>
              <w:t xml:space="preserve"> on</w:t>
            </w:r>
            <w:r w:rsidRPr="001C3A6E">
              <w:rPr>
                <w:rFonts w:cstheme="minorHAnsi"/>
                <w:sz w:val="20"/>
                <w:szCs w:val="20"/>
                <w:lang w:val="en"/>
              </w:rPr>
              <w:t xml:space="preserve"> Wednesday (23/6) </w:t>
            </w:r>
            <w:r w:rsidR="009F6068" w:rsidRPr="001C3A6E">
              <w:rPr>
                <w:rFonts w:cstheme="minorHAnsi"/>
                <w:sz w:val="20"/>
                <w:szCs w:val="20"/>
                <w:lang w:val="en"/>
              </w:rPr>
              <w:t xml:space="preserve">at </w:t>
            </w:r>
            <w:r w:rsidRPr="001C3A6E">
              <w:rPr>
                <w:rFonts w:cstheme="minorHAnsi"/>
                <w:sz w:val="20"/>
                <w:szCs w:val="20"/>
                <w:lang w:val="en"/>
              </w:rPr>
              <w:t xml:space="preserve">night around </w:t>
            </w:r>
            <w:r w:rsidR="009F6068" w:rsidRPr="001C3A6E">
              <w:rPr>
                <w:rFonts w:cstheme="minorHAnsi"/>
                <w:sz w:val="20"/>
                <w:szCs w:val="20"/>
                <w:lang w:val="en"/>
              </w:rPr>
              <w:t xml:space="preserve">08.06 </w:t>
            </w:r>
            <w:proofErr w:type="spellStart"/>
            <w:r w:rsidR="009F6068" w:rsidRPr="001C3A6E">
              <w:rPr>
                <w:rFonts w:cstheme="minorHAnsi"/>
                <w:sz w:val="20"/>
                <w:szCs w:val="20"/>
                <w:lang w:val="en"/>
              </w:rPr>
              <w:t>p.m</w:t>
            </w:r>
            <w:proofErr w:type="spellEnd"/>
            <w:r w:rsidRPr="001C3A6E">
              <w:rPr>
                <w:rFonts w:cstheme="minorHAnsi"/>
                <w:sz w:val="20"/>
                <w:szCs w:val="20"/>
                <w:lang w:val="en"/>
              </w:rPr>
              <w:t>".</w:t>
            </w:r>
          </w:p>
        </w:tc>
      </w:tr>
      <w:tr w:rsidR="003D7AD4" w:rsidRPr="001C3A6E" w14:paraId="6A893CEF" w14:textId="77777777" w:rsidTr="00E17650">
        <w:tc>
          <w:tcPr>
            <w:tcW w:w="1701" w:type="dxa"/>
            <w:vAlign w:val="center"/>
          </w:tcPr>
          <w:p w14:paraId="126FB688" w14:textId="77777777" w:rsidR="003D7AD4" w:rsidRPr="001C3A6E" w:rsidRDefault="003D7AD4" w:rsidP="003D7AD4">
            <w:pPr>
              <w:spacing w:line="240" w:lineRule="auto"/>
              <w:jc w:val="center"/>
              <w:rPr>
                <w:rFonts w:cstheme="minorHAnsi"/>
                <w:sz w:val="20"/>
                <w:szCs w:val="20"/>
              </w:rPr>
            </w:pPr>
          </w:p>
        </w:tc>
        <w:tc>
          <w:tcPr>
            <w:tcW w:w="1276" w:type="dxa"/>
            <w:vAlign w:val="center"/>
          </w:tcPr>
          <w:p w14:paraId="62BA2F5C" w14:textId="77777777" w:rsidR="003D7AD4" w:rsidRPr="001C3A6E" w:rsidRDefault="003D7AD4" w:rsidP="003D7AD4">
            <w:pPr>
              <w:spacing w:line="240" w:lineRule="auto"/>
              <w:jc w:val="center"/>
              <w:rPr>
                <w:rFonts w:cstheme="minorHAnsi"/>
                <w:sz w:val="20"/>
                <w:szCs w:val="20"/>
              </w:rPr>
            </w:pPr>
          </w:p>
        </w:tc>
        <w:tc>
          <w:tcPr>
            <w:tcW w:w="1559" w:type="dxa"/>
            <w:vAlign w:val="center"/>
          </w:tcPr>
          <w:p w14:paraId="1BB7BFDB" w14:textId="407A7A27" w:rsidR="003D7AD4" w:rsidRPr="001C3A6E" w:rsidRDefault="00211BDC" w:rsidP="003D7AD4">
            <w:pPr>
              <w:spacing w:line="240" w:lineRule="auto"/>
              <w:jc w:val="center"/>
              <w:rPr>
                <w:rFonts w:cstheme="minorHAnsi"/>
                <w:sz w:val="20"/>
                <w:szCs w:val="20"/>
              </w:rPr>
            </w:pPr>
            <w:r w:rsidRPr="001C3A6E">
              <w:rPr>
                <w:rFonts w:cstheme="minorHAnsi"/>
                <w:sz w:val="20"/>
                <w:szCs w:val="20"/>
                <w:lang w:val="en-US"/>
              </w:rPr>
              <w:t>Paragraph</w:t>
            </w:r>
            <w:r w:rsidR="003D7AD4" w:rsidRPr="001C3A6E">
              <w:rPr>
                <w:rFonts w:cstheme="minorHAnsi"/>
                <w:sz w:val="20"/>
                <w:szCs w:val="20"/>
                <w:lang w:val="en-US"/>
              </w:rPr>
              <w:t xml:space="preserve"> 7</w:t>
            </w:r>
          </w:p>
        </w:tc>
        <w:tc>
          <w:tcPr>
            <w:tcW w:w="4253" w:type="dxa"/>
            <w:vAlign w:val="center"/>
          </w:tcPr>
          <w:p w14:paraId="28D4107C" w14:textId="001F347B" w:rsidR="003D7AD4" w:rsidRPr="001C3A6E" w:rsidRDefault="003D7AD4" w:rsidP="003D7AD4">
            <w:pPr>
              <w:spacing w:line="240" w:lineRule="auto"/>
              <w:rPr>
                <w:rFonts w:cstheme="minorHAnsi"/>
                <w:sz w:val="20"/>
                <w:szCs w:val="20"/>
                <w:lang w:val="en-US"/>
              </w:rPr>
            </w:pPr>
            <w:r w:rsidRPr="001C3A6E">
              <w:rPr>
                <w:rFonts w:cstheme="minorHAnsi"/>
                <w:sz w:val="20"/>
                <w:szCs w:val="20"/>
                <w:lang w:val="en"/>
              </w:rPr>
              <w:t>Paragraph 7: “</w:t>
            </w:r>
            <w:proofErr w:type="spellStart"/>
            <w:r w:rsidRPr="001C3A6E">
              <w:rPr>
                <w:rFonts w:cstheme="minorHAnsi"/>
                <w:sz w:val="20"/>
                <w:szCs w:val="20"/>
                <w:lang w:val="en"/>
              </w:rPr>
              <w:t>Tatang</w:t>
            </w:r>
            <w:proofErr w:type="spellEnd"/>
            <w:r w:rsidRPr="001C3A6E">
              <w:rPr>
                <w:rFonts w:cstheme="minorHAnsi"/>
                <w:sz w:val="20"/>
                <w:szCs w:val="20"/>
                <w:lang w:val="en"/>
              </w:rPr>
              <w:t xml:space="preserve"> said that the nurse who saw the arrival of the patient immediately rushed over and wore full PPE. The beating occurred because the nurse was consi</w:t>
            </w:r>
            <w:r w:rsidR="00EA74FF" w:rsidRPr="001C3A6E">
              <w:rPr>
                <w:rFonts w:cstheme="minorHAnsi"/>
                <w:sz w:val="20"/>
                <w:szCs w:val="20"/>
                <w:lang w:val="en"/>
              </w:rPr>
              <w:t>dered slow in using the hazmat”.</w:t>
            </w:r>
          </w:p>
        </w:tc>
      </w:tr>
      <w:tr w:rsidR="003D7AD4" w:rsidRPr="001C3A6E" w14:paraId="251B736F" w14:textId="77777777" w:rsidTr="00E17650">
        <w:trPr>
          <w:trHeight w:val="568"/>
        </w:trPr>
        <w:tc>
          <w:tcPr>
            <w:tcW w:w="1701" w:type="dxa"/>
            <w:vAlign w:val="center"/>
          </w:tcPr>
          <w:p w14:paraId="2DF39F80" w14:textId="77777777" w:rsidR="003D7AD4" w:rsidRPr="001C3A6E" w:rsidRDefault="003D7AD4" w:rsidP="003D7AD4">
            <w:pPr>
              <w:spacing w:line="240" w:lineRule="auto"/>
              <w:jc w:val="center"/>
              <w:rPr>
                <w:rFonts w:cstheme="minorHAnsi"/>
                <w:sz w:val="20"/>
                <w:szCs w:val="20"/>
              </w:rPr>
            </w:pPr>
          </w:p>
        </w:tc>
        <w:tc>
          <w:tcPr>
            <w:tcW w:w="1276" w:type="dxa"/>
            <w:vAlign w:val="center"/>
          </w:tcPr>
          <w:p w14:paraId="763AC2F2" w14:textId="77777777" w:rsidR="003D7AD4" w:rsidRPr="001C3A6E" w:rsidRDefault="003D7AD4" w:rsidP="003D7AD4">
            <w:pPr>
              <w:spacing w:line="240" w:lineRule="auto"/>
              <w:jc w:val="center"/>
              <w:rPr>
                <w:rFonts w:cstheme="minorHAnsi"/>
                <w:sz w:val="20"/>
                <w:szCs w:val="20"/>
              </w:rPr>
            </w:pPr>
          </w:p>
        </w:tc>
        <w:tc>
          <w:tcPr>
            <w:tcW w:w="1559" w:type="dxa"/>
            <w:vAlign w:val="center"/>
          </w:tcPr>
          <w:p w14:paraId="4755A8C3" w14:textId="31A351AC" w:rsidR="003D7AD4" w:rsidRPr="001C3A6E" w:rsidRDefault="00211BDC" w:rsidP="003D7AD4">
            <w:pPr>
              <w:spacing w:line="240" w:lineRule="auto"/>
              <w:jc w:val="center"/>
              <w:rPr>
                <w:rFonts w:eastAsia="Times New Roman" w:cstheme="minorHAnsi"/>
                <w:color w:val="000000"/>
                <w:sz w:val="20"/>
                <w:szCs w:val="20"/>
                <w:lang w:val="fr-FR"/>
              </w:rPr>
            </w:pPr>
            <w:proofErr w:type="spellStart"/>
            <w:r w:rsidRPr="001C3A6E">
              <w:rPr>
                <w:rFonts w:eastAsia="Times New Roman" w:cstheme="minorHAnsi"/>
                <w:color w:val="000000"/>
                <w:sz w:val="20"/>
                <w:szCs w:val="20"/>
                <w:lang w:val="fr-FR"/>
              </w:rPr>
              <w:t>Paragraph</w:t>
            </w:r>
            <w:proofErr w:type="spellEnd"/>
            <w:r w:rsidRPr="001C3A6E">
              <w:rPr>
                <w:rFonts w:eastAsia="Times New Roman" w:cstheme="minorHAnsi"/>
                <w:color w:val="000000"/>
                <w:sz w:val="20"/>
                <w:szCs w:val="20"/>
                <w:lang w:val="fr-FR"/>
              </w:rPr>
              <w:t xml:space="preserve"> </w:t>
            </w:r>
            <w:r w:rsidR="003D7AD4" w:rsidRPr="001C3A6E">
              <w:rPr>
                <w:rFonts w:eastAsia="Times New Roman" w:cstheme="minorHAnsi"/>
                <w:color w:val="000000"/>
                <w:sz w:val="20"/>
                <w:szCs w:val="20"/>
                <w:lang w:val="fr-FR"/>
              </w:rPr>
              <w:t>9</w:t>
            </w:r>
          </w:p>
          <w:p w14:paraId="3C381B94" w14:textId="77777777" w:rsidR="003D7AD4" w:rsidRPr="001C3A6E" w:rsidRDefault="003D7AD4" w:rsidP="003D7AD4">
            <w:pPr>
              <w:spacing w:line="240" w:lineRule="auto"/>
              <w:jc w:val="center"/>
              <w:rPr>
                <w:rFonts w:cstheme="minorHAnsi"/>
                <w:sz w:val="20"/>
                <w:szCs w:val="20"/>
                <w:lang w:val="en-US"/>
              </w:rPr>
            </w:pPr>
          </w:p>
        </w:tc>
        <w:tc>
          <w:tcPr>
            <w:tcW w:w="4253" w:type="dxa"/>
            <w:vAlign w:val="center"/>
          </w:tcPr>
          <w:p w14:paraId="02B2EC2F" w14:textId="77777777" w:rsidR="003D7AD4" w:rsidRPr="001C3A6E" w:rsidRDefault="003D7AD4" w:rsidP="003D7AD4">
            <w:pPr>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Paragraph 9: "In addition, the perpetrator also shouted at the nurse and did not accept it because the nurse was using PPE".</w:t>
            </w:r>
          </w:p>
        </w:tc>
      </w:tr>
      <w:tr w:rsidR="003D7AD4" w:rsidRPr="001C3A6E" w14:paraId="34744801" w14:textId="77777777" w:rsidTr="00E17650">
        <w:tc>
          <w:tcPr>
            <w:tcW w:w="1701" w:type="dxa"/>
            <w:vAlign w:val="center"/>
          </w:tcPr>
          <w:p w14:paraId="2928312F" w14:textId="77777777" w:rsidR="003D7AD4" w:rsidRPr="001C3A6E" w:rsidRDefault="003D7AD4" w:rsidP="003D7AD4">
            <w:pPr>
              <w:spacing w:line="240" w:lineRule="auto"/>
              <w:jc w:val="center"/>
              <w:rPr>
                <w:rFonts w:cstheme="minorHAnsi"/>
                <w:sz w:val="20"/>
                <w:szCs w:val="20"/>
              </w:rPr>
            </w:pPr>
          </w:p>
        </w:tc>
        <w:tc>
          <w:tcPr>
            <w:tcW w:w="1276" w:type="dxa"/>
            <w:vAlign w:val="center"/>
          </w:tcPr>
          <w:p w14:paraId="05F3A9FA" w14:textId="77777777" w:rsidR="003D7AD4" w:rsidRPr="001C3A6E" w:rsidRDefault="003D7AD4" w:rsidP="003D7AD4">
            <w:pPr>
              <w:spacing w:line="240" w:lineRule="auto"/>
              <w:jc w:val="center"/>
              <w:rPr>
                <w:rFonts w:cstheme="minorHAnsi"/>
                <w:sz w:val="20"/>
                <w:szCs w:val="20"/>
              </w:rPr>
            </w:pPr>
          </w:p>
        </w:tc>
        <w:tc>
          <w:tcPr>
            <w:tcW w:w="1559" w:type="dxa"/>
            <w:vAlign w:val="center"/>
          </w:tcPr>
          <w:p w14:paraId="6FCC7D63" w14:textId="2CC9B345" w:rsidR="003D7AD4" w:rsidRPr="001C3A6E" w:rsidRDefault="00211BDC" w:rsidP="003D7AD4">
            <w:pPr>
              <w:spacing w:line="240" w:lineRule="auto"/>
              <w:jc w:val="center"/>
              <w:rPr>
                <w:rFonts w:eastAsia="Times New Roman" w:cstheme="minorHAnsi"/>
                <w:color w:val="000000"/>
                <w:sz w:val="20"/>
                <w:szCs w:val="20"/>
                <w:lang w:val="fr-FR"/>
              </w:rPr>
            </w:pPr>
            <w:proofErr w:type="spellStart"/>
            <w:r w:rsidRPr="001C3A6E">
              <w:rPr>
                <w:rFonts w:eastAsia="Times New Roman" w:cstheme="minorHAnsi"/>
                <w:color w:val="000000"/>
                <w:sz w:val="20"/>
                <w:szCs w:val="20"/>
                <w:lang w:val="fr-FR"/>
              </w:rPr>
              <w:t>Paragraph</w:t>
            </w:r>
            <w:proofErr w:type="spellEnd"/>
            <w:r w:rsidR="003D7AD4" w:rsidRPr="001C3A6E">
              <w:rPr>
                <w:rFonts w:eastAsia="Times New Roman" w:cstheme="minorHAnsi"/>
                <w:color w:val="000000"/>
                <w:sz w:val="20"/>
                <w:szCs w:val="20"/>
                <w:lang w:val="fr-FR"/>
              </w:rPr>
              <w:t xml:space="preserve"> 11</w:t>
            </w:r>
          </w:p>
          <w:p w14:paraId="12F32731" w14:textId="77777777" w:rsidR="003D7AD4" w:rsidRPr="001C3A6E" w:rsidRDefault="003D7AD4" w:rsidP="003D7AD4">
            <w:pPr>
              <w:pStyle w:val="ListParagraph"/>
              <w:spacing w:line="240" w:lineRule="auto"/>
              <w:ind w:left="360"/>
              <w:jc w:val="center"/>
              <w:rPr>
                <w:rFonts w:eastAsia="Times New Roman" w:cstheme="minorHAnsi"/>
                <w:color w:val="000000"/>
                <w:sz w:val="20"/>
                <w:szCs w:val="20"/>
                <w:lang w:val="fr-FR"/>
              </w:rPr>
            </w:pPr>
          </w:p>
        </w:tc>
        <w:tc>
          <w:tcPr>
            <w:tcW w:w="4253" w:type="dxa"/>
            <w:vAlign w:val="center"/>
          </w:tcPr>
          <w:p w14:paraId="219A3873" w14:textId="1F4B54DA" w:rsidR="003D7AD4" w:rsidRPr="001C3A6E" w:rsidRDefault="003D7AD4" w:rsidP="003D7AD4">
            <w:pPr>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 xml:space="preserve">Paragraph 11: “The incident of beating a nurse at the </w:t>
            </w:r>
            <w:proofErr w:type="spellStart"/>
            <w:r w:rsidRPr="001C3A6E">
              <w:rPr>
                <w:rFonts w:eastAsia="Times New Roman" w:cstheme="minorHAnsi"/>
                <w:color w:val="000000"/>
                <w:sz w:val="20"/>
                <w:szCs w:val="20"/>
                <w:lang w:val="en"/>
              </w:rPr>
              <w:t>Pameungpeuk</w:t>
            </w:r>
            <w:proofErr w:type="spellEnd"/>
            <w:r w:rsidRPr="001C3A6E">
              <w:rPr>
                <w:rFonts w:eastAsia="Times New Roman" w:cstheme="minorHAnsi"/>
                <w:color w:val="000000"/>
                <w:sz w:val="20"/>
                <w:szCs w:val="20"/>
                <w:lang w:val="en"/>
              </w:rPr>
              <w:t xml:space="preserve"> Health Center is currently being followed up by the police. The victim is known</w:t>
            </w:r>
            <w:r w:rsidR="00EA74FF" w:rsidRPr="001C3A6E">
              <w:rPr>
                <w:rFonts w:eastAsia="Times New Roman" w:cstheme="minorHAnsi"/>
                <w:color w:val="000000"/>
                <w:sz w:val="20"/>
                <w:szCs w:val="20"/>
                <w:lang w:val="en"/>
              </w:rPr>
              <w:t xml:space="preserve"> to have reported the incident”.</w:t>
            </w:r>
          </w:p>
        </w:tc>
      </w:tr>
      <w:tr w:rsidR="003D7AD4" w:rsidRPr="001C3A6E" w14:paraId="0834AD58" w14:textId="77777777" w:rsidTr="00E17650">
        <w:trPr>
          <w:trHeight w:val="721"/>
        </w:trPr>
        <w:tc>
          <w:tcPr>
            <w:tcW w:w="1701" w:type="dxa"/>
            <w:vAlign w:val="center"/>
          </w:tcPr>
          <w:p w14:paraId="6BFB18FD" w14:textId="0A86F0D8" w:rsidR="003D7AD4" w:rsidRPr="001C3A6E" w:rsidRDefault="00211BDC" w:rsidP="003D7AD4">
            <w:pPr>
              <w:spacing w:line="240" w:lineRule="auto"/>
              <w:jc w:val="center"/>
              <w:rPr>
                <w:rFonts w:cstheme="minorHAnsi"/>
                <w:sz w:val="20"/>
                <w:szCs w:val="20"/>
                <w:lang w:val="en-ID"/>
              </w:rPr>
            </w:pPr>
            <w:r w:rsidRPr="001C3A6E">
              <w:rPr>
                <w:rFonts w:cstheme="minorHAnsi"/>
                <w:sz w:val="20"/>
                <w:szCs w:val="20"/>
                <w:lang w:val="en-ID"/>
              </w:rPr>
              <w:t>Superstructure</w:t>
            </w:r>
          </w:p>
        </w:tc>
        <w:tc>
          <w:tcPr>
            <w:tcW w:w="1276" w:type="dxa"/>
            <w:vAlign w:val="center"/>
          </w:tcPr>
          <w:p w14:paraId="1AFA9ED1" w14:textId="2D1D9E6C" w:rsidR="003D7AD4" w:rsidRPr="001C3A6E" w:rsidRDefault="00211BDC" w:rsidP="003D7AD4">
            <w:pPr>
              <w:spacing w:line="240" w:lineRule="auto"/>
              <w:jc w:val="center"/>
              <w:rPr>
                <w:rFonts w:cstheme="minorHAnsi"/>
                <w:sz w:val="20"/>
                <w:szCs w:val="20"/>
                <w:lang w:val="en-ID"/>
              </w:rPr>
            </w:pPr>
            <w:r w:rsidRPr="001C3A6E">
              <w:rPr>
                <w:rFonts w:cstheme="minorHAnsi"/>
                <w:sz w:val="20"/>
                <w:szCs w:val="20"/>
                <w:lang w:val="en-ID"/>
              </w:rPr>
              <w:t>Schema</w:t>
            </w:r>
          </w:p>
        </w:tc>
        <w:tc>
          <w:tcPr>
            <w:tcW w:w="1559" w:type="dxa"/>
            <w:vAlign w:val="center"/>
          </w:tcPr>
          <w:p w14:paraId="1BAB89FA" w14:textId="5E2D93B8" w:rsidR="003D7AD4" w:rsidRPr="001C3A6E" w:rsidRDefault="00211BDC" w:rsidP="003D7AD4">
            <w:pPr>
              <w:spacing w:line="240" w:lineRule="auto"/>
              <w:jc w:val="center"/>
              <w:rPr>
                <w:rFonts w:eastAsia="Times New Roman" w:cstheme="minorHAnsi"/>
                <w:color w:val="000000"/>
                <w:sz w:val="20"/>
                <w:szCs w:val="20"/>
                <w:lang w:val="fr-FR"/>
              </w:rPr>
            </w:pPr>
            <w:proofErr w:type="spellStart"/>
            <w:r w:rsidRPr="001C3A6E">
              <w:rPr>
                <w:rFonts w:eastAsia="Times New Roman" w:cstheme="minorHAnsi"/>
                <w:color w:val="000000"/>
                <w:sz w:val="20"/>
                <w:szCs w:val="20"/>
                <w:lang w:val="fr-FR"/>
              </w:rPr>
              <w:t>Paragraph</w:t>
            </w:r>
            <w:proofErr w:type="spellEnd"/>
            <w:r w:rsidR="003D7AD4" w:rsidRPr="001C3A6E">
              <w:rPr>
                <w:rFonts w:eastAsia="Times New Roman" w:cstheme="minorHAnsi"/>
                <w:color w:val="000000"/>
                <w:sz w:val="20"/>
                <w:szCs w:val="20"/>
                <w:lang w:val="fr-FR"/>
              </w:rPr>
              <w:t xml:space="preserve"> 12</w:t>
            </w:r>
          </w:p>
          <w:p w14:paraId="1ED8EB54" w14:textId="77777777" w:rsidR="003D7AD4" w:rsidRPr="001C3A6E" w:rsidRDefault="003D7AD4" w:rsidP="003D7AD4">
            <w:pPr>
              <w:pStyle w:val="ListParagraph"/>
              <w:spacing w:line="240" w:lineRule="auto"/>
              <w:ind w:left="360"/>
              <w:jc w:val="center"/>
              <w:rPr>
                <w:rFonts w:cstheme="minorHAnsi"/>
                <w:sz w:val="20"/>
                <w:szCs w:val="20"/>
                <w:lang w:val="en-US"/>
              </w:rPr>
            </w:pPr>
          </w:p>
        </w:tc>
        <w:tc>
          <w:tcPr>
            <w:tcW w:w="4253" w:type="dxa"/>
            <w:vAlign w:val="center"/>
          </w:tcPr>
          <w:p w14:paraId="67F39F57" w14:textId="2342CE3D" w:rsidR="003D7AD4" w:rsidRPr="001C3A6E" w:rsidRDefault="003D7AD4" w:rsidP="006B36C2">
            <w:pPr>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 xml:space="preserve">Paragraph 12: "The Deputy Regent of </w:t>
            </w:r>
            <w:proofErr w:type="spellStart"/>
            <w:r w:rsidRPr="001C3A6E">
              <w:rPr>
                <w:rFonts w:eastAsia="Times New Roman" w:cstheme="minorHAnsi"/>
                <w:color w:val="000000"/>
                <w:sz w:val="20"/>
                <w:szCs w:val="20"/>
                <w:lang w:val="en"/>
              </w:rPr>
              <w:t>Garut</w:t>
            </w:r>
            <w:proofErr w:type="spellEnd"/>
            <w:r w:rsidRPr="001C3A6E">
              <w:rPr>
                <w:rFonts w:eastAsia="Times New Roman" w:cstheme="minorHAnsi"/>
                <w:color w:val="000000"/>
                <w:sz w:val="20"/>
                <w:szCs w:val="20"/>
                <w:lang w:val="en"/>
              </w:rPr>
              <w:t xml:space="preserve"> </w:t>
            </w:r>
            <w:proofErr w:type="spellStart"/>
            <w:r w:rsidRPr="001C3A6E">
              <w:rPr>
                <w:rFonts w:eastAsia="Times New Roman" w:cstheme="minorHAnsi"/>
                <w:color w:val="000000"/>
                <w:sz w:val="20"/>
                <w:szCs w:val="20"/>
                <w:lang w:val="en"/>
              </w:rPr>
              <w:t>Helmi</w:t>
            </w:r>
            <w:proofErr w:type="spellEnd"/>
            <w:r w:rsidRPr="001C3A6E">
              <w:rPr>
                <w:rFonts w:eastAsia="Times New Roman" w:cstheme="minorHAnsi"/>
                <w:color w:val="000000"/>
                <w:sz w:val="20"/>
                <w:szCs w:val="20"/>
                <w:lang w:val="en"/>
              </w:rPr>
              <w:t xml:space="preserve"> </w:t>
            </w:r>
            <w:proofErr w:type="spellStart"/>
            <w:r w:rsidRPr="001C3A6E">
              <w:rPr>
                <w:rFonts w:eastAsia="Times New Roman" w:cstheme="minorHAnsi"/>
                <w:color w:val="000000"/>
                <w:sz w:val="20"/>
                <w:szCs w:val="20"/>
                <w:lang w:val="en"/>
              </w:rPr>
              <w:t>Budiman</w:t>
            </w:r>
            <w:proofErr w:type="spellEnd"/>
            <w:r w:rsidRPr="001C3A6E">
              <w:rPr>
                <w:rFonts w:eastAsia="Times New Roman" w:cstheme="minorHAnsi"/>
                <w:color w:val="000000"/>
                <w:sz w:val="20"/>
                <w:szCs w:val="20"/>
                <w:lang w:val="en"/>
              </w:rPr>
              <w:t xml:space="preserve"> said the victim suffered a head injury </w:t>
            </w:r>
            <w:r w:rsidR="006B36C2" w:rsidRPr="001C3A6E">
              <w:rPr>
                <w:rFonts w:eastAsia="Times New Roman" w:cstheme="minorHAnsi"/>
                <w:color w:val="000000"/>
                <w:sz w:val="20"/>
                <w:szCs w:val="20"/>
                <w:lang w:val="en"/>
              </w:rPr>
              <w:t xml:space="preserve">caused by </w:t>
            </w:r>
            <w:r w:rsidRPr="001C3A6E">
              <w:rPr>
                <w:rFonts w:eastAsia="Times New Roman" w:cstheme="minorHAnsi"/>
                <w:color w:val="000000"/>
                <w:sz w:val="20"/>
                <w:szCs w:val="20"/>
                <w:lang w:val="en"/>
              </w:rPr>
              <w:t>the violence".</w:t>
            </w:r>
          </w:p>
        </w:tc>
      </w:tr>
      <w:tr w:rsidR="003D7AD4" w:rsidRPr="001C3A6E" w14:paraId="1F8533DE" w14:textId="77777777" w:rsidTr="00E17650">
        <w:trPr>
          <w:trHeight w:val="814"/>
        </w:trPr>
        <w:tc>
          <w:tcPr>
            <w:tcW w:w="1701" w:type="dxa"/>
            <w:vAlign w:val="center"/>
          </w:tcPr>
          <w:p w14:paraId="67EAC030" w14:textId="526F80A5" w:rsidR="003D7AD4" w:rsidRPr="001C3A6E" w:rsidRDefault="00211BDC" w:rsidP="003D7AD4">
            <w:pPr>
              <w:spacing w:line="240" w:lineRule="auto"/>
              <w:jc w:val="center"/>
              <w:rPr>
                <w:rFonts w:cstheme="minorHAnsi"/>
                <w:sz w:val="20"/>
                <w:szCs w:val="20"/>
                <w:lang w:val="en-ID"/>
              </w:rPr>
            </w:pPr>
            <w:r w:rsidRPr="001C3A6E">
              <w:rPr>
                <w:rFonts w:cstheme="minorHAnsi"/>
                <w:sz w:val="20"/>
                <w:szCs w:val="20"/>
                <w:lang w:val="en-ID"/>
              </w:rPr>
              <w:t>Micro Structure</w:t>
            </w:r>
          </w:p>
        </w:tc>
        <w:tc>
          <w:tcPr>
            <w:tcW w:w="1276" w:type="dxa"/>
            <w:vAlign w:val="center"/>
          </w:tcPr>
          <w:p w14:paraId="33DBEC9F" w14:textId="2F294064" w:rsidR="003D7AD4" w:rsidRPr="001C3A6E" w:rsidRDefault="00211BDC" w:rsidP="003D7AD4">
            <w:pPr>
              <w:spacing w:line="240" w:lineRule="auto"/>
              <w:jc w:val="center"/>
              <w:rPr>
                <w:rFonts w:cstheme="minorHAnsi"/>
                <w:sz w:val="20"/>
                <w:szCs w:val="20"/>
                <w:lang w:val="en-ID"/>
              </w:rPr>
            </w:pPr>
            <w:r w:rsidRPr="001C3A6E">
              <w:rPr>
                <w:rFonts w:cstheme="minorHAnsi"/>
                <w:sz w:val="20"/>
                <w:szCs w:val="20"/>
                <w:lang w:val="en-ID"/>
              </w:rPr>
              <w:t>Background</w:t>
            </w:r>
          </w:p>
        </w:tc>
        <w:tc>
          <w:tcPr>
            <w:tcW w:w="1559" w:type="dxa"/>
            <w:vAlign w:val="center"/>
          </w:tcPr>
          <w:p w14:paraId="17115AEB" w14:textId="77B02802" w:rsidR="003D7AD4" w:rsidRPr="001C3A6E" w:rsidRDefault="00211BDC" w:rsidP="003D7AD4">
            <w:pPr>
              <w:spacing w:line="240" w:lineRule="auto"/>
              <w:jc w:val="center"/>
              <w:rPr>
                <w:rFonts w:cstheme="minorHAnsi"/>
                <w:sz w:val="20"/>
                <w:szCs w:val="20"/>
              </w:rPr>
            </w:pPr>
            <w:r w:rsidRPr="001C3A6E">
              <w:rPr>
                <w:rFonts w:cstheme="minorHAnsi"/>
                <w:sz w:val="20"/>
                <w:szCs w:val="20"/>
                <w:lang w:val="en-ID"/>
              </w:rPr>
              <w:t>Paragraph</w:t>
            </w:r>
            <w:r w:rsidR="003D7AD4" w:rsidRPr="001C3A6E">
              <w:rPr>
                <w:rFonts w:cstheme="minorHAnsi"/>
                <w:sz w:val="20"/>
                <w:szCs w:val="20"/>
              </w:rPr>
              <w:t xml:space="preserve"> 5</w:t>
            </w:r>
          </w:p>
        </w:tc>
        <w:tc>
          <w:tcPr>
            <w:tcW w:w="4253" w:type="dxa"/>
            <w:vAlign w:val="center"/>
          </w:tcPr>
          <w:p w14:paraId="2B741638" w14:textId="142D9DEA" w:rsidR="003D7AD4" w:rsidRPr="001C3A6E" w:rsidRDefault="003D7AD4" w:rsidP="006B36C2">
            <w:pPr>
              <w:spacing w:line="240" w:lineRule="auto"/>
              <w:rPr>
                <w:rFonts w:cstheme="minorHAnsi"/>
                <w:sz w:val="20"/>
                <w:szCs w:val="20"/>
                <w:lang w:val="en-US"/>
              </w:rPr>
            </w:pPr>
            <w:r w:rsidRPr="001C3A6E">
              <w:rPr>
                <w:rFonts w:cstheme="minorHAnsi"/>
                <w:sz w:val="20"/>
                <w:szCs w:val="20"/>
                <w:lang w:val="en"/>
              </w:rPr>
              <w:t xml:space="preserve">"It was </w:t>
            </w:r>
            <w:r w:rsidR="006B36C2" w:rsidRPr="001C3A6E">
              <w:rPr>
                <w:rFonts w:cstheme="minorHAnsi"/>
                <w:sz w:val="20"/>
                <w:szCs w:val="20"/>
                <w:lang w:val="en"/>
              </w:rPr>
              <w:t>lately</w:t>
            </w:r>
            <w:r w:rsidRPr="001C3A6E">
              <w:rPr>
                <w:rFonts w:cstheme="minorHAnsi"/>
                <w:sz w:val="20"/>
                <w:szCs w:val="20"/>
                <w:lang w:val="en"/>
              </w:rPr>
              <w:t xml:space="preserve"> discovered that the incident took place at </w:t>
            </w:r>
            <w:proofErr w:type="spellStart"/>
            <w:r w:rsidRPr="001C3A6E">
              <w:rPr>
                <w:rFonts w:cstheme="minorHAnsi"/>
                <w:sz w:val="20"/>
                <w:szCs w:val="20"/>
                <w:lang w:val="en"/>
              </w:rPr>
              <w:t>P</w:t>
            </w:r>
            <w:r w:rsidR="006B36C2" w:rsidRPr="001C3A6E">
              <w:rPr>
                <w:rFonts w:cstheme="minorHAnsi"/>
                <w:sz w:val="20"/>
                <w:szCs w:val="20"/>
                <w:lang w:val="en"/>
              </w:rPr>
              <w:t>ameungpeuk</w:t>
            </w:r>
            <w:proofErr w:type="spellEnd"/>
            <w:r w:rsidR="006B36C2" w:rsidRPr="001C3A6E">
              <w:rPr>
                <w:rFonts w:cstheme="minorHAnsi"/>
                <w:sz w:val="20"/>
                <w:szCs w:val="20"/>
                <w:lang w:val="en"/>
              </w:rPr>
              <w:t xml:space="preserve"> </w:t>
            </w:r>
            <w:proofErr w:type="spellStart"/>
            <w:r w:rsidR="006B36C2" w:rsidRPr="001C3A6E">
              <w:rPr>
                <w:rFonts w:cstheme="minorHAnsi"/>
                <w:sz w:val="20"/>
                <w:szCs w:val="20"/>
                <w:lang w:val="en"/>
              </w:rPr>
              <w:t>Garut</w:t>
            </w:r>
            <w:proofErr w:type="spellEnd"/>
            <w:r w:rsidR="006B36C2" w:rsidRPr="001C3A6E">
              <w:rPr>
                <w:rFonts w:cstheme="minorHAnsi"/>
                <w:sz w:val="20"/>
                <w:szCs w:val="20"/>
                <w:lang w:val="en"/>
              </w:rPr>
              <w:t xml:space="preserve"> Health Center on </w:t>
            </w:r>
            <w:r w:rsidRPr="001C3A6E">
              <w:rPr>
                <w:rFonts w:cstheme="minorHAnsi"/>
                <w:sz w:val="20"/>
                <w:szCs w:val="20"/>
                <w:lang w:val="en"/>
              </w:rPr>
              <w:t xml:space="preserve">Wednesday (23/6) </w:t>
            </w:r>
            <w:r w:rsidR="006B36C2" w:rsidRPr="001C3A6E">
              <w:rPr>
                <w:rFonts w:cstheme="minorHAnsi"/>
                <w:sz w:val="20"/>
                <w:szCs w:val="20"/>
                <w:lang w:val="en"/>
              </w:rPr>
              <w:t xml:space="preserve">at </w:t>
            </w:r>
            <w:r w:rsidRPr="001C3A6E">
              <w:rPr>
                <w:rFonts w:cstheme="minorHAnsi"/>
                <w:sz w:val="20"/>
                <w:szCs w:val="20"/>
                <w:lang w:val="en"/>
              </w:rPr>
              <w:t xml:space="preserve">night around </w:t>
            </w:r>
            <w:r w:rsidR="006B36C2" w:rsidRPr="001C3A6E">
              <w:rPr>
                <w:rFonts w:cstheme="minorHAnsi"/>
                <w:sz w:val="20"/>
                <w:szCs w:val="20"/>
                <w:lang w:val="en"/>
              </w:rPr>
              <w:t xml:space="preserve">08:06 </w:t>
            </w:r>
            <w:proofErr w:type="spellStart"/>
            <w:r w:rsidR="006B36C2" w:rsidRPr="001C3A6E">
              <w:rPr>
                <w:rFonts w:cstheme="minorHAnsi"/>
                <w:sz w:val="20"/>
                <w:szCs w:val="20"/>
                <w:lang w:val="en"/>
              </w:rPr>
              <w:t>p.m</w:t>
            </w:r>
            <w:proofErr w:type="spellEnd"/>
            <w:r w:rsidR="00DD1AE7" w:rsidRPr="001C3A6E">
              <w:rPr>
                <w:rFonts w:cstheme="minorHAnsi"/>
                <w:sz w:val="20"/>
                <w:szCs w:val="20"/>
                <w:lang w:val="en"/>
              </w:rPr>
              <w:t>”.</w:t>
            </w:r>
          </w:p>
        </w:tc>
      </w:tr>
      <w:tr w:rsidR="003D7AD4" w:rsidRPr="001C3A6E" w14:paraId="49711174" w14:textId="77777777" w:rsidTr="00E17650">
        <w:trPr>
          <w:trHeight w:val="433"/>
        </w:trPr>
        <w:tc>
          <w:tcPr>
            <w:tcW w:w="1701" w:type="dxa"/>
            <w:vAlign w:val="center"/>
          </w:tcPr>
          <w:p w14:paraId="5423971A" w14:textId="77777777" w:rsidR="003D7AD4" w:rsidRPr="001C3A6E" w:rsidRDefault="003D7AD4" w:rsidP="003D7AD4">
            <w:pPr>
              <w:spacing w:line="240" w:lineRule="auto"/>
              <w:jc w:val="center"/>
              <w:rPr>
                <w:rFonts w:cstheme="minorHAnsi"/>
                <w:sz w:val="20"/>
                <w:szCs w:val="20"/>
              </w:rPr>
            </w:pPr>
          </w:p>
        </w:tc>
        <w:tc>
          <w:tcPr>
            <w:tcW w:w="1276" w:type="dxa"/>
            <w:vAlign w:val="center"/>
          </w:tcPr>
          <w:p w14:paraId="746896E9" w14:textId="72AF9A8E" w:rsidR="003D7AD4" w:rsidRPr="001C3A6E" w:rsidRDefault="00211BDC" w:rsidP="003D7AD4">
            <w:pPr>
              <w:spacing w:line="240" w:lineRule="auto"/>
              <w:jc w:val="center"/>
              <w:rPr>
                <w:rFonts w:cstheme="minorHAnsi"/>
                <w:sz w:val="20"/>
                <w:szCs w:val="20"/>
                <w:lang w:val="en-ID"/>
              </w:rPr>
            </w:pPr>
            <w:r w:rsidRPr="001C3A6E">
              <w:rPr>
                <w:rFonts w:cstheme="minorHAnsi"/>
                <w:sz w:val="20"/>
                <w:szCs w:val="20"/>
                <w:lang w:val="en-ID"/>
              </w:rPr>
              <w:t>Detail</w:t>
            </w:r>
          </w:p>
        </w:tc>
        <w:tc>
          <w:tcPr>
            <w:tcW w:w="1559" w:type="dxa"/>
            <w:vAlign w:val="center"/>
          </w:tcPr>
          <w:p w14:paraId="6B725A02" w14:textId="77777777" w:rsidR="003D7AD4" w:rsidRPr="001C3A6E" w:rsidRDefault="003D7AD4" w:rsidP="003D7AD4">
            <w:pPr>
              <w:spacing w:line="240" w:lineRule="auto"/>
              <w:jc w:val="center"/>
              <w:rPr>
                <w:rFonts w:cstheme="minorHAnsi"/>
                <w:sz w:val="20"/>
                <w:szCs w:val="20"/>
              </w:rPr>
            </w:pPr>
            <w:r w:rsidRPr="001C3A6E">
              <w:rPr>
                <w:rFonts w:cstheme="minorHAnsi"/>
                <w:sz w:val="20"/>
                <w:szCs w:val="20"/>
              </w:rPr>
              <w:t>-</w:t>
            </w:r>
          </w:p>
        </w:tc>
        <w:tc>
          <w:tcPr>
            <w:tcW w:w="4253" w:type="dxa"/>
            <w:vAlign w:val="center"/>
          </w:tcPr>
          <w:p w14:paraId="56850DD9" w14:textId="3F18D70F" w:rsidR="003D7AD4" w:rsidRPr="001C3A6E" w:rsidRDefault="00303A27" w:rsidP="00303A27">
            <w:pPr>
              <w:shd w:val="clear" w:color="auto" w:fill="FFFFFF"/>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There are no</w:t>
            </w:r>
            <w:r w:rsidR="003D7AD4" w:rsidRPr="001C3A6E">
              <w:rPr>
                <w:rFonts w:eastAsia="Times New Roman" w:cstheme="minorHAnsi"/>
                <w:color w:val="000000"/>
                <w:sz w:val="20"/>
                <w:szCs w:val="20"/>
                <w:lang w:val="en"/>
              </w:rPr>
              <w:t xml:space="preserve"> specific details were written by journalists.</w:t>
            </w:r>
          </w:p>
        </w:tc>
      </w:tr>
      <w:tr w:rsidR="003D7AD4" w:rsidRPr="001C3A6E" w14:paraId="2FBBCB39" w14:textId="77777777" w:rsidTr="00E17650">
        <w:trPr>
          <w:trHeight w:val="315"/>
        </w:trPr>
        <w:tc>
          <w:tcPr>
            <w:tcW w:w="1701" w:type="dxa"/>
            <w:vAlign w:val="center"/>
          </w:tcPr>
          <w:p w14:paraId="11B75DE5" w14:textId="77777777" w:rsidR="003D7AD4" w:rsidRPr="001C3A6E" w:rsidRDefault="003D7AD4" w:rsidP="003D7AD4">
            <w:pPr>
              <w:spacing w:line="240" w:lineRule="auto"/>
              <w:jc w:val="center"/>
              <w:rPr>
                <w:rFonts w:cstheme="minorHAnsi"/>
                <w:sz w:val="20"/>
                <w:szCs w:val="20"/>
              </w:rPr>
            </w:pPr>
          </w:p>
        </w:tc>
        <w:tc>
          <w:tcPr>
            <w:tcW w:w="1276" w:type="dxa"/>
            <w:vAlign w:val="center"/>
          </w:tcPr>
          <w:p w14:paraId="4299C9FF" w14:textId="17D6F56D" w:rsidR="003D7AD4" w:rsidRPr="001C3A6E" w:rsidRDefault="00211BDC" w:rsidP="003D7AD4">
            <w:pPr>
              <w:spacing w:line="240" w:lineRule="auto"/>
              <w:jc w:val="center"/>
              <w:rPr>
                <w:rFonts w:cstheme="minorHAnsi"/>
                <w:sz w:val="20"/>
                <w:szCs w:val="20"/>
                <w:lang w:val="en-ID"/>
              </w:rPr>
            </w:pPr>
            <w:r w:rsidRPr="001C3A6E">
              <w:rPr>
                <w:rFonts w:cstheme="minorHAnsi"/>
                <w:sz w:val="20"/>
                <w:szCs w:val="20"/>
                <w:lang w:val="en-ID"/>
              </w:rPr>
              <w:t>Intention</w:t>
            </w:r>
          </w:p>
        </w:tc>
        <w:tc>
          <w:tcPr>
            <w:tcW w:w="1559" w:type="dxa"/>
            <w:vAlign w:val="center"/>
          </w:tcPr>
          <w:p w14:paraId="20E71122" w14:textId="77777777" w:rsidR="003D7AD4" w:rsidRPr="001C3A6E" w:rsidRDefault="003D7AD4" w:rsidP="003D7AD4">
            <w:pPr>
              <w:spacing w:line="240" w:lineRule="auto"/>
              <w:jc w:val="center"/>
              <w:rPr>
                <w:rFonts w:cstheme="minorHAnsi"/>
                <w:sz w:val="20"/>
                <w:szCs w:val="20"/>
              </w:rPr>
            </w:pPr>
            <w:r w:rsidRPr="001C3A6E">
              <w:rPr>
                <w:rFonts w:cstheme="minorHAnsi"/>
                <w:sz w:val="20"/>
                <w:szCs w:val="20"/>
              </w:rPr>
              <w:t>-</w:t>
            </w:r>
          </w:p>
        </w:tc>
        <w:tc>
          <w:tcPr>
            <w:tcW w:w="4253" w:type="dxa"/>
            <w:vAlign w:val="center"/>
          </w:tcPr>
          <w:p w14:paraId="32317E01" w14:textId="77777777" w:rsidR="003D7AD4" w:rsidRPr="001C3A6E" w:rsidRDefault="003D7AD4" w:rsidP="003D7AD4">
            <w:pPr>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There is no specific purpose either implicitly or explicitly in this news.</w:t>
            </w:r>
          </w:p>
        </w:tc>
      </w:tr>
      <w:tr w:rsidR="003D7AD4" w:rsidRPr="001C3A6E" w14:paraId="05A5EDAD" w14:textId="77777777" w:rsidTr="00E17650">
        <w:tc>
          <w:tcPr>
            <w:tcW w:w="1701" w:type="dxa"/>
            <w:vAlign w:val="center"/>
          </w:tcPr>
          <w:p w14:paraId="527021E6" w14:textId="77777777" w:rsidR="003D7AD4" w:rsidRPr="001C3A6E" w:rsidRDefault="003D7AD4" w:rsidP="003D7AD4">
            <w:pPr>
              <w:spacing w:line="240" w:lineRule="auto"/>
              <w:jc w:val="center"/>
              <w:rPr>
                <w:rFonts w:cstheme="minorHAnsi"/>
                <w:sz w:val="20"/>
                <w:szCs w:val="20"/>
              </w:rPr>
            </w:pPr>
          </w:p>
        </w:tc>
        <w:tc>
          <w:tcPr>
            <w:tcW w:w="1276" w:type="dxa"/>
            <w:vAlign w:val="center"/>
          </w:tcPr>
          <w:p w14:paraId="32D14661" w14:textId="39A0AB3F" w:rsidR="003D7AD4" w:rsidRPr="001C3A6E" w:rsidRDefault="00211BDC" w:rsidP="003D7AD4">
            <w:pPr>
              <w:spacing w:line="240" w:lineRule="auto"/>
              <w:jc w:val="center"/>
              <w:rPr>
                <w:rFonts w:cstheme="minorHAnsi"/>
                <w:sz w:val="20"/>
                <w:szCs w:val="20"/>
                <w:lang w:val="en-ID"/>
              </w:rPr>
            </w:pPr>
            <w:r w:rsidRPr="001C3A6E">
              <w:rPr>
                <w:rFonts w:cstheme="minorHAnsi"/>
                <w:sz w:val="20"/>
                <w:szCs w:val="20"/>
                <w:lang w:val="en-ID"/>
              </w:rPr>
              <w:t>Presupposition</w:t>
            </w:r>
          </w:p>
        </w:tc>
        <w:tc>
          <w:tcPr>
            <w:tcW w:w="1559" w:type="dxa"/>
            <w:vAlign w:val="center"/>
          </w:tcPr>
          <w:p w14:paraId="2185B834" w14:textId="71F0F6EE" w:rsidR="003D7AD4" w:rsidRPr="001C3A6E" w:rsidRDefault="00211BDC" w:rsidP="003D7AD4">
            <w:pPr>
              <w:spacing w:line="240" w:lineRule="auto"/>
              <w:jc w:val="center"/>
              <w:rPr>
                <w:rFonts w:cstheme="minorHAnsi"/>
                <w:sz w:val="20"/>
                <w:szCs w:val="20"/>
              </w:rPr>
            </w:pPr>
            <w:r w:rsidRPr="001C3A6E">
              <w:rPr>
                <w:rFonts w:cstheme="minorHAnsi"/>
                <w:sz w:val="20"/>
                <w:szCs w:val="20"/>
                <w:lang w:val="en-ID"/>
              </w:rPr>
              <w:t>Paragraph</w:t>
            </w:r>
            <w:r w:rsidR="003D7AD4" w:rsidRPr="001C3A6E">
              <w:rPr>
                <w:rFonts w:cstheme="minorHAnsi"/>
                <w:sz w:val="20"/>
                <w:szCs w:val="20"/>
              </w:rPr>
              <w:t xml:space="preserve"> 7</w:t>
            </w:r>
          </w:p>
        </w:tc>
        <w:tc>
          <w:tcPr>
            <w:tcW w:w="4253" w:type="dxa"/>
            <w:vAlign w:val="center"/>
          </w:tcPr>
          <w:p w14:paraId="51DC25E0" w14:textId="23171044" w:rsidR="003D7AD4" w:rsidRPr="001C3A6E" w:rsidRDefault="003D7AD4" w:rsidP="003D7AD4">
            <w:pPr>
              <w:shd w:val="clear" w:color="auto" w:fill="FFFFFF"/>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Paragraph 7: “</w:t>
            </w:r>
            <w:proofErr w:type="spellStart"/>
            <w:r w:rsidRPr="001C3A6E">
              <w:rPr>
                <w:rFonts w:eastAsia="Times New Roman" w:cstheme="minorHAnsi"/>
                <w:color w:val="000000"/>
                <w:sz w:val="20"/>
                <w:szCs w:val="20"/>
                <w:lang w:val="en"/>
              </w:rPr>
              <w:t>Tatang</w:t>
            </w:r>
            <w:proofErr w:type="spellEnd"/>
            <w:r w:rsidRPr="001C3A6E">
              <w:rPr>
                <w:rFonts w:eastAsia="Times New Roman" w:cstheme="minorHAnsi"/>
                <w:color w:val="000000"/>
                <w:sz w:val="20"/>
                <w:szCs w:val="20"/>
                <w:lang w:val="en"/>
              </w:rPr>
              <w:t xml:space="preserve"> said that the nurse who saw the arrival of the patient immediately rushed over and wore full PPE. The beating occurred because the nurse was consi</w:t>
            </w:r>
            <w:r w:rsidR="00EA74FF" w:rsidRPr="001C3A6E">
              <w:rPr>
                <w:rFonts w:eastAsia="Times New Roman" w:cstheme="minorHAnsi"/>
                <w:color w:val="000000"/>
                <w:sz w:val="20"/>
                <w:szCs w:val="20"/>
                <w:lang w:val="en"/>
              </w:rPr>
              <w:t>dered slow in using the hazmat”.</w:t>
            </w:r>
          </w:p>
        </w:tc>
      </w:tr>
      <w:tr w:rsidR="003D7AD4" w:rsidRPr="001C3A6E" w14:paraId="2CAE877F" w14:textId="77777777" w:rsidTr="00E17650">
        <w:trPr>
          <w:trHeight w:val="503"/>
        </w:trPr>
        <w:tc>
          <w:tcPr>
            <w:tcW w:w="1701" w:type="dxa"/>
            <w:vAlign w:val="center"/>
          </w:tcPr>
          <w:p w14:paraId="499BBD85" w14:textId="77777777" w:rsidR="003D7AD4" w:rsidRPr="001C3A6E" w:rsidRDefault="003D7AD4" w:rsidP="003D7AD4">
            <w:pPr>
              <w:spacing w:line="240" w:lineRule="auto"/>
              <w:jc w:val="center"/>
              <w:rPr>
                <w:rFonts w:cstheme="minorHAnsi"/>
                <w:sz w:val="20"/>
                <w:szCs w:val="20"/>
              </w:rPr>
            </w:pPr>
          </w:p>
        </w:tc>
        <w:tc>
          <w:tcPr>
            <w:tcW w:w="1276" w:type="dxa"/>
            <w:vAlign w:val="center"/>
          </w:tcPr>
          <w:p w14:paraId="76C26F94" w14:textId="196C6444" w:rsidR="003D7AD4" w:rsidRPr="001C3A6E" w:rsidRDefault="003D7AD4" w:rsidP="00211BDC">
            <w:pPr>
              <w:spacing w:line="240" w:lineRule="auto"/>
              <w:jc w:val="center"/>
              <w:rPr>
                <w:rFonts w:cstheme="minorHAnsi"/>
                <w:sz w:val="20"/>
                <w:szCs w:val="20"/>
                <w:lang w:val="en-ID"/>
              </w:rPr>
            </w:pPr>
            <w:r w:rsidRPr="001C3A6E">
              <w:rPr>
                <w:rFonts w:cstheme="minorHAnsi"/>
                <w:sz w:val="20"/>
                <w:szCs w:val="20"/>
              </w:rPr>
              <w:t>N</w:t>
            </w:r>
            <w:proofErr w:type="spellStart"/>
            <w:r w:rsidR="00211BDC" w:rsidRPr="001C3A6E">
              <w:rPr>
                <w:rFonts w:cstheme="minorHAnsi"/>
                <w:sz w:val="20"/>
                <w:szCs w:val="20"/>
                <w:lang w:val="en-ID"/>
              </w:rPr>
              <w:t>ominalization</w:t>
            </w:r>
            <w:proofErr w:type="spellEnd"/>
          </w:p>
        </w:tc>
        <w:tc>
          <w:tcPr>
            <w:tcW w:w="1559" w:type="dxa"/>
            <w:vAlign w:val="center"/>
          </w:tcPr>
          <w:p w14:paraId="1C3F7FEC" w14:textId="77777777" w:rsidR="003D7AD4" w:rsidRPr="001C3A6E" w:rsidRDefault="003D7AD4" w:rsidP="003D7AD4">
            <w:pPr>
              <w:spacing w:line="240" w:lineRule="auto"/>
              <w:jc w:val="center"/>
              <w:rPr>
                <w:rFonts w:cstheme="minorHAnsi"/>
                <w:sz w:val="20"/>
                <w:szCs w:val="20"/>
              </w:rPr>
            </w:pPr>
            <w:r w:rsidRPr="001C3A6E">
              <w:rPr>
                <w:rFonts w:cstheme="minorHAnsi"/>
                <w:sz w:val="20"/>
                <w:szCs w:val="20"/>
              </w:rPr>
              <w:t>-</w:t>
            </w:r>
          </w:p>
        </w:tc>
        <w:tc>
          <w:tcPr>
            <w:tcW w:w="4253" w:type="dxa"/>
            <w:vAlign w:val="center"/>
          </w:tcPr>
          <w:p w14:paraId="6F18FCFE" w14:textId="77777777" w:rsidR="003D7AD4" w:rsidRPr="001C3A6E" w:rsidRDefault="003D7AD4" w:rsidP="003D7AD4">
            <w:pPr>
              <w:shd w:val="clear" w:color="auto" w:fill="FFFFFF"/>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There is no nominalization in this news.</w:t>
            </w:r>
          </w:p>
        </w:tc>
      </w:tr>
      <w:tr w:rsidR="003D7AD4" w:rsidRPr="001C3A6E" w14:paraId="2DC072AF" w14:textId="77777777" w:rsidTr="00E17650">
        <w:tc>
          <w:tcPr>
            <w:tcW w:w="1701" w:type="dxa"/>
            <w:vAlign w:val="center"/>
          </w:tcPr>
          <w:p w14:paraId="3E90EA47" w14:textId="77777777" w:rsidR="003D7AD4" w:rsidRPr="001C3A6E" w:rsidRDefault="003D7AD4" w:rsidP="003D7AD4">
            <w:pPr>
              <w:spacing w:line="240" w:lineRule="auto"/>
              <w:jc w:val="center"/>
              <w:rPr>
                <w:rFonts w:cstheme="minorHAnsi"/>
                <w:sz w:val="20"/>
                <w:szCs w:val="20"/>
              </w:rPr>
            </w:pPr>
          </w:p>
        </w:tc>
        <w:tc>
          <w:tcPr>
            <w:tcW w:w="1276" w:type="dxa"/>
            <w:vAlign w:val="center"/>
          </w:tcPr>
          <w:p w14:paraId="58788926" w14:textId="2EDEFC7F" w:rsidR="003D7AD4" w:rsidRPr="001C3A6E" w:rsidRDefault="00211BDC" w:rsidP="003D7AD4">
            <w:pPr>
              <w:spacing w:line="240" w:lineRule="auto"/>
              <w:jc w:val="center"/>
              <w:rPr>
                <w:rFonts w:cstheme="minorHAnsi"/>
                <w:sz w:val="20"/>
                <w:szCs w:val="20"/>
                <w:lang w:val="en-ID"/>
              </w:rPr>
            </w:pPr>
            <w:r w:rsidRPr="001C3A6E">
              <w:rPr>
                <w:rFonts w:cstheme="minorHAnsi"/>
                <w:sz w:val="20"/>
                <w:szCs w:val="20"/>
                <w:lang w:val="en-ID"/>
              </w:rPr>
              <w:t>Sentence Form</w:t>
            </w:r>
          </w:p>
        </w:tc>
        <w:tc>
          <w:tcPr>
            <w:tcW w:w="1559" w:type="dxa"/>
            <w:vAlign w:val="center"/>
          </w:tcPr>
          <w:p w14:paraId="23324B1A" w14:textId="7C5A5C39" w:rsidR="003D7AD4" w:rsidRPr="001C3A6E" w:rsidRDefault="00211BDC" w:rsidP="003D7AD4">
            <w:pPr>
              <w:spacing w:line="240" w:lineRule="auto"/>
              <w:jc w:val="center"/>
              <w:rPr>
                <w:rFonts w:cstheme="minorHAnsi"/>
                <w:sz w:val="20"/>
                <w:szCs w:val="20"/>
              </w:rPr>
            </w:pPr>
            <w:r w:rsidRPr="001C3A6E">
              <w:rPr>
                <w:rFonts w:cstheme="minorHAnsi"/>
                <w:sz w:val="20"/>
                <w:szCs w:val="20"/>
                <w:lang w:val="en-US"/>
              </w:rPr>
              <w:t>Paragraph</w:t>
            </w:r>
            <w:r w:rsidR="003D7AD4" w:rsidRPr="001C3A6E">
              <w:rPr>
                <w:rFonts w:cstheme="minorHAnsi"/>
                <w:sz w:val="20"/>
                <w:szCs w:val="20"/>
              </w:rPr>
              <w:t xml:space="preserve"> 11</w:t>
            </w:r>
          </w:p>
        </w:tc>
        <w:tc>
          <w:tcPr>
            <w:tcW w:w="4253" w:type="dxa"/>
            <w:vAlign w:val="center"/>
          </w:tcPr>
          <w:p w14:paraId="151987D2" w14:textId="77777777" w:rsidR="003D7AD4" w:rsidRPr="001C3A6E" w:rsidRDefault="003D7AD4" w:rsidP="003D7AD4">
            <w:pPr>
              <w:shd w:val="clear" w:color="auto" w:fill="FFFFFF"/>
              <w:spacing w:line="240" w:lineRule="auto"/>
              <w:rPr>
                <w:rFonts w:eastAsia="Times New Roman" w:cstheme="minorHAnsi"/>
                <w:color w:val="000000"/>
                <w:sz w:val="20"/>
                <w:szCs w:val="20"/>
                <w:lang w:val="en"/>
              </w:rPr>
            </w:pPr>
            <w:r w:rsidRPr="001C3A6E">
              <w:rPr>
                <w:rFonts w:eastAsia="Times New Roman" w:cstheme="minorHAnsi"/>
                <w:color w:val="000000"/>
                <w:sz w:val="20"/>
                <w:szCs w:val="20"/>
                <w:lang w:val="en"/>
              </w:rPr>
              <w:t>Deductive; Passive sentences</w:t>
            </w:r>
          </w:p>
          <w:p w14:paraId="0F7C471A" w14:textId="71054624" w:rsidR="003D7AD4" w:rsidRPr="001C3A6E" w:rsidRDefault="003D7AD4" w:rsidP="00303A27">
            <w:pPr>
              <w:shd w:val="clear" w:color="auto" w:fill="FFFFFF"/>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 xml:space="preserve">"The incident of beating a nurse at </w:t>
            </w:r>
            <w:proofErr w:type="spellStart"/>
            <w:r w:rsidRPr="001C3A6E">
              <w:rPr>
                <w:rFonts w:eastAsia="Times New Roman" w:cstheme="minorHAnsi"/>
                <w:color w:val="000000"/>
                <w:sz w:val="20"/>
                <w:szCs w:val="20"/>
                <w:lang w:val="en"/>
              </w:rPr>
              <w:t>Pameungpeuk</w:t>
            </w:r>
            <w:proofErr w:type="spellEnd"/>
            <w:r w:rsidRPr="001C3A6E">
              <w:rPr>
                <w:rFonts w:eastAsia="Times New Roman" w:cstheme="minorHAnsi"/>
                <w:color w:val="000000"/>
                <w:sz w:val="20"/>
                <w:szCs w:val="20"/>
                <w:lang w:val="en"/>
              </w:rPr>
              <w:t xml:space="preserve"> Health Center is currently b</w:t>
            </w:r>
            <w:r w:rsidR="00EA74FF" w:rsidRPr="001C3A6E">
              <w:rPr>
                <w:rFonts w:eastAsia="Times New Roman" w:cstheme="minorHAnsi"/>
                <w:color w:val="000000"/>
                <w:sz w:val="20"/>
                <w:szCs w:val="20"/>
                <w:lang w:val="en"/>
              </w:rPr>
              <w:t>eing followed up by the police”.</w:t>
            </w:r>
          </w:p>
        </w:tc>
      </w:tr>
      <w:tr w:rsidR="003D7AD4" w:rsidRPr="001C3A6E" w14:paraId="7E9E459D" w14:textId="77777777" w:rsidTr="00E17650">
        <w:tc>
          <w:tcPr>
            <w:tcW w:w="1701" w:type="dxa"/>
            <w:vAlign w:val="center"/>
          </w:tcPr>
          <w:p w14:paraId="4AFC6CEE" w14:textId="77777777" w:rsidR="003D7AD4" w:rsidRPr="001C3A6E" w:rsidRDefault="003D7AD4" w:rsidP="003D7AD4">
            <w:pPr>
              <w:spacing w:line="240" w:lineRule="auto"/>
              <w:jc w:val="center"/>
              <w:rPr>
                <w:rFonts w:cstheme="minorHAnsi"/>
                <w:sz w:val="20"/>
                <w:szCs w:val="20"/>
              </w:rPr>
            </w:pPr>
          </w:p>
        </w:tc>
        <w:tc>
          <w:tcPr>
            <w:tcW w:w="1276" w:type="dxa"/>
            <w:vAlign w:val="center"/>
          </w:tcPr>
          <w:p w14:paraId="50EBB9A1" w14:textId="433E2F5F" w:rsidR="003D7AD4" w:rsidRPr="001C3A6E" w:rsidRDefault="00211BDC" w:rsidP="003D7AD4">
            <w:pPr>
              <w:spacing w:line="240" w:lineRule="auto"/>
              <w:jc w:val="center"/>
              <w:rPr>
                <w:rFonts w:cstheme="minorHAnsi"/>
                <w:sz w:val="20"/>
                <w:szCs w:val="20"/>
                <w:lang w:val="en-ID"/>
              </w:rPr>
            </w:pPr>
            <w:r w:rsidRPr="001C3A6E">
              <w:rPr>
                <w:rFonts w:cstheme="minorHAnsi"/>
                <w:sz w:val="20"/>
                <w:szCs w:val="20"/>
                <w:lang w:val="en-ID"/>
              </w:rPr>
              <w:t>Coherence</w:t>
            </w:r>
          </w:p>
        </w:tc>
        <w:tc>
          <w:tcPr>
            <w:tcW w:w="1559" w:type="dxa"/>
            <w:vAlign w:val="center"/>
          </w:tcPr>
          <w:p w14:paraId="7E3D4727" w14:textId="50A7C615" w:rsidR="003D7AD4" w:rsidRPr="001C3A6E" w:rsidRDefault="00211BDC" w:rsidP="003D7AD4">
            <w:pPr>
              <w:spacing w:line="240" w:lineRule="auto"/>
              <w:jc w:val="center"/>
              <w:rPr>
                <w:rFonts w:cstheme="minorHAnsi"/>
                <w:sz w:val="20"/>
                <w:szCs w:val="20"/>
              </w:rPr>
            </w:pPr>
            <w:r w:rsidRPr="001C3A6E">
              <w:rPr>
                <w:rFonts w:cstheme="minorHAnsi"/>
                <w:sz w:val="20"/>
                <w:szCs w:val="20"/>
                <w:lang w:val="en-US"/>
              </w:rPr>
              <w:t>Paragraph</w:t>
            </w:r>
            <w:r w:rsidR="003D7AD4" w:rsidRPr="001C3A6E">
              <w:rPr>
                <w:rFonts w:cstheme="minorHAnsi"/>
                <w:sz w:val="20"/>
                <w:szCs w:val="20"/>
                <w:lang w:val="en-US"/>
              </w:rPr>
              <w:t xml:space="preserve"> 2:</w:t>
            </w:r>
          </w:p>
          <w:p w14:paraId="0FDF9211" w14:textId="48D36C8E" w:rsidR="003D7AD4" w:rsidRPr="001C3A6E" w:rsidRDefault="00211BDC" w:rsidP="003D7AD4">
            <w:pPr>
              <w:spacing w:line="240" w:lineRule="auto"/>
              <w:jc w:val="center"/>
              <w:rPr>
                <w:rFonts w:cstheme="minorHAnsi"/>
                <w:sz w:val="20"/>
                <w:szCs w:val="20"/>
                <w:lang w:val="en-US"/>
              </w:rPr>
            </w:pPr>
            <w:r w:rsidRPr="001C3A6E">
              <w:rPr>
                <w:rFonts w:cstheme="minorHAnsi"/>
                <w:sz w:val="20"/>
                <w:szCs w:val="20"/>
                <w:lang w:val="en-US"/>
              </w:rPr>
              <w:t xml:space="preserve">Word </w:t>
            </w:r>
            <w:r w:rsidRPr="001C3A6E">
              <w:rPr>
                <w:rFonts w:cstheme="minorHAnsi"/>
                <w:i/>
                <w:sz w:val="20"/>
                <w:szCs w:val="20"/>
                <w:lang w:val="en-US"/>
              </w:rPr>
              <w:t>as</w:t>
            </w:r>
          </w:p>
          <w:p w14:paraId="0EF34310" w14:textId="77777777" w:rsidR="003D7AD4" w:rsidRPr="001C3A6E" w:rsidRDefault="003D7AD4" w:rsidP="003D7AD4">
            <w:pPr>
              <w:pStyle w:val="ListParagraph"/>
              <w:spacing w:line="240" w:lineRule="auto"/>
              <w:ind w:left="360"/>
              <w:jc w:val="center"/>
              <w:rPr>
                <w:rFonts w:cstheme="minorHAnsi"/>
                <w:sz w:val="20"/>
                <w:szCs w:val="20"/>
                <w:lang w:val="en-US"/>
              </w:rPr>
            </w:pPr>
          </w:p>
        </w:tc>
        <w:tc>
          <w:tcPr>
            <w:tcW w:w="4253" w:type="dxa"/>
            <w:vAlign w:val="center"/>
          </w:tcPr>
          <w:p w14:paraId="256068B9" w14:textId="7260CB7C" w:rsidR="003D7AD4" w:rsidRPr="001C3A6E" w:rsidRDefault="003D7AD4" w:rsidP="00303A27">
            <w:pPr>
              <w:shd w:val="clear" w:color="auto" w:fill="FFFFFF"/>
              <w:spacing w:line="240" w:lineRule="auto"/>
              <w:rPr>
                <w:rFonts w:eastAsia="Times New Roman" w:cstheme="minorHAnsi"/>
                <w:color w:val="000000"/>
                <w:sz w:val="20"/>
                <w:szCs w:val="20"/>
                <w:lang w:val="en-US"/>
              </w:rPr>
            </w:pPr>
            <w:r w:rsidRPr="001C3A6E">
              <w:rPr>
                <w:rFonts w:eastAsia="Times New Roman" w:cstheme="minorHAnsi"/>
                <w:color w:val="000000"/>
                <w:sz w:val="20"/>
                <w:szCs w:val="20"/>
              </w:rPr>
              <w:t>“</w:t>
            </w:r>
            <w:r w:rsidRPr="001C3A6E">
              <w:rPr>
                <w:rFonts w:eastAsia="Times New Roman" w:cstheme="minorHAnsi"/>
                <w:color w:val="000000"/>
                <w:sz w:val="20"/>
                <w:szCs w:val="20"/>
                <w:lang w:val="en"/>
              </w:rPr>
              <w:t xml:space="preserve">As </w:t>
            </w:r>
            <w:r w:rsidR="00754201" w:rsidRPr="001C3A6E">
              <w:rPr>
                <w:rFonts w:eastAsia="Times New Roman" w:cstheme="minorHAnsi"/>
                <w:color w:val="000000"/>
                <w:sz w:val="20"/>
                <w:szCs w:val="20"/>
                <w:lang w:val="en"/>
              </w:rPr>
              <w:t>displayed</w:t>
            </w:r>
            <w:r w:rsidR="00303A27" w:rsidRPr="001C3A6E">
              <w:rPr>
                <w:rFonts w:eastAsia="Times New Roman" w:cstheme="minorHAnsi"/>
                <w:color w:val="000000"/>
                <w:sz w:val="20"/>
                <w:szCs w:val="20"/>
                <w:lang w:val="en"/>
              </w:rPr>
              <w:t xml:space="preserve"> on</w:t>
            </w:r>
            <w:r w:rsidRPr="001C3A6E">
              <w:rPr>
                <w:rFonts w:eastAsia="Times New Roman" w:cstheme="minorHAnsi"/>
                <w:color w:val="000000"/>
                <w:sz w:val="20"/>
                <w:szCs w:val="20"/>
                <w:lang w:val="en"/>
              </w:rPr>
              <w:t xml:space="preserve"> by </w:t>
            </w:r>
            <w:proofErr w:type="spellStart"/>
            <w:r w:rsidR="008B6678" w:rsidRPr="001C3A6E">
              <w:rPr>
                <w:rFonts w:eastAsia="Times New Roman" w:cstheme="minorHAnsi"/>
                <w:i/>
                <w:color w:val="000000"/>
                <w:sz w:val="20"/>
                <w:szCs w:val="20"/>
                <w:lang w:val="en"/>
              </w:rPr>
              <w:t>D</w:t>
            </w:r>
            <w:r w:rsidRPr="001C3A6E">
              <w:rPr>
                <w:rFonts w:eastAsia="Times New Roman" w:cstheme="minorHAnsi"/>
                <w:i/>
                <w:color w:val="000000"/>
                <w:sz w:val="20"/>
                <w:szCs w:val="20"/>
                <w:lang w:val="en"/>
              </w:rPr>
              <w:t>etikcom</w:t>
            </w:r>
            <w:proofErr w:type="spellEnd"/>
            <w:r w:rsidRPr="001C3A6E">
              <w:rPr>
                <w:rFonts w:eastAsia="Times New Roman" w:cstheme="minorHAnsi"/>
                <w:color w:val="000000"/>
                <w:sz w:val="20"/>
                <w:szCs w:val="20"/>
                <w:lang w:val="en"/>
              </w:rPr>
              <w:t xml:space="preserve"> on Friday (25/6/2021)</w:t>
            </w:r>
            <w:r w:rsidR="00303A27" w:rsidRPr="001C3A6E">
              <w:rPr>
                <w:rFonts w:eastAsia="Times New Roman" w:cstheme="minorHAnsi"/>
                <w:color w:val="000000"/>
                <w:sz w:val="20"/>
                <w:szCs w:val="20"/>
                <w:lang w:val="en"/>
              </w:rPr>
              <w:t xml:space="preserve"> in the</w:t>
            </w:r>
            <w:r w:rsidRPr="001C3A6E">
              <w:rPr>
                <w:rFonts w:eastAsia="Times New Roman" w:cstheme="minorHAnsi"/>
                <w:color w:val="000000"/>
                <w:sz w:val="20"/>
                <w:szCs w:val="20"/>
                <w:lang w:val="en"/>
              </w:rPr>
              <w:t xml:space="preserve"> morning, the 24-second CCTV video recording"</w:t>
            </w:r>
            <w:r w:rsidR="00EA74FF" w:rsidRPr="001C3A6E">
              <w:rPr>
                <w:rFonts w:eastAsia="Times New Roman" w:cstheme="minorHAnsi"/>
                <w:color w:val="000000"/>
                <w:sz w:val="20"/>
                <w:szCs w:val="20"/>
                <w:lang w:val="en"/>
              </w:rPr>
              <w:t>.</w:t>
            </w:r>
            <w:r w:rsidRPr="001C3A6E">
              <w:rPr>
                <w:rFonts w:eastAsia="Times New Roman" w:cstheme="minorHAnsi"/>
                <w:color w:val="000000"/>
                <w:sz w:val="20"/>
                <w:szCs w:val="20"/>
                <w:lang w:val="en-ID"/>
              </w:rPr>
              <w:t xml:space="preserve"> </w:t>
            </w:r>
            <w:r w:rsidRPr="001C3A6E">
              <w:rPr>
                <w:rFonts w:eastAsia="Times New Roman" w:cstheme="minorHAnsi"/>
                <w:color w:val="000000"/>
                <w:sz w:val="20"/>
                <w:szCs w:val="20"/>
              </w:rPr>
              <w:t xml:space="preserve"> </w:t>
            </w:r>
          </w:p>
        </w:tc>
      </w:tr>
      <w:tr w:rsidR="003D7AD4" w:rsidRPr="001C3A6E" w14:paraId="1FC99347" w14:textId="77777777" w:rsidTr="00E17650">
        <w:trPr>
          <w:trHeight w:val="562"/>
        </w:trPr>
        <w:tc>
          <w:tcPr>
            <w:tcW w:w="1701" w:type="dxa"/>
            <w:vAlign w:val="center"/>
          </w:tcPr>
          <w:p w14:paraId="18E19205" w14:textId="77777777" w:rsidR="003D7AD4" w:rsidRPr="001C3A6E" w:rsidRDefault="003D7AD4" w:rsidP="003D7AD4">
            <w:pPr>
              <w:spacing w:line="240" w:lineRule="auto"/>
              <w:jc w:val="center"/>
              <w:rPr>
                <w:rFonts w:cstheme="minorHAnsi"/>
                <w:sz w:val="20"/>
                <w:szCs w:val="20"/>
              </w:rPr>
            </w:pPr>
          </w:p>
        </w:tc>
        <w:tc>
          <w:tcPr>
            <w:tcW w:w="1276" w:type="dxa"/>
            <w:vAlign w:val="center"/>
          </w:tcPr>
          <w:p w14:paraId="20AB9891" w14:textId="77777777" w:rsidR="003D7AD4" w:rsidRPr="001C3A6E" w:rsidRDefault="003D7AD4" w:rsidP="003D7AD4">
            <w:pPr>
              <w:spacing w:line="240" w:lineRule="auto"/>
              <w:jc w:val="center"/>
              <w:rPr>
                <w:rFonts w:cstheme="minorHAnsi"/>
                <w:sz w:val="20"/>
                <w:szCs w:val="20"/>
              </w:rPr>
            </w:pPr>
          </w:p>
        </w:tc>
        <w:tc>
          <w:tcPr>
            <w:tcW w:w="1559" w:type="dxa"/>
            <w:vAlign w:val="center"/>
          </w:tcPr>
          <w:p w14:paraId="7208C8D7" w14:textId="507F2ADF" w:rsidR="003D7AD4" w:rsidRPr="001C3A6E" w:rsidRDefault="00211BDC" w:rsidP="003D7AD4">
            <w:pPr>
              <w:spacing w:line="240" w:lineRule="auto"/>
              <w:jc w:val="center"/>
              <w:rPr>
                <w:rFonts w:cstheme="minorHAnsi"/>
                <w:sz w:val="20"/>
                <w:szCs w:val="20"/>
                <w:lang w:val="en-US"/>
              </w:rPr>
            </w:pPr>
            <w:r w:rsidRPr="001C3A6E">
              <w:rPr>
                <w:rFonts w:cstheme="minorHAnsi"/>
                <w:sz w:val="20"/>
                <w:szCs w:val="20"/>
                <w:lang w:val="en-US"/>
              </w:rPr>
              <w:t>Paragraph</w:t>
            </w:r>
            <w:r w:rsidR="003D7AD4" w:rsidRPr="001C3A6E">
              <w:rPr>
                <w:rFonts w:cstheme="minorHAnsi"/>
                <w:sz w:val="20"/>
                <w:szCs w:val="20"/>
                <w:lang w:val="en-US"/>
              </w:rPr>
              <w:t xml:space="preserve"> 4:</w:t>
            </w:r>
          </w:p>
          <w:p w14:paraId="560DDBF6" w14:textId="068FC3E8" w:rsidR="003D7AD4" w:rsidRPr="001C3A6E" w:rsidRDefault="00211BDC" w:rsidP="00211BDC">
            <w:pPr>
              <w:spacing w:line="240" w:lineRule="auto"/>
              <w:jc w:val="center"/>
              <w:rPr>
                <w:rFonts w:cstheme="minorHAnsi"/>
                <w:i/>
                <w:sz w:val="20"/>
                <w:szCs w:val="20"/>
                <w:lang w:val="en-US"/>
              </w:rPr>
            </w:pPr>
            <w:r w:rsidRPr="001C3A6E">
              <w:rPr>
                <w:rFonts w:cstheme="minorHAnsi"/>
                <w:sz w:val="20"/>
                <w:szCs w:val="20"/>
                <w:lang w:val="en-US"/>
              </w:rPr>
              <w:t xml:space="preserve">Word </w:t>
            </w:r>
            <w:r w:rsidRPr="001C3A6E">
              <w:rPr>
                <w:rFonts w:cstheme="minorHAnsi"/>
                <w:i/>
                <w:sz w:val="20"/>
                <w:szCs w:val="20"/>
                <w:lang w:val="en-US"/>
              </w:rPr>
              <w:t>then</w:t>
            </w:r>
          </w:p>
        </w:tc>
        <w:tc>
          <w:tcPr>
            <w:tcW w:w="4253" w:type="dxa"/>
            <w:vAlign w:val="center"/>
          </w:tcPr>
          <w:p w14:paraId="0F53E01E" w14:textId="6010E7C7" w:rsidR="003D7AD4" w:rsidRPr="001C3A6E" w:rsidRDefault="003D7AD4" w:rsidP="003D7AD4">
            <w:pPr>
              <w:shd w:val="clear" w:color="auto" w:fill="FFFFFF"/>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"First on the right hand, then on the head by the man".</w:t>
            </w:r>
          </w:p>
        </w:tc>
      </w:tr>
      <w:tr w:rsidR="003D7AD4" w:rsidRPr="001C3A6E" w14:paraId="03986C29" w14:textId="77777777" w:rsidTr="00E17650">
        <w:tc>
          <w:tcPr>
            <w:tcW w:w="1701" w:type="dxa"/>
            <w:vAlign w:val="center"/>
          </w:tcPr>
          <w:p w14:paraId="1323BCFF" w14:textId="77777777" w:rsidR="003D7AD4" w:rsidRPr="001C3A6E" w:rsidRDefault="003D7AD4" w:rsidP="003D7AD4">
            <w:pPr>
              <w:spacing w:line="240" w:lineRule="auto"/>
              <w:jc w:val="center"/>
              <w:rPr>
                <w:rFonts w:cstheme="minorHAnsi"/>
                <w:sz w:val="20"/>
                <w:szCs w:val="20"/>
              </w:rPr>
            </w:pPr>
          </w:p>
        </w:tc>
        <w:tc>
          <w:tcPr>
            <w:tcW w:w="1276" w:type="dxa"/>
            <w:vAlign w:val="center"/>
          </w:tcPr>
          <w:p w14:paraId="5D1650EF" w14:textId="77777777" w:rsidR="003D7AD4" w:rsidRPr="001C3A6E" w:rsidRDefault="003D7AD4" w:rsidP="003D7AD4">
            <w:pPr>
              <w:spacing w:line="240" w:lineRule="auto"/>
              <w:jc w:val="center"/>
              <w:rPr>
                <w:rFonts w:cstheme="minorHAnsi"/>
                <w:sz w:val="20"/>
                <w:szCs w:val="20"/>
              </w:rPr>
            </w:pPr>
          </w:p>
        </w:tc>
        <w:tc>
          <w:tcPr>
            <w:tcW w:w="1559" w:type="dxa"/>
            <w:vAlign w:val="center"/>
          </w:tcPr>
          <w:p w14:paraId="3C2BD9E9" w14:textId="0F6184C6" w:rsidR="003D7AD4" w:rsidRPr="001C3A6E" w:rsidRDefault="00211BDC" w:rsidP="003D7AD4">
            <w:pPr>
              <w:spacing w:line="240" w:lineRule="auto"/>
              <w:jc w:val="center"/>
              <w:rPr>
                <w:rFonts w:cstheme="minorHAnsi"/>
                <w:sz w:val="20"/>
                <w:szCs w:val="20"/>
                <w:lang w:val="en-US"/>
              </w:rPr>
            </w:pPr>
            <w:r w:rsidRPr="001C3A6E">
              <w:rPr>
                <w:rFonts w:cstheme="minorHAnsi"/>
                <w:sz w:val="20"/>
                <w:szCs w:val="20"/>
                <w:lang w:val="en-US"/>
              </w:rPr>
              <w:t>Paragraph</w:t>
            </w:r>
            <w:r w:rsidR="003D7AD4" w:rsidRPr="001C3A6E">
              <w:rPr>
                <w:rFonts w:cstheme="minorHAnsi"/>
                <w:sz w:val="20"/>
                <w:szCs w:val="20"/>
                <w:lang w:val="en-US"/>
              </w:rPr>
              <w:t xml:space="preserve"> 7:</w:t>
            </w:r>
          </w:p>
          <w:p w14:paraId="7953877F" w14:textId="719C0E3D" w:rsidR="003D7AD4" w:rsidRPr="001C3A6E" w:rsidRDefault="00211BDC" w:rsidP="003D7AD4">
            <w:pPr>
              <w:spacing w:line="240" w:lineRule="auto"/>
              <w:jc w:val="center"/>
              <w:rPr>
                <w:rFonts w:cstheme="minorHAnsi"/>
                <w:sz w:val="20"/>
                <w:szCs w:val="20"/>
                <w:lang w:val="en-US"/>
              </w:rPr>
            </w:pPr>
            <w:r w:rsidRPr="001C3A6E">
              <w:rPr>
                <w:rFonts w:cstheme="minorHAnsi"/>
                <w:sz w:val="20"/>
                <w:szCs w:val="20"/>
                <w:lang w:val="en-US"/>
              </w:rPr>
              <w:t>Word</w:t>
            </w:r>
            <w:r w:rsidR="003D7AD4" w:rsidRPr="001C3A6E">
              <w:rPr>
                <w:rFonts w:cstheme="minorHAnsi"/>
                <w:sz w:val="20"/>
                <w:szCs w:val="20"/>
                <w:lang w:val="en-US"/>
              </w:rPr>
              <w:t xml:space="preserve"> </w:t>
            </w:r>
            <w:r w:rsidRPr="001C3A6E">
              <w:rPr>
                <w:rFonts w:cstheme="minorHAnsi"/>
                <w:i/>
                <w:sz w:val="20"/>
                <w:szCs w:val="20"/>
                <w:lang w:val="en-US"/>
              </w:rPr>
              <w:t>and</w:t>
            </w:r>
          </w:p>
          <w:p w14:paraId="14821AC3" w14:textId="77777777" w:rsidR="003D7AD4" w:rsidRPr="001C3A6E" w:rsidRDefault="003D7AD4" w:rsidP="003D7AD4">
            <w:pPr>
              <w:pStyle w:val="ListParagraph"/>
              <w:spacing w:line="240" w:lineRule="auto"/>
              <w:ind w:left="360"/>
              <w:jc w:val="center"/>
              <w:rPr>
                <w:rFonts w:cstheme="minorHAnsi"/>
                <w:sz w:val="20"/>
                <w:szCs w:val="20"/>
                <w:lang w:val="en-US"/>
              </w:rPr>
            </w:pPr>
          </w:p>
        </w:tc>
        <w:tc>
          <w:tcPr>
            <w:tcW w:w="4253" w:type="dxa"/>
            <w:vAlign w:val="center"/>
          </w:tcPr>
          <w:p w14:paraId="3E66AA1A" w14:textId="0E317D60" w:rsidR="003D7AD4" w:rsidRPr="001C3A6E" w:rsidRDefault="003D7AD4" w:rsidP="003D7AD4">
            <w:pPr>
              <w:shd w:val="clear" w:color="auto" w:fill="FFFFFF"/>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w:t>
            </w:r>
            <w:proofErr w:type="spellStart"/>
            <w:r w:rsidRPr="001C3A6E">
              <w:rPr>
                <w:rFonts w:eastAsia="Times New Roman" w:cstheme="minorHAnsi"/>
                <w:color w:val="000000"/>
                <w:sz w:val="20"/>
                <w:szCs w:val="20"/>
                <w:lang w:val="en"/>
              </w:rPr>
              <w:t>Tatang</w:t>
            </w:r>
            <w:proofErr w:type="spellEnd"/>
            <w:r w:rsidRPr="001C3A6E">
              <w:rPr>
                <w:rFonts w:eastAsia="Times New Roman" w:cstheme="minorHAnsi"/>
                <w:color w:val="000000"/>
                <w:sz w:val="20"/>
                <w:szCs w:val="20"/>
                <w:lang w:val="en"/>
              </w:rPr>
              <w:t xml:space="preserve"> said that the nurse who saw the patient's arrival immediately rushed over and used full </w:t>
            </w:r>
            <w:r w:rsidR="00EA74FF" w:rsidRPr="001C3A6E">
              <w:rPr>
                <w:rFonts w:eastAsia="Times New Roman" w:cstheme="minorHAnsi"/>
                <w:color w:val="000000"/>
                <w:sz w:val="20"/>
                <w:szCs w:val="20"/>
                <w:lang w:val="en"/>
              </w:rPr>
              <w:t>PPE”.</w:t>
            </w:r>
          </w:p>
        </w:tc>
      </w:tr>
      <w:tr w:rsidR="003D7AD4" w:rsidRPr="001C3A6E" w14:paraId="421C8F41" w14:textId="77777777" w:rsidTr="00E17650">
        <w:tc>
          <w:tcPr>
            <w:tcW w:w="1701" w:type="dxa"/>
            <w:vAlign w:val="center"/>
          </w:tcPr>
          <w:p w14:paraId="097A03AA" w14:textId="77777777" w:rsidR="003D7AD4" w:rsidRPr="001C3A6E" w:rsidRDefault="003D7AD4" w:rsidP="003D7AD4">
            <w:pPr>
              <w:spacing w:line="240" w:lineRule="auto"/>
              <w:jc w:val="center"/>
              <w:rPr>
                <w:rFonts w:cstheme="minorHAnsi"/>
                <w:sz w:val="20"/>
                <w:szCs w:val="20"/>
              </w:rPr>
            </w:pPr>
          </w:p>
        </w:tc>
        <w:tc>
          <w:tcPr>
            <w:tcW w:w="1276" w:type="dxa"/>
            <w:vAlign w:val="center"/>
          </w:tcPr>
          <w:p w14:paraId="28EB4F06" w14:textId="77777777" w:rsidR="003D7AD4" w:rsidRPr="001C3A6E" w:rsidRDefault="003D7AD4" w:rsidP="003D7AD4">
            <w:pPr>
              <w:spacing w:line="240" w:lineRule="auto"/>
              <w:jc w:val="center"/>
              <w:rPr>
                <w:rFonts w:cstheme="minorHAnsi"/>
                <w:sz w:val="20"/>
                <w:szCs w:val="20"/>
              </w:rPr>
            </w:pPr>
          </w:p>
        </w:tc>
        <w:tc>
          <w:tcPr>
            <w:tcW w:w="1559" w:type="dxa"/>
            <w:vAlign w:val="center"/>
          </w:tcPr>
          <w:p w14:paraId="664370D8" w14:textId="43CE0318" w:rsidR="003D7AD4" w:rsidRPr="001C3A6E" w:rsidRDefault="00211BDC" w:rsidP="003D7AD4">
            <w:pPr>
              <w:spacing w:line="240" w:lineRule="auto"/>
              <w:jc w:val="center"/>
              <w:rPr>
                <w:rFonts w:cstheme="minorHAnsi"/>
                <w:sz w:val="20"/>
                <w:szCs w:val="20"/>
                <w:lang w:val="en-US"/>
              </w:rPr>
            </w:pPr>
            <w:r w:rsidRPr="001C3A6E">
              <w:rPr>
                <w:rFonts w:cstheme="minorHAnsi"/>
                <w:sz w:val="20"/>
                <w:szCs w:val="20"/>
                <w:lang w:val="en-US"/>
              </w:rPr>
              <w:t>Paragraph</w:t>
            </w:r>
            <w:r w:rsidR="003D7AD4" w:rsidRPr="001C3A6E">
              <w:rPr>
                <w:rFonts w:cstheme="minorHAnsi"/>
                <w:sz w:val="20"/>
                <w:szCs w:val="20"/>
                <w:lang w:val="en-US"/>
              </w:rPr>
              <w:t xml:space="preserve"> 9:</w:t>
            </w:r>
          </w:p>
          <w:p w14:paraId="444CFC3D" w14:textId="7AD9E0BF" w:rsidR="003D7AD4" w:rsidRPr="001C3A6E" w:rsidRDefault="00211BDC" w:rsidP="003D7AD4">
            <w:pPr>
              <w:spacing w:line="240" w:lineRule="auto"/>
              <w:jc w:val="center"/>
              <w:rPr>
                <w:rFonts w:cstheme="minorHAnsi"/>
                <w:sz w:val="20"/>
                <w:szCs w:val="20"/>
                <w:lang w:val="en-US"/>
              </w:rPr>
            </w:pPr>
            <w:r w:rsidRPr="001C3A6E">
              <w:rPr>
                <w:rFonts w:cstheme="minorHAnsi"/>
                <w:sz w:val="20"/>
                <w:szCs w:val="20"/>
                <w:lang w:val="en-US"/>
              </w:rPr>
              <w:t>Word</w:t>
            </w:r>
            <w:r w:rsidR="003D7AD4" w:rsidRPr="001C3A6E">
              <w:rPr>
                <w:rFonts w:cstheme="minorHAnsi"/>
                <w:sz w:val="20"/>
                <w:szCs w:val="20"/>
                <w:lang w:val="en-US"/>
              </w:rPr>
              <w:t xml:space="preserve"> </w:t>
            </w:r>
            <w:r w:rsidRPr="001C3A6E">
              <w:rPr>
                <w:rFonts w:cstheme="minorHAnsi"/>
                <w:i/>
                <w:sz w:val="20"/>
                <w:szCs w:val="20"/>
                <w:lang w:val="en-US"/>
              </w:rPr>
              <w:t>and</w:t>
            </w:r>
          </w:p>
          <w:p w14:paraId="58758DF8" w14:textId="77777777" w:rsidR="003D7AD4" w:rsidRPr="001C3A6E" w:rsidRDefault="003D7AD4" w:rsidP="003D7AD4">
            <w:pPr>
              <w:spacing w:line="240" w:lineRule="auto"/>
              <w:jc w:val="center"/>
              <w:rPr>
                <w:rFonts w:cstheme="minorHAnsi"/>
                <w:sz w:val="20"/>
                <w:szCs w:val="20"/>
                <w:lang w:val="en-US"/>
              </w:rPr>
            </w:pPr>
          </w:p>
        </w:tc>
        <w:tc>
          <w:tcPr>
            <w:tcW w:w="4253" w:type="dxa"/>
            <w:vAlign w:val="center"/>
          </w:tcPr>
          <w:p w14:paraId="51158859" w14:textId="3EF186BC" w:rsidR="003D7AD4" w:rsidRPr="001C3A6E" w:rsidRDefault="003D7AD4" w:rsidP="003D7AD4">
            <w:pPr>
              <w:shd w:val="clear" w:color="auto" w:fill="FFFFFF"/>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"In addition, the perpetrator also shouted at the nurse and did not accept it because the nurse was wearing PPE</w:t>
            </w:r>
            <w:r w:rsidR="00EA74FF" w:rsidRPr="001C3A6E">
              <w:rPr>
                <w:rFonts w:eastAsia="Times New Roman" w:cstheme="minorHAnsi"/>
                <w:color w:val="000000"/>
                <w:sz w:val="20"/>
                <w:szCs w:val="20"/>
                <w:lang w:val="en"/>
              </w:rPr>
              <w:t>”.</w:t>
            </w:r>
          </w:p>
        </w:tc>
      </w:tr>
      <w:tr w:rsidR="003D7AD4" w:rsidRPr="001C3A6E" w14:paraId="48879542" w14:textId="77777777" w:rsidTr="00E17650">
        <w:tc>
          <w:tcPr>
            <w:tcW w:w="1701" w:type="dxa"/>
            <w:vAlign w:val="center"/>
          </w:tcPr>
          <w:p w14:paraId="5CB0910B" w14:textId="77777777" w:rsidR="003D7AD4" w:rsidRPr="001C3A6E" w:rsidRDefault="003D7AD4" w:rsidP="003D7AD4">
            <w:pPr>
              <w:spacing w:line="240" w:lineRule="auto"/>
              <w:jc w:val="center"/>
              <w:rPr>
                <w:rFonts w:cstheme="minorHAnsi"/>
                <w:sz w:val="20"/>
                <w:szCs w:val="20"/>
              </w:rPr>
            </w:pPr>
          </w:p>
        </w:tc>
        <w:tc>
          <w:tcPr>
            <w:tcW w:w="1276" w:type="dxa"/>
            <w:vAlign w:val="center"/>
          </w:tcPr>
          <w:p w14:paraId="7CB94A6E" w14:textId="77777777" w:rsidR="003D7AD4" w:rsidRPr="001C3A6E" w:rsidRDefault="003D7AD4" w:rsidP="003D7AD4">
            <w:pPr>
              <w:spacing w:line="240" w:lineRule="auto"/>
              <w:jc w:val="center"/>
              <w:rPr>
                <w:rFonts w:cstheme="minorHAnsi"/>
                <w:sz w:val="20"/>
                <w:szCs w:val="20"/>
              </w:rPr>
            </w:pPr>
          </w:p>
        </w:tc>
        <w:tc>
          <w:tcPr>
            <w:tcW w:w="1559" w:type="dxa"/>
            <w:vAlign w:val="center"/>
          </w:tcPr>
          <w:p w14:paraId="6B694C54" w14:textId="191455D6" w:rsidR="003D7AD4" w:rsidRPr="001C3A6E" w:rsidRDefault="00211BDC" w:rsidP="003D7AD4">
            <w:pPr>
              <w:spacing w:line="240" w:lineRule="auto"/>
              <w:jc w:val="center"/>
              <w:rPr>
                <w:rFonts w:cstheme="minorHAnsi"/>
                <w:sz w:val="20"/>
                <w:szCs w:val="20"/>
                <w:lang w:val="en-US"/>
              </w:rPr>
            </w:pPr>
            <w:r w:rsidRPr="001C3A6E">
              <w:rPr>
                <w:rFonts w:cstheme="minorHAnsi"/>
                <w:sz w:val="20"/>
                <w:szCs w:val="20"/>
                <w:lang w:val="en-US"/>
              </w:rPr>
              <w:t>Paragraph</w:t>
            </w:r>
            <w:r w:rsidR="003D7AD4" w:rsidRPr="001C3A6E">
              <w:rPr>
                <w:rFonts w:cstheme="minorHAnsi"/>
                <w:sz w:val="20"/>
                <w:szCs w:val="20"/>
                <w:lang w:val="en-US"/>
              </w:rPr>
              <w:t xml:space="preserve"> 12:</w:t>
            </w:r>
          </w:p>
          <w:p w14:paraId="41A221C9" w14:textId="4087AA69" w:rsidR="003D7AD4" w:rsidRPr="001C3A6E" w:rsidRDefault="003D7AD4" w:rsidP="00211BDC">
            <w:pPr>
              <w:spacing w:line="240" w:lineRule="auto"/>
              <w:jc w:val="center"/>
              <w:rPr>
                <w:rFonts w:cstheme="minorHAnsi"/>
                <w:sz w:val="20"/>
                <w:szCs w:val="20"/>
                <w:lang w:val="en-US"/>
              </w:rPr>
            </w:pPr>
            <w:r w:rsidRPr="001C3A6E">
              <w:rPr>
                <w:rFonts w:cstheme="minorHAnsi"/>
                <w:sz w:val="20"/>
                <w:szCs w:val="20"/>
                <w:lang w:val="en-US"/>
              </w:rPr>
              <w:t xml:space="preserve">kata </w:t>
            </w:r>
            <w:r w:rsidR="00211BDC" w:rsidRPr="001C3A6E">
              <w:rPr>
                <w:rFonts w:cstheme="minorHAnsi"/>
                <w:i/>
                <w:sz w:val="20"/>
                <w:szCs w:val="20"/>
                <w:lang w:val="en-US"/>
              </w:rPr>
              <w:t>due to</w:t>
            </w:r>
          </w:p>
        </w:tc>
        <w:tc>
          <w:tcPr>
            <w:tcW w:w="4253" w:type="dxa"/>
            <w:vAlign w:val="center"/>
          </w:tcPr>
          <w:p w14:paraId="32C19BED" w14:textId="1FDDD608" w:rsidR="003D7AD4" w:rsidRPr="001C3A6E" w:rsidRDefault="003D7AD4" w:rsidP="003D7AD4">
            <w:pPr>
              <w:shd w:val="clear" w:color="auto" w:fill="FFFFFF"/>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 xml:space="preserve">"The Deputy Regent of </w:t>
            </w:r>
            <w:proofErr w:type="spellStart"/>
            <w:r w:rsidRPr="001C3A6E">
              <w:rPr>
                <w:rFonts w:eastAsia="Times New Roman" w:cstheme="minorHAnsi"/>
                <w:color w:val="000000"/>
                <w:sz w:val="20"/>
                <w:szCs w:val="20"/>
                <w:lang w:val="en"/>
              </w:rPr>
              <w:t>Garut</w:t>
            </w:r>
            <w:proofErr w:type="spellEnd"/>
            <w:r w:rsidRPr="001C3A6E">
              <w:rPr>
                <w:rFonts w:eastAsia="Times New Roman" w:cstheme="minorHAnsi"/>
                <w:color w:val="000000"/>
                <w:sz w:val="20"/>
                <w:szCs w:val="20"/>
                <w:lang w:val="en"/>
              </w:rPr>
              <w:t xml:space="preserve"> </w:t>
            </w:r>
            <w:proofErr w:type="spellStart"/>
            <w:r w:rsidRPr="001C3A6E">
              <w:rPr>
                <w:rFonts w:eastAsia="Times New Roman" w:cstheme="minorHAnsi"/>
                <w:color w:val="000000"/>
                <w:sz w:val="20"/>
                <w:szCs w:val="20"/>
                <w:lang w:val="en"/>
              </w:rPr>
              <w:t>Helmi</w:t>
            </w:r>
            <w:proofErr w:type="spellEnd"/>
            <w:r w:rsidRPr="001C3A6E">
              <w:rPr>
                <w:rFonts w:eastAsia="Times New Roman" w:cstheme="minorHAnsi"/>
                <w:color w:val="000000"/>
                <w:sz w:val="20"/>
                <w:szCs w:val="20"/>
                <w:lang w:val="en"/>
              </w:rPr>
              <w:t xml:space="preserve"> </w:t>
            </w:r>
            <w:proofErr w:type="spellStart"/>
            <w:r w:rsidRPr="001C3A6E">
              <w:rPr>
                <w:rFonts w:eastAsia="Times New Roman" w:cstheme="minorHAnsi"/>
                <w:color w:val="000000"/>
                <w:sz w:val="20"/>
                <w:szCs w:val="20"/>
                <w:lang w:val="en"/>
              </w:rPr>
              <w:t>Budiman</w:t>
            </w:r>
            <w:proofErr w:type="spellEnd"/>
            <w:r w:rsidRPr="001C3A6E">
              <w:rPr>
                <w:rFonts w:eastAsia="Times New Roman" w:cstheme="minorHAnsi"/>
                <w:color w:val="000000"/>
                <w:sz w:val="20"/>
                <w:szCs w:val="20"/>
                <w:lang w:val="en"/>
              </w:rPr>
              <w:t xml:space="preserve"> said the victim suffered a head injury </w:t>
            </w:r>
            <w:r w:rsidR="00B84CE2" w:rsidRPr="001C3A6E">
              <w:rPr>
                <w:rFonts w:eastAsia="Times New Roman" w:cstheme="minorHAnsi"/>
                <w:color w:val="000000"/>
                <w:sz w:val="20"/>
                <w:szCs w:val="20"/>
                <w:lang w:val="en"/>
              </w:rPr>
              <w:t>due to the violence</w:t>
            </w:r>
            <w:r w:rsidRPr="001C3A6E">
              <w:rPr>
                <w:rFonts w:eastAsia="Times New Roman" w:cstheme="minorHAnsi"/>
                <w:color w:val="000000"/>
                <w:sz w:val="20"/>
                <w:szCs w:val="20"/>
                <w:lang w:val="en"/>
              </w:rPr>
              <w:t>"</w:t>
            </w:r>
            <w:r w:rsidR="00B84CE2" w:rsidRPr="001C3A6E">
              <w:rPr>
                <w:rFonts w:eastAsia="Times New Roman" w:cstheme="minorHAnsi"/>
                <w:color w:val="000000"/>
                <w:sz w:val="20"/>
                <w:szCs w:val="20"/>
                <w:lang w:val="en"/>
              </w:rPr>
              <w:t>.</w:t>
            </w:r>
          </w:p>
        </w:tc>
      </w:tr>
      <w:tr w:rsidR="003D7AD4" w:rsidRPr="001C3A6E" w14:paraId="5A5C6348" w14:textId="77777777" w:rsidTr="00E17650">
        <w:trPr>
          <w:trHeight w:val="417"/>
        </w:trPr>
        <w:tc>
          <w:tcPr>
            <w:tcW w:w="1701" w:type="dxa"/>
            <w:vMerge w:val="restart"/>
            <w:vAlign w:val="center"/>
          </w:tcPr>
          <w:p w14:paraId="1475EDBB" w14:textId="77777777" w:rsidR="003D7AD4" w:rsidRPr="001C3A6E" w:rsidRDefault="003D7AD4" w:rsidP="003D7AD4">
            <w:pPr>
              <w:spacing w:line="240" w:lineRule="auto"/>
              <w:jc w:val="center"/>
              <w:rPr>
                <w:rFonts w:cstheme="minorHAnsi"/>
                <w:sz w:val="20"/>
                <w:szCs w:val="20"/>
              </w:rPr>
            </w:pPr>
          </w:p>
        </w:tc>
        <w:tc>
          <w:tcPr>
            <w:tcW w:w="1276" w:type="dxa"/>
            <w:vMerge w:val="restart"/>
            <w:vAlign w:val="center"/>
          </w:tcPr>
          <w:p w14:paraId="0B2DCFDE" w14:textId="2D81E428" w:rsidR="003D7AD4" w:rsidRPr="001C3A6E" w:rsidRDefault="00211BDC" w:rsidP="003D7AD4">
            <w:pPr>
              <w:spacing w:line="240" w:lineRule="auto"/>
              <w:jc w:val="center"/>
              <w:rPr>
                <w:rFonts w:cstheme="minorHAnsi"/>
                <w:sz w:val="20"/>
                <w:szCs w:val="20"/>
                <w:lang w:val="en-ID"/>
              </w:rPr>
            </w:pPr>
            <w:r w:rsidRPr="001C3A6E">
              <w:rPr>
                <w:rFonts w:cstheme="minorHAnsi"/>
                <w:sz w:val="20"/>
                <w:szCs w:val="20"/>
                <w:lang w:val="en-ID"/>
              </w:rPr>
              <w:t>Pronoun</w:t>
            </w:r>
          </w:p>
        </w:tc>
        <w:tc>
          <w:tcPr>
            <w:tcW w:w="1559" w:type="dxa"/>
            <w:vAlign w:val="center"/>
          </w:tcPr>
          <w:p w14:paraId="778C1C36" w14:textId="62E01D7A" w:rsidR="003D7AD4" w:rsidRPr="001C3A6E" w:rsidRDefault="00211BDC" w:rsidP="003D7AD4">
            <w:pPr>
              <w:spacing w:line="240" w:lineRule="auto"/>
              <w:jc w:val="center"/>
              <w:rPr>
                <w:rFonts w:cstheme="minorHAnsi"/>
                <w:sz w:val="20"/>
                <w:szCs w:val="20"/>
              </w:rPr>
            </w:pPr>
            <w:r w:rsidRPr="001C3A6E">
              <w:rPr>
                <w:rFonts w:cstheme="minorHAnsi"/>
                <w:sz w:val="20"/>
                <w:szCs w:val="20"/>
                <w:lang w:val="en-ID"/>
              </w:rPr>
              <w:t>Paragraph</w:t>
            </w:r>
            <w:r w:rsidR="003D7AD4" w:rsidRPr="001C3A6E">
              <w:rPr>
                <w:rFonts w:cstheme="minorHAnsi"/>
                <w:sz w:val="20"/>
                <w:szCs w:val="20"/>
              </w:rPr>
              <w:t xml:space="preserve"> 9</w:t>
            </w:r>
          </w:p>
          <w:p w14:paraId="55233608" w14:textId="77777777" w:rsidR="003D7AD4" w:rsidRPr="001C3A6E" w:rsidRDefault="003D7AD4" w:rsidP="003D7AD4">
            <w:pPr>
              <w:spacing w:line="240" w:lineRule="auto"/>
              <w:jc w:val="center"/>
              <w:rPr>
                <w:rFonts w:cstheme="minorHAnsi"/>
                <w:sz w:val="20"/>
                <w:szCs w:val="20"/>
              </w:rPr>
            </w:pPr>
          </w:p>
        </w:tc>
        <w:tc>
          <w:tcPr>
            <w:tcW w:w="4253" w:type="dxa"/>
            <w:vAlign w:val="center"/>
          </w:tcPr>
          <w:p w14:paraId="28AB9ABF" w14:textId="1C68A150" w:rsidR="003D7AD4" w:rsidRPr="001C3A6E" w:rsidRDefault="003D7AD4" w:rsidP="003D7AD4">
            <w:pPr>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"Besides, the perpet</w:t>
            </w:r>
            <w:r w:rsidR="00B84CE2" w:rsidRPr="001C3A6E">
              <w:rPr>
                <w:rFonts w:eastAsia="Times New Roman" w:cstheme="minorHAnsi"/>
                <w:color w:val="000000"/>
                <w:sz w:val="20"/>
                <w:szCs w:val="20"/>
                <w:lang w:val="en"/>
              </w:rPr>
              <w:t>rator also snapped at the nurse</w:t>
            </w:r>
            <w:r w:rsidRPr="001C3A6E">
              <w:rPr>
                <w:rFonts w:eastAsia="Times New Roman" w:cstheme="minorHAnsi"/>
                <w:color w:val="000000"/>
                <w:sz w:val="20"/>
                <w:szCs w:val="20"/>
                <w:lang w:val="en"/>
              </w:rPr>
              <w:t>"</w:t>
            </w:r>
            <w:r w:rsidR="00B84CE2" w:rsidRPr="001C3A6E">
              <w:rPr>
                <w:rFonts w:eastAsia="Times New Roman" w:cstheme="minorHAnsi"/>
                <w:color w:val="000000"/>
                <w:sz w:val="20"/>
                <w:szCs w:val="20"/>
                <w:lang w:val="en"/>
              </w:rPr>
              <w:t>.</w:t>
            </w:r>
          </w:p>
        </w:tc>
      </w:tr>
      <w:tr w:rsidR="003D7AD4" w:rsidRPr="001C3A6E" w14:paraId="690FE451" w14:textId="77777777" w:rsidTr="00E17650">
        <w:trPr>
          <w:trHeight w:val="350"/>
        </w:trPr>
        <w:tc>
          <w:tcPr>
            <w:tcW w:w="1701" w:type="dxa"/>
            <w:vMerge/>
            <w:vAlign w:val="center"/>
          </w:tcPr>
          <w:p w14:paraId="2559AF74" w14:textId="77777777" w:rsidR="003D7AD4" w:rsidRPr="001C3A6E" w:rsidRDefault="003D7AD4" w:rsidP="003D7AD4">
            <w:pPr>
              <w:spacing w:line="240" w:lineRule="auto"/>
              <w:jc w:val="center"/>
              <w:rPr>
                <w:rFonts w:cstheme="minorHAnsi"/>
                <w:sz w:val="20"/>
                <w:szCs w:val="20"/>
              </w:rPr>
            </w:pPr>
          </w:p>
        </w:tc>
        <w:tc>
          <w:tcPr>
            <w:tcW w:w="1276" w:type="dxa"/>
            <w:vMerge/>
            <w:vAlign w:val="center"/>
          </w:tcPr>
          <w:p w14:paraId="7CACB700" w14:textId="77777777" w:rsidR="003D7AD4" w:rsidRPr="001C3A6E" w:rsidRDefault="003D7AD4" w:rsidP="003D7AD4">
            <w:pPr>
              <w:spacing w:line="240" w:lineRule="auto"/>
              <w:jc w:val="center"/>
              <w:rPr>
                <w:rFonts w:cstheme="minorHAnsi"/>
                <w:sz w:val="20"/>
                <w:szCs w:val="20"/>
              </w:rPr>
            </w:pPr>
          </w:p>
        </w:tc>
        <w:tc>
          <w:tcPr>
            <w:tcW w:w="1559" w:type="dxa"/>
            <w:vAlign w:val="center"/>
          </w:tcPr>
          <w:p w14:paraId="08F56E3E" w14:textId="1F8380D3" w:rsidR="003D7AD4" w:rsidRPr="001C3A6E" w:rsidRDefault="00211BDC" w:rsidP="003D7AD4">
            <w:pPr>
              <w:spacing w:line="240" w:lineRule="auto"/>
              <w:jc w:val="center"/>
              <w:rPr>
                <w:rFonts w:cstheme="minorHAnsi"/>
                <w:sz w:val="20"/>
                <w:szCs w:val="20"/>
              </w:rPr>
            </w:pPr>
            <w:r w:rsidRPr="001C3A6E">
              <w:rPr>
                <w:rFonts w:cstheme="minorHAnsi"/>
                <w:sz w:val="20"/>
                <w:szCs w:val="20"/>
                <w:lang w:val="en-ID"/>
              </w:rPr>
              <w:t>Paragraph</w:t>
            </w:r>
            <w:r w:rsidR="003D7AD4" w:rsidRPr="001C3A6E">
              <w:rPr>
                <w:rFonts w:cstheme="minorHAnsi"/>
                <w:sz w:val="20"/>
                <w:szCs w:val="20"/>
              </w:rPr>
              <w:t xml:space="preserve"> 11</w:t>
            </w:r>
          </w:p>
        </w:tc>
        <w:tc>
          <w:tcPr>
            <w:tcW w:w="4253" w:type="dxa"/>
            <w:vAlign w:val="center"/>
          </w:tcPr>
          <w:p w14:paraId="04C3DD5D" w14:textId="4B31024D" w:rsidR="003D7AD4" w:rsidRPr="001C3A6E" w:rsidRDefault="003D7AD4" w:rsidP="003D7AD4">
            <w:pPr>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"The victim is know</w:t>
            </w:r>
            <w:r w:rsidR="00B84CE2" w:rsidRPr="001C3A6E">
              <w:rPr>
                <w:rFonts w:eastAsia="Times New Roman" w:cstheme="minorHAnsi"/>
                <w:color w:val="000000"/>
                <w:sz w:val="20"/>
                <w:szCs w:val="20"/>
                <w:lang w:val="en"/>
              </w:rPr>
              <w:t>n to have reported the incident</w:t>
            </w:r>
            <w:r w:rsidRPr="001C3A6E">
              <w:rPr>
                <w:rFonts w:eastAsia="Times New Roman" w:cstheme="minorHAnsi"/>
                <w:color w:val="000000"/>
                <w:sz w:val="20"/>
                <w:szCs w:val="20"/>
                <w:lang w:val="en"/>
              </w:rPr>
              <w:t>"</w:t>
            </w:r>
            <w:r w:rsidR="00B84CE2" w:rsidRPr="001C3A6E">
              <w:rPr>
                <w:rFonts w:eastAsia="Times New Roman" w:cstheme="minorHAnsi"/>
                <w:color w:val="000000"/>
                <w:sz w:val="20"/>
                <w:szCs w:val="20"/>
                <w:lang w:val="en"/>
              </w:rPr>
              <w:t>.</w:t>
            </w:r>
          </w:p>
        </w:tc>
      </w:tr>
      <w:tr w:rsidR="003D7AD4" w:rsidRPr="001C3A6E" w14:paraId="123EF6DE" w14:textId="77777777" w:rsidTr="00E17650">
        <w:trPr>
          <w:trHeight w:val="350"/>
        </w:trPr>
        <w:tc>
          <w:tcPr>
            <w:tcW w:w="1701" w:type="dxa"/>
            <w:vAlign w:val="center"/>
          </w:tcPr>
          <w:p w14:paraId="21B6E5B9" w14:textId="77777777" w:rsidR="003D7AD4" w:rsidRPr="001C3A6E" w:rsidRDefault="003D7AD4" w:rsidP="003D7AD4">
            <w:pPr>
              <w:spacing w:line="240" w:lineRule="auto"/>
              <w:rPr>
                <w:rFonts w:cstheme="minorHAnsi"/>
                <w:sz w:val="20"/>
                <w:szCs w:val="20"/>
              </w:rPr>
            </w:pPr>
          </w:p>
        </w:tc>
        <w:tc>
          <w:tcPr>
            <w:tcW w:w="1276" w:type="dxa"/>
            <w:vAlign w:val="center"/>
          </w:tcPr>
          <w:p w14:paraId="0097AC13" w14:textId="77777777" w:rsidR="003D7AD4" w:rsidRPr="001C3A6E" w:rsidRDefault="003D7AD4" w:rsidP="003D7AD4">
            <w:pPr>
              <w:spacing w:line="240" w:lineRule="auto"/>
              <w:rPr>
                <w:rFonts w:cstheme="minorHAnsi"/>
                <w:sz w:val="20"/>
                <w:szCs w:val="20"/>
              </w:rPr>
            </w:pPr>
          </w:p>
        </w:tc>
        <w:tc>
          <w:tcPr>
            <w:tcW w:w="1559" w:type="dxa"/>
            <w:vAlign w:val="center"/>
          </w:tcPr>
          <w:p w14:paraId="55B0FB6A" w14:textId="4B002DF0" w:rsidR="003D7AD4" w:rsidRPr="001C3A6E" w:rsidRDefault="00211BDC" w:rsidP="003D7AD4">
            <w:pPr>
              <w:pStyle w:val="ListParagraph"/>
              <w:numPr>
                <w:ilvl w:val="0"/>
                <w:numId w:val="20"/>
              </w:numPr>
              <w:spacing w:line="240" w:lineRule="auto"/>
              <w:ind w:left="313" w:hanging="284"/>
              <w:rPr>
                <w:rFonts w:cstheme="minorHAnsi"/>
                <w:sz w:val="20"/>
                <w:szCs w:val="20"/>
              </w:rPr>
            </w:pPr>
            <w:r w:rsidRPr="001C3A6E">
              <w:rPr>
                <w:rFonts w:cstheme="minorHAnsi"/>
                <w:sz w:val="20"/>
                <w:szCs w:val="20"/>
                <w:lang w:val="en-ID"/>
              </w:rPr>
              <w:t>Paragraph</w:t>
            </w:r>
            <w:r w:rsidR="003D7AD4" w:rsidRPr="001C3A6E">
              <w:rPr>
                <w:rFonts w:cstheme="minorHAnsi"/>
                <w:sz w:val="20"/>
                <w:szCs w:val="20"/>
              </w:rPr>
              <w:t xml:space="preserve"> 1</w:t>
            </w:r>
            <w:r w:rsidR="003D7AD4" w:rsidRPr="001C3A6E">
              <w:rPr>
                <w:rFonts w:cstheme="minorHAnsi"/>
                <w:sz w:val="20"/>
                <w:szCs w:val="20"/>
                <w:lang w:val="en-US"/>
              </w:rPr>
              <w:t>:</w:t>
            </w:r>
          </w:p>
          <w:p w14:paraId="01A9F94A" w14:textId="1093DA70" w:rsidR="003D7AD4" w:rsidRPr="001C3A6E" w:rsidRDefault="00211BDC" w:rsidP="00211BDC">
            <w:pPr>
              <w:pStyle w:val="ListParagraph"/>
              <w:spacing w:line="240" w:lineRule="auto"/>
              <w:ind w:left="313"/>
              <w:rPr>
                <w:rFonts w:cstheme="minorHAnsi"/>
                <w:sz w:val="20"/>
                <w:szCs w:val="20"/>
                <w:lang w:val="en-US"/>
              </w:rPr>
            </w:pPr>
            <w:r w:rsidRPr="001C3A6E">
              <w:rPr>
                <w:rFonts w:cstheme="minorHAnsi"/>
                <w:sz w:val="20"/>
                <w:szCs w:val="20"/>
                <w:lang w:val="en-US"/>
              </w:rPr>
              <w:t>Word</w:t>
            </w:r>
            <w:r w:rsidR="003D7AD4" w:rsidRPr="001C3A6E">
              <w:rPr>
                <w:rFonts w:cstheme="minorHAnsi"/>
                <w:sz w:val="20"/>
                <w:szCs w:val="20"/>
                <w:lang w:val="en-US"/>
              </w:rPr>
              <w:t xml:space="preserve"> </w:t>
            </w:r>
            <w:r w:rsidRPr="001C3A6E">
              <w:rPr>
                <w:rFonts w:eastAsia="Times New Roman" w:cstheme="minorHAnsi"/>
                <w:i/>
                <w:color w:val="000000"/>
                <w:sz w:val="20"/>
                <w:szCs w:val="20"/>
                <w:lang w:val="en-US"/>
              </w:rPr>
              <w:t>incident</w:t>
            </w:r>
            <w:r w:rsidR="003D7AD4" w:rsidRPr="001C3A6E">
              <w:rPr>
                <w:rFonts w:cstheme="minorHAnsi"/>
                <w:sz w:val="20"/>
                <w:szCs w:val="20"/>
                <w:lang w:val="en-US"/>
              </w:rPr>
              <w:t xml:space="preserve"> </w:t>
            </w:r>
            <w:r w:rsidRPr="001C3A6E">
              <w:rPr>
                <w:rFonts w:cstheme="minorHAnsi"/>
                <w:sz w:val="20"/>
                <w:szCs w:val="20"/>
                <w:lang w:val="en-US"/>
              </w:rPr>
              <w:t>and</w:t>
            </w:r>
            <w:r w:rsidR="003D7AD4" w:rsidRPr="001C3A6E">
              <w:rPr>
                <w:rFonts w:cstheme="minorHAnsi"/>
                <w:sz w:val="20"/>
                <w:szCs w:val="20"/>
                <w:lang w:val="en-US"/>
              </w:rPr>
              <w:t xml:space="preserve"> </w:t>
            </w:r>
            <w:r w:rsidRPr="001C3A6E">
              <w:rPr>
                <w:rFonts w:cstheme="minorHAnsi"/>
                <w:i/>
                <w:sz w:val="20"/>
                <w:szCs w:val="20"/>
                <w:lang w:val="en-US"/>
              </w:rPr>
              <w:t>surprised</w:t>
            </w:r>
          </w:p>
        </w:tc>
        <w:tc>
          <w:tcPr>
            <w:tcW w:w="4253" w:type="dxa"/>
            <w:vAlign w:val="center"/>
          </w:tcPr>
          <w:p w14:paraId="0C46C6A2" w14:textId="75013A93" w:rsidR="003D7AD4" w:rsidRPr="001C3A6E" w:rsidRDefault="003D7AD4" w:rsidP="00D01957">
            <w:pPr>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 xml:space="preserve">"The incident of beating </w:t>
            </w:r>
            <w:r w:rsidR="00D01957" w:rsidRPr="001C3A6E">
              <w:rPr>
                <w:rFonts w:eastAsia="Times New Roman" w:cstheme="minorHAnsi"/>
                <w:color w:val="000000"/>
                <w:sz w:val="20"/>
                <w:szCs w:val="20"/>
                <w:lang w:val="en"/>
              </w:rPr>
              <w:t>by a</w:t>
            </w:r>
            <w:r w:rsidRPr="001C3A6E">
              <w:rPr>
                <w:rFonts w:eastAsia="Times New Roman" w:cstheme="minorHAnsi"/>
                <w:color w:val="000000"/>
                <w:sz w:val="20"/>
                <w:szCs w:val="20"/>
                <w:lang w:val="en"/>
              </w:rPr>
              <w:t xml:space="preserve"> patient's family against a nurse made </w:t>
            </w:r>
            <w:proofErr w:type="spellStart"/>
            <w:r w:rsidRPr="001C3A6E">
              <w:rPr>
                <w:rFonts w:eastAsia="Times New Roman" w:cstheme="minorHAnsi"/>
                <w:color w:val="000000"/>
                <w:sz w:val="20"/>
                <w:szCs w:val="20"/>
                <w:lang w:val="en"/>
              </w:rPr>
              <w:t>Garut</w:t>
            </w:r>
            <w:proofErr w:type="spellEnd"/>
            <w:r w:rsidRPr="001C3A6E">
              <w:rPr>
                <w:rFonts w:eastAsia="Times New Roman" w:cstheme="minorHAnsi"/>
                <w:color w:val="000000"/>
                <w:sz w:val="20"/>
                <w:szCs w:val="20"/>
                <w:lang w:val="en"/>
              </w:rPr>
              <w:t xml:space="preserve"> residents </w:t>
            </w:r>
            <w:r w:rsidR="00D01957" w:rsidRPr="001C3A6E">
              <w:rPr>
                <w:rFonts w:eastAsia="Times New Roman" w:cstheme="minorHAnsi"/>
                <w:color w:val="000000"/>
                <w:sz w:val="20"/>
                <w:szCs w:val="20"/>
                <w:lang w:val="en"/>
              </w:rPr>
              <w:t>surprised</w:t>
            </w:r>
            <w:r w:rsidRPr="001C3A6E">
              <w:rPr>
                <w:rFonts w:eastAsia="Times New Roman" w:cstheme="minorHAnsi"/>
                <w:color w:val="000000"/>
                <w:sz w:val="20"/>
                <w:szCs w:val="20"/>
                <w:lang w:val="en"/>
              </w:rPr>
              <w:t>"</w:t>
            </w:r>
            <w:r w:rsidR="00B84CE2" w:rsidRPr="001C3A6E">
              <w:rPr>
                <w:rFonts w:eastAsia="Times New Roman" w:cstheme="minorHAnsi"/>
                <w:color w:val="000000"/>
                <w:sz w:val="20"/>
                <w:szCs w:val="20"/>
                <w:lang w:val="en"/>
              </w:rPr>
              <w:t>.</w:t>
            </w:r>
          </w:p>
        </w:tc>
      </w:tr>
      <w:tr w:rsidR="003D7AD4" w:rsidRPr="001C3A6E" w14:paraId="42AC3361" w14:textId="77777777" w:rsidTr="00E17650">
        <w:trPr>
          <w:trHeight w:val="350"/>
        </w:trPr>
        <w:tc>
          <w:tcPr>
            <w:tcW w:w="1701" w:type="dxa"/>
            <w:vAlign w:val="center"/>
          </w:tcPr>
          <w:p w14:paraId="1491571A" w14:textId="77777777" w:rsidR="003D7AD4" w:rsidRPr="001C3A6E" w:rsidRDefault="003D7AD4" w:rsidP="003D7AD4">
            <w:pPr>
              <w:spacing w:line="240" w:lineRule="auto"/>
              <w:rPr>
                <w:rFonts w:cstheme="minorHAnsi"/>
                <w:sz w:val="20"/>
                <w:szCs w:val="20"/>
              </w:rPr>
            </w:pPr>
          </w:p>
        </w:tc>
        <w:tc>
          <w:tcPr>
            <w:tcW w:w="1276" w:type="dxa"/>
            <w:vAlign w:val="center"/>
          </w:tcPr>
          <w:p w14:paraId="26C7399E" w14:textId="77777777" w:rsidR="003D7AD4" w:rsidRPr="001C3A6E" w:rsidRDefault="003D7AD4" w:rsidP="003D7AD4">
            <w:pPr>
              <w:spacing w:line="240" w:lineRule="auto"/>
              <w:rPr>
                <w:rFonts w:cstheme="minorHAnsi"/>
                <w:sz w:val="20"/>
                <w:szCs w:val="20"/>
              </w:rPr>
            </w:pPr>
          </w:p>
        </w:tc>
        <w:tc>
          <w:tcPr>
            <w:tcW w:w="1559" w:type="dxa"/>
            <w:vAlign w:val="center"/>
          </w:tcPr>
          <w:p w14:paraId="43FA2C94" w14:textId="32017445" w:rsidR="003D7AD4" w:rsidRPr="001C3A6E" w:rsidRDefault="00211BDC" w:rsidP="003D7AD4">
            <w:pPr>
              <w:pStyle w:val="ListParagraph"/>
              <w:numPr>
                <w:ilvl w:val="0"/>
                <w:numId w:val="20"/>
              </w:numPr>
              <w:spacing w:line="240" w:lineRule="auto"/>
              <w:ind w:left="313" w:hanging="284"/>
              <w:rPr>
                <w:rFonts w:cstheme="minorHAnsi"/>
                <w:sz w:val="20"/>
                <w:szCs w:val="20"/>
                <w:lang w:val="en-US"/>
              </w:rPr>
            </w:pPr>
            <w:r w:rsidRPr="001C3A6E">
              <w:rPr>
                <w:rFonts w:cstheme="minorHAnsi"/>
                <w:sz w:val="20"/>
                <w:szCs w:val="20"/>
                <w:lang w:val="en-US"/>
              </w:rPr>
              <w:t>Paragraph</w:t>
            </w:r>
            <w:r w:rsidR="003D7AD4" w:rsidRPr="001C3A6E">
              <w:rPr>
                <w:rFonts w:cstheme="minorHAnsi"/>
                <w:sz w:val="20"/>
                <w:szCs w:val="20"/>
                <w:lang w:val="en-US"/>
              </w:rPr>
              <w:t xml:space="preserve"> 3:</w:t>
            </w:r>
          </w:p>
          <w:p w14:paraId="6F8CFCDC" w14:textId="32CE5867" w:rsidR="003D7AD4" w:rsidRPr="001C3A6E" w:rsidRDefault="00211BDC" w:rsidP="00211BDC">
            <w:pPr>
              <w:pStyle w:val="ListParagraph"/>
              <w:spacing w:line="240" w:lineRule="auto"/>
              <w:ind w:left="313"/>
              <w:rPr>
                <w:rFonts w:cstheme="minorHAnsi"/>
                <w:sz w:val="20"/>
                <w:szCs w:val="20"/>
                <w:lang w:val="en-US"/>
              </w:rPr>
            </w:pPr>
            <w:r w:rsidRPr="001C3A6E">
              <w:rPr>
                <w:rFonts w:cstheme="minorHAnsi"/>
                <w:sz w:val="20"/>
                <w:szCs w:val="20"/>
                <w:lang w:val="en-US"/>
              </w:rPr>
              <w:t>Word</w:t>
            </w:r>
            <w:r w:rsidR="003D7AD4" w:rsidRPr="001C3A6E">
              <w:rPr>
                <w:rFonts w:cstheme="minorHAnsi"/>
                <w:sz w:val="20"/>
                <w:szCs w:val="20"/>
                <w:lang w:val="en-US"/>
              </w:rPr>
              <w:t xml:space="preserve"> </w:t>
            </w:r>
            <w:r w:rsidRPr="001C3A6E">
              <w:rPr>
                <w:rFonts w:cstheme="minorHAnsi"/>
                <w:i/>
                <w:sz w:val="20"/>
                <w:szCs w:val="20"/>
                <w:lang w:val="en-US"/>
              </w:rPr>
              <w:t>look a</w:t>
            </w:r>
            <w:r w:rsidRPr="001C3A6E">
              <w:rPr>
                <w:rFonts w:cstheme="minorHAnsi"/>
                <w:sz w:val="20"/>
                <w:szCs w:val="20"/>
                <w:lang w:val="en-US"/>
              </w:rPr>
              <w:t>t</w:t>
            </w:r>
          </w:p>
        </w:tc>
        <w:tc>
          <w:tcPr>
            <w:tcW w:w="4253" w:type="dxa"/>
            <w:vAlign w:val="center"/>
          </w:tcPr>
          <w:p w14:paraId="7A199669" w14:textId="32322934" w:rsidR="003D7AD4" w:rsidRPr="001C3A6E" w:rsidRDefault="003D7AD4" w:rsidP="003D7AD4">
            <w:pPr>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"After that, the nurse looked at the masked man</w:t>
            </w:r>
            <w:r w:rsidR="00B84CE2" w:rsidRPr="001C3A6E">
              <w:rPr>
                <w:rFonts w:eastAsia="Times New Roman" w:cstheme="minorHAnsi"/>
                <w:color w:val="000000"/>
                <w:sz w:val="20"/>
                <w:szCs w:val="20"/>
                <w:lang w:val="en"/>
              </w:rPr>
              <w:t xml:space="preserve"> who was wearing a black jacket</w:t>
            </w:r>
            <w:r w:rsidRPr="001C3A6E">
              <w:rPr>
                <w:rFonts w:eastAsia="Times New Roman" w:cstheme="minorHAnsi"/>
                <w:color w:val="000000"/>
                <w:sz w:val="20"/>
                <w:szCs w:val="20"/>
                <w:lang w:val="en"/>
              </w:rPr>
              <w:t>"</w:t>
            </w:r>
            <w:r w:rsidR="00B84CE2" w:rsidRPr="001C3A6E">
              <w:rPr>
                <w:rFonts w:eastAsia="Times New Roman" w:cstheme="minorHAnsi"/>
                <w:color w:val="000000"/>
                <w:sz w:val="20"/>
                <w:szCs w:val="20"/>
                <w:lang w:val="en"/>
              </w:rPr>
              <w:t>.</w:t>
            </w:r>
          </w:p>
        </w:tc>
      </w:tr>
      <w:tr w:rsidR="003D7AD4" w:rsidRPr="001C3A6E" w14:paraId="170A1C2B" w14:textId="77777777" w:rsidTr="00E17650">
        <w:trPr>
          <w:trHeight w:val="350"/>
        </w:trPr>
        <w:tc>
          <w:tcPr>
            <w:tcW w:w="1701" w:type="dxa"/>
            <w:vAlign w:val="center"/>
          </w:tcPr>
          <w:p w14:paraId="633BE62E" w14:textId="77777777" w:rsidR="003D7AD4" w:rsidRPr="001C3A6E" w:rsidRDefault="003D7AD4" w:rsidP="003D7AD4">
            <w:pPr>
              <w:spacing w:line="240" w:lineRule="auto"/>
              <w:rPr>
                <w:rFonts w:cstheme="minorHAnsi"/>
                <w:sz w:val="20"/>
                <w:szCs w:val="20"/>
              </w:rPr>
            </w:pPr>
          </w:p>
        </w:tc>
        <w:tc>
          <w:tcPr>
            <w:tcW w:w="1276" w:type="dxa"/>
            <w:vAlign w:val="center"/>
          </w:tcPr>
          <w:p w14:paraId="0BFA59AA" w14:textId="77777777" w:rsidR="003D7AD4" w:rsidRPr="001C3A6E" w:rsidRDefault="003D7AD4" w:rsidP="003D7AD4">
            <w:pPr>
              <w:spacing w:line="240" w:lineRule="auto"/>
              <w:rPr>
                <w:rFonts w:cstheme="minorHAnsi"/>
                <w:sz w:val="20"/>
                <w:szCs w:val="20"/>
              </w:rPr>
            </w:pPr>
          </w:p>
        </w:tc>
        <w:tc>
          <w:tcPr>
            <w:tcW w:w="1559" w:type="dxa"/>
            <w:vAlign w:val="center"/>
          </w:tcPr>
          <w:p w14:paraId="1E4E9844" w14:textId="2C00656B" w:rsidR="003D7AD4" w:rsidRPr="001C3A6E" w:rsidRDefault="00211BDC" w:rsidP="003D7AD4">
            <w:pPr>
              <w:pStyle w:val="ListParagraph"/>
              <w:numPr>
                <w:ilvl w:val="0"/>
                <w:numId w:val="20"/>
              </w:numPr>
              <w:spacing w:line="240" w:lineRule="auto"/>
              <w:ind w:left="313" w:hanging="284"/>
              <w:rPr>
                <w:rFonts w:cstheme="minorHAnsi"/>
                <w:sz w:val="20"/>
                <w:szCs w:val="20"/>
                <w:lang w:val="en-US"/>
              </w:rPr>
            </w:pPr>
            <w:r w:rsidRPr="001C3A6E">
              <w:rPr>
                <w:rFonts w:cstheme="minorHAnsi"/>
                <w:sz w:val="20"/>
                <w:szCs w:val="20"/>
                <w:lang w:val="en-US"/>
              </w:rPr>
              <w:t>Paragraph</w:t>
            </w:r>
            <w:r w:rsidR="003D7AD4" w:rsidRPr="001C3A6E">
              <w:rPr>
                <w:rFonts w:cstheme="minorHAnsi"/>
                <w:sz w:val="20"/>
                <w:szCs w:val="20"/>
                <w:lang w:val="en-US"/>
              </w:rPr>
              <w:t xml:space="preserve"> 7:</w:t>
            </w:r>
          </w:p>
          <w:p w14:paraId="48342372" w14:textId="724803FA" w:rsidR="003D7AD4" w:rsidRPr="001C3A6E" w:rsidRDefault="00FA24CE" w:rsidP="00FA24CE">
            <w:pPr>
              <w:pStyle w:val="ListParagraph"/>
              <w:spacing w:line="240" w:lineRule="auto"/>
              <w:ind w:left="313"/>
              <w:rPr>
                <w:rFonts w:cstheme="minorHAnsi"/>
                <w:sz w:val="20"/>
                <w:szCs w:val="20"/>
                <w:lang w:val="en-US"/>
              </w:rPr>
            </w:pPr>
            <w:r w:rsidRPr="001C3A6E">
              <w:rPr>
                <w:rFonts w:cstheme="minorHAnsi"/>
                <w:sz w:val="20"/>
                <w:szCs w:val="20"/>
                <w:lang w:val="en-US"/>
              </w:rPr>
              <w:t>Word</w:t>
            </w:r>
            <w:r w:rsidR="003D7AD4" w:rsidRPr="001C3A6E">
              <w:rPr>
                <w:rFonts w:cstheme="minorHAnsi"/>
                <w:sz w:val="20"/>
                <w:szCs w:val="20"/>
                <w:lang w:val="en-US"/>
              </w:rPr>
              <w:t xml:space="preserve"> </w:t>
            </w:r>
            <w:r w:rsidRPr="001C3A6E">
              <w:rPr>
                <w:rFonts w:cstheme="minorHAnsi"/>
                <w:i/>
                <w:sz w:val="20"/>
                <w:szCs w:val="20"/>
                <w:lang w:val="en-US"/>
              </w:rPr>
              <w:t>rushed over</w:t>
            </w:r>
          </w:p>
        </w:tc>
        <w:tc>
          <w:tcPr>
            <w:tcW w:w="4253" w:type="dxa"/>
            <w:vAlign w:val="center"/>
          </w:tcPr>
          <w:p w14:paraId="348CC263" w14:textId="49637294" w:rsidR="003D7AD4" w:rsidRPr="001C3A6E" w:rsidRDefault="003D7AD4" w:rsidP="003D7AD4">
            <w:pPr>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w:t>
            </w:r>
            <w:proofErr w:type="spellStart"/>
            <w:r w:rsidRPr="001C3A6E">
              <w:rPr>
                <w:rFonts w:eastAsia="Times New Roman" w:cstheme="minorHAnsi"/>
                <w:color w:val="000000"/>
                <w:sz w:val="20"/>
                <w:szCs w:val="20"/>
                <w:lang w:val="en"/>
              </w:rPr>
              <w:t>Tatang</w:t>
            </w:r>
            <w:proofErr w:type="spellEnd"/>
            <w:r w:rsidRPr="001C3A6E">
              <w:rPr>
                <w:rFonts w:eastAsia="Times New Roman" w:cstheme="minorHAnsi"/>
                <w:color w:val="000000"/>
                <w:sz w:val="20"/>
                <w:szCs w:val="20"/>
                <w:lang w:val="en"/>
              </w:rPr>
              <w:t xml:space="preserve"> said that the nurse who saw the patient's arrival immediatel</w:t>
            </w:r>
            <w:r w:rsidR="00B84CE2" w:rsidRPr="001C3A6E">
              <w:rPr>
                <w:rFonts w:eastAsia="Times New Roman" w:cstheme="minorHAnsi"/>
                <w:color w:val="000000"/>
                <w:sz w:val="20"/>
                <w:szCs w:val="20"/>
                <w:lang w:val="en"/>
              </w:rPr>
              <w:t>y rushed over and used full PPE</w:t>
            </w:r>
            <w:r w:rsidRPr="001C3A6E">
              <w:rPr>
                <w:rFonts w:eastAsia="Times New Roman" w:cstheme="minorHAnsi"/>
                <w:color w:val="000000"/>
                <w:sz w:val="20"/>
                <w:szCs w:val="20"/>
                <w:lang w:val="en"/>
              </w:rPr>
              <w:t>"</w:t>
            </w:r>
            <w:r w:rsidR="00B84CE2" w:rsidRPr="001C3A6E">
              <w:rPr>
                <w:rFonts w:eastAsia="Times New Roman" w:cstheme="minorHAnsi"/>
                <w:color w:val="000000"/>
                <w:sz w:val="20"/>
                <w:szCs w:val="20"/>
                <w:lang w:val="en"/>
              </w:rPr>
              <w:t>.</w:t>
            </w:r>
          </w:p>
        </w:tc>
      </w:tr>
      <w:tr w:rsidR="003D7AD4" w:rsidRPr="001C3A6E" w14:paraId="4BB4E873" w14:textId="77777777" w:rsidTr="00E17650">
        <w:tc>
          <w:tcPr>
            <w:tcW w:w="1701" w:type="dxa"/>
            <w:vAlign w:val="center"/>
          </w:tcPr>
          <w:p w14:paraId="79E76D0B" w14:textId="77777777" w:rsidR="003D7AD4" w:rsidRPr="001C3A6E" w:rsidRDefault="003D7AD4" w:rsidP="003D7AD4">
            <w:pPr>
              <w:spacing w:line="240" w:lineRule="auto"/>
              <w:rPr>
                <w:rFonts w:cstheme="minorHAnsi"/>
                <w:sz w:val="20"/>
                <w:szCs w:val="20"/>
              </w:rPr>
            </w:pPr>
          </w:p>
        </w:tc>
        <w:tc>
          <w:tcPr>
            <w:tcW w:w="1276" w:type="dxa"/>
            <w:vAlign w:val="center"/>
          </w:tcPr>
          <w:p w14:paraId="3E4F2D84" w14:textId="39737022" w:rsidR="003D7AD4" w:rsidRPr="001C3A6E" w:rsidRDefault="00FA24CE" w:rsidP="003D7AD4">
            <w:pPr>
              <w:spacing w:line="240" w:lineRule="auto"/>
              <w:jc w:val="center"/>
              <w:rPr>
                <w:rFonts w:cstheme="minorHAnsi"/>
                <w:sz w:val="20"/>
                <w:szCs w:val="20"/>
                <w:lang w:val="en-ID"/>
              </w:rPr>
            </w:pPr>
            <w:r w:rsidRPr="001C3A6E">
              <w:rPr>
                <w:rFonts w:cstheme="minorHAnsi"/>
                <w:sz w:val="20"/>
                <w:szCs w:val="20"/>
                <w:lang w:val="en-ID"/>
              </w:rPr>
              <w:t>Lexicon</w:t>
            </w:r>
          </w:p>
        </w:tc>
        <w:tc>
          <w:tcPr>
            <w:tcW w:w="1559" w:type="dxa"/>
            <w:vAlign w:val="center"/>
          </w:tcPr>
          <w:p w14:paraId="7E91F7CB" w14:textId="4631EAC2" w:rsidR="003D7AD4" w:rsidRPr="001C3A6E" w:rsidRDefault="00FA24CE" w:rsidP="003D7AD4">
            <w:pPr>
              <w:pStyle w:val="ListParagraph"/>
              <w:numPr>
                <w:ilvl w:val="0"/>
                <w:numId w:val="20"/>
              </w:numPr>
              <w:spacing w:line="240" w:lineRule="auto"/>
              <w:ind w:left="313" w:hanging="284"/>
              <w:rPr>
                <w:rFonts w:cstheme="minorHAnsi"/>
                <w:sz w:val="20"/>
                <w:szCs w:val="20"/>
              </w:rPr>
            </w:pPr>
            <w:r w:rsidRPr="001C3A6E">
              <w:rPr>
                <w:rFonts w:cstheme="minorHAnsi"/>
                <w:sz w:val="20"/>
                <w:szCs w:val="20"/>
                <w:lang w:val="en-US"/>
              </w:rPr>
              <w:t>Paragraph</w:t>
            </w:r>
            <w:r w:rsidR="003D7AD4" w:rsidRPr="001C3A6E">
              <w:rPr>
                <w:rFonts w:cstheme="minorHAnsi"/>
                <w:sz w:val="20"/>
                <w:szCs w:val="20"/>
                <w:lang w:val="en-US"/>
              </w:rPr>
              <w:t xml:space="preserve"> 9:</w:t>
            </w:r>
          </w:p>
          <w:p w14:paraId="40DC1497" w14:textId="2F2BFB58" w:rsidR="003D7AD4" w:rsidRPr="001C3A6E" w:rsidRDefault="00FA24CE" w:rsidP="00FA24CE">
            <w:pPr>
              <w:pStyle w:val="ListParagraph"/>
              <w:spacing w:line="240" w:lineRule="auto"/>
              <w:ind w:left="313"/>
              <w:rPr>
                <w:rFonts w:cstheme="minorHAnsi"/>
                <w:sz w:val="20"/>
                <w:szCs w:val="20"/>
                <w:lang w:val="en-US"/>
              </w:rPr>
            </w:pPr>
            <w:r w:rsidRPr="001C3A6E">
              <w:rPr>
                <w:rFonts w:cstheme="minorHAnsi"/>
                <w:sz w:val="20"/>
                <w:szCs w:val="20"/>
                <w:lang w:val="en-US"/>
              </w:rPr>
              <w:t>Word</w:t>
            </w:r>
            <w:r w:rsidR="003D7AD4" w:rsidRPr="001C3A6E">
              <w:rPr>
                <w:rFonts w:cstheme="minorHAnsi"/>
                <w:sz w:val="20"/>
                <w:szCs w:val="20"/>
                <w:lang w:val="en-US"/>
              </w:rPr>
              <w:t xml:space="preserve"> </w:t>
            </w:r>
            <w:r w:rsidRPr="001C3A6E">
              <w:rPr>
                <w:rFonts w:cstheme="minorHAnsi"/>
                <w:i/>
                <w:sz w:val="20"/>
                <w:szCs w:val="20"/>
                <w:lang w:val="en-US"/>
              </w:rPr>
              <w:t>Shouted</w:t>
            </w:r>
          </w:p>
        </w:tc>
        <w:tc>
          <w:tcPr>
            <w:tcW w:w="4253" w:type="dxa"/>
            <w:vAlign w:val="center"/>
          </w:tcPr>
          <w:p w14:paraId="105FF133" w14:textId="56BD3599" w:rsidR="003D7AD4" w:rsidRPr="001C3A6E" w:rsidRDefault="003D7AD4" w:rsidP="003D7AD4">
            <w:pPr>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"In addition, the perpetrator also shouted at the nurse and did not accept it be</w:t>
            </w:r>
            <w:r w:rsidR="00B84CE2" w:rsidRPr="001C3A6E">
              <w:rPr>
                <w:rFonts w:eastAsia="Times New Roman" w:cstheme="minorHAnsi"/>
                <w:color w:val="000000"/>
                <w:sz w:val="20"/>
                <w:szCs w:val="20"/>
                <w:lang w:val="en"/>
              </w:rPr>
              <w:t>cause the nurse was wearing PPE</w:t>
            </w:r>
            <w:r w:rsidRPr="001C3A6E">
              <w:rPr>
                <w:rFonts w:eastAsia="Times New Roman" w:cstheme="minorHAnsi"/>
                <w:color w:val="000000"/>
                <w:sz w:val="20"/>
                <w:szCs w:val="20"/>
                <w:lang w:val="en"/>
              </w:rPr>
              <w:t>"</w:t>
            </w:r>
            <w:r w:rsidR="00B84CE2" w:rsidRPr="001C3A6E">
              <w:rPr>
                <w:rFonts w:eastAsia="Times New Roman" w:cstheme="minorHAnsi"/>
                <w:color w:val="000000"/>
                <w:sz w:val="20"/>
                <w:szCs w:val="20"/>
                <w:lang w:val="en"/>
              </w:rPr>
              <w:t>.</w:t>
            </w:r>
          </w:p>
        </w:tc>
      </w:tr>
      <w:tr w:rsidR="003D7AD4" w:rsidRPr="001C3A6E" w14:paraId="11782FBD" w14:textId="77777777" w:rsidTr="00E17650">
        <w:tc>
          <w:tcPr>
            <w:tcW w:w="1701" w:type="dxa"/>
            <w:vAlign w:val="center"/>
          </w:tcPr>
          <w:p w14:paraId="76466315" w14:textId="77777777" w:rsidR="003D7AD4" w:rsidRPr="001C3A6E" w:rsidRDefault="003D7AD4" w:rsidP="003D7AD4">
            <w:pPr>
              <w:spacing w:line="240" w:lineRule="auto"/>
              <w:rPr>
                <w:rFonts w:cstheme="minorHAnsi"/>
                <w:sz w:val="20"/>
                <w:szCs w:val="20"/>
              </w:rPr>
            </w:pPr>
          </w:p>
        </w:tc>
        <w:tc>
          <w:tcPr>
            <w:tcW w:w="1276" w:type="dxa"/>
            <w:vAlign w:val="center"/>
          </w:tcPr>
          <w:p w14:paraId="05541EA2" w14:textId="2738AC81" w:rsidR="003D7AD4" w:rsidRPr="001C3A6E" w:rsidRDefault="00FA24CE" w:rsidP="003D7AD4">
            <w:pPr>
              <w:spacing w:line="240" w:lineRule="auto"/>
              <w:jc w:val="center"/>
              <w:rPr>
                <w:rFonts w:cstheme="minorHAnsi"/>
                <w:sz w:val="20"/>
                <w:szCs w:val="20"/>
                <w:lang w:val="en-ID"/>
              </w:rPr>
            </w:pPr>
            <w:r w:rsidRPr="001C3A6E">
              <w:rPr>
                <w:rFonts w:cstheme="minorHAnsi"/>
                <w:sz w:val="20"/>
                <w:szCs w:val="20"/>
                <w:lang w:val="en-ID"/>
              </w:rPr>
              <w:t>Graphic</w:t>
            </w:r>
          </w:p>
        </w:tc>
        <w:tc>
          <w:tcPr>
            <w:tcW w:w="1559" w:type="dxa"/>
            <w:vAlign w:val="center"/>
          </w:tcPr>
          <w:p w14:paraId="0727E607" w14:textId="77777777" w:rsidR="003D7AD4" w:rsidRPr="001C3A6E" w:rsidRDefault="003D7AD4" w:rsidP="003D7AD4">
            <w:pPr>
              <w:spacing w:line="240" w:lineRule="auto"/>
              <w:jc w:val="center"/>
              <w:rPr>
                <w:rFonts w:cstheme="minorHAnsi"/>
                <w:sz w:val="20"/>
                <w:szCs w:val="20"/>
              </w:rPr>
            </w:pPr>
            <w:r w:rsidRPr="001C3A6E">
              <w:rPr>
                <w:rFonts w:cstheme="minorHAnsi"/>
                <w:sz w:val="20"/>
                <w:szCs w:val="20"/>
              </w:rPr>
              <w:t>-</w:t>
            </w:r>
          </w:p>
        </w:tc>
        <w:tc>
          <w:tcPr>
            <w:tcW w:w="4253" w:type="dxa"/>
            <w:vAlign w:val="center"/>
          </w:tcPr>
          <w:p w14:paraId="136E4625" w14:textId="77CC5136" w:rsidR="0014054A" w:rsidRPr="001C3A6E" w:rsidRDefault="00D01957" w:rsidP="00B84CE2">
            <w:pPr>
              <w:pStyle w:val="ListParagraph"/>
              <w:numPr>
                <w:ilvl w:val="0"/>
                <w:numId w:val="20"/>
              </w:numPr>
              <w:spacing w:line="240" w:lineRule="auto"/>
              <w:ind w:left="174" w:hanging="174"/>
              <w:rPr>
                <w:rFonts w:eastAsia="Times New Roman" w:cstheme="minorHAnsi"/>
                <w:color w:val="000000"/>
                <w:sz w:val="20"/>
                <w:szCs w:val="20"/>
                <w:lang w:val="en"/>
              </w:rPr>
            </w:pPr>
            <w:r w:rsidRPr="001C3A6E">
              <w:rPr>
                <w:rFonts w:eastAsia="Times New Roman" w:cstheme="minorHAnsi"/>
                <w:color w:val="000000"/>
                <w:sz w:val="20"/>
                <w:szCs w:val="20"/>
                <w:lang w:val="en"/>
              </w:rPr>
              <w:t>T</w:t>
            </w:r>
            <w:r w:rsidR="003D7AD4" w:rsidRPr="001C3A6E">
              <w:rPr>
                <w:rFonts w:eastAsia="Times New Roman" w:cstheme="minorHAnsi"/>
                <w:color w:val="000000"/>
                <w:sz w:val="20"/>
                <w:szCs w:val="20"/>
                <w:lang w:val="en"/>
              </w:rPr>
              <w:t xml:space="preserve">he word </w:t>
            </w:r>
            <w:proofErr w:type="spellStart"/>
            <w:r w:rsidR="003D7AD4" w:rsidRPr="001C3A6E">
              <w:rPr>
                <w:rFonts w:eastAsia="Times New Roman" w:cstheme="minorHAnsi"/>
                <w:color w:val="000000"/>
                <w:sz w:val="20"/>
                <w:szCs w:val="20"/>
                <w:lang w:val="en"/>
              </w:rPr>
              <w:t>Garut</w:t>
            </w:r>
            <w:proofErr w:type="spellEnd"/>
            <w:r w:rsidRPr="001C3A6E">
              <w:rPr>
                <w:rFonts w:eastAsia="Times New Roman" w:cstheme="minorHAnsi"/>
                <w:color w:val="000000"/>
                <w:sz w:val="20"/>
                <w:szCs w:val="20"/>
                <w:lang w:val="en"/>
              </w:rPr>
              <w:t xml:space="preserve"> was written </w:t>
            </w:r>
            <w:r w:rsidR="003D7AD4" w:rsidRPr="001C3A6E">
              <w:rPr>
                <w:rFonts w:eastAsia="Times New Roman" w:cstheme="minorHAnsi"/>
                <w:color w:val="000000"/>
                <w:sz w:val="20"/>
                <w:szCs w:val="20"/>
                <w:lang w:val="en"/>
              </w:rPr>
              <w:t>bold at the beginning, emphasizing the incident occurred in</w:t>
            </w:r>
            <w:r w:rsidR="0014054A" w:rsidRPr="001C3A6E">
              <w:rPr>
                <w:rFonts w:eastAsia="Times New Roman" w:cstheme="minorHAnsi"/>
                <w:color w:val="000000"/>
                <w:sz w:val="20"/>
                <w:szCs w:val="20"/>
                <w:lang w:val="en"/>
              </w:rPr>
              <w:t xml:space="preserve"> the city of</w:t>
            </w:r>
            <w:r w:rsidR="003D7AD4" w:rsidRPr="001C3A6E">
              <w:rPr>
                <w:rFonts w:eastAsia="Times New Roman" w:cstheme="minorHAnsi"/>
                <w:color w:val="000000"/>
                <w:sz w:val="20"/>
                <w:szCs w:val="20"/>
                <w:lang w:val="en"/>
              </w:rPr>
              <w:t xml:space="preserve"> </w:t>
            </w:r>
            <w:proofErr w:type="spellStart"/>
            <w:r w:rsidRPr="001C3A6E">
              <w:rPr>
                <w:rFonts w:eastAsia="Times New Roman" w:cstheme="minorHAnsi"/>
                <w:color w:val="000000"/>
                <w:sz w:val="20"/>
                <w:szCs w:val="20"/>
                <w:lang w:val="en"/>
              </w:rPr>
              <w:t>Garut</w:t>
            </w:r>
            <w:proofErr w:type="spellEnd"/>
            <w:r w:rsidR="00B84CE2" w:rsidRPr="001C3A6E">
              <w:rPr>
                <w:rFonts w:eastAsia="Times New Roman" w:cstheme="minorHAnsi"/>
                <w:color w:val="000000"/>
                <w:sz w:val="20"/>
                <w:szCs w:val="20"/>
                <w:lang w:val="en"/>
              </w:rPr>
              <w:t>.</w:t>
            </w:r>
          </w:p>
          <w:p w14:paraId="0F642F53" w14:textId="0B0BBD99" w:rsidR="003D7AD4" w:rsidRPr="001C3A6E" w:rsidRDefault="0014054A" w:rsidP="00B84CE2">
            <w:pPr>
              <w:pStyle w:val="ListParagraph"/>
              <w:numPr>
                <w:ilvl w:val="0"/>
                <w:numId w:val="20"/>
              </w:numPr>
              <w:spacing w:line="240" w:lineRule="auto"/>
              <w:ind w:left="174" w:hanging="174"/>
              <w:rPr>
                <w:rFonts w:eastAsia="Times New Roman" w:cstheme="minorHAnsi"/>
                <w:color w:val="000000"/>
                <w:sz w:val="20"/>
                <w:szCs w:val="20"/>
                <w:lang w:val="en"/>
              </w:rPr>
            </w:pPr>
            <w:r w:rsidRPr="001C3A6E">
              <w:rPr>
                <w:rFonts w:eastAsia="Times New Roman" w:cstheme="minorHAnsi"/>
                <w:color w:val="000000"/>
                <w:sz w:val="20"/>
                <w:szCs w:val="20"/>
                <w:lang w:val="en"/>
              </w:rPr>
              <w:t>The</w:t>
            </w:r>
            <w:r w:rsidR="00D01957" w:rsidRPr="001C3A6E">
              <w:rPr>
                <w:rFonts w:eastAsia="Times New Roman" w:cstheme="minorHAnsi"/>
                <w:color w:val="000000"/>
                <w:sz w:val="20"/>
                <w:szCs w:val="20"/>
                <w:lang w:val="en"/>
              </w:rPr>
              <w:t xml:space="preserve"> </w:t>
            </w:r>
            <w:r w:rsidR="003D7AD4" w:rsidRPr="001C3A6E">
              <w:rPr>
                <w:rFonts w:eastAsia="Times New Roman" w:cstheme="minorHAnsi"/>
                <w:color w:val="000000"/>
                <w:sz w:val="20"/>
                <w:szCs w:val="20"/>
                <w:lang w:val="en"/>
              </w:rPr>
              <w:t xml:space="preserve">Video CCTV footage </w:t>
            </w:r>
            <w:r w:rsidR="00D01957" w:rsidRPr="001C3A6E">
              <w:rPr>
                <w:rFonts w:eastAsia="Times New Roman" w:cstheme="minorHAnsi"/>
                <w:color w:val="000000"/>
                <w:sz w:val="20"/>
                <w:szCs w:val="20"/>
                <w:lang w:val="en"/>
              </w:rPr>
              <w:t>has gone</w:t>
            </w:r>
            <w:r w:rsidR="003D7AD4" w:rsidRPr="001C3A6E">
              <w:rPr>
                <w:rFonts w:eastAsia="Times New Roman" w:cstheme="minorHAnsi"/>
                <w:color w:val="000000"/>
                <w:sz w:val="20"/>
                <w:szCs w:val="20"/>
                <w:lang w:val="en"/>
              </w:rPr>
              <w:t xml:space="preserve"> viral on WhatsApp social media.</w:t>
            </w:r>
          </w:p>
        </w:tc>
      </w:tr>
      <w:tr w:rsidR="003D7AD4" w:rsidRPr="001C3A6E" w14:paraId="7F25FFA0" w14:textId="77777777" w:rsidTr="00E17650">
        <w:tc>
          <w:tcPr>
            <w:tcW w:w="1701" w:type="dxa"/>
            <w:tcBorders>
              <w:bottom w:val="single" w:sz="4" w:space="0" w:color="auto"/>
            </w:tcBorders>
            <w:vAlign w:val="center"/>
          </w:tcPr>
          <w:p w14:paraId="4ACC1C0F" w14:textId="77777777" w:rsidR="003D7AD4" w:rsidRPr="001C3A6E" w:rsidRDefault="003D7AD4" w:rsidP="003D7AD4">
            <w:pPr>
              <w:spacing w:line="240" w:lineRule="auto"/>
              <w:rPr>
                <w:rFonts w:cstheme="minorHAnsi"/>
                <w:sz w:val="20"/>
                <w:szCs w:val="20"/>
              </w:rPr>
            </w:pPr>
          </w:p>
        </w:tc>
        <w:tc>
          <w:tcPr>
            <w:tcW w:w="1276" w:type="dxa"/>
            <w:tcBorders>
              <w:bottom w:val="single" w:sz="4" w:space="0" w:color="auto"/>
            </w:tcBorders>
            <w:vAlign w:val="center"/>
          </w:tcPr>
          <w:p w14:paraId="135D4059" w14:textId="5CEF65AF" w:rsidR="003D7AD4" w:rsidRPr="001C3A6E" w:rsidRDefault="00FA24CE" w:rsidP="003D7AD4">
            <w:pPr>
              <w:spacing w:line="240" w:lineRule="auto"/>
              <w:jc w:val="center"/>
              <w:rPr>
                <w:rFonts w:cstheme="minorHAnsi"/>
                <w:sz w:val="20"/>
                <w:szCs w:val="20"/>
                <w:lang w:val="en-ID"/>
              </w:rPr>
            </w:pPr>
            <w:r w:rsidRPr="001C3A6E">
              <w:rPr>
                <w:rFonts w:cstheme="minorHAnsi"/>
                <w:sz w:val="20"/>
                <w:szCs w:val="20"/>
                <w:lang w:val="en-ID"/>
              </w:rPr>
              <w:t>Metaphor</w:t>
            </w:r>
          </w:p>
        </w:tc>
        <w:tc>
          <w:tcPr>
            <w:tcW w:w="1559" w:type="dxa"/>
            <w:tcBorders>
              <w:bottom w:val="single" w:sz="4" w:space="0" w:color="auto"/>
            </w:tcBorders>
            <w:vAlign w:val="center"/>
          </w:tcPr>
          <w:p w14:paraId="7B7A4216" w14:textId="77777777" w:rsidR="003D7AD4" w:rsidRPr="001C3A6E" w:rsidRDefault="003D7AD4" w:rsidP="003D7AD4">
            <w:pPr>
              <w:spacing w:line="240" w:lineRule="auto"/>
              <w:jc w:val="center"/>
              <w:rPr>
                <w:rFonts w:cstheme="minorHAnsi"/>
                <w:sz w:val="20"/>
                <w:szCs w:val="20"/>
              </w:rPr>
            </w:pPr>
            <w:r w:rsidRPr="001C3A6E">
              <w:rPr>
                <w:rFonts w:cstheme="minorHAnsi"/>
                <w:sz w:val="20"/>
                <w:szCs w:val="20"/>
              </w:rPr>
              <w:t>-</w:t>
            </w:r>
          </w:p>
        </w:tc>
        <w:tc>
          <w:tcPr>
            <w:tcW w:w="4253" w:type="dxa"/>
            <w:tcBorders>
              <w:bottom w:val="single" w:sz="4" w:space="0" w:color="auto"/>
            </w:tcBorders>
            <w:vAlign w:val="center"/>
          </w:tcPr>
          <w:p w14:paraId="4F72B8BD" w14:textId="222ACF56" w:rsidR="003D7AD4" w:rsidRPr="001C3A6E" w:rsidRDefault="003D7AD4" w:rsidP="00D01957">
            <w:pPr>
              <w:spacing w:line="240" w:lineRule="auto"/>
              <w:rPr>
                <w:rFonts w:eastAsia="Times New Roman" w:cstheme="minorHAnsi"/>
                <w:color w:val="000000"/>
                <w:sz w:val="20"/>
                <w:szCs w:val="20"/>
                <w:lang w:val="en-US"/>
              </w:rPr>
            </w:pPr>
            <w:r w:rsidRPr="001C3A6E">
              <w:rPr>
                <w:rFonts w:eastAsia="Times New Roman" w:cstheme="minorHAnsi"/>
                <w:color w:val="000000"/>
                <w:sz w:val="20"/>
                <w:szCs w:val="20"/>
                <w:lang w:val="en"/>
              </w:rPr>
              <w:t xml:space="preserve">There </w:t>
            </w:r>
            <w:r w:rsidR="00D01957" w:rsidRPr="001C3A6E">
              <w:rPr>
                <w:rFonts w:eastAsia="Times New Roman" w:cstheme="minorHAnsi"/>
                <w:color w:val="000000"/>
                <w:sz w:val="20"/>
                <w:szCs w:val="20"/>
                <w:lang w:val="en"/>
              </w:rPr>
              <w:t>is no metaphor or figure</w:t>
            </w:r>
            <w:r w:rsidRPr="001C3A6E">
              <w:rPr>
                <w:rFonts w:eastAsia="Times New Roman" w:cstheme="minorHAnsi"/>
                <w:color w:val="000000"/>
                <w:sz w:val="20"/>
                <w:szCs w:val="20"/>
                <w:lang w:val="en"/>
              </w:rPr>
              <w:t xml:space="preserve"> of speech in the news.</w:t>
            </w:r>
          </w:p>
        </w:tc>
      </w:tr>
    </w:tbl>
    <w:p w14:paraId="6FCC9C93" w14:textId="3F9B3AFE" w:rsidR="003D7AD4" w:rsidRPr="001C3A6E" w:rsidRDefault="00D01957" w:rsidP="003D7AD4">
      <w:pPr>
        <w:spacing w:line="240" w:lineRule="auto"/>
        <w:rPr>
          <w:rFonts w:cstheme="minorHAnsi"/>
          <w:sz w:val="20"/>
          <w:szCs w:val="20"/>
        </w:rPr>
      </w:pPr>
      <w:r w:rsidRPr="001C3A6E">
        <w:rPr>
          <w:rFonts w:cstheme="minorHAnsi"/>
          <w:sz w:val="20"/>
          <w:szCs w:val="20"/>
          <w:lang w:val="en-ID"/>
        </w:rPr>
        <w:t>Source</w:t>
      </w:r>
      <w:r w:rsidR="003D7AD4" w:rsidRPr="001C3A6E">
        <w:rPr>
          <w:rFonts w:cstheme="minorHAnsi"/>
          <w:sz w:val="20"/>
          <w:szCs w:val="20"/>
        </w:rPr>
        <w:t xml:space="preserve">: </w:t>
      </w:r>
      <w:r w:rsidR="00B84CE2" w:rsidRPr="001C3A6E">
        <w:rPr>
          <w:rFonts w:cstheme="minorHAnsi"/>
          <w:sz w:val="20"/>
          <w:szCs w:val="20"/>
          <w:lang w:val="en-ID"/>
        </w:rPr>
        <w:t>The result of research a</w:t>
      </w:r>
      <w:r w:rsidRPr="001C3A6E">
        <w:rPr>
          <w:rFonts w:cstheme="minorHAnsi"/>
          <w:sz w:val="20"/>
          <w:szCs w:val="20"/>
          <w:lang w:val="en-ID"/>
        </w:rPr>
        <w:t>nalysis</w:t>
      </w:r>
      <w:r w:rsidR="003D7AD4" w:rsidRPr="001C3A6E">
        <w:rPr>
          <w:rFonts w:cstheme="minorHAnsi"/>
          <w:sz w:val="20"/>
          <w:szCs w:val="20"/>
        </w:rPr>
        <w:t>, 2022</w:t>
      </w:r>
    </w:p>
    <w:bookmarkEnd w:id="4"/>
    <w:p w14:paraId="6491D4DD" w14:textId="4D73ECB3" w:rsidR="003D7AD4" w:rsidRPr="001C3A6E" w:rsidRDefault="0014054A" w:rsidP="00E17650">
      <w:pPr>
        <w:pStyle w:val="Heading3"/>
        <w:spacing w:before="0" w:line="240" w:lineRule="auto"/>
        <w:rPr>
          <w:rFonts w:asciiTheme="minorHAnsi" w:hAnsiTheme="minorHAnsi" w:cstheme="minorHAnsi"/>
          <w:b w:val="0"/>
          <w:i/>
          <w:lang w:val="en-US"/>
        </w:rPr>
      </w:pPr>
      <w:r w:rsidRPr="001C3A6E">
        <w:rPr>
          <w:rFonts w:asciiTheme="minorHAnsi" w:hAnsiTheme="minorHAnsi" w:cstheme="minorHAnsi"/>
          <w:b w:val="0"/>
          <w:i/>
          <w:lang w:val="en-US"/>
        </w:rPr>
        <w:t xml:space="preserve">The social cognition on the report of violence case against a </w:t>
      </w:r>
      <w:r w:rsidR="005179DB" w:rsidRPr="001C3A6E">
        <w:rPr>
          <w:rFonts w:asciiTheme="minorHAnsi" w:hAnsiTheme="minorHAnsi" w:cstheme="minorHAnsi"/>
          <w:b w:val="0"/>
          <w:i/>
          <w:lang w:val="en-US"/>
        </w:rPr>
        <w:t>h</w:t>
      </w:r>
      <w:r w:rsidR="0095758E" w:rsidRPr="001C3A6E">
        <w:rPr>
          <w:rFonts w:asciiTheme="minorHAnsi" w:hAnsiTheme="minorHAnsi" w:cstheme="minorHAnsi"/>
          <w:b w:val="0"/>
          <w:i/>
          <w:lang w:val="en-US"/>
        </w:rPr>
        <w:t>ealthcare</w:t>
      </w:r>
      <w:r w:rsidR="00F9423F" w:rsidRPr="001C3A6E">
        <w:rPr>
          <w:rFonts w:asciiTheme="minorHAnsi" w:hAnsiTheme="minorHAnsi" w:cstheme="minorHAnsi"/>
          <w:b w:val="0"/>
          <w:i/>
          <w:lang w:val="en-US"/>
        </w:rPr>
        <w:t xml:space="preserve"> worker</w:t>
      </w:r>
      <w:r w:rsidRPr="001C3A6E">
        <w:rPr>
          <w:rFonts w:asciiTheme="minorHAnsi" w:hAnsiTheme="minorHAnsi" w:cstheme="minorHAnsi"/>
          <w:b w:val="0"/>
          <w:i/>
          <w:lang w:val="en-US"/>
        </w:rPr>
        <w:t xml:space="preserve"> in online media </w:t>
      </w:r>
      <w:proofErr w:type="spellStart"/>
      <w:r w:rsidRPr="001C3A6E">
        <w:rPr>
          <w:rFonts w:asciiTheme="minorHAnsi" w:hAnsiTheme="minorHAnsi" w:cstheme="minorHAnsi"/>
          <w:b w:val="0"/>
          <w:i/>
          <w:lang w:val="en-US"/>
        </w:rPr>
        <w:t>Detikcom</w:t>
      </w:r>
      <w:proofErr w:type="spellEnd"/>
    </w:p>
    <w:p w14:paraId="0CDCB49C" w14:textId="2E13BF0A" w:rsidR="00EB3FB4" w:rsidRPr="001C3A6E" w:rsidRDefault="00EB3FB4" w:rsidP="009B26FC">
      <w:pPr>
        <w:spacing w:line="240" w:lineRule="auto"/>
        <w:rPr>
          <w:rFonts w:cstheme="minorHAnsi"/>
          <w:sz w:val="24"/>
          <w:szCs w:val="24"/>
          <w:lang w:val="en"/>
        </w:rPr>
      </w:pPr>
      <w:r w:rsidRPr="001C3A6E">
        <w:rPr>
          <w:rFonts w:cstheme="minorHAnsi"/>
          <w:sz w:val="24"/>
          <w:szCs w:val="24"/>
          <w:lang w:val="en"/>
        </w:rPr>
        <w:t xml:space="preserve">This section will describe the results of research related to social cognition conducted through interviews with informant, He is </w:t>
      </w:r>
      <w:proofErr w:type="spellStart"/>
      <w:r w:rsidRPr="001C3A6E">
        <w:rPr>
          <w:rFonts w:cstheme="minorHAnsi"/>
          <w:i/>
          <w:sz w:val="24"/>
          <w:szCs w:val="24"/>
          <w:lang w:val="en"/>
        </w:rPr>
        <w:t>Detikcom</w:t>
      </w:r>
      <w:proofErr w:type="spellEnd"/>
      <w:r w:rsidRPr="001C3A6E">
        <w:rPr>
          <w:rFonts w:cstheme="minorHAnsi"/>
          <w:sz w:val="24"/>
          <w:szCs w:val="24"/>
          <w:lang w:val="en"/>
        </w:rPr>
        <w:t xml:space="preserve"> journalist Hakim Abdul Ghani who serves as a </w:t>
      </w:r>
      <w:proofErr w:type="spellStart"/>
      <w:r w:rsidRPr="001C3A6E">
        <w:rPr>
          <w:rFonts w:cstheme="minorHAnsi"/>
          <w:i/>
          <w:sz w:val="24"/>
          <w:szCs w:val="24"/>
          <w:lang w:val="en"/>
        </w:rPr>
        <w:t>Detikcom</w:t>
      </w:r>
      <w:proofErr w:type="spellEnd"/>
      <w:r w:rsidRPr="001C3A6E">
        <w:rPr>
          <w:rFonts w:cstheme="minorHAnsi"/>
          <w:sz w:val="24"/>
          <w:szCs w:val="24"/>
          <w:lang w:val="en"/>
        </w:rPr>
        <w:t xml:space="preserve"> contributor in </w:t>
      </w:r>
      <w:proofErr w:type="spellStart"/>
      <w:r w:rsidRPr="001C3A6E">
        <w:rPr>
          <w:rFonts w:cstheme="minorHAnsi"/>
          <w:sz w:val="24"/>
          <w:szCs w:val="24"/>
          <w:lang w:val="en"/>
        </w:rPr>
        <w:t>Garut</w:t>
      </w:r>
      <w:proofErr w:type="spellEnd"/>
      <w:r w:rsidRPr="001C3A6E">
        <w:rPr>
          <w:rFonts w:cstheme="minorHAnsi"/>
          <w:sz w:val="24"/>
          <w:szCs w:val="24"/>
          <w:lang w:val="en"/>
        </w:rPr>
        <w:t xml:space="preserve"> Regency region. Journalists' mental awareness viewed the "suspect" figure as the main character in the case. The journalist revealed that this incident should not have happened to nurse, considering that the Covid-19 pandemic was escalating in </w:t>
      </w:r>
      <w:proofErr w:type="spellStart"/>
      <w:r w:rsidRPr="001C3A6E">
        <w:rPr>
          <w:rFonts w:cstheme="minorHAnsi"/>
          <w:sz w:val="24"/>
          <w:szCs w:val="24"/>
          <w:lang w:val="en"/>
        </w:rPr>
        <w:t>Pameungpeuk</w:t>
      </w:r>
      <w:proofErr w:type="spellEnd"/>
      <w:r w:rsidRPr="001C3A6E">
        <w:rPr>
          <w:rFonts w:cstheme="minorHAnsi"/>
          <w:sz w:val="24"/>
          <w:szCs w:val="24"/>
          <w:lang w:val="en"/>
        </w:rPr>
        <w:t xml:space="preserve"> District. In addition, it requires </w:t>
      </w:r>
      <w:r w:rsidR="005179DB" w:rsidRPr="001C3A6E">
        <w:rPr>
          <w:rFonts w:cstheme="minorHAnsi"/>
          <w:sz w:val="24"/>
          <w:szCs w:val="24"/>
          <w:lang w:val="en"/>
        </w:rPr>
        <w:t>h</w:t>
      </w:r>
      <w:r w:rsidR="0095758E" w:rsidRPr="001C3A6E">
        <w:rPr>
          <w:rFonts w:cstheme="minorHAnsi"/>
          <w:sz w:val="24"/>
          <w:szCs w:val="24"/>
          <w:lang w:val="en"/>
        </w:rPr>
        <w:t>ealthcare</w:t>
      </w:r>
      <w:r w:rsidR="00F9423F" w:rsidRPr="001C3A6E">
        <w:rPr>
          <w:rFonts w:cstheme="minorHAnsi"/>
          <w:sz w:val="24"/>
          <w:szCs w:val="24"/>
          <w:lang w:val="en"/>
        </w:rPr>
        <w:t xml:space="preserve"> worker</w:t>
      </w:r>
      <w:r w:rsidRPr="001C3A6E">
        <w:rPr>
          <w:rFonts w:cstheme="minorHAnsi"/>
          <w:sz w:val="24"/>
          <w:szCs w:val="24"/>
          <w:lang w:val="en"/>
        </w:rPr>
        <w:t xml:space="preserve">s to work optimally for patient safety. Besides, the journalist revealed the police role and position in the case. The police </w:t>
      </w:r>
      <w:r w:rsidR="0014054A" w:rsidRPr="001C3A6E">
        <w:rPr>
          <w:rFonts w:cstheme="minorHAnsi"/>
          <w:sz w:val="24"/>
          <w:szCs w:val="24"/>
          <w:lang w:val="en"/>
        </w:rPr>
        <w:t>have</w:t>
      </w:r>
      <w:r w:rsidRPr="001C3A6E">
        <w:rPr>
          <w:rFonts w:cstheme="minorHAnsi"/>
          <w:sz w:val="24"/>
          <w:szCs w:val="24"/>
          <w:lang w:val="en"/>
        </w:rPr>
        <w:t xml:space="preserve"> conducted </w:t>
      </w:r>
      <w:r w:rsidR="0014054A" w:rsidRPr="001C3A6E">
        <w:rPr>
          <w:rFonts w:cstheme="minorHAnsi"/>
          <w:sz w:val="24"/>
          <w:szCs w:val="24"/>
          <w:lang w:val="en"/>
        </w:rPr>
        <w:t>their</w:t>
      </w:r>
      <w:r w:rsidRPr="001C3A6E">
        <w:rPr>
          <w:rFonts w:cstheme="minorHAnsi"/>
          <w:sz w:val="24"/>
          <w:szCs w:val="24"/>
          <w:lang w:val="en"/>
        </w:rPr>
        <w:t xml:space="preserve"> role appropriately and immediately arrested the perpetrators and did law enforcement against the perpetrators soon a</w:t>
      </w:r>
      <w:r w:rsidR="00853EEC" w:rsidRPr="001C3A6E">
        <w:rPr>
          <w:rFonts w:cstheme="minorHAnsi"/>
          <w:sz w:val="24"/>
          <w:szCs w:val="24"/>
          <w:lang w:val="en"/>
        </w:rPr>
        <w:t xml:space="preserve">fter the incident </w:t>
      </w:r>
      <w:sdt>
        <w:sdtPr>
          <w:rPr>
            <w:rFonts w:cstheme="minorHAnsi"/>
            <w:sz w:val="24"/>
            <w:szCs w:val="24"/>
          </w:rPr>
          <w:id w:val="2062280341"/>
          <w:citation/>
        </w:sdtPr>
        <w:sdtEndPr/>
        <w:sdtContent>
          <w:r w:rsidR="00853EEC" w:rsidRPr="001C3A6E">
            <w:rPr>
              <w:rFonts w:cstheme="minorHAnsi"/>
              <w:sz w:val="24"/>
              <w:szCs w:val="24"/>
            </w:rPr>
            <w:fldChar w:fldCharType="begin"/>
          </w:r>
          <w:r w:rsidR="00853EEC" w:rsidRPr="001C3A6E">
            <w:rPr>
              <w:rFonts w:cstheme="minorHAnsi"/>
              <w:sz w:val="24"/>
              <w:szCs w:val="24"/>
              <w:lang w:val="en-US"/>
            </w:rPr>
            <w:instrText xml:space="preserve"> CITATION Gha22 \l 1033 </w:instrText>
          </w:r>
          <w:r w:rsidR="00853EEC" w:rsidRPr="001C3A6E">
            <w:rPr>
              <w:rFonts w:cstheme="minorHAnsi"/>
              <w:sz w:val="24"/>
              <w:szCs w:val="24"/>
            </w:rPr>
            <w:fldChar w:fldCharType="separate"/>
          </w:r>
          <w:r w:rsidR="00515FB7" w:rsidRPr="00515FB7">
            <w:rPr>
              <w:rFonts w:cstheme="minorHAnsi"/>
              <w:noProof/>
              <w:sz w:val="24"/>
              <w:szCs w:val="24"/>
              <w:lang w:val="en-US"/>
            </w:rPr>
            <w:t>(Ghani, 2022)</w:t>
          </w:r>
          <w:r w:rsidR="00853EEC" w:rsidRPr="001C3A6E">
            <w:rPr>
              <w:rFonts w:cstheme="minorHAnsi"/>
              <w:sz w:val="24"/>
              <w:szCs w:val="24"/>
            </w:rPr>
            <w:fldChar w:fldCharType="end"/>
          </w:r>
        </w:sdtContent>
      </w:sdt>
      <w:r w:rsidR="00853EEC" w:rsidRPr="001C3A6E">
        <w:rPr>
          <w:rFonts w:cstheme="minorHAnsi"/>
          <w:sz w:val="24"/>
          <w:szCs w:val="24"/>
          <w:lang w:val="en-US"/>
        </w:rPr>
        <w:t>.</w:t>
      </w:r>
    </w:p>
    <w:p w14:paraId="037E3E2F" w14:textId="5EC339CF" w:rsidR="003D7AD4" w:rsidRPr="001C3A6E" w:rsidRDefault="003D7AD4" w:rsidP="00D156C1">
      <w:pPr>
        <w:spacing w:line="240" w:lineRule="auto"/>
        <w:ind w:firstLine="720"/>
        <w:rPr>
          <w:rFonts w:cstheme="minorHAnsi"/>
          <w:sz w:val="24"/>
          <w:szCs w:val="24"/>
          <w:lang w:val="en-US"/>
        </w:rPr>
      </w:pPr>
      <w:r w:rsidRPr="001C3A6E">
        <w:rPr>
          <w:rFonts w:cstheme="minorHAnsi"/>
          <w:sz w:val="24"/>
          <w:szCs w:val="24"/>
          <w:lang w:val="en"/>
        </w:rPr>
        <w:t>The news about</w:t>
      </w:r>
      <w:r w:rsidR="00BA3742" w:rsidRPr="001C3A6E">
        <w:rPr>
          <w:rFonts w:cstheme="minorHAnsi"/>
          <w:sz w:val="24"/>
          <w:szCs w:val="24"/>
          <w:lang w:val="en"/>
        </w:rPr>
        <w:t xml:space="preserve"> violence against </w:t>
      </w:r>
      <w:r w:rsidR="006E1F8B" w:rsidRPr="001C3A6E">
        <w:rPr>
          <w:rFonts w:cstheme="minorHAnsi"/>
          <w:sz w:val="24"/>
          <w:szCs w:val="24"/>
          <w:lang w:val="en"/>
        </w:rPr>
        <w:t>h</w:t>
      </w:r>
      <w:r w:rsidR="0095758E" w:rsidRPr="001C3A6E">
        <w:rPr>
          <w:rFonts w:cstheme="minorHAnsi"/>
          <w:sz w:val="24"/>
          <w:szCs w:val="24"/>
          <w:lang w:val="en"/>
        </w:rPr>
        <w:t>ealthcare</w:t>
      </w:r>
      <w:r w:rsidR="00F9423F" w:rsidRPr="001C3A6E">
        <w:rPr>
          <w:rFonts w:cstheme="minorHAnsi"/>
          <w:sz w:val="24"/>
          <w:szCs w:val="24"/>
          <w:lang w:val="en"/>
        </w:rPr>
        <w:t xml:space="preserve"> worker</w:t>
      </w:r>
      <w:r w:rsidRPr="001C3A6E">
        <w:rPr>
          <w:rFonts w:cstheme="minorHAnsi"/>
          <w:sz w:val="24"/>
          <w:szCs w:val="24"/>
          <w:lang w:val="en"/>
        </w:rPr>
        <w:t xml:space="preserve"> that occurred in </w:t>
      </w:r>
      <w:proofErr w:type="spellStart"/>
      <w:r w:rsidRPr="001C3A6E">
        <w:rPr>
          <w:rFonts w:cstheme="minorHAnsi"/>
          <w:sz w:val="24"/>
          <w:szCs w:val="24"/>
          <w:lang w:val="en"/>
        </w:rPr>
        <w:t>Pameungpeuk</w:t>
      </w:r>
      <w:proofErr w:type="spellEnd"/>
      <w:r w:rsidR="00BA3742" w:rsidRPr="001C3A6E">
        <w:rPr>
          <w:rFonts w:cstheme="minorHAnsi"/>
          <w:sz w:val="24"/>
          <w:szCs w:val="24"/>
          <w:lang w:val="en"/>
        </w:rPr>
        <w:t xml:space="preserve"> District is based on the view and perspective of journalist</w:t>
      </w:r>
      <w:r w:rsidRPr="001C3A6E">
        <w:rPr>
          <w:rFonts w:cstheme="minorHAnsi"/>
          <w:sz w:val="24"/>
          <w:szCs w:val="24"/>
          <w:lang w:val="en"/>
        </w:rPr>
        <w:t xml:space="preserve"> as a heartbreaking </w:t>
      </w:r>
      <w:r w:rsidR="00BA3742" w:rsidRPr="001C3A6E">
        <w:rPr>
          <w:rFonts w:cstheme="minorHAnsi"/>
          <w:sz w:val="24"/>
          <w:szCs w:val="24"/>
          <w:lang w:val="en"/>
        </w:rPr>
        <w:t>incident</w:t>
      </w:r>
      <w:r w:rsidRPr="001C3A6E">
        <w:rPr>
          <w:rFonts w:cstheme="minorHAnsi"/>
          <w:sz w:val="24"/>
          <w:szCs w:val="24"/>
          <w:lang w:val="en"/>
        </w:rPr>
        <w:t>, because</w:t>
      </w:r>
      <w:r w:rsidR="0014054A" w:rsidRPr="001C3A6E">
        <w:rPr>
          <w:rFonts w:cstheme="minorHAnsi"/>
          <w:sz w:val="24"/>
          <w:szCs w:val="24"/>
          <w:lang w:val="en"/>
        </w:rPr>
        <w:t xml:space="preserve"> of</w:t>
      </w:r>
      <w:r w:rsidRPr="001C3A6E">
        <w:rPr>
          <w:rFonts w:cstheme="minorHAnsi"/>
          <w:sz w:val="24"/>
          <w:szCs w:val="24"/>
          <w:lang w:val="en"/>
        </w:rPr>
        <w:t xml:space="preserve"> the Covid-19 pandemic</w:t>
      </w:r>
      <w:r w:rsidR="00BA3742" w:rsidRPr="001C3A6E">
        <w:rPr>
          <w:rFonts w:cstheme="minorHAnsi"/>
          <w:sz w:val="24"/>
          <w:szCs w:val="24"/>
          <w:lang w:val="en"/>
        </w:rPr>
        <w:t xml:space="preserve"> period</w:t>
      </w:r>
      <w:r w:rsidRPr="001C3A6E">
        <w:rPr>
          <w:rFonts w:cstheme="minorHAnsi"/>
          <w:sz w:val="24"/>
          <w:szCs w:val="24"/>
          <w:lang w:val="en"/>
        </w:rPr>
        <w:t xml:space="preserve">, many people have to struggle with the pandemic and have to rely on </w:t>
      </w:r>
      <w:r w:rsidR="006E1F8B" w:rsidRPr="001C3A6E">
        <w:rPr>
          <w:rFonts w:cstheme="minorHAnsi"/>
          <w:sz w:val="24"/>
          <w:szCs w:val="24"/>
          <w:lang w:val="en"/>
        </w:rPr>
        <w:t>h</w:t>
      </w:r>
      <w:r w:rsidR="0095758E" w:rsidRPr="001C3A6E">
        <w:rPr>
          <w:rFonts w:cstheme="minorHAnsi"/>
          <w:sz w:val="24"/>
          <w:szCs w:val="24"/>
          <w:lang w:val="en"/>
        </w:rPr>
        <w:t>ealthcare</w:t>
      </w:r>
      <w:r w:rsidR="00F9423F" w:rsidRPr="001C3A6E">
        <w:rPr>
          <w:rFonts w:cstheme="minorHAnsi"/>
          <w:sz w:val="24"/>
          <w:szCs w:val="24"/>
          <w:lang w:val="en"/>
        </w:rPr>
        <w:t xml:space="preserve"> worker</w:t>
      </w:r>
      <w:r w:rsidRPr="001C3A6E">
        <w:rPr>
          <w:rFonts w:cstheme="minorHAnsi"/>
          <w:sz w:val="24"/>
          <w:szCs w:val="24"/>
          <w:lang w:val="en"/>
        </w:rPr>
        <w:t xml:space="preserve">s. </w:t>
      </w:r>
      <w:r w:rsidR="0014054A" w:rsidRPr="001C3A6E">
        <w:rPr>
          <w:rFonts w:cstheme="minorHAnsi"/>
          <w:sz w:val="24"/>
          <w:szCs w:val="24"/>
          <w:lang w:val="en"/>
        </w:rPr>
        <w:t>The j</w:t>
      </w:r>
      <w:r w:rsidRPr="001C3A6E">
        <w:rPr>
          <w:rFonts w:cstheme="minorHAnsi"/>
          <w:sz w:val="24"/>
          <w:szCs w:val="24"/>
          <w:lang w:val="en"/>
        </w:rPr>
        <w:t>ournalist want</w:t>
      </w:r>
      <w:r w:rsidR="0014054A" w:rsidRPr="001C3A6E">
        <w:rPr>
          <w:rFonts w:cstheme="minorHAnsi"/>
          <w:sz w:val="24"/>
          <w:szCs w:val="24"/>
          <w:lang w:val="en"/>
        </w:rPr>
        <w:t>s</w:t>
      </w:r>
      <w:r w:rsidRPr="001C3A6E">
        <w:rPr>
          <w:rFonts w:cstheme="minorHAnsi"/>
          <w:sz w:val="24"/>
          <w:szCs w:val="24"/>
          <w:lang w:val="en"/>
        </w:rPr>
        <w:t xml:space="preserve"> public to understand that such actions are against the law and inappropriate. Of course, this was confirmed by a source from the police, </w:t>
      </w:r>
      <w:r w:rsidR="00BA3742" w:rsidRPr="001C3A6E">
        <w:rPr>
          <w:rFonts w:cstheme="minorHAnsi"/>
          <w:sz w:val="24"/>
          <w:szCs w:val="24"/>
          <w:lang w:val="en"/>
        </w:rPr>
        <w:t>He is</w:t>
      </w:r>
      <w:r w:rsidRPr="001C3A6E">
        <w:rPr>
          <w:rFonts w:cstheme="minorHAnsi"/>
          <w:sz w:val="24"/>
          <w:szCs w:val="24"/>
          <w:lang w:val="en"/>
        </w:rPr>
        <w:t xml:space="preserve"> IPTU </w:t>
      </w:r>
      <w:proofErr w:type="spellStart"/>
      <w:r w:rsidRPr="001C3A6E">
        <w:rPr>
          <w:rFonts w:cstheme="minorHAnsi"/>
          <w:sz w:val="24"/>
          <w:szCs w:val="24"/>
          <w:lang w:val="en"/>
        </w:rPr>
        <w:t>Wawan</w:t>
      </w:r>
      <w:proofErr w:type="spellEnd"/>
      <w:r w:rsidRPr="001C3A6E">
        <w:rPr>
          <w:rFonts w:cstheme="minorHAnsi"/>
          <w:sz w:val="24"/>
          <w:szCs w:val="24"/>
          <w:lang w:val="en"/>
        </w:rPr>
        <w:t>, S.H. He said</w:t>
      </w:r>
      <w:r w:rsidR="00BA3742" w:rsidRPr="001C3A6E">
        <w:rPr>
          <w:rFonts w:cstheme="minorHAnsi"/>
          <w:sz w:val="24"/>
          <w:szCs w:val="24"/>
          <w:lang w:val="en"/>
        </w:rPr>
        <w:t xml:space="preserve"> that</w:t>
      </w:r>
      <w:r w:rsidRPr="001C3A6E">
        <w:rPr>
          <w:rFonts w:cstheme="minorHAnsi"/>
          <w:sz w:val="24"/>
          <w:szCs w:val="24"/>
          <w:lang w:val="en"/>
        </w:rPr>
        <w:t xml:space="preserve"> it was completely intolerable, </w:t>
      </w:r>
      <w:r w:rsidR="00BA3742" w:rsidRPr="001C3A6E">
        <w:rPr>
          <w:rFonts w:cstheme="minorHAnsi"/>
          <w:sz w:val="24"/>
          <w:szCs w:val="24"/>
          <w:lang w:val="en"/>
        </w:rPr>
        <w:t xml:space="preserve">moreover </w:t>
      </w:r>
      <w:r w:rsidRPr="001C3A6E">
        <w:rPr>
          <w:rFonts w:cstheme="minorHAnsi"/>
          <w:sz w:val="24"/>
          <w:szCs w:val="24"/>
          <w:lang w:val="en"/>
        </w:rPr>
        <w:t>during the pandemic</w:t>
      </w:r>
      <w:r w:rsidR="00BA3742" w:rsidRPr="001C3A6E">
        <w:rPr>
          <w:rFonts w:cstheme="minorHAnsi"/>
          <w:sz w:val="24"/>
          <w:szCs w:val="24"/>
          <w:lang w:val="en"/>
        </w:rPr>
        <w:t xml:space="preserve"> period</w:t>
      </w:r>
      <w:r w:rsidRPr="001C3A6E">
        <w:rPr>
          <w:rFonts w:cstheme="minorHAnsi"/>
          <w:sz w:val="24"/>
          <w:szCs w:val="24"/>
          <w:lang w:val="en"/>
        </w:rPr>
        <w:t xml:space="preserve">, </w:t>
      </w:r>
      <w:r w:rsidR="0095758E" w:rsidRPr="001C3A6E">
        <w:rPr>
          <w:rFonts w:cstheme="minorHAnsi"/>
          <w:sz w:val="24"/>
          <w:szCs w:val="24"/>
          <w:lang w:val="en"/>
        </w:rPr>
        <w:t>Healthcare</w:t>
      </w:r>
      <w:r w:rsidR="00F9423F" w:rsidRPr="001C3A6E">
        <w:rPr>
          <w:rFonts w:cstheme="minorHAnsi"/>
          <w:sz w:val="24"/>
          <w:szCs w:val="24"/>
          <w:lang w:val="en"/>
        </w:rPr>
        <w:t xml:space="preserve"> worker</w:t>
      </w:r>
      <w:r w:rsidRPr="001C3A6E">
        <w:rPr>
          <w:rFonts w:cstheme="minorHAnsi"/>
          <w:sz w:val="24"/>
          <w:szCs w:val="24"/>
          <w:lang w:val="en"/>
        </w:rPr>
        <w:t>s wer</w:t>
      </w:r>
      <w:r w:rsidR="002E48B0" w:rsidRPr="001C3A6E">
        <w:rPr>
          <w:rFonts w:cstheme="minorHAnsi"/>
          <w:sz w:val="24"/>
          <w:szCs w:val="24"/>
          <w:lang w:val="en"/>
        </w:rPr>
        <w:t xml:space="preserve">e at the forefront </w:t>
      </w:r>
      <w:sdt>
        <w:sdtPr>
          <w:rPr>
            <w:rFonts w:cstheme="minorHAnsi"/>
            <w:sz w:val="24"/>
            <w:szCs w:val="24"/>
          </w:rPr>
          <w:id w:val="253326162"/>
          <w:citation/>
        </w:sdtPr>
        <w:sdtEndPr/>
        <w:sdtContent>
          <w:r w:rsidR="002E48B0" w:rsidRPr="001C3A6E">
            <w:rPr>
              <w:rFonts w:cstheme="minorHAnsi"/>
              <w:sz w:val="24"/>
              <w:szCs w:val="24"/>
            </w:rPr>
            <w:fldChar w:fldCharType="begin"/>
          </w:r>
          <w:r w:rsidR="002E48B0" w:rsidRPr="001C3A6E">
            <w:rPr>
              <w:rFonts w:cstheme="minorHAnsi"/>
              <w:sz w:val="24"/>
              <w:szCs w:val="24"/>
              <w:lang w:val="en-US"/>
            </w:rPr>
            <w:instrText xml:space="preserve"> CITATION IPT22 \l 1033 </w:instrText>
          </w:r>
          <w:r w:rsidR="002E48B0" w:rsidRPr="001C3A6E">
            <w:rPr>
              <w:rFonts w:cstheme="minorHAnsi"/>
              <w:sz w:val="24"/>
              <w:szCs w:val="24"/>
            </w:rPr>
            <w:fldChar w:fldCharType="separate"/>
          </w:r>
          <w:r w:rsidR="00515FB7" w:rsidRPr="00515FB7">
            <w:rPr>
              <w:rFonts w:cstheme="minorHAnsi"/>
              <w:noProof/>
              <w:sz w:val="24"/>
              <w:szCs w:val="24"/>
              <w:lang w:val="en-US"/>
            </w:rPr>
            <w:t>(Wawan, 2022)</w:t>
          </w:r>
          <w:r w:rsidR="002E48B0" w:rsidRPr="001C3A6E">
            <w:rPr>
              <w:rFonts w:cstheme="minorHAnsi"/>
              <w:sz w:val="24"/>
              <w:szCs w:val="24"/>
            </w:rPr>
            <w:fldChar w:fldCharType="end"/>
          </w:r>
        </w:sdtContent>
      </w:sdt>
      <w:r w:rsidR="002E48B0" w:rsidRPr="001C3A6E">
        <w:rPr>
          <w:rFonts w:cstheme="minorHAnsi"/>
          <w:sz w:val="24"/>
          <w:szCs w:val="24"/>
          <w:lang w:val="en-US"/>
        </w:rPr>
        <w:t>.</w:t>
      </w:r>
      <w:r w:rsidRPr="001C3A6E">
        <w:rPr>
          <w:rFonts w:cstheme="minorHAnsi"/>
          <w:sz w:val="24"/>
          <w:szCs w:val="24"/>
          <w:lang w:val="en"/>
        </w:rPr>
        <w:t xml:space="preserve"> </w:t>
      </w:r>
      <w:r w:rsidR="00BA3742" w:rsidRPr="001C3A6E">
        <w:rPr>
          <w:rFonts w:cstheme="minorHAnsi"/>
          <w:sz w:val="24"/>
          <w:szCs w:val="24"/>
          <w:lang w:val="en"/>
        </w:rPr>
        <w:t xml:space="preserve">The </w:t>
      </w:r>
      <w:r w:rsidRPr="001C3A6E">
        <w:rPr>
          <w:rFonts w:cstheme="minorHAnsi"/>
          <w:sz w:val="24"/>
          <w:szCs w:val="24"/>
          <w:lang w:val="en"/>
        </w:rPr>
        <w:t xml:space="preserve">Journalists' views on </w:t>
      </w:r>
      <w:r w:rsidR="00BA3742" w:rsidRPr="001C3A6E">
        <w:rPr>
          <w:rFonts w:cstheme="minorHAnsi"/>
          <w:sz w:val="24"/>
          <w:szCs w:val="24"/>
          <w:lang w:val="en"/>
        </w:rPr>
        <w:t>self-schema</w:t>
      </w:r>
      <w:r w:rsidRPr="001C3A6E">
        <w:rPr>
          <w:rFonts w:cstheme="minorHAnsi"/>
          <w:sz w:val="24"/>
          <w:szCs w:val="24"/>
          <w:lang w:val="en"/>
        </w:rPr>
        <w:t>, person schema and role schema and event schema can be seen in table 7.</w:t>
      </w:r>
    </w:p>
    <w:p w14:paraId="1330095B" w14:textId="4B85BA63" w:rsidR="003D7AD4" w:rsidRPr="001C3A6E" w:rsidRDefault="00932432" w:rsidP="00D156C1">
      <w:pPr>
        <w:spacing w:line="240" w:lineRule="auto"/>
        <w:jc w:val="center"/>
        <w:rPr>
          <w:rFonts w:cstheme="minorHAnsi"/>
          <w:sz w:val="24"/>
          <w:szCs w:val="24"/>
          <w:lang w:val="en-US"/>
        </w:rPr>
      </w:pPr>
      <w:r w:rsidRPr="001C3A6E">
        <w:rPr>
          <w:rFonts w:cstheme="minorHAnsi"/>
          <w:sz w:val="20"/>
          <w:szCs w:val="20"/>
          <w:lang w:val="en-US"/>
        </w:rPr>
        <w:t>Table</w:t>
      </w:r>
      <w:r w:rsidR="003D7AD4" w:rsidRPr="001C3A6E">
        <w:rPr>
          <w:rFonts w:cstheme="minorHAnsi"/>
          <w:sz w:val="20"/>
          <w:szCs w:val="20"/>
          <w:lang w:val="en-US"/>
        </w:rPr>
        <w:t xml:space="preserve"> 7: </w:t>
      </w:r>
      <w:r w:rsidRPr="001C3A6E">
        <w:rPr>
          <w:rFonts w:cstheme="minorHAnsi"/>
          <w:sz w:val="20"/>
          <w:szCs w:val="20"/>
          <w:lang w:val="en-US"/>
        </w:rPr>
        <w:t xml:space="preserve">The Social Cognition </w:t>
      </w:r>
      <w:r w:rsidR="003D7AD4" w:rsidRPr="001C3A6E">
        <w:rPr>
          <w:sz w:val="20"/>
          <w:szCs w:val="20"/>
          <w:lang w:val="en-US"/>
        </w:rPr>
        <w:t xml:space="preserve">Level </w:t>
      </w:r>
      <w:r w:rsidRPr="001C3A6E">
        <w:rPr>
          <w:rFonts w:cstheme="minorHAnsi"/>
          <w:sz w:val="20"/>
          <w:szCs w:val="20"/>
          <w:lang w:val="en-ID"/>
        </w:rPr>
        <w:t xml:space="preserve">on </w:t>
      </w:r>
      <w:r w:rsidR="006E1F8B" w:rsidRPr="001C3A6E">
        <w:rPr>
          <w:rFonts w:cstheme="minorHAnsi"/>
          <w:sz w:val="20"/>
          <w:szCs w:val="20"/>
          <w:lang w:val="en-ID"/>
        </w:rPr>
        <w:t xml:space="preserve">the report of violence case against a healthcare worker                             </w:t>
      </w:r>
      <w:r w:rsidRPr="001C3A6E">
        <w:rPr>
          <w:rFonts w:cstheme="minorHAnsi"/>
          <w:sz w:val="20"/>
          <w:szCs w:val="20"/>
          <w:lang w:val="en-ID"/>
        </w:rPr>
        <w:t xml:space="preserve"> in the online media </w:t>
      </w:r>
      <w:proofErr w:type="spellStart"/>
      <w:r w:rsidRPr="001C3A6E">
        <w:rPr>
          <w:rFonts w:cstheme="minorHAnsi"/>
          <w:i/>
          <w:sz w:val="20"/>
          <w:szCs w:val="20"/>
          <w:lang w:val="en-ID"/>
        </w:rPr>
        <w:t>Detikcom</w:t>
      </w:r>
      <w:proofErr w:type="spellEnd"/>
      <w:r w:rsidR="003D7AD4" w:rsidRPr="001C3A6E">
        <w:rPr>
          <w:rFonts w:cstheme="minorHAnsi"/>
          <w:sz w:val="20"/>
          <w:szCs w:val="20"/>
        </w:rPr>
        <w:t xml:space="preserve"> </w:t>
      </w:r>
    </w:p>
    <w:tbl>
      <w:tblPr>
        <w:tblW w:w="7871" w:type="dxa"/>
        <w:jc w:val="center"/>
        <w:tblBorders>
          <w:top w:val="single" w:sz="4" w:space="0" w:color="auto"/>
          <w:bottom w:val="single" w:sz="4" w:space="0" w:color="auto"/>
        </w:tblBorders>
        <w:tblLook w:val="04A0" w:firstRow="1" w:lastRow="0" w:firstColumn="1" w:lastColumn="0" w:noHBand="0" w:noVBand="1"/>
      </w:tblPr>
      <w:tblGrid>
        <w:gridCol w:w="7871"/>
      </w:tblGrid>
      <w:tr w:rsidR="003D7AD4" w:rsidRPr="001C3A6E" w14:paraId="7F860050" w14:textId="77777777" w:rsidTr="00D31DEF">
        <w:trPr>
          <w:trHeight w:val="404"/>
          <w:jc w:val="center"/>
        </w:trPr>
        <w:tc>
          <w:tcPr>
            <w:tcW w:w="7871" w:type="dxa"/>
            <w:vAlign w:val="center"/>
          </w:tcPr>
          <w:p w14:paraId="34E39CA9" w14:textId="7F50946C" w:rsidR="003D7AD4" w:rsidRPr="001C3A6E" w:rsidRDefault="00932432" w:rsidP="00D156C1">
            <w:pPr>
              <w:spacing w:line="240" w:lineRule="auto"/>
              <w:jc w:val="center"/>
              <w:rPr>
                <w:rFonts w:cstheme="minorHAnsi"/>
                <w:b/>
                <w:sz w:val="20"/>
                <w:szCs w:val="20"/>
                <w:lang w:val="en-US"/>
              </w:rPr>
            </w:pPr>
            <w:r w:rsidRPr="001C3A6E">
              <w:rPr>
                <w:rFonts w:cstheme="minorHAnsi"/>
                <w:b/>
                <w:sz w:val="20"/>
                <w:szCs w:val="20"/>
                <w:lang w:val="en-US"/>
              </w:rPr>
              <w:t>Self-Schema</w:t>
            </w:r>
          </w:p>
          <w:p w14:paraId="14B504CE" w14:textId="645F2BBE" w:rsidR="003D7AD4" w:rsidRPr="001C3A6E" w:rsidRDefault="003D7AD4" w:rsidP="00932432">
            <w:pPr>
              <w:spacing w:line="240" w:lineRule="auto"/>
              <w:rPr>
                <w:rFonts w:cstheme="minorHAnsi"/>
                <w:sz w:val="20"/>
                <w:szCs w:val="20"/>
                <w:lang w:val="en-US"/>
              </w:rPr>
            </w:pPr>
            <w:r w:rsidRPr="001C3A6E">
              <w:rPr>
                <w:rFonts w:cstheme="minorHAnsi"/>
                <w:sz w:val="20"/>
                <w:szCs w:val="20"/>
                <w:lang w:val="en"/>
              </w:rPr>
              <w:t xml:space="preserve">As a key informant, Hakim </w:t>
            </w:r>
            <w:proofErr w:type="spellStart"/>
            <w:r w:rsidRPr="001C3A6E">
              <w:rPr>
                <w:rFonts w:cstheme="minorHAnsi"/>
                <w:sz w:val="20"/>
                <w:szCs w:val="20"/>
                <w:lang w:val="en"/>
              </w:rPr>
              <w:t>Gani</w:t>
            </w:r>
            <w:proofErr w:type="spellEnd"/>
            <w:r w:rsidRPr="001C3A6E">
              <w:rPr>
                <w:rFonts w:cstheme="minorHAnsi"/>
                <w:sz w:val="20"/>
                <w:szCs w:val="20"/>
                <w:lang w:val="en"/>
              </w:rPr>
              <w:t xml:space="preserve"> is a</w:t>
            </w:r>
            <w:r w:rsidR="00932432" w:rsidRPr="001C3A6E">
              <w:rPr>
                <w:rFonts w:cstheme="minorHAnsi"/>
                <w:sz w:val="20"/>
                <w:szCs w:val="20"/>
                <w:lang w:val="en"/>
              </w:rPr>
              <w:t xml:space="preserve"> </w:t>
            </w:r>
            <w:proofErr w:type="spellStart"/>
            <w:r w:rsidR="00932432" w:rsidRPr="001C3A6E">
              <w:rPr>
                <w:rFonts w:cstheme="minorHAnsi"/>
                <w:i/>
                <w:sz w:val="20"/>
                <w:szCs w:val="20"/>
                <w:lang w:val="en"/>
              </w:rPr>
              <w:t>Detikcom</w:t>
            </w:r>
            <w:proofErr w:type="spellEnd"/>
            <w:r w:rsidRPr="001C3A6E">
              <w:rPr>
                <w:rFonts w:cstheme="minorHAnsi"/>
                <w:sz w:val="20"/>
                <w:szCs w:val="20"/>
                <w:lang w:val="en"/>
              </w:rPr>
              <w:t xml:space="preserve"> contributing journalist for </w:t>
            </w:r>
            <w:proofErr w:type="spellStart"/>
            <w:r w:rsidRPr="001C3A6E">
              <w:rPr>
                <w:rFonts w:cstheme="minorHAnsi"/>
                <w:sz w:val="20"/>
                <w:szCs w:val="20"/>
                <w:lang w:val="en"/>
              </w:rPr>
              <w:t>Garut</w:t>
            </w:r>
            <w:proofErr w:type="spellEnd"/>
            <w:r w:rsidRPr="001C3A6E">
              <w:rPr>
                <w:rFonts w:cstheme="minorHAnsi"/>
                <w:sz w:val="20"/>
                <w:szCs w:val="20"/>
                <w:lang w:val="en"/>
              </w:rPr>
              <w:t xml:space="preserve"> area. So far, he is known as a competent, idealistic, and objective person in </w:t>
            </w:r>
            <w:r w:rsidR="00932432" w:rsidRPr="001C3A6E">
              <w:rPr>
                <w:rFonts w:cstheme="minorHAnsi"/>
                <w:sz w:val="20"/>
                <w:szCs w:val="20"/>
                <w:lang w:val="en"/>
              </w:rPr>
              <w:t>doing</w:t>
            </w:r>
            <w:r w:rsidRPr="001C3A6E">
              <w:rPr>
                <w:rFonts w:cstheme="minorHAnsi"/>
                <w:sz w:val="20"/>
                <w:szCs w:val="20"/>
                <w:lang w:val="en"/>
              </w:rPr>
              <w:t xml:space="preserve"> his profession. This is </w:t>
            </w:r>
            <w:r w:rsidR="00932432" w:rsidRPr="001C3A6E">
              <w:rPr>
                <w:rFonts w:cstheme="minorHAnsi"/>
                <w:sz w:val="20"/>
                <w:szCs w:val="20"/>
                <w:lang w:val="en"/>
              </w:rPr>
              <w:t>proven</w:t>
            </w:r>
            <w:r w:rsidRPr="001C3A6E">
              <w:rPr>
                <w:rFonts w:cstheme="minorHAnsi"/>
                <w:sz w:val="20"/>
                <w:szCs w:val="20"/>
                <w:lang w:val="en"/>
              </w:rPr>
              <w:t xml:space="preserve"> </w:t>
            </w:r>
            <w:r w:rsidRPr="001C3A6E">
              <w:rPr>
                <w:rFonts w:cstheme="minorHAnsi"/>
                <w:sz w:val="20"/>
                <w:szCs w:val="20"/>
                <w:lang w:val="en"/>
              </w:rPr>
              <w:lastRenderedPageBreak/>
              <w:t xml:space="preserve">by having a Journalist competency certificate from the Press Council. Prior to becoming part of </w:t>
            </w:r>
            <w:proofErr w:type="spellStart"/>
            <w:r w:rsidRPr="001C3A6E">
              <w:rPr>
                <w:rFonts w:cstheme="minorHAnsi"/>
                <w:i/>
                <w:sz w:val="20"/>
                <w:szCs w:val="20"/>
                <w:lang w:val="en"/>
              </w:rPr>
              <w:t>Detikcom</w:t>
            </w:r>
            <w:proofErr w:type="spellEnd"/>
            <w:r w:rsidRPr="001C3A6E">
              <w:rPr>
                <w:rFonts w:cstheme="minorHAnsi"/>
                <w:sz w:val="20"/>
                <w:szCs w:val="20"/>
                <w:lang w:val="en"/>
              </w:rPr>
              <w:t xml:space="preserve">, Hakim had worked at </w:t>
            </w:r>
            <w:proofErr w:type="spellStart"/>
            <w:r w:rsidRPr="001C3A6E">
              <w:rPr>
                <w:rFonts w:cstheme="minorHAnsi"/>
                <w:sz w:val="20"/>
                <w:szCs w:val="20"/>
                <w:lang w:val="en"/>
              </w:rPr>
              <w:t>Garut</w:t>
            </w:r>
            <w:proofErr w:type="spellEnd"/>
            <w:r w:rsidRPr="001C3A6E">
              <w:rPr>
                <w:rFonts w:cstheme="minorHAnsi"/>
                <w:sz w:val="20"/>
                <w:szCs w:val="20"/>
                <w:lang w:val="en"/>
              </w:rPr>
              <w:t xml:space="preserve"> Express Weekly Newspaper and Stinger at </w:t>
            </w:r>
            <w:proofErr w:type="spellStart"/>
            <w:r w:rsidRPr="001C3A6E">
              <w:rPr>
                <w:rFonts w:cstheme="minorHAnsi"/>
                <w:sz w:val="20"/>
                <w:szCs w:val="20"/>
                <w:lang w:val="en"/>
              </w:rPr>
              <w:t>TVOne</w:t>
            </w:r>
            <w:proofErr w:type="spellEnd"/>
            <w:r w:rsidRPr="001C3A6E">
              <w:rPr>
                <w:rFonts w:cstheme="minorHAnsi"/>
                <w:sz w:val="20"/>
                <w:szCs w:val="20"/>
                <w:lang w:val="en"/>
              </w:rPr>
              <w:t>.</w:t>
            </w:r>
          </w:p>
        </w:tc>
      </w:tr>
      <w:tr w:rsidR="003D7AD4" w:rsidRPr="001C3A6E" w14:paraId="65932C45" w14:textId="77777777" w:rsidTr="00D31DEF">
        <w:trPr>
          <w:trHeight w:val="404"/>
          <w:jc w:val="center"/>
        </w:trPr>
        <w:tc>
          <w:tcPr>
            <w:tcW w:w="7871" w:type="dxa"/>
            <w:vAlign w:val="center"/>
          </w:tcPr>
          <w:p w14:paraId="52C70714" w14:textId="421FF02F" w:rsidR="003D7AD4" w:rsidRPr="001C3A6E" w:rsidRDefault="00932432" w:rsidP="003D7AD4">
            <w:pPr>
              <w:spacing w:line="240" w:lineRule="auto"/>
              <w:jc w:val="center"/>
              <w:rPr>
                <w:rFonts w:cstheme="minorHAnsi"/>
                <w:b/>
                <w:sz w:val="20"/>
                <w:szCs w:val="20"/>
                <w:lang w:val="en-US"/>
              </w:rPr>
            </w:pPr>
            <w:r w:rsidRPr="001C3A6E">
              <w:rPr>
                <w:rFonts w:cstheme="minorHAnsi"/>
                <w:b/>
                <w:sz w:val="20"/>
                <w:szCs w:val="20"/>
                <w:lang w:val="en-US"/>
              </w:rPr>
              <w:lastRenderedPageBreak/>
              <w:t>Person Schema</w:t>
            </w:r>
          </w:p>
          <w:p w14:paraId="74D68AAE" w14:textId="28F7C456" w:rsidR="00AB7618" w:rsidRPr="001C3A6E" w:rsidRDefault="003D7AD4" w:rsidP="00932432">
            <w:pPr>
              <w:spacing w:line="240" w:lineRule="auto"/>
              <w:rPr>
                <w:rFonts w:cstheme="minorHAnsi"/>
                <w:sz w:val="20"/>
                <w:szCs w:val="20"/>
                <w:lang w:val="en"/>
              </w:rPr>
            </w:pPr>
            <w:r w:rsidRPr="001C3A6E">
              <w:rPr>
                <w:rFonts w:cstheme="minorHAnsi"/>
                <w:sz w:val="20"/>
                <w:szCs w:val="20"/>
                <w:lang w:val="en"/>
              </w:rPr>
              <w:t xml:space="preserve">As a journalist, Hakim said that reporting on </w:t>
            </w:r>
            <w:r w:rsidR="00932432" w:rsidRPr="001C3A6E">
              <w:rPr>
                <w:rFonts w:cstheme="minorHAnsi"/>
                <w:sz w:val="20"/>
                <w:szCs w:val="20"/>
                <w:lang w:val="en"/>
              </w:rPr>
              <w:t xml:space="preserve">violence case against </w:t>
            </w:r>
            <w:r w:rsidR="0014054A" w:rsidRPr="001C3A6E">
              <w:rPr>
                <w:rFonts w:cstheme="minorHAnsi"/>
                <w:sz w:val="20"/>
                <w:szCs w:val="20"/>
                <w:lang w:val="en"/>
              </w:rPr>
              <w:t xml:space="preserve">a </w:t>
            </w:r>
            <w:r w:rsidR="006E1F8B" w:rsidRPr="001C3A6E">
              <w:rPr>
                <w:rFonts w:cstheme="minorHAnsi"/>
                <w:sz w:val="20"/>
                <w:szCs w:val="20"/>
                <w:lang w:val="en"/>
              </w:rPr>
              <w:t>h</w:t>
            </w:r>
            <w:r w:rsidR="0095758E" w:rsidRPr="001C3A6E">
              <w:rPr>
                <w:rFonts w:cstheme="minorHAnsi"/>
                <w:sz w:val="20"/>
                <w:szCs w:val="20"/>
                <w:lang w:val="en"/>
              </w:rPr>
              <w:t>ealthcare</w:t>
            </w:r>
            <w:r w:rsidR="00F9423F" w:rsidRPr="001C3A6E">
              <w:rPr>
                <w:rFonts w:cstheme="minorHAnsi"/>
                <w:sz w:val="20"/>
                <w:szCs w:val="20"/>
                <w:lang w:val="en"/>
              </w:rPr>
              <w:t xml:space="preserve"> worker</w:t>
            </w:r>
            <w:r w:rsidRPr="001C3A6E">
              <w:rPr>
                <w:rFonts w:cstheme="minorHAnsi"/>
                <w:sz w:val="20"/>
                <w:szCs w:val="20"/>
                <w:lang w:val="en"/>
              </w:rPr>
              <w:t xml:space="preserve"> was a heartbreaking event. He hopes that </w:t>
            </w:r>
            <w:r w:rsidR="00932432" w:rsidRPr="001C3A6E">
              <w:rPr>
                <w:rFonts w:cstheme="minorHAnsi"/>
                <w:sz w:val="20"/>
                <w:szCs w:val="20"/>
                <w:lang w:val="en"/>
              </w:rPr>
              <w:t>the act</w:t>
            </w:r>
            <w:r w:rsidRPr="001C3A6E">
              <w:rPr>
                <w:rFonts w:cstheme="minorHAnsi"/>
                <w:sz w:val="20"/>
                <w:szCs w:val="20"/>
                <w:lang w:val="en"/>
              </w:rPr>
              <w:t xml:space="preserve"> of</w:t>
            </w:r>
            <w:r w:rsidR="00932432" w:rsidRPr="001C3A6E">
              <w:rPr>
                <w:rFonts w:cstheme="minorHAnsi"/>
                <w:sz w:val="20"/>
                <w:szCs w:val="20"/>
                <w:lang w:val="en"/>
              </w:rPr>
              <w:t xml:space="preserve"> violence against </w:t>
            </w:r>
            <w:r w:rsidR="006E1F8B" w:rsidRPr="001C3A6E">
              <w:rPr>
                <w:rFonts w:cstheme="minorHAnsi"/>
                <w:sz w:val="20"/>
                <w:szCs w:val="20"/>
                <w:lang w:val="en"/>
              </w:rPr>
              <w:t>h</w:t>
            </w:r>
            <w:r w:rsidR="0095758E" w:rsidRPr="001C3A6E">
              <w:rPr>
                <w:rFonts w:cstheme="minorHAnsi"/>
                <w:sz w:val="20"/>
                <w:szCs w:val="20"/>
                <w:lang w:val="en"/>
              </w:rPr>
              <w:t>ealthcare</w:t>
            </w:r>
            <w:r w:rsidR="00F9423F" w:rsidRPr="001C3A6E">
              <w:rPr>
                <w:rFonts w:cstheme="minorHAnsi"/>
                <w:sz w:val="20"/>
                <w:szCs w:val="20"/>
                <w:lang w:val="en"/>
              </w:rPr>
              <w:t xml:space="preserve"> worker</w:t>
            </w:r>
            <w:r w:rsidR="00932432" w:rsidRPr="001C3A6E">
              <w:rPr>
                <w:rFonts w:cstheme="minorHAnsi"/>
                <w:sz w:val="20"/>
                <w:szCs w:val="20"/>
                <w:lang w:val="en"/>
              </w:rPr>
              <w:t xml:space="preserve"> must be punished fairly because</w:t>
            </w:r>
            <w:r w:rsidRPr="001C3A6E">
              <w:rPr>
                <w:rFonts w:cstheme="minorHAnsi"/>
                <w:sz w:val="20"/>
                <w:szCs w:val="20"/>
                <w:lang w:val="en"/>
              </w:rPr>
              <w:t xml:space="preserve"> they violate the law and </w:t>
            </w:r>
            <w:r w:rsidR="00932432" w:rsidRPr="001C3A6E">
              <w:rPr>
                <w:rFonts w:cstheme="minorHAnsi"/>
                <w:sz w:val="20"/>
                <w:szCs w:val="20"/>
                <w:lang w:val="en"/>
              </w:rPr>
              <w:t>contrast</w:t>
            </w:r>
            <w:r w:rsidRPr="001C3A6E">
              <w:rPr>
                <w:rFonts w:cstheme="minorHAnsi"/>
                <w:sz w:val="20"/>
                <w:szCs w:val="20"/>
                <w:lang w:val="en"/>
              </w:rPr>
              <w:t xml:space="preserve"> with </w:t>
            </w:r>
            <w:r w:rsidR="0014054A" w:rsidRPr="001C3A6E">
              <w:rPr>
                <w:rFonts w:cstheme="minorHAnsi"/>
                <w:sz w:val="20"/>
                <w:szCs w:val="20"/>
                <w:lang w:val="en"/>
              </w:rPr>
              <w:t xml:space="preserve">values of </w:t>
            </w:r>
            <w:r w:rsidRPr="001C3A6E">
              <w:rPr>
                <w:rFonts w:cstheme="minorHAnsi"/>
                <w:sz w:val="20"/>
                <w:szCs w:val="20"/>
                <w:lang w:val="en"/>
              </w:rPr>
              <w:t>humanity.</w:t>
            </w:r>
          </w:p>
        </w:tc>
      </w:tr>
      <w:tr w:rsidR="003D7AD4" w:rsidRPr="001C3A6E" w14:paraId="74E63D6B" w14:textId="77777777" w:rsidTr="00D31DEF">
        <w:trPr>
          <w:trHeight w:val="404"/>
          <w:jc w:val="center"/>
        </w:trPr>
        <w:tc>
          <w:tcPr>
            <w:tcW w:w="7871" w:type="dxa"/>
            <w:vAlign w:val="center"/>
          </w:tcPr>
          <w:p w14:paraId="5A164508" w14:textId="1A707901" w:rsidR="003D7AD4" w:rsidRPr="001C3A6E" w:rsidRDefault="00932432" w:rsidP="003D7AD4">
            <w:pPr>
              <w:spacing w:line="240" w:lineRule="auto"/>
              <w:jc w:val="center"/>
              <w:rPr>
                <w:rFonts w:cstheme="minorHAnsi"/>
                <w:b/>
                <w:sz w:val="20"/>
                <w:szCs w:val="20"/>
                <w:lang w:val="en-US"/>
              </w:rPr>
            </w:pPr>
            <w:r w:rsidRPr="001C3A6E">
              <w:rPr>
                <w:rFonts w:cstheme="minorHAnsi"/>
                <w:b/>
                <w:sz w:val="20"/>
                <w:szCs w:val="20"/>
                <w:lang w:val="en-US"/>
              </w:rPr>
              <w:t>Role Schema</w:t>
            </w:r>
          </w:p>
          <w:p w14:paraId="2E0E47D3" w14:textId="473C8212" w:rsidR="003D7AD4" w:rsidRPr="001C3A6E" w:rsidRDefault="003D7AD4" w:rsidP="00932432">
            <w:pPr>
              <w:spacing w:line="240" w:lineRule="auto"/>
              <w:rPr>
                <w:rFonts w:cstheme="minorHAnsi"/>
                <w:sz w:val="20"/>
                <w:szCs w:val="20"/>
                <w:lang w:val="en-US"/>
              </w:rPr>
            </w:pPr>
            <w:r w:rsidRPr="001C3A6E">
              <w:rPr>
                <w:rFonts w:cstheme="minorHAnsi"/>
                <w:sz w:val="20"/>
                <w:szCs w:val="20"/>
                <w:lang w:val="en"/>
              </w:rPr>
              <w:t xml:space="preserve">As an informant, Hakim </w:t>
            </w:r>
            <w:r w:rsidR="00932432" w:rsidRPr="001C3A6E">
              <w:rPr>
                <w:rFonts w:cstheme="minorHAnsi"/>
                <w:sz w:val="20"/>
                <w:szCs w:val="20"/>
                <w:lang w:val="en"/>
              </w:rPr>
              <w:t>thinks</w:t>
            </w:r>
            <w:r w:rsidRPr="001C3A6E">
              <w:rPr>
                <w:rFonts w:cstheme="minorHAnsi"/>
                <w:sz w:val="20"/>
                <w:szCs w:val="20"/>
                <w:lang w:val="en"/>
              </w:rPr>
              <w:t xml:space="preserve"> that the perpetrator is the main character in</w:t>
            </w:r>
            <w:r w:rsidR="00932432" w:rsidRPr="001C3A6E">
              <w:rPr>
                <w:rFonts w:cstheme="minorHAnsi"/>
                <w:sz w:val="20"/>
                <w:szCs w:val="20"/>
                <w:lang w:val="en"/>
              </w:rPr>
              <w:t xml:space="preserve"> the</w:t>
            </w:r>
            <w:r w:rsidRPr="001C3A6E">
              <w:rPr>
                <w:rFonts w:cstheme="minorHAnsi"/>
                <w:sz w:val="20"/>
                <w:szCs w:val="20"/>
                <w:lang w:val="en"/>
              </w:rPr>
              <w:t xml:space="preserve"> </w:t>
            </w:r>
            <w:r w:rsidR="00932432" w:rsidRPr="001C3A6E">
              <w:rPr>
                <w:rFonts w:cstheme="minorHAnsi"/>
                <w:sz w:val="20"/>
                <w:szCs w:val="20"/>
                <w:lang w:val="en"/>
              </w:rPr>
              <w:t xml:space="preserve">violence case against </w:t>
            </w:r>
            <w:r w:rsidR="0014054A" w:rsidRPr="001C3A6E">
              <w:rPr>
                <w:rFonts w:cstheme="minorHAnsi"/>
                <w:sz w:val="20"/>
                <w:szCs w:val="20"/>
                <w:lang w:val="en"/>
              </w:rPr>
              <w:t xml:space="preserve">a </w:t>
            </w:r>
            <w:r w:rsidR="006E1F8B" w:rsidRPr="001C3A6E">
              <w:rPr>
                <w:rFonts w:cstheme="minorHAnsi"/>
                <w:sz w:val="20"/>
                <w:szCs w:val="20"/>
                <w:lang w:val="en"/>
              </w:rPr>
              <w:t>h</w:t>
            </w:r>
            <w:r w:rsidR="0095758E" w:rsidRPr="001C3A6E">
              <w:rPr>
                <w:rFonts w:cstheme="minorHAnsi"/>
                <w:sz w:val="20"/>
                <w:szCs w:val="20"/>
                <w:lang w:val="en"/>
              </w:rPr>
              <w:t>ealthcare</w:t>
            </w:r>
            <w:r w:rsidR="00F9423F" w:rsidRPr="001C3A6E">
              <w:rPr>
                <w:rFonts w:cstheme="minorHAnsi"/>
                <w:sz w:val="20"/>
                <w:szCs w:val="20"/>
                <w:lang w:val="en"/>
              </w:rPr>
              <w:t xml:space="preserve"> worker</w:t>
            </w:r>
            <w:r w:rsidRPr="001C3A6E">
              <w:rPr>
                <w:rFonts w:cstheme="minorHAnsi"/>
                <w:sz w:val="20"/>
                <w:szCs w:val="20"/>
                <w:lang w:val="en"/>
              </w:rPr>
              <w:t xml:space="preserve">. He revealed that </w:t>
            </w:r>
            <w:r w:rsidR="00932432" w:rsidRPr="001C3A6E">
              <w:rPr>
                <w:rFonts w:cstheme="minorHAnsi"/>
                <w:sz w:val="20"/>
                <w:szCs w:val="20"/>
                <w:lang w:val="en"/>
              </w:rPr>
              <w:t>the act of violence</w:t>
            </w:r>
            <w:r w:rsidRPr="001C3A6E">
              <w:rPr>
                <w:rFonts w:cstheme="minorHAnsi"/>
                <w:sz w:val="20"/>
                <w:szCs w:val="20"/>
                <w:lang w:val="en"/>
              </w:rPr>
              <w:t xml:space="preserve"> sh</w:t>
            </w:r>
            <w:r w:rsidR="00932432" w:rsidRPr="001C3A6E">
              <w:rPr>
                <w:rFonts w:cstheme="minorHAnsi"/>
                <w:sz w:val="20"/>
                <w:szCs w:val="20"/>
                <w:lang w:val="en"/>
              </w:rPr>
              <w:t xml:space="preserve">ould not occur to </w:t>
            </w:r>
            <w:r w:rsidR="006E1F8B" w:rsidRPr="001C3A6E">
              <w:rPr>
                <w:rFonts w:cstheme="minorHAnsi"/>
                <w:sz w:val="20"/>
                <w:szCs w:val="20"/>
                <w:lang w:val="en"/>
              </w:rPr>
              <w:t>h</w:t>
            </w:r>
            <w:r w:rsidR="0095758E" w:rsidRPr="001C3A6E">
              <w:rPr>
                <w:rFonts w:cstheme="minorHAnsi"/>
                <w:sz w:val="20"/>
                <w:szCs w:val="20"/>
                <w:lang w:val="en"/>
              </w:rPr>
              <w:t>ealthcare</w:t>
            </w:r>
            <w:r w:rsidR="00F9423F" w:rsidRPr="001C3A6E">
              <w:rPr>
                <w:rFonts w:cstheme="minorHAnsi"/>
                <w:sz w:val="20"/>
                <w:szCs w:val="20"/>
                <w:lang w:val="en"/>
              </w:rPr>
              <w:t xml:space="preserve"> worker</w:t>
            </w:r>
            <w:r w:rsidRPr="001C3A6E">
              <w:rPr>
                <w:rFonts w:cstheme="minorHAnsi"/>
                <w:sz w:val="20"/>
                <w:szCs w:val="20"/>
                <w:lang w:val="en"/>
              </w:rPr>
              <w:t xml:space="preserve">, considering that the Covid-19 pandemic was </w:t>
            </w:r>
            <w:r w:rsidR="00932432" w:rsidRPr="001C3A6E">
              <w:rPr>
                <w:rFonts w:cstheme="minorHAnsi"/>
                <w:sz w:val="20"/>
                <w:szCs w:val="20"/>
                <w:lang w:val="en"/>
              </w:rPr>
              <w:t xml:space="preserve">escalating </w:t>
            </w:r>
            <w:r w:rsidRPr="001C3A6E">
              <w:rPr>
                <w:rFonts w:cstheme="minorHAnsi"/>
                <w:sz w:val="20"/>
                <w:szCs w:val="20"/>
                <w:lang w:val="en"/>
              </w:rPr>
              <w:t xml:space="preserve">in </w:t>
            </w:r>
            <w:proofErr w:type="spellStart"/>
            <w:r w:rsidRPr="001C3A6E">
              <w:rPr>
                <w:rFonts w:cstheme="minorHAnsi"/>
                <w:sz w:val="20"/>
                <w:szCs w:val="20"/>
                <w:lang w:val="en"/>
              </w:rPr>
              <w:t>Pameungpeuk</w:t>
            </w:r>
            <w:proofErr w:type="spellEnd"/>
            <w:r w:rsidRPr="001C3A6E">
              <w:rPr>
                <w:rFonts w:cstheme="minorHAnsi"/>
                <w:sz w:val="20"/>
                <w:szCs w:val="20"/>
                <w:lang w:val="en"/>
              </w:rPr>
              <w:t xml:space="preserve"> District, it required </w:t>
            </w:r>
            <w:r w:rsidR="006E1F8B" w:rsidRPr="001C3A6E">
              <w:rPr>
                <w:rFonts w:cstheme="minorHAnsi"/>
                <w:sz w:val="20"/>
                <w:szCs w:val="20"/>
                <w:lang w:val="en"/>
              </w:rPr>
              <w:t>h</w:t>
            </w:r>
            <w:r w:rsidR="0095758E" w:rsidRPr="001C3A6E">
              <w:rPr>
                <w:rFonts w:cstheme="minorHAnsi"/>
                <w:sz w:val="20"/>
                <w:szCs w:val="20"/>
                <w:lang w:val="en"/>
              </w:rPr>
              <w:t>ealthcare</w:t>
            </w:r>
            <w:r w:rsidR="00F9423F" w:rsidRPr="001C3A6E">
              <w:rPr>
                <w:rFonts w:cstheme="minorHAnsi"/>
                <w:sz w:val="20"/>
                <w:szCs w:val="20"/>
                <w:lang w:val="en"/>
              </w:rPr>
              <w:t xml:space="preserve"> worker</w:t>
            </w:r>
            <w:r w:rsidRPr="001C3A6E">
              <w:rPr>
                <w:rFonts w:cstheme="minorHAnsi"/>
                <w:sz w:val="20"/>
                <w:szCs w:val="20"/>
                <w:lang w:val="en"/>
              </w:rPr>
              <w:t xml:space="preserve">s to work optimally for patient safety. He supports the steps taken by the police to </w:t>
            </w:r>
            <w:r w:rsidR="00932432" w:rsidRPr="001C3A6E">
              <w:rPr>
                <w:rFonts w:cstheme="minorHAnsi"/>
                <w:sz w:val="20"/>
                <w:szCs w:val="20"/>
                <w:lang w:val="en"/>
              </w:rPr>
              <w:t>arrest</w:t>
            </w:r>
            <w:r w:rsidRPr="001C3A6E">
              <w:rPr>
                <w:rFonts w:cstheme="minorHAnsi"/>
                <w:sz w:val="20"/>
                <w:szCs w:val="20"/>
                <w:lang w:val="en"/>
              </w:rPr>
              <w:t xml:space="preserve"> the perpetrators and carry out </w:t>
            </w:r>
            <w:r w:rsidR="00932432" w:rsidRPr="001C3A6E">
              <w:rPr>
                <w:rFonts w:cstheme="minorHAnsi"/>
                <w:sz w:val="20"/>
                <w:szCs w:val="20"/>
                <w:lang w:val="en"/>
              </w:rPr>
              <w:t>law enforcement</w:t>
            </w:r>
            <w:r w:rsidRPr="001C3A6E">
              <w:rPr>
                <w:rFonts w:cstheme="minorHAnsi"/>
                <w:sz w:val="20"/>
                <w:szCs w:val="20"/>
                <w:lang w:val="en"/>
              </w:rPr>
              <w:t xml:space="preserve"> </w:t>
            </w:r>
            <w:r w:rsidR="00932432" w:rsidRPr="001C3A6E">
              <w:rPr>
                <w:rFonts w:cstheme="minorHAnsi"/>
                <w:sz w:val="20"/>
                <w:szCs w:val="20"/>
                <w:lang w:val="en"/>
              </w:rPr>
              <w:t>towards</w:t>
            </w:r>
            <w:r w:rsidRPr="001C3A6E">
              <w:rPr>
                <w:rFonts w:cstheme="minorHAnsi"/>
                <w:sz w:val="20"/>
                <w:szCs w:val="20"/>
                <w:lang w:val="en"/>
              </w:rPr>
              <w:t xml:space="preserve"> the perpetrators.</w:t>
            </w:r>
          </w:p>
        </w:tc>
      </w:tr>
      <w:tr w:rsidR="003D7AD4" w:rsidRPr="001C3A6E" w14:paraId="099B5F92" w14:textId="77777777" w:rsidTr="00D31DEF">
        <w:trPr>
          <w:trHeight w:val="1067"/>
          <w:jc w:val="center"/>
        </w:trPr>
        <w:tc>
          <w:tcPr>
            <w:tcW w:w="7871" w:type="dxa"/>
            <w:vAlign w:val="center"/>
          </w:tcPr>
          <w:p w14:paraId="3FCF34EC" w14:textId="7158AD95" w:rsidR="003D7AD4" w:rsidRPr="001C3A6E" w:rsidRDefault="00075109" w:rsidP="003D7AD4">
            <w:pPr>
              <w:spacing w:line="240" w:lineRule="auto"/>
              <w:jc w:val="center"/>
              <w:rPr>
                <w:rFonts w:cstheme="minorHAnsi"/>
                <w:b/>
                <w:sz w:val="20"/>
                <w:szCs w:val="20"/>
                <w:lang w:val="en-US"/>
              </w:rPr>
            </w:pPr>
            <w:r w:rsidRPr="001C3A6E">
              <w:rPr>
                <w:rFonts w:cstheme="minorHAnsi"/>
                <w:b/>
                <w:sz w:val="20"/>
                <w:szCs w:val="20"/>
                <w:lang w:val="en-US"/>
              </w:rPr>
              <w:t>Event Schema</w:t>
            </w:r>
          </w:p>
          <w:p w14:paraId="011E7C83" w14:textId="7DCF90E5" w:rsidR="003D7AD4" w:rsidRPr="001C3A6E" w:rsidRDefault="003D7AD4" w:rsidP="00075109">
            <w:pPr>
              <w:spacing w:line="240" w:lineRule="auto"/>
              <w:rPr>
                <w:rFonts w:cstheme="minorHAnsi"/>
                <w:sz w:val="20"/>
                <w:szCs w:val="20"/>
                <w:lang w:val="en-US"/>
              </w:rPr>
            </w:pPr>
            <w:r w:rsidRPr="001C3A6E">
              <w:rPr>
                <w:rFonts w:cstheme="minorHAnsi"/>
                <w:sz w:val="20"/>
                <w:szCs w:val="20"/>
                <w:lang w:val="en"/>
              </w:rPr>
              <w:t xml:space="preserve">As a journalist who </w:t>
            </w:r>
            <w:r w:rsidR="00075109" w:rsidRPr="001C3A6E">
              <w:rPr>
                <w:rFonts w:cstheme="minorHAnsi"/>
                <w:sz w:val="20"/>
                <w:szCs w:val="20"/>
                <w:lang w:val="en"/>
              </w:rPr>
              <w:t>makes effort</w:t>
            </w:r>
            <w:r w:rsidRPr="001C3A6E">
              <w:rPr>
                <w:rFonts w:cstheme="minorHAnsi"/>
                <w:sz w:val="20"/>
                <w:szCs w:val="20"/>
                <w:lang w:val="en"/>
              </w:rPr>
              <w:t xml:space="preserve"> to always be objective, the informant reports on this event according to the facts obtained from the results of </w:t>
            </w:r>
            <w:r w:rsidR="00075109" w:rsidRPr="001C3A6E">
              <w:rPr>
                <w:rFonts w:cstheme="minorHAnsi"/>
                <w:sz w:val="20"/>
                <w:szCs w:val="20"/>
                <w:lang w:val="en"/>
              </w:rPr>
              <w:t>observation</w:t>
            </w:r>
            <w:r w:rsidRPr="001C3A6E">
              <w:rPr>
                <w:rFonts w:cstheme="minorHAnsi"/>
                <w:sz w:val="20"/>
                <w:szCs w:val="20"/>
                <w:lang w:val="en"/>
              </w:rPr>
              <w:t xml:space="preserve"> by continuing to provide updates in his </w:t>
            </w:r>
            <w:r w:rsidR="00075109" w:rsidRPr="001C3A6E">
              <w:rPr>
                <w:rFonts w:cstheme="minorHAnsi"/>
                <w:sz w:val="20"/>
                <w:szCs w:val="20"/>
                <w:lang w:val="en"/>
              </w:rPr>
              <w:t xml:space="preserve">news </w:t>
            </w:r>
            <w:r w:rsidRPr="001C3A6E">
              <w:rPr>
                <w:rFonts w:cstheme="minorHAnsi"/>
                <w:sz w:val="20"/>
                <w:szCs w:val="20"/>
                <w:lang w:val="en"/>
              </w:rPr>
              <w:t>reporting.</w:t>
            </w:r>
          </w:p>
        </w:tc>
      </w:tr>
    </w:tbl>
    <w:p w14:paraId="28AE1D70" w14:textId="363D9763" w:rsidR="003D7AD4" w:rsidRPr="001C3A6E" w:rsidRDefault="003D7AD4" w:rsidP="003D7AD4">
      <w:pPr>
        <w:spacing w:line="240" w:lineRule="auto"/>
        <w:rPr>
          <w:rFonts w:cstheme="minorHAnsi"/>
          <w:sz w:val="20"/>
          <w:szCs w:val="20"/>
        </w:rPr>
      </w:pPr>
      <w:r w:rsidRPr="001C3A6E">
        <w:rPr>
          <w:rFonts w:cstheme="minorHAnsi"/>
          <w:sz w:val="20"/>
          <w:szCs w:val="20"/>
          <w:lang w:val="en-US"/>
        </w:rPr>
        <w:t xml:space="preserve">            </w:t>
      </w:r>
      <w:r w:rsidR="00075109" w:rsidRPr="001C3A6E">
        <w:rPr>
          <w:rFonts w:cstheme="minorHAnsi"/>
          <w:sz w:val="20"/>
          <w:szCs w:val="20"/>
          <w:lang w:val="en-ID"/>
        </w:rPr>
        <w:t>Source</w:t>
      </w:r>
      <w:r w:rsidRPr="001C3A6E">
        <w:rPr>
          <w:rFonts w:cstheme="minorHAnsi"/>
          <w:sz w:val="20"/>
          <w:szCs w:val="20"/>
        </w:rPr>
        <w:t xml:space="preserve">: </w:t>
      </w:r>
      <w:r w:rsidR="00075109" w:rsidRPr="001C3A6E">
        <w:rPr>
          <w:rFonts w:cstheme="minorHAnsi"/>
          <w:sz w:val="20"/>
          <w:szCs w:val="20"/>
          <w:lang w:val="en-ID"/>
        </w:rPr>
        <w:t>The Result of Research Analysis</w:t>
      </w:r>
      <w:r w:rsidRPr="001C3A6E">
        <w:rPr>
          <w:rFonts w:cstheme="minorHAnsi"/>
          <w:sz w:val="20"/>
          <w:szCs w:val="20"/>
        </w:rPr>
        <w:t>, 2022</w:t>
      </w:r>
    </w:p>
    <w:p w14:paraId="3AAC15E9" w14:textId="7B26E339" w:rsidR="003D7AD4" w:rsidRPr="001C3A6E" w:rsidRDefault="00794EB9" w:rsidP="00E17650">
      <w:pPr>
        <w:spacing w:line="240" w:lineRule="auto"/>
        <w:ind w:firstLine="720"/>
        <w:rPr>
          <w:rFonts w:cstheme="minorHAnsi"/>
          <w:sz w:val="20"/>
          <w:szCs w:val="20"/>
          <w:lang w:val="en-ID"/>
        </w:rPr>
      </w:pPr>
      <w:r w:rsidRPr="001C3A6E">
        <w:rPr>
          <w:rFonts w:cstheme="minorHAnsi"/>
          <w:sz w:val="20"/>
          <w:szCs w:val="20"/>
          <w:lang w:val="en-ID"/>
        </w:rPr>
        <w:t xml:space="preserve">The following table 8 is explaining the social cognition level on violence case against </w:t>
      </w:r>
      <w:r w:rsidR="006E1F8B" w:rsidRPr="001C3A6E">
        <w:rPr>
          <w:rFonts w:cstheme="minorHAnsi"/>
          <w:sz w:val="20"/>
          <w:szCs w:val="20"/>
          <w:lang w:val="en-ID"/>
        </w:rPr>
        <w:t>h</w:t>
      </w:r>
      <w:r w:rsidR="0095758E" w:rsidRPr="001C3A6E">
        <w:rPr>
          <w:rFonts w:cstheme="minorHAnsi"/>
          <w:sz w:val="20"/>
          <w:szCs w:val="20"/>
          <w:lang w:val="en-ID"/>
        </w:rPr>
        <w:t>ealthcare</w:t>
      </w:r>
      <w:r w:rsidR="00F9423F" w:rsidRPr="001C3A6E">
        <w:rPr>
          <w:rFonts w:cstheme="minorHAnsi"/>
          <w:sz w:val="20"/>
          <w:szCs w:val="20"/>
          <w:lang w:val="en-ID"/>
        </w:rPr>
        <w:t xml:space="preserve"> worker</w:t>
      </w:r>
      <w:r w:rsidRPr="001C3A6E">
        <w:rPr>
          <w:rFonts w:cstheme="minorHAnsi"/>
          <w:sz w:val="20"/>
          <w:szCs w:val="20"/>
          <w:lang w:val="en-ID"/>
        </w:rPr>
        <w:t xml:space="preserve"> in the online media </w:t>
      </w:r>
      <w:proofErr w:type="spellStart"/>
      <w:r w:rsidR="0014054A" w:rsidRPr="000C5725">
        <w:rPr>
          <w:rFonts w:cstheme="minorHAnsi"/>
          <w:i/>
          <w:sz w:val="20"/>
          <w:szCs w:val="20"/>
          <w:lang w:val="en-ID"/>
        </w:rPr>
        <w:t>D</w:t>
      </w:r>
      <w:r w:rsidRPr="000C5725">
        <w:rPr>
          <w:rFonts w:cstheme="minorHAnsi"/>
          <w:i/>
          <w:sz w:val="20"/>
          <w:szCs w:val="20"/>
          <w:lang w:val="en-ID"/>
        </w:rPr>
        <w:t>etikcom</w:t>
      </w:r>
      <w:proofErr w:type="spellEnd"/>
      <w:r w:rsidR="000C5725">
        <w:rPr>
          <w:rFonts w:cstheme="minorHAnsi"/>
          <w:i/>
          <w:sz w:val="20"/>
          <w:szCs w:val="20"/>
          <w:lang w:val="en-ID"/>
        </w:rPr>
        <w:t>.</w:t>
      </w:r>
    </w:p>
    <w:p w14:paraId="1B6E0218" w14:textId="07CCE8A8" w:rsidR="00794EB9" w:rsidRPr="001C3A6E" w:rsidRDefault="00794EB9" w:rsidP="00794EB9">
      <w:pPr>
        <w:spacing w:line="240" w:lineRule="auto"/>
        <w:jc w:val="center"/>
        <w:rPr>
          <w:rFonts w:cstheme="minorHAnsi"/>
          <w:i/>
          <w:sz w:val="20"/>
          <w:szCs w:val="20"/>
          <w:lang w:val="en-ID"/>
        </w:rPr>
      </w:pPr>
      <w:r w:rsidRPr="001C3A6E">
        <w:rPr>
          <w:rFonts w:cstheme="minorHAnsi"/>
          <w:sz w:val="20"/>
          <w:szCs w:val="20"/>
          <w:lang w:val="en-US"/>
        </w:rPr>
        <w:t>Table</w:t>
      </w:r>
      <w:r w:rsidR="003D7AD4" w:rsidRPr="001C3A6E">
        <w:rPr>
          <w:rFonts w:cstheme="minorHAnsi"/>
          <w:sz w:val="20"/>
          <w:szCs w:val="20"/>
          <w:lang w:val="en-US"/>
        </w:rPr>
        <w:t xml:space="preserve"> 8:</w:t>
      </w:r>
      <w:r w:rsidR="003D7AD4" w:rsidRPr="001C3A6E">
        <w:rPr>
          <w:rFonts w:cstheme="minorHAnsi"/>
          <w:sz w:val="20"/>
          <w:szCs w:val="20"/>
        </w:rPr>
        <w:t xml:space="preserve"> </w:t>
      </w:r>
      <w:r w:rsidR="00D156C1" w:rsidRPr="001C3A6E">
        <w:rPr>
          <w:rFonts w:cstheme="minorHAnsi"/>
          <w:sz w:val="20"/>
          <w:szCs w:val="20"/>
          <w:lang w:val="en-ID"/>
        </w:rPr>
        <w:t>T</w:t>
      </w:r>
      <w:r w:rsidRPr="001C3A6E">
        <w:rPr>
          <w:rFonts w:cstheme="minorHAnsi"/>
          <w:sz w:val="20"/>
          <w:szCs w:val="20"/>
          <w:lang w:val="en-ID"/>
        </w:rPr>
        <w:t xml:space="preserve">he social cognition level on violence case against </w:t>
      </w:r>
      <w:r w:rsidR="006E1F8B" w:rsidRPr="001C3A6E">
        <w:rPr>
          <w:rFonts w:cstheme="minorHAnsi"/>
          <w:sz w:val="20"/>
          <w:szCs w:val="20"/>
          <w:lang w:val="en-ID"/>
        </w:rPr>
        <w:t>h</w:t>
      </w:r>
      <w:r w:rsidR="0095758E" w:rsidRPr="001C3A6E">
        <w:rPr>
          <w:rFonts w:cstheme="minorHAnsi"/>
          <w:sz w:val="20"/>
          <w:szCs w:val="20"/>
          <w:lang w:val="en-ID"/>
        </w:rPr>
        <w:t>ealthcare</w:t>
      </w:r>
      <w:r w:rsidR="00F9423F" w:rsidRPr="001C3A6E">
        <w:rPr>
          <w:rFonts w:cstheme="minorHAnsi"/>
          <w:sz w:val="20"/>
          <w:szCs w:val="20"/>
          <w:lang w:val="en-ID"/>
        </w:rPr>
        <w:t xml:space="preserve"> worker</w:t>
      </w:r>
      <w:r w:rsidRPr="001C3A6E">
        <w:rPr>
          <w:rFonts w:cstheme="minorHAnsi"/>
          <w:sz w:val="20"/>
          <w:szCs w:val="20"/>
          <w:lang w:val="en-ID"/>
        </w:rPr>
        <w:t xml:space="preserve"> in the online media </w:t>
      </w:r>
      <w:proofErr w:type="spellStart"/>
      <w:r w:rsidR="0014054A" w:rsidRPr="001C3A6E">
        <w:rPr>
          <w:rFonts w:cstheme="minorHAnsi"/>
          <w:i/>
          <w:sz w:val="20"/>
          <w:szCs w:val="20"/>
          <w:lang w:val="en-ID"/>
        </w:rPr>
        <w:t>D</w:t>
      </w:r>
      <w:r w:rsidRPr="001C3A6E">
        <w:rPr>
          <w:rFonts w:cstheme="minorHAnsi"/>
          <w:i/>
          <w:sz w:val="20"/>
          <w:szCs w:val="20"/>
          <w:lang w:val="en-ID"/>
        </w:rPr>
        <w:t>etikcom</w:t>
      </w:r>
      <w:proofErr w:type="spellEnd"/>
    </w:p>
    <w:bookmarkStart w:id="5" w:name="_Toc96525452"/>
    <w:bookmarkStart w:id="6" w:name="_Toc97895919"/>
    <w:p w14:paraId="59840F60" w14:textId="51805F52" w:rsidR="003D7AD4" w:rsidRPr="001C3A6E" w:rsidRDefault="00B71845" w:rsidP="005F26F4">
      <w:pPr>
        <w:pStyle w:val="Caption"/>
        <w:tabs>
          <w:tab w:val="left" w:pos="2309"/>
          <w:tab w:val="center" w:pos="4513"/>
        </w:tabs>
        <w:jc w:val="left"/>
        <w:rPr>
          <w:rFonts w:cs="Times New Roman"/>
        </w:rPr>
      </w:pPr>
      <w:r w:rsidRPr="001C3A6E">
        <w:rPr>
          <w:rFonts w:cstheme="minorHAnsi"/>
          <w:noProof/>
          <w:color w:val="auto"/>
          <w:sz w:val="20"/>
          <w:szCs w:val="20"/>
          <w:lang w:val="en-US" w:eastAsia="en-US"/>
        </w:rPr>
        <mc:AlternateContent>
          <mc:Choice Requires="wpg">
            <w:drawing>
              <wp:anchor distT="0" distB="0" distL="114300" distR="114300" simplePos="0" relativeHeight="251660288" behindDoc="1" locked="0" layoutInCell="1" allowOverlap="1" wp14:anchorId="790C94F4" wp14:editId="0F9649B5">
                <wp:simplePos x="0" y="0"/>
                <wp:positionH relativeFrom="margin">
                  <wp:align>center</wp:align>
                </wp:positionH>
                <wp:positionV relativeFrom="paragraph">
                  <wp:posOffset>54973</wp:posOffset>
                </wp:positionV>
                <wp:extent cx="5022883" cy="4276725"/>
                <wp:effectExtent l="0" t="0" r="25400" b="28575"/>
                <wp:wrapNone/>
                <wp:docPr id="13" name="Group 13"/>
                <wp:cNvGraphicFramePr/>
                <a:graphic xmlns:a="http://schemas.openxmlformats.org/drawingml/2006/main">
                  <a:graphicData uri="http://schemas.microsoft.com/office/word/2010/wordprocessingGroup">
                    <wpg:wgp>
                      <wpg:cNvGrpSpPr/>
                      <wpg:grpSpPr>
                        <a:xfrm>
                          <a:off x="0" y="0"/>
                          <a:ext cx="5022883" cy="4276725"/>
                          <a:chOff x="0" y="0"/>
                          <a:chExt cx="5022883" cy="3931693"/>
                        </a:xfrm>
                      </wpg:grpSpPr>
                      <wps:wsp>
                        <wps:cNvPr id="52" name="Rectangle 52"/>
                        <wps:cNvSpPr>
                          <a:spLocks noChangeArrowheads="1"/>
                        </wps:cNvSpPr>
                        <wps:spPr bwMode="auto">
                          <a:xfrm>
                            <a:off x="973777" y="0"/>
                            <a:ext cx="3206115" cy="421513"/>
                          </a:xfrm>
                          <a:prstGeom prst="rect">
                            <a:avLst/>
                          </a:prstGeom>
                          <a:solidFill>
                            <a:srgbClr val="FFFFFF"/>
                          </a:solidFill>
                          <a:ln w="9525">
                            <a:solidFill>
                              <a:srgbClr val="000000"/>
                            </a:solidFill>
                            <a:miter lim="800000"/>
                            <a:headEnd/>
                            <a:tailEnd/>
                          </a:ln>
                        </wps:spPr>
                        <wps:txbx>
                          <w:txbxContent>
                            <w:p w14:paraId="5E6B5676" w14:textId="7885E8E6" w:rsidR="00AB7618" w:rsidRPr="00794EB9" w:rsidRDefault="00AB7618" w:rsidP="005F26F4">
                              <w:pPr>
                                <w:spacing w:line="240" w:lineRule="auto"/>
                                <w:jc w:val="center"/>
                                <w:rPr>
                                  <w:rFonts w:cstheme="minorHAnsi"/>
                                  <w:i/>
                                  <w:sz w:val="20"/>
                                  <w:szCs w:val="20"/>
                                  <w:lang w:val="en-ID"/>
                                </w:rPr>
                              </w:pPr>
                              <w:r>
                                <w:rPr>
                                  <w:rFonts w:cstheme="minorHAnsi"/>
                                  <w:sz w:val="20"/>
                                  <w:szCs w:val="20"/>
                                  <w:lang w:val="en-ID"/>
                                </w:rPr>
                                <w:t xml:space="preserve">The social cognition level on violence case against health worker in the online media </w:t>
                              </w:r>
                              <w:proofErr w:type="spellStart"/>
                              <w:r>
                                <w:rPr>
                                  <w:rFonts w:cstheme="minorHAnsi"/>
                                  <w:i/>
                                  <w:sz w:val="20"/>
                                  <w:szCs w:val="20"/>
                                  <w:lang w:val="en-ID"/>
                                </w:rPr>
                                <w:t>Detikcom</w:t>
                              </w:r>
                              <w:proofErr w:type="spellEnd"/>
                            </w:p>
                            <w:p w14:paraId="6EF8DC9B" w14:textId="6856A0FF" w:rsidR="00AB7618" w:rsidRPr="00150289" w:rsidRDefault="00AB7618" w:rsidP="003D7AD4">
                              <w:pPr>
                                <w:spacing w:line="240" w:lineRule="auto"/>
                                <w:jc w:val="center"/>
                                <w:rPr>
                                  <w:rFonts w:cstheme="minorHAnsi"/>
                                  <w:i/>
                                  <w:sz w:val="20"/>
                                  <w:szCs w:val="20"/>
                                </w:rPr>
                              </w:pPr>
                            </w:p>
                          </w:txbxContent>
                        </wps:txbx>
                        <wps:bodyPr rot="0" vert="horz" wrap="square" lIns="91440" tIns="45720" rIns="91440" bIns="45720" anchor="t" anchorCtr="0" upright="1">
                          <a:noAutofit/>
                        </wps:bodyPr>
                      </wps:wsp>
                      <wps:wsp>
                        <wps:cNvPr id="47" name="Rectangle 47"/>
                        <wps:cNvSpPr>
                          <a:spLocks noChangeArrowheads="1"/>
                        </wps:cNvSpPr>
                        <wps:spPr bwMode="auto">
                          <a:xfrm>
                            <a:off x="0" y="777834"/>
                            <a:ext cx="836930" cy="451485"/>
                          </a:xfrm>
                          <a:prstGeom prst="rect">
                            <a:avLst/>
                          </a:prstGeom>
                          <a:solidFill>
                            <a:srgbClr val="FFFFFF"/>
                          </a:solidFill>
                          <a:ln w="9525">
                            <a:solidFill>
                              <a:srgbClr val="000000"/>
                            </a:solidFill>
                            <a:miter lim="800000"/>
                            <a:headEnd/>
                            <a:tailEnd/>
                          </a:ln>
                        </wps:spPr>
                        <wps:txbx>
                          <w:txbxContent>
                            <w:p w14:paraId="53DC4D9F" w14:textId="77777777" w:rsidR="00AB7618" w:rsidRPr="00150289" w:rsidRDefault="00AB7618" w:rsidP="003D7AD4">
                              <w:pPr>
                                <w:spacing w:line="240" w:lineRule="auto"/>
                                <w:jc w:val="center"/>
                                <w:rPr>
                                  <w:rFonts w:cs="Times New Roman"/>
                                  <w:sz w:val="10"/>
                                  <w:szCs w:val="20"/>
                                </w:rPr>
                              </w:pPr>
                            </w:p>
                            <w:p w14:paraId="459AA03B" w14:textId="53DF7143" w:rsidR="00AB7618" w:rsidRPr="005F26F4" w:rsidRDefault="00AB7618" w:rsidP="003D7AD4">
                              <w:pPr>
                                <w:spacing w:line="240" w:lineRule="auto"/>
                                <w:jc w:val="center"/>
                                <w:rPr>
                                  <w:rFonts w:cs="Times New Roman"/>
                                  <w:sz w:val="20"/>
                                  <w:szCs w:val="20"/>
                                  <w:lang w:val="en-ID"/>
                                </w:rPr>
                              </w:pPr>
                              <w:r>
                                <w:rPr>
                                  <w:rFonts w:cs="Times New Roman"/>
                                  <w:sz w:val="20"/>
                                  <w:szCs w:val="20"/>
                                  <w:lang w:val="en-ID"/>
                                </w:rPr>
                                <w:t>Self-Schema</w:t>
                              </w:r>
                            </w:p>
                          </w:txbxContent>
                        </wps:txbx>
                        <wps:bodyPr rot="0" vert="horz" wrap="square" lIns="91440" tIns="45720" rIns="91440" bIns="45720" anchor="t" anchorCtr="0" upright="1">
                          <a:noAutofit/>
                        </wps:bodyPr>
                      </wps:wsp>
                      <wps:wsp>
                        <wps:cNvPr id="43" name="Straight Arrow Connector 43"/>
                        <wps:cNvCnPr>
                          <a:cxnSpLocks noChangeShapeType="1"/>
                        </wps:cNvCnPr>
                        <wps:spPr bwMode="auto">
                          <a:xfrm>
                            <a:off x="439387" y="575954"/>
                            <a:ext cx="635"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Straight Arrow Connector 44"/>
                        <wps:cNvCnPr>
                          <a:cxnSpLocks noChangeShapeType="1"/>
                        </wps:cNvCnPr>
                        <wps:spPr bwMode="auto">
                          <a:xfrm>
                            <a:off x="1858489" y="575954"/>
                            <a:ext cx="635"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Straight Arrow Connector 45"/>
                        <wps:cNvCnPr>
                          <a:cxnSpLocks noChangeShapeType="1"/>
                        </wps:cNvCnPr>
                        <wps:spPr bwMode="auto">
                          <a:xfrm>
                            <a:off x="3200400" y="575954"/>
                            <a:ext cx="635"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Straight Arrow Connector 46"/>
                        <wps:cNvCnPr>
                          <a:cxnSpLocks noChangeShapeType="1"/>
                        </wps:cNvCnPr>
                        <wps:spPr bwMode="auto">
                          <a:xfrm>
                            <a:off x="4583876" y="575954"/>
                            <a:ext cx="635"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Straight Arrow Connector 42"/>
                        <wps:cNvCnPr>
                          <a:cxnSpLocks noChangeShapeType="1"/>
                        </wps:cNvCnPr>
                        <wps:spPr bwMode="auto">
                          <a:xfrm>
                            <a:off x="439387" y="575954"/>
                            <a:ext cx="4150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48"/>
                        <wps:cNvSpPr>
                          <a:spLocks noChangeArrowheads="1"/>
                        </wps:cNvSpPr>
                        <wps:spPr bwMode="auto">
                          <a:xfrm>
                            <a:off x="1430977" y="777834"/>
                            <a:ext cx="836930" cy="451485"/>
                          </a:xfrm>
                          <a:prstGeom prst="rect">
                            <a:avLst/>
                          </a:prstGeom>
                          <a:solidFill>
                            <a:srgbClr val="FFFFFF"/>
                          </a:solidFill>
                          <a:ln w="9525">
                            <a:solidFill>
                              <a:srgbClr val="000000"/>
                            </a:solidFill>
                            <a:miter lim="800000"/>
                            <a:headEnd/>
                            <a:tailEnd/>
                          </a:ln>
                        </wps:spPr>
                        <wps:txbx>
                          <w:txbxContent>
                            <w:p w14:paraId="5AC5E515" w14:textId="25052575" w:rsidR="00AB7618" w:rsidRPr="005F26F4" w:rsidRDefault="00AB7618" w:rsidP="003D7AD4">
                              <w:pPr>
                                <w:spacing w:line="240" w:lineRule="auto"/>
                                <w:jc w:val="center"/>
                                <w:rPr>
                                  <w:rFonts w:cs="Times New Roman"/>
                                  <w:sz w:val="20"/>
                                  <w:szCs w:val="20"/>
                                  <w:lang w:val="en-ID"/>
                                </w:rPr>
                              </w:pPr>
                              <w:r>
                                <w:rPr>
                                  <w:rFonts w:cs="Times New Roman"/>
                                  <w:sz w:val="20"/>
                                  <w:szCs w:val="20"/>
                                  <w:lang w:val="en-ID"/>
                                </w:rPr>
                                <w:t>Person Schema</w:t>
                              </w:r>
                            </w:p>
                          </w:txbxContent>
                        </wps:txbx>
                        <wps:bodyPr rot="0" vert="horz" wrap="square" lIns="91440" tIns="45720" rIns="91440" bIns="45720" anchor="t" anchorCtr="0" upright="1">
                          <a:noAutofit/>
                        </wps:bodyPr>
                      </wps:wsp>
                      <wps:wsp>
                        <wps:cNvPr id="49" name="Rectangle 49"/>
                        <wps:cNvSpPr>
                          <a:spLocks noChangeArrowheads="1"/>
                        </wps:cNvSpPr>
                        <wps:spPr bwMode="auto">
                          <a:xfrm>
                            <a:off x="2784764" y="777834"/>
                            <a:ext cx="836930" cy="451485"/>
                          </a:xfrm>
                          <a:prstGeom prst="rect">
                            <a:avLst/>
                          </a:prstGeom>
                          <a:solidFill>
                            <a:srgbClr val="FFFFFF"/>
                          </a:solidFill>
                          <a:ln w="9525">
                            <a:solidFill>
                              <a:srgbClr val="000000"/>
                            </a:solidFill>
                            <a:miter lim="800000"/>
                            <a:headEnd/>
                            <a:tailEnd/>
                          </a:ln>
                        </wps:spPr>
                        <wps:txbx>
                          <w:txbxContent>
                            <w:p w14:paraId="0976C610" w14:textId="2C4B657A" w:rsidR="00AB7618" w:rsidRPr="005F26F4" w:rsidRDefault="00AB7618" w:rsidP="003D7AD4">
                              <w:pPr>
                                <w:spacing w:line="240" w:lineRule="auto"/>
                                <w:jc w:val="center"/>
                                <w:rPr>
                                  <w:rFonts w:cs="Times New Roman"/>
                                  <w:sz w:val="20"/>
                                  <w:szCs w:val="20"/>
                                  <w:lang w:val="en-ID"/>
                                </w:rPr>
                              </w:pPr>
                              <w:r>
                                <w:rPr>
                                  <w:rFonts w:cs="Times New Roman"/>
                                  <w:sz w:val="20"/>
                                  <w:szCs w:val="20"/>
                                  <w:lang w:val="en-ID"/>
                                </w:rPr>
                                <w:t>Role Schema</w:t>
                              </w:r>
                            </w:p>
                          </w:txbxContent>
                        </wps:txbx>
                        <wps:bodyPr rot="0" vert="horz" wrap="square" lIns="91440" tIns="45720" rIns="91440" bIns="45720" anchor="t" anchorCtr="0" upright="1">
                          <a:noAutofit/>
                        </wps:bodyPr>
                      </wps:wsp>
                      <wps:wsp>
                        <wps:cNvPr id="50" name="Rectangle 50"/>
                        <wps:cNvSpPr>
                          <a:spLocks noChangeArrowheads="1"/>
                        </wps:cNvSpPr>
                        <wps:spPr bwMode="auto">
                          <a:xfrm>
                            <a:off x="4174177" y="777834"/>
                            <a:ext cx="836930" cy="451485"/>
                          </a:xfrm>
                          <a:prstGeom prst="rect">
                            <a:avLst/>
                          </a:prstGeom>
                          <a:solidFill>
                            <a:srgbClr val="FFFFFF"/>
                          </a:solidFill>
                          <a:ln w="9525">
                            <a:solidFill>
                              <a:srgbClr val="000000"/>
                            </a:solidFill>
                            <a:miter lim="800000"/>
                            <a:headEnd/>
                            <a:tailEnd/>
                          </a:ln>
                        </wps:spPr>
                        <wps:txbx>
                          <w:txbxContent>
                            <w:p w14:paraId="076E5FE7" w14:textId="2334DB32" w:rsidR="00AB7618" w:rsidRPr="005F26F4" w:rsidRDefault="00AB7618" w:rsidP="003D7AD4">
                              <w:pPr>
                                <w:spacing w:line="240" w:lineRule="auto"/>
                                <w:jc w:val="center"/>
                                <w:rPr>
                                  <w:rFonts w:cs="Times New Roman"/>
                                  <w:sz w:val="20"/>
                                  <w:szCs w:val="20"/>
                                  <w:lang w:val="en-ID"/>
                                </w:rPr>
                              </w:pPr>
                              <w:r>
                                <w:rPr>
                                  <w:rFonts w:cs="Times New Roman"/>
                                  <w:sz w:val="20"/>
                                  <w:szCs w:val="20"/>
                                  <w:lang w:val="en-ID"/>
                                </w:rPr>
                                <w:t>Event Schema</w:t>
                              </w:r>
                            </w:p>
                          </w:txbxContent>
                        </wps:txbx>
                        <wps:bodyPr rot="0" vert="horz" wrap="square" lIns="91440" tIns="45720" rIns="91440" bIns="45720" anchor="t" anchorCtr="0" upright="1">
                          <a:noAutofit/>
                        </wps:bodyPr>
                      </wps:wsp>
                      <wps:wsp>
                        <wps:cNvPr id="38" name="Straight Arrow Connector 38"/>
                        <wps:cNvCnPr>
                          <a:cxnSpLocks noChangeShapeType="1"/>
                        </wps:cNvCnPr>
                        <wps:spPr bwMode="auto">
                          <a:xfrm>
                            <a:off x="439387" y="1235034"/>
                            <a:ext cx="635"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Straight Arrow Connector 39"/>
                        <wps:cNvCnPr>
                          <a:cxnSpLocks noChangeShapeType="1"/>
                        </wps:cNvCnPr>
                        <wps:spPr bwMode="auto">
                          <a:xfrm>
                            <a:off x="1858489" y="1235034"/>
                            <a:ext cx="635"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Straight Arrow Connector 40"/>
                        <wps:cNvCnPr>
                          <a:cxnSpLocks noChangeShapeType="1"/>
                        </wps:cNvCnPr>
                        <wps:spPr bwMode="auto">
                          <a:xfrm>
                            <a:off x="3200400" y="1235034"/>
                            <a:ext cx="635"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Straight Arrow Connector 41"/>
                        <wps:cNvCnPr>
                          <a:cxnSpLocks noChangeShapeType="1"/>
                        </wps:cNvCnPr>
                        <wps:spPr bwMode="auto">
                          <a:xfrm>
                            <a:off x="4583876" y="1240972"/>
                            <a:ext cx="635"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Rectangle 37"/>
                        <wps:cNvSpPr>
                          <a:spLocks noChangeArrowheads="1"/>
                        </wps:cNvSpPr>
                        <wps:spPr bwMode="auto">
                          <a:xfrm>
                            <a:off x="17813" y="1424988"/>
                            <a:ext cx="5005070" cy="2506705"/>
                          </a:xfrm>
                          <a:prstGeom prst="rect">
                            <a:avLst/>
                          </a:prstGeom>
                          <a:solidFill>
                            <a:srgbClr val="FFFFFF"/>
                          </a:solidFill>
                          <a:ln w="9525">
                            <a:solidFill>
                              <a:srgbClr val="000000"/>
                            </a:solidFill>
                            <a:miter lim="800000"/>
                            <a:headEnd/>
                            <a:tailEnd/>
                          </a:ln>
                        </wps:spPr>
                        <wps:txbx>
                          <w:txbxContent>
                            <w:p w14:paraId="3229CEDE" w14:textId="561D3FB6" w:rsidR="00AB7618" w:rsidRPr="00170901" w:rsidRDefault="00AB7618" w:rsidP="003D7AD4">
                              <w:pPr>
                                <w:pStyle w:val="ListParagraph"/>
                                <w:numPr>
                                  <w:ilvl w:val="0"/>
                                  <w:numId w:val="22"/>
                                </w:numPr>
                                <w:spacing w:line="240" w:lineRule="auto"/>
                                <w:rPr>
                                  <w:rFonts w:cs="Times New Roman"/>
                                  <w:sz w:val="20"/>
                                  <w:szCs w:val="20"/>
                                </w:rPr>
                              </w:pPr>
                              <w:r>
                                <w:rPr>
                                  <w:rFonts w:cs="Times New Roman"/>
                                  <w:sz w:val="20"/>
                                  <w:szCs w:val="20"/>
                                  <w:lang w:val="en-US"/>
                                </w:rPr>
                                <w:t>Self-Schema</w:t>
                              </w:r>
                            </w:p>
                            <w:p w14:paraId="08F1E834" w14:textId="7FDB8FF4" w:rsidR="00AB7618" w:rsidRPr="00150289" w:rsidRDefault="00AB7618" w:rsidP="003D7AD4">
                              <w:pPr>
                                <w:pStyle w:val="ListParagraph"/>
                                <w:spacing w:line="240" w:lineRule="auto"/>
                                <w:rPr>
                                  <w:rFonts w:cs="Times New Roman"/>
                                  <w:sz w:val="20"/>
                                  <w:szCs w:val="20"/>
                                </w:rPr>
                              </w:pPr>
                              <w:r>
                                <w:rPr>
                                  <w:rFonts w:cs="Times New Roman"/>
                                  <w:sz w:val="20"/>
                                  <w:szCs w:val="20"/>
                                  <w:lang w:val="en-US"/>
                                </w:rPr>
                                <w:t>The journalist is considered competent</w:t>
                              </w:r>
                            </w:p>
                            <w:p w14:paraId="4365C64B" w14:textId="19F790F9" w:rsidR="00AB7618" w:rsidRPr="00150289" w:rsidRDefault="00AB7618" w:rsidP="003D7AD4">
                              <w:pPr>
                                <w:pStyle w:val="ListParagraph"/>
                                <w:spacing w:line="240" w:lineRule="auto"/>
                                <w:rPr>
                                  <w:rFonts w:cs="Times New Roman"/>
                                  <w:sz w:val="20"/>
                                  <w:szCs w:val="20"/>
                                </w:rPr>
                              </w:pPr>
                              <w:r>
                                <w:rPr>
                                  <w:rFonts w:cs="Times New Roman"/>
                                  <w:sz w:val="20"/>
                                  <w:szCs w:val="20"/>
                                  <w:lang w:val="en-US"/>
                                </w:rPr>
                                <w:t xml:space="preserve">The journalist is an idealist </w:t>
                              </w:r>
                            </w:p>
                            <w:p w14:paraId="3274F5F3" w14:textId="7A69E2BF" w:rsidR="00AB7618" w:rsidRPr="00150289" w:rsidRDefault="00AB7618" w:rsidP="003D7AD4">
                              <w:pPr>
                                <w:pStyle w:val="ListParagraph"/>
                                <w:spacing w:line="240" w:lineRule="auto"/>
                                <w:rPr>
                                  <w:rFonts w:cs="Times New Roman"/>
                                  <w:sz w:val="20"/>
                                  <w:szCs w:val="20"/>
                                </w:rPr>
                              </w:pPr>
                              <w:r>
                                <w:rPr>
                                  <w:rFonts w:cs="Times New Roman"/>
                                  <w:sz w:val="20"/>
                                  <w:szCs w:val="20"/>
                                  <w:lang w:val="en-US"/>
                                </w:rPr>
                                <w:t>The journalist can see the problem objectively</w:t>
                              </w:r>
                            </w:p>
                            <w:p w14:paraId="4C0C48CA" w14:textId="1B4B9EB7" w:rsidR="00AB7618" w:rsidRPr="005B2083" w:rsidRDefault="00AB7618" w:rsidP="003D7AD4">
                              <w:pPr>
                                <w:pStyle w:val="ListParagraph"/>
                                <w:spacing w:line="240" w:lineRule="auto"/>
                                <w:rPr>
                                  <w:rFonts w:cs="Times New Roman"/>
                                  <w:sz w:val="20"/>
                                  <w:szCs w:val="20"/>
                                  <w:lang w:val="en-ID"/>
                                </w:rPr>
                              </w:pPr>
                              <w:r>
                                <w:rPr>
                                  <w:rFonts w:cs="Times New Roman"/>
                                  <w:sz w:val="20"/>
                                  <w:szCs w:val="20"/>
                                  <w:lang w:val="en-ID"/>
                                </w:rPr>
                                <w:t>The journalist is critical and has awareness to a phenomenon</w:t>
                              </w:r>
                            </w:p>
                            <w:p w14:paraId="0E513B3D" w14:textId="060CB12D" w:rsidR="00AB7618" w:rsidRPr="00170901" w:rsidRDefault="00AB7618" w:rsidP="003D7AD4">
                              <w:pPr>
                                <w:pStyle w:val="ListParagraph"/>
                                <w:numPr>
                                  <w:ilvl w:val="0"/>
                                  <w:numId w:val="22"/>
                                </w:numPr>
                                <w:spacing w:line="240" w:lineRule="auto"/>
                                <w:rPr>
                                  <w:rFonts w:cs="Times New Roman"/>
                                  <w:sz w:val="20"/>
                                  <w:szCs w:val="20"/>
                                </w:rPr>
                              </w:pPr>
                              <w:r>
                                <w:rPr>
                                  <w:rFonts w:cs="Times New Roman"/>
                                  <w:sz w:val="20"/>
                                  <w:szCs w:val="20"/>
                                  <w:lang w:val="en-US"/>
                                </w:rPr>
                                <w:t>Person Schema</w:t>
                              </w:r>
                            </w:p>
                            <w:p w14:paraId="5D5A3C12" w14:textId="015DD43B" w:rsidR="00AB7618" w:rsidRPr="00150289" w:rsidRDefault="00AB7618" w:rsidP="003D7AD4">
                              <w:pPr>
                                <w:pStyle w:val="ListParagraph"/>
                                <w:spacing w:line="240" w:lineRule="auto"/>
                                <w:rPr>
                                  <w:rFonts w:cs="Times New Roman"/>
                                  <w:b/>
                                  <w:sz w:val="20"/>
                                  <w:szCs w:val="20"/>
                                </w:rPr>
                              </w:pPr>
                              <w:r>
                                <w:rPr>
                                  <w:rFonts w:cs="Times New Roman"/>
                                  <w:sz w:val="20"/>
                                  <w:szCs w:val="20"/>
                                  <w:lang w:val="en-US"/>
                                </w:rPr>
                                <w:t>The journalist viewed this case as a heartbreaking event</w:t>
                              </w:r>
                            </w:p>
                            <w:p w14:paraId="69BF5F1F" w14:textId="5B361FF0" w:rsidR="00AB7618" w:rsidRPr="00150289" w:rsidRDefault="00AB7618" w:rsidP="003D7AD4">
                              <w:pPr>
                                <w:pStyle w:val="ListParagraph"/>
                                <w:spacing w:line="240" w:lineRule="auto"/>
                                <w:rPr>
                                  <w:rFonts w:cs="Times New Roman"/>
                                  <w:b/>
                                  <w:sz w:val="20"/>
                                  <w:szCs w:val="20"/>
                                </w:rPr>
                              </w:pPr>
                              <w:r>
                                <w:rPr>
                                  <w:rFonts w:cs="Times New Roman"/>
                                  <w:bCs/>
                                  <w:sz w:val="20"/>
                                  <w:szCs w:val="20"/>
                                  <w:lang w:val="en-US"/>
                                </w:rPr>
                                <w:t xml:space="preserve">The journalist wanted many people understand that the act of violence is against the law </w:t>
                              </w:r>
                            </w:p>
                            <w:p w14:paraId="6DB10745" w14:textId="22B27B2C" w:rsidR="00AB7618" w:rsidRPr="00170901" w:rsidRDefault="00AB7618" w:rsidP="003D7AD4">
                              <w:pPr>
                                <w:pStyle w:val="ListParagraph"/>
                                <w:numPr>
                                  <w:ilvl w:val="0"/>
                                  <w:numId w:val="22"/>
                                </w:numPr>
                                <w:spacing w:line="240" w:lineRule="auto"/>
                                <w:rPr>
                                  <w:rFonts w:cs="Times New Roman"/>
                                  <w:sz w:val="20"/>
                                  <w:szCs w:val="20"/>
                                </w:rPr>
                              </w:pPr>
                              <w:r>
                                <w:rPr>
                                  <w:rFonts w:cs="Times New Roman"/>
                                  <w:sz w:val="20"/>
                                  <w:szCs w:val="20"/>
                                  <w:lang w:val="en-US"/>
                                </w:rPr>
                                <w:t>Role Schema</w:t>
                              </w:r>
                            </w:p>
                            <w:p w14:paraId="3B70C832" w14:textId="7AC6391B" w:rsidR="00AB7618" w:rsidRPr="00150289" w:rsidRDefault="00AB7618" w:rsidP="003D7AD4">
                              <w:pPr>
                                <w:pStyle w:val="ListParagraph"/>
                                <w:spacing w:line="240" w:lineRule="auto"/>
                                <w:rPr>
                                  <w:rFonts w:cs="Times New Roman"/>
                                  <w:b/>
                                  <w:sz w:val="20"/>
                                  <w:szCs w:val="20"/>
                                </w:rPr>
                              </w:pPr>
                              <w:r w:rsidRPr="00150289">
                                <w:rPr>
                                  <w:rFonts w:cs="Times New Roman"/>
                                  <w:sz w:val="20"/>
                                  <w:szCs w:val="20"/>
                                  <w:lang w:val="en-US"/>
                                </w:rPr>
                                <w:t>“</w:t>
                              </w:r>
                              <w:r>
                                <w:rPr>
                                  <w:rFonts w:cs="Times New Roman"/>
                                  <w:sz w:val="20"/>
                                  <w:szCs w:val="20"/>
                                  <w:lang w:val="en-US"/>
                                </w:rPr>
                                <w:t>Suspect</w:t>
                              </w:r>
                              <w:r w:rsidRPr="00150289">
                                <w:rPr>
                                  <w:rFonts w:cs="Times New Roman"/>
                                  <w:sz w:val="20"/>
                                  <w:szCs w:val="20"/>
                                  <w:lang w:val="en-US"/>
                                </w:rPr>
                                <w:t xml:space="preserve">” </w:t>
                              </w:r>
                              <w:r>
                                <w:rPr>
                                  <w:rFonts w:cs="Times New Roman"/>
                                  <w:sz w:val="20"/>
                                  <w:szCs w:val="20"/>
                                  <w:lang w:val="en-US"/>
                                </w:rPr>
                                <w:t xml:space="preserve">as </w:t>
                              </w:r>
                              <w:proofErr w:type="gramStart"/>
                              <w:r>
                                <w:rPr>
                                  <w:rFonts w:cs="Times New Roman"/>
                                  <w:sz w:val="20"/>
                                  <w:szCs w:val="20"/>
                                  <w:lang w:val="en-US"/>
                                </w:rPr>
                                <w:t>a the</w:t>
                              </w:r>
                              <w:proofErr w:type="gramEnd"/>
                              <w:r>
                                <w:rPr>
                                  <w:rFonts w:cs="Times New Roman"/>
                                  <w:sz w:val="20"/>
                                  <w:szCs w:val="20"/>
                                  <w:lang w:val="en-US"/>
                                </w:rPr>
                                <w:t xml:space="preserve"> main character</w:t>
                              </w:r>
                            </w:p>
                            <w:p w14:paraId="70BCEFD1" w14:textId="5D5FF04F" w:rsidR="00AB7618" w:rsidRPr="00150289" w:rsidRDefault="00AB7618" w:rsidP="003D7AD4">
                              <w:pPr>
                                <w:pStyle w:val="ListParagraph"/>
                                <w:spacing w:line="240" w:lineRule="auto"/>
                                <w:rPr>
                                  <w:rFonts w:cs="Times New Roman"/>
                                  <w:b/>
                                  <w:sz w:val="20"/>
                                  <w:szCs w:val="20"/>
                                </w:rPr>
                              </w:pPr>
                              <w:r w:rsidRPr="00150289">
                                <w:rPr>
                                  <w:rFonts w:cs="Times New Roman"/>
                                  <w:sz w:val="20"/>
                                  <w:szCs w:val="20"/>
                                  <w:lang w:val="en-US"/>
                                </w:rPr>
                                <w:t>“</w:t>
                              </w:r>
                              <w:r>
                                <w:rPr>
                                  <w:rFonts w:cs="Times New Roman"/>
                                  <w:sz w:val="20"/>
                                  <w:szCs w:val="20"/>
                                  <w:lang w:val="en-US"/>
                                </w:rPr>
                                <w:t>Victim</w:t>
                              </w:r>
                              <w:r w:rsidRPr="00150289">
                                <w:rPr>
                                  <w:rFonts w:cs="Times New Roman"/>
                                  <w:sz w:val="20"/>
                                  <w:szCs w:val="20"/>
                                  <w:lang w:val="en-US"/>
                                </w:rPr>
                                <w:t xml:space="preserve">” </w:t>
                              </w:r>
                              <w:r>
                                <w:rPr>
                                  <w:rFonts w:cs="Times New Roman"/>
                                  <w:sz w:val="20"/>
                                  <w:szCs w:val="20"/>
                                  <w:lang w:val="en-US"/>
                                </w:rPr>
                                <w:t>as the suffering part</w:t>
                              </w:r>
                            </w:p>
                            <w:p w14:paraId="1B4913F9" w14:textId="7D284CB5" w:rsidR="00AB7618" w:rsidRPr="00150289" w:rsidRDefault="00AB7618" w:rsidP="003D7AD4">
                              <w:pPr>
                                <w:pStyle w:val="ListParagraph"/>
                                <w:spacing w:line="240" w:lineRule="auto"/>
                                <w:rPr>
                                  <w:rFonts w:cs="Times New Roman"/>
                                  <w:b/>
                                  <w:sz w:val="20"/>
                                  <w:szCs w:val="20"/>
                                </w:rPr>
                              </w:pPr>
                              <w:r>
                                <w:rPr>
                                  <w:rFonts w:cs="Times New Roman"/>
                                  <w:sz w:val="20"/>
                                  <w:szCs w:val="20"/>
                                  <w:lang w:val="en-US"/>
                                </w:rPr>
                                <w:t>“Police” has done its role</w:t>
                              </w:r>
                              <w:r w:rsidRPr="00150289">
                                <w:rPr>
                                  <w:rFonts w:cs="Times New Roman"/>
                                  <w:sz w:val="20"/>
                                  <w:szCs w:val="20"/>
                                  <w:lang w:val="en-US"/>
                                </w:rPr>
                                <w:t xml:space="preserve"> </w:t>
                              </w:r>
                              <w:r>
                                <w:rPr>
                                  <w:rFonts w:cs="Times New Roman"/>
                                  <w:sz w:val="20"/>
                                  <w:szCs w:val="20"/>
                                  <w:lang w:val="en-US"/>
                                </w:rPr>
                                <w:t xml:space="preserve">proportionally </w:t>
                              </w:r>
                            </w:p>
                            <w:p w14:paraId="5D8FF26D" w14:textId="6168FA3E" w:rsidR="00AB7618" w:rsidRPr="00170901" w:rsidRDefault="00AB7618" w:rsidP="003D7AD4">
                              <w:pPr>
                                <w:pStyle w:val="ListParagraph"/>
                                <w:numPr>
                                  <w:ilvl w:val="0"/>
                                  <w:numId w:val="22"/>
                                </w:numPr>
                                <w:spacing w:line="240" w:lineRule="auto"/>
                                <w:rPr>
                                  <w:rFonts w:cs="Times New Roman"/>
                                  <w:sz w:val="20"/>
                                  <w:szCs w:val="20"/>
                                </w:rPr>
                              </w:pPr>
                              <w:r>
                                <w:rPr>
                                  <w:rFonts w:cs="Times New Roman"/>
                                  <w:sz w:val="20"/>
                                  <w:szCs w:val="20"/>
                                  <w:lang w:val="en-US"/>
                                </w:rPr>
                                <w:t>Event Schema</w:t>
                              </w:r>
                            </w:p>
                            <w:p w14:paraId="7654178F" w14:textId="3F4D8E92" w:rsidR="00AB7618" w:rsidRPr="00150289" w:rsidRDefault="00AB7618" w:rsidP="003D7AD4">
                              <w:pPr>
                                <w:spacing w:line="240" w:lineRule="auto"/>
                                <w:ind w:left="360" w:firstLine="360"/>
                                <w:rPr>
                                  <w:rFonts w:cs="Times New Roman"/>
                                  <w:b/>
                                  <w:sz w:val="20"/>
                                  <w:szCs w:val="20"/>
                                </w:rPr>
                              </w:pPr>
                              <w:r>
                                <w:rPr>
                                  <w:rFonts w:cs="Times New Roman"/>
                                  <w:sz w:val="20"/>
                                  <w:szCs w:val="20"/>
                                  <w:lang w:val="en-US"/>
                                </w:rPr>
                                <w:t>The violence has effect on psychological condition of the victim</w:t>
                              </w:r>
                            </w:p>
                            <w:p w14:paraId="1318D298" w14:textId="34345D95" w:rsidR="00AB7618" w:rsidRPr="00150289" w:rsidRDefault="00AB7618" w:rsidP="003D7AD4">
                              <w:pPr>
                                <w:pStyle w:val="ListParagraph"/>
                                <w:spacing w:line="240" w:lineRule="auto"/>
                                <w:rPr>
                                  <w:rFonts w:cs="Times New Roman"/>
                                  <w:b/>
                                  <w:sz w:val="20"/>
                                  <w:szCs w:val="20"/>
                                </w:rPr>
                              </w:pPr>
                              <w:proofErr w:type="spellStart"/>
                              <w:r>
                                <w:rPr>
                                  <w:rFonts w:cs="Times New Roman"/>
                                  <w:sz w:val="20"/>
                                  <w:szCs w:val="20"/>
                                  <w:lang w:val="en-US"/>
                                </w:rPr>
                                <w:t>Detikcom</w:t>
                              </w:r>
                              <w:proofErr w:type="spellEnd"/>
                              <w:r>
                                <w:rPr>
                                  <w:rFonts w:cs="Times New Roman"/>
                                  <w:sz w:val="20"/>
                                  <w:szCs w:val="20"/>
                                  <w:lang w:val="en-US"/>
                                </w:rPr>
                                <w:t xml:space="preserve"> is committed to provide interested and factual information based on reporting result in society</w:t>
                              </w:r>
                            </w:p>
                          </w:txbxContent>
                        </wps:txbx>
                        <wps:bodyPr rot="0" vert="horz" wrap="square" lIns="91440" tIns="45720" rIns="91440" bIns="45720" anchor="t" anchorCtr="0" upright="1">
                          <a:noAutofit/>
                        </wps:bodyPr>
                      </wps:wsp>
                      <wps:wsp>
                        <wps:cNvPr id="8" name="Straight Arrow Connector 8"/>
                        <wps:cNvCnPr>
                          <a:cxnSpLocks noChangeShapeType="1"/>
                        </wps:cNvCnPr>
                        <wps:spPr bwMode="auto">
                          <a:xfrm>
                            <a:off x="2582884" y="421574"/>
                            <a:ext cx="635"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790C94F4" id="Group 13" o:spid="_x0000_s1032" style="position:absolute;margin-left:0;margin-top:4.35pt;width:395.5pt;height:336.75pt;z-index:-251656192;mso-position-horizontal:center;mso-position-horizontal-relative:margin;mso-height-relative:margin" coordsize="50228,3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">
                <v:rect id="Rectangle 52" o:spid="_x0000_s1033" style="position:absolute;left:9737;width:32061;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14:paraId="5E6B5676" w14:textId="7885E8E6" w:rsidR="00AB7618" w:rsidRPr="00794EB9" w:rsidRDefault="00AB7618" w:rsidP="005F26F4">
                        <w:pPr>
                          <w:spacing w:line="240" w:lineRule="auto"/>
                          <w:jc w:val="center"/>
                          <w:rPr>
                            <w:rFonts w:cstheme="minorHAnsi"/>
                            <w:i/>
                            <w:sz w:val="20"/>
                            <w:szCs w:val="20"/>
                            <w:lang w:val="en-ID"/>
                          </w:rPr>
                        </w:pPr>
                        <w:r>
                          <w:rPr>
                            <w:rFonts w:cstheme="minorHAnsi"/>
                            <w:sz w:val="20"/>
                            <w:szCs w:val="20"/>
                            <w:lang w:val="en-ID"/>
                          </w:rPr>
                          <w:t xml:space="preserve">The social cognition level on violence case against health worker in the online media </w:t>
                        </w:r>
                        <w:proofErr w:type="spellStart"/>
                        <w:r>
                          <w:rPr>
                            <w:rFonts w:cstheme="minorHAnsi"/>
                            <w:i/>
                            <w:sz w:val="20"/>
                            <w:szCs w:val="20"/>
                            <w:lang w:val="en-ID"/>
                          </w:rPr>
                          <w:t>Detikcom</w:t>
                        </w:r>
                        <w:proofErr w:type="spellEnd"/>
                      </w:p>
                      <w:p w14:paraId="6EF8DC9B" w14:textId="6856A0FF" w:rsidR="00AB7618" w:rsidRPr="00150289" w:rsidRDefault="00AB7618" w:rsidP="003D7AD4">
                        <w:pPr>
                          <w:spacing w:line="240" w:lineRule="auto"/>
                          <w:jc w:val="center"/>
                          <w:rPr>
                            <w:rFonts w:cstheme="minorHAnsi"/>
                            <w:i/>
                            <w:sz w:val="20"/>
                            <w:szCs w:val="20"/>
                          </w:rPr>
                        </w:pPr>
                      </w:p>
                    </w:txbxContent>
                  </v:textbox>
                </v:rect>
                <v:rect id="Rectangle 47" o:spid="_x0000_s1034" style="position:absolute;top:7778;width:8369;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14:paraId="53DC4D9F" w14:textId="77777777" w:rsidR="00AB7618" w:rsidRPr="00150289" w:rsidRDefault="00AB7618" w:rsidP="003D7AD4">
                        <w:pPr>
                          <w:spacing w:line="240" w:lineRule="auto"/>
                          <w:jc w:val="center"/>
                          <w:rPr>
                            <w:rFonts w:cs="Times New Roman"/>
                            <w:sz w:val="10"/>
                            <w:szCs w:val="20"/>
                          </w:rPr>
                        </w:pPr>
                      </w:p>
                      <w:p w14:paraId="459AA03B" w14:textId="53DF7143" w:rsidR="00AB7618" w:rsidRPr="005F26F4" w:rsidRDefault="00AB7618" w:rsidP="003D7AD4">
                        <w:pPr>
                          <w:spacing w:line="240" w:lineRule="auto"/>
                          <w:jc w:val="center"/>
                          <w:rPr>
                            <w:rFonts w:cs="Times New Roman"/>
                            <w:sz w:val="20"/>
                            <w:szCs w:val="20"/>
                            <w:lang w:val="en-ID"/>
                          </w:rPr>
                        </w:pPr>
                        <w:r>
                          <w:rPr>
                            <w:rFonts w:cs="Times New Roman"/>
                            <w:sz w:val="20"/>
                            <w:szCs w:val="20"/>
                            <w:lang w:val="en-ID"/>
                          </w:rPr>
                          <w:t>Self-Schema</w:t>
                        </w:r>
                      </w:p>
                    </w:txbxContent>
                  </v:textbox>
                </v:rect>
                <v:shapetype id="_x0000_t32" coordsize="21600,21600" o:spt="32" o:oned="t" path="m,l21600,21600e" filled="f">
                  <v:path arrowok="t" fillok="f" o:connecttype="none"/>
                  <o:lock v:ext="edit" shapetype="t"/>
                </v:shapetype>
                <v:shape id="Straight Arrow Connector 43" o:spid="_x0000_s1035" type="#_x0000_t32" style="position:absolute;left:4393;top:5759;width:7;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Straight Arrow Connector 44" o:spid="_x0000_s1036" type="#_x0000_t32" style="position:absolute;left:18584;top:5759;width:7;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Straight Arrow Connector 45" o:spid="_x0000_s1037" type="#_x0000_t32" style="position:absolute;left:32004;top:5759;width:6;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Straight Arrow Connector 46" o:spid="_x0000_s1038" type="#_x0000_t32" style="position:absolute;left:45838;top:5759;width:7;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Straight Arrow Connector 42" o:spid="_x0000_s1039" type="#_x0000_t32" style="position:absolute;left:4393;top:5759;width:41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5MxAAAANsAAAAPAAAAZHJzL2Rvd25yZXYueG1sRI9BawIx&#10;FITvgv8hPMGL1Kyi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CcknkzEAAAA2wAAAA8A&#10;AAAAAAAAAAAAAAAABwIAAGRycy9kb3ducmV2LnhtbFBLBQYAAAAAAwADALcAAAD4AgAAAAA=&#10;"/>
                <v:rect id="Rectangle 48" o:spid="_x0000_s1040" style="position:absolute;left:14309;top:7778;width:8370;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14:paraId="5AC5E515" w14:textId="25052575" w:rsidR="00AB7618" w:rsidRPr="005F26F4" w:rsidRDefault="00AB7618" w:rsidP="003D7AD4">
                        <w:pPr>
                          <w:spacing w:line="240" w:lineRule="auto"/>
                          <w:jc w:val="center"/>
                          <w:rPr>
                            <w:rFonts w:cs="Times New Roman"/>
                            <w:sz w:val="20"/>
                            <w:szCs w:val="20"/>
                            <w:lang w:val="en-ID"/>
                          </w:rPr>
                        </w:pPr>
                        <w:r>
                          <w:rPr>
                            <w:rFonts w:cs="Times New Roman"/>
                            <w:sz w:val="20"/>
                            <w:szCs w:val="20"/>
                            <w:lang w:val="en-ID"/>
                          </w:rPr>
                          <w:t>Person Schema</w:t>
                        </w:r>
                      </w:p>
                    </w:txbxContent>
                  </v:textbox>
                </v:rect>
                <v:rect id="Rectangle 49" o:spid="_x0000_s1041" style="position:absolute;left:27847;top:7778;width:8369;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14:paraId="0976C610" w14:textId="2C4B657A" w:rsidR="00AB7618" w:rsidRPr="005F26F4" w:rsidRDefault="00AB7618" w:rsidP="003D7AD4">
                        <w:pPr>
                          <w:spacing w:line="240" w:lineRule="auto"/>
                          <w:jc w:val="center"/>
                          <w:rPr>
                            <w:rFonts w:cs="Times New Roman"/>
                            <w:sz w:val="20"/>
                            <w:szCs w:val="20"/>
                            <w:lang w:val="en-ID"/>
                          </w:rPr>
                        </w:pPr>
                        <w:r>
                          <w:rPr>
                            <w:rFonts w:cs="Times New Roman"/>
                            <w:sz w:val="20"/>
                            <w:szCs w:val="20"/>
                            <w:lang w:val="en-ID"/>
                          </w:rPr>
                          <w:t>Role Schema</w:t>
                        </w:r>
                      </w:p>
                    </w:txbxContent>
                  </v:textbox>
                </v:rect>
                <v:rect id="Rectangle 50" o:spid="_x0000_s1042" style="position:absolute;left:41741;top:7778;width:8370;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14:paraId="076E5FE7" w14:textId="2334DB32" w:rsidR="00AB7618" w:rsidRPr="005F26F4" w:rsidRDefault="00AB7618" w:rsidP="003D7AD4">
                        <w:pPr>
                          <w:spacing w:line="240" w:lineRule="auto"/>
                          <w:jc w:val="center"/>
                          <w:rPr>
                            <w:rFonts w:cs="Times New Roman"/>
                            <w:sz w:val="20"/>
                            <w:szCs w:val="20"/>
                            <w:lang w:val="en-ID"/>
                          </w:rPr>
                        </w:pPr>
                        <w:r>
                          <w:rPr>
                            <w:rFonts w:cs="Times New Roman"/>
                            <w:sz w:val="20"/>
                            <w:szCs w:val="20"/>
                            <w:lang w:val="en-ID"/>
                          </w:rPr>
                          <w:t>Event Schema</w:t>
                        </w:r>
                      </w:p>
                    </w:txbxContent>
                  </v:textbox>
                </v:rect>
                <v:shape id="Straight Arrow Connector 38" o:spid="_x0000_s1043" type="#_x0000_t32" style="position:absolute;left:4393;top:12350;width:7;height:1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Straight Arrow Connector 39" o:spid="_x0000_s1044" type="#_x0000_t32" style="position:absolute;left:18584;top:12350;width:7;height:1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Straight Arrow Connector 40" o:spid="_x0000_s1045" type="#_x0000_t32" style="position:absolute;left:32004;top:12350;width:6;height:1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Straight Arrow Connector 41" o:spid="_x0000_s1046" type="#_x0000_t32" style="position:absolute;left:45838;top:12409;width:7;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rect id="Rectangle 37" o:spid="_x0000_s1047" style="position:absolute;left:178;top:14249;width:50050;height:2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3229CEDE" w14:textId="561D3FB6" w:rsidR="00AB7618" w:rsidRPr="00170901" w:rsidRDefault="00AB7618" w:rsidP="003D7AD4">
                        <w:pPr>
                          <w:pStyle w:val="ListParagraph"/>
                          <w:numPr>
                            <w:ilvl w:val="0"/>
                            <w:numId w:val="22"/>
                          </w:numPr>
                          <w:spacing w:line="240" w:lineRule="auto"/>
                          <w:rPr>
                            <w:rFonts w:cs="Times New Roman"/>
                            <w:sz w:val="20"/>
                            <w:szCs w:val="20"/>
                          </w:rPr>
                        </w:pPr>
                        <w:r>
                          <w:rPr>
                            <w:rFonts w:cs="Times New Roman"/>
                            <w:sz w:val="20"/>
                            <w:szCs w:val="20"/>
                            <w:lang w:val="en-US"/>
                          </w:rPr>
                          <w:t>Self-Schema</w:t>
                        </w:r>
                      </w:p>
                      <w:p w14:paraId="08F1E834" w14:textId="7FDB8FF4" w:rsidR="00AB7618" w:rsidRPr="00150289" w:rsidRDefault="00AB7618" w:rsidP="003D7AD4">
                        <w:pPr>
                          <w:pStyle w:val="ListParagraph"/>
                          <w:spacing w:line="240" w:lineRule="auto"/>
                          <w:rPr>
                            <w:rFonts w:cs="Times New Roman"/>
                            <w:sz w:val="20"/>
                            <w:szCs w:val="20"/>
                          </w:rPr>
                        </w:pPr>
                        <w:r>
                          <w:rPr>
                            <w:rFonts w:cs="Times New Roman"/>
                            <w:sz w:val="20"/>
                            <w:szCs w:val="20"/>
                            <w:lang w:val="en-US"/>
                          </w:rPr>
                          <w:t>The journalist is considered competent</w:t>
                        </w:r>
                      </w:p>
                      <w:p w14:paraId="4365C64B" w14:textId="19F790F9" w:rsidR="00AB7618" w:rsidRPr="00150289" w:rsidRDefault="00AB7618" w:rsidP="003D7AD4">
                        <w:pPr>
                          <w:pStyle w:val="ListParagraph"/>
                          <w:spacing w:line="240" w:lineRule="auto"/>
                          <w:rPr>
                            <w:rFonts w:cs="Times New Roman"/>
                            <w:sz w:val="20"/>
                            <w:szCs w:val="20"/>
                          </w:rPr>
                        </w:pPr>
                        <w:r>
                          <w:rPr>
                            <w:rFonts w:cs="Times New Roman"/>
                            <w:sz w:val="20"/>
                            <w:szCs w:val="20"/>
                            <w:lang w:val="en-US"/>
                          </w:rPr>
                          <w:t xml:space="preserve">The journalist is an idealist </w:t>
                        </w:r>
                      </w:p>
                      <w:p w14:paraId="3274F5F3" w14:textId="7A69E2BF" w:rsidR="00AB7618" w:rsidRPr="00150289" w:rsidRDefault="00AB7618" w:rsidP="003D7AD4">
                        <w:pPr>
                          <w:pStyle w:val="ListParagraph"/>
                          <w:spacing w:line="240" w:lineRule="auto"/>
                          <w:rPr>
                            <w:rFonts w:cs="Times New Roman"/>
                            <w:sz w:val="20"/>
                            <w:szCs w:val="20"/>
                          </w:rPr>
                        </w:pPr>
                        <w:r>
                          <w:rPr>
                            <w:rFonts w:cs="Times New Roman"/>
                            <w:sz w:val="20"/>
                            <w:szCs w:val="20"/>
                            <w:lang w:val="en-US"/>
                          </w:rPr>
                          <w:t>The journalist can see the problem objectively</w:t>
                        </w:r>
                      </w:p>
                      <w:p w14:paraId="4C0C48CA" w14:textId="1B4B9EB7" w:rsidR="00AB7618" w:rsidRPr="005B2083" w:rsidRDefault="00AB7618" w:rsidP="003D7AD4">
                        <w:pPr>
                          <w:pStyle w:val="ListParagraph"/>
                          <w:spacing w:line="240" w:lineRule="auto"/>
                          <w:rPr>
                            <w:rFonts w:cs="Times New Roman"/>
                            <w:sz w:val="20"/>
                            <w:szCs w:val="20"/>
                            <w:lang w:val="en-ID"/>
                          </w:rPr>
                        </w:pPr>
                        <w:r>
                          <w:rPr>
                            <w:rFonts w:cs="Times New Roman"/>
                            <w:sz w:val="20"/>
                            <w:szCs w:val="20"/>
                            <w:lang w:val="en-ID"/>
                          </w:rPr>
                          <w:t>The journalist is critical and has awareness to a phenomenon</w:t>
                        </w:r>
                      </w:p>
                      <w:p w14:paraId="0E513B3D" w14:textId="060CB12D" w:rsidR="00AB7618" w:rsidRPr="00170901" w:rsidRDefault="00AB7618" w:rsidP="003D7AD4">
                        <w:pPr>
                          <w:pStyle w:val="ListParagraph"/>
                          <w:numPr>
                            <w:ilvl w:val="0"/>
                            <w:numId w:val="22"/>
                          </w:numPr>
                          <w:spacing w:line="240" w:lineRule="auto"/>
                          <w:rPr>
                            <w:rFonts w:cs="Times New Roman"/>
                            <w:sz w:val="20"/>
                            <w:szCs w:val="20"/>
                          </w:rPr>
                        </w:pPr>
                        <w:r>
                          <w:rPr>
                            <w:rFonts w:cs="Times New Roman"/>
                            <w:sz w:val="20"/>
                            <w:szCs w:val="20"/>
                            <w:lang w:val="en-US"/>
                          </w:rPr>
                          <w:t>Person Schema</w:t>
                        </w:r>
                      </w:p>
                      <w:p w14:paraId="5D5A3C12" w14:textId="015DD43B" w:rsidR="00AB7618" w:rsidRPr="00150289" w:rsidRDefault="00AB7618" w:rsidP="003D7AD4">
                        <w:pPr>
                          <w:pStyle w:val="ListParagraph"/>
                          <w:spacing w:line="240" w:lineRule="auto"/>
                          <w:rPr>
                            <w:rFonts w:cs="Times New Roman"/>
                            <w:b/>
                            <w:sz w:val="20"/>
                            <w:szCs w:val="20"/>
                          </w:rPr>
                        </w:pPr>
                        <w:r>
                          <w:rPr>
                            <w:rFonts w:cs="Times New Roman"/>
                            <w:sz w:val="20"/>
                            <w:szCs w:val="20"/>
                            <w:lang w:val="en-US"/>
                          </w:rPr>
                          <w:t>The journalist viewed this case as a heartbreaking event</w:t>
                        </w:r>
                      </w:p>
                      <w:p w14:paraId="69BF5F1F" w14:textId="5B361FF0" w:rsidR="00AB7618" w:rsidRPr="00150289" w:rsidRDefault="00AB7618" w:rsidP="003D7AD4">
                        <w:pPr>
                          <w:pStyle w:val="ListParagraph"/>
                          <w:spacing w:line="240" w:lineRule="auto"/>
                          <w:rPr>
                            <w:rFonts w:cs="Times New Roman"/>
                            <w:b/>
                            <w:sz w:val="20"/>
                            <w:szCs w:val="20"/>
                          </w:rPr>
                        </w:pPr>
                        <w:r>
                          <w:rPr>
                            <w:rFonts w:cs="Times New Roman"/>
                            <w:bCs/>
                            <w:sz w:val="20"/>
                            <w:szCs w:val="20"/>
                            <w:lang w:val="en-US"/>
                          </w:rPr>
                          <w:t xml:space="preserve">The journalist wanted many people understand that the act of violence is against the law </w:t>
                        </w:r>
                      </w:p>
                      <w:p w14:paraId="6DB10745" w14:textId="22B27B2C" w:rsidR="00AB7618" w:rsidRPr="00170901" w:rsidRDefault="00AB7618" w:rsidP="003D7AD4">
                        <w:pPr>
                          <w:pStyle w:val="ListParagraph"/>
                          <w:numPr>
                            <w:ilvl w:val="0"/>
                            <w:numId w:val="22"/>
                          </w:numPr>
                          <w:spacing w:line="240" w:lineRule="auto"/>
                          <w:rPr>
                            <w:rFonts w:cs="Times New Roman"/>
                            <w:sz w:val="20"/>
                            <w:szCs w:val="20"/>
                          </w:rPr>
                        </w:pPr>
                        <w:r>
                          <w:rPr>
                            <w:rFonts w:cs="Times New Roman"/>
                            <w:sz w:val="20"/>
                            <w:szCs w:val="20"/>
                            <w:lang w:val="en-US"/>
                          </w:rPr>
                          <w:t>Role Schema</w:t>
                        </w:r>
                      </w:p>
                      <w:p w14:paraId="3B70C832" w14:textId="7AC6391B" w:rsidR="00AB7618" w:rsidRPr="00150289" w:rsidRDefault="00AB7618" w:rsidP="003D7AD4">
                        <w:pPr>
                          <w:pStyle w:val="ListParagraph"/>
                          <w:spacing w:line="240" w:lineRule="auto"/>
                          <w:rPr>
                            <w:rFonts w:cs="Times New Roman"/>
                            <w:b/>
                            <w:sz w:val="20"/>
                            <w:szCs w:val="20"/>
                          </w:rPr>
                        </w:pPr>
                        <w:r w:rsidRPr="00150289">
                          <w:rPr>
                            <w:rFonts w:cs="Times New Roman"/>
                            <w:sz w:val="20"/>
                            <w:szCs w:val="20"/>
                            <w:lang w:val="en-US"/>
                          </w:rPr>
                          <w:t>“</w:t>
                        </w:r>
                        <w:r>
                          <w:rPr>
                            <w:rFonts w:cs="Times New Roman"/>
                            <w:sz w:val="20"/>
                            <w:szCs w:val="20"/>
                            <w:lang w:val="en-US"/>
                          </w:rPr>
                          <w:t>Suspect</w:t>
                        </w:r>
                        <w:r w:rsidRPr="00150289">
                          <w:rPr>
                            <w:rFonts w:cs="Times New Roman"/>
                            <w:sz w:val="20"/>
                            <w:szCs w:val="20"/>
                            <w:lang w:val="en-US"/>
                          </w:rPr>
                          <w:t xml:space="preserve">” </w:t>
                        </w:r>
                        <w:r>
                          <w:rPr>
                            <w:rFonts w:cs="Times New Roman"/>
                            <w:sz w:val="20"/>
                            <w:szCs w:val="20"/>
                            <w:lang w:val="en-US"/>
                          </w:rPr>
                          <w:t xml:space="preserve">as </w:t>
                        </w:r>
                        <w:proofErr w:type="gramStart"/>
                        <w:r>
                          <w:rPr>
                            <w:rFonts w:cs="Times New Roman"/>
                            <w:sz w:val="20"/>
                            <w:szCs w:val="20"/>
                            <w:lang w:val="en-US"/>
                          </w:rPr>
                          <w:t>a the</w:t>
                        </w:r>
                        <w:proofErr w:type="gramEnd"/>
                        <w:r>
                          <w:rPr>
                            <w:rFonts w:cs="Times New Roman"/>
                            <w:sz w:val="20"/>
                            <w:szCs w:val="20"/>
                            <w:lang w:val="en-US"/>
                          </w:rPr>
                          <w:t xml:space="preserve"> main character</w:t>
                        </w:r>
                      </w:p>
                      <w:p w14:paraId="70BCEFD1" w14:textId="5D5FF04F" w:rsidR="00AB7618" w:rsidRPr="00150289" w:rsidRDefault="00AB7618" w:rsidP="003D7AD4">
                        <w:pPr>
                          <w:pStyle w:val="ListParagraph"/>
                          <w:spacing w:line="240" w:lineRule="auto"/>
                          <w:rPr>
                            <w:rFonts w:cs="Times New Roman"/>
                            <w:b/>
                            <w:sz w:val="20"/>
                            <w:szCs w:val="20"/>
                          </w:rPr>
                        </w:pPr>
                        <w:r w:rsidRPr="00150289">
                          <w:rPr>
                            <w:rFonts w:cs="Times New Roman"/>
                            <w:sz w:val="20"/>
                            <w:szCs w:val="20"/>
                            <w:lang w:val="en-US"/>
                          </w:rPr>
                          <w:t>“</w:t>
                        </w:r>
                        <w:r>
                          <w:rPr>
                            <w:rFonts w:cs="Times New Roman"/>
                            <w:sz w:val="20"/>
                            <w:szCs w:val="20"/>
                            <w:lang w:val="en-US"/>
                          </w:rPr>
                          <w:t>Victim</w:t>
                        </w:r>
                        <w:r w:rsidRPr="00150289">
                          <w:rPr>
                            <w:rFonts w:cs="Times New Roman"/>
                            <w:sz w:val="20"/>
                            <w:szCs w:val="20"/>
                            <w:lang w:val="en-US"/>
                          </w:rPr>
                          <w:t xml:space="preserve">” </w:t>
                        </w:r>
                        <w:r>
                          <w:rPr>
                            <w:rFonts w:cs="Times New Roman"/>
                            <w:sz w:val="20"/>
                            <w:szCs w:val="20"/>
                            <w:lang w:val="en-US"/>
                          </w:rPr>
                          <w:t>as the suffering part</w:t>
                        </w:r>
                      </w:p>
                      <w:p w14:paraId="1B4913F9" w14:textId="7D284CB5" w:rsidR="00AB7618" w:rsidRPr="00150289" w:rsidRDefault="00AB7618" w:rsidP="003D7AD4">
                        <w:pPr>
                          <w:pStyle w:val="ListParagraph"/>
                          <w:spacing w:line="240" w:lineRule="auto"/>
                          <w:rPr>
                            <w:rFonts w:cs="Times New Roman"/>
                            <w:b/>
                            <w:sz w:val="20"/>
                            <w:szCs w:val="20"/>
                          </w:rPr>
                        </w:pPr>
                        <w:r>
                          <w:rPr>
                            <w:rFonts w:cs="Times New Roman"/>
                            <w:sz w:val="20"/>
                            <w:szCs w:val="20"/>
                            <w:lang w:val="en-US"/>
                          </w:rPr>
                          <w:t>“Police” has done its role</w:t>
                        </w:r>
                        <w:r w:rsidRPr="00150289">
                          <w:rPr>
                            <w:rFonts w:cs="Times New Roman"/>
                            <w:sz w:val="20"/>
                            <w:szCs w:val="20"/>
                            <w:lang w:val="en-US"/>
                          </w:rPr>
                          <w:t xml:space="preserve"> </w:t>
                        </w:r>
                        <w:r>
                          <w:rPr>
                            <w:rFonts w:cs="Times New Roman"/>
                            <w:sz w:val="20"/>
                            <w:szCs w:val="20"/>
                            <w:lang w:val="en-US"/>
                          </w:rPr>
                          <w:t xml:space="preserve">proportionally </w:t>
                        </w:r>
                      </w:p>
                      <w:p w14:paraId="5D8FF26D" w14:textId="6168FA3E" w:rsidR="00AB7618" w:rsidRPr="00170901" w:rsidRDefault="00AB7618" w:rsidP="003D7AD4">
                        <w:pPr>
                          <w:pStyle w:val="ListParagraph"/>
                          <w:numPr>
                            <w:ilvl w:val="0"/>
                            <w:numId w:val="22"/>
                          </w:numPr>
                          <w:spacing w:line="240" w:lineRule="auto"/>
                          <w:rPr>
                            <w:rFonts w:cs="Times New Roman"/>
                            <w:sz w:val="20"/>
                            <w:szCs w:val="20"/>
                          </w:rPr>
                        </w:pPr>
                        <w:r>
                          <w:rPr>
                            <w:rFonts w:cs="Times New Roman"/>
                            <w:sz w:val="20"/>
                            <w:szCs w:val="20"/>
                            <w:lang w:val="en-US"/>
                          </w:rPr>
                          <w:t>Event Schema</w:t>
                        </w:r>
                      </w:p>
                      <w:p w14:paraId="7654178F" w14:textId="3F4D8E92" w:rsidR="00AB7618" w:rsidRPr="00150289" w:rsidRDefault="00AB7618" w:rsidP="003D7AD4">
                        <w:pPr>
                          <w:spacing w:line="240" w:lineRule="auto"/>
                          <w:ind w:left="360" w:firstLine="360"/>
                          <w:rPr>
                            <w:rFonts w:cs="Times New Roman"/>
                            <w:b/>
                            <w:sz w:val="20"/>
                            <w:szCs w:val="20"/>
                          </w:rPr>
                        </w:pPr>
                        <w:r>
                          <w:rPr>
                            <w:rFonts w:cs="Times New Roman"/>
                            <w:sz w:val="20"/>
                            <w:szCs w:val="20"/>
                            <w:lang w:val="en-US"/>
                          </w:rPr>
                          <w:t>The violence has effect on psychological condition of the victim</w:t>
                        </w:r>
                      </w:p>
                      <w:p w14:paraId="1318D298" w14:textId="34345D95" w:rsidR="00AB7618" w:rsidRPr="00150289" w:rsidRDefault="00AB7618" w:rsidP="003D7AD4">
                        <w:pPr>
                          <w:pStyle w:val="ListParagraph"/>
                          <w:spacing w:line="240" w:lineRule="auto"/>
                          <w:rPr>
                            <w:rFonts w:cs="Times New Roman"/>
                            <w:b/>
                            <w:sz w:val="20"/>
                            <w:szCs w:val="20"/>
                          </w:rPr>
                        </w:pPr>
                        <w:proofErr w:type="spellStart"/>
                        <w:r>
                          <w:rPr>
                            <w:rFonts w:cs="Times New Roman"/>
                            <w:sz w:val="20"/>
                            <w:szCs w:val="20"/>
                            <w:lang w:val="en-US"/>
                          </w:rPr>
                          <w:t>Detikcom</w:t>
                        </w:r>
                        <w:proofErr w:type="spellEnd"/>
                        <w:r>
                          <w:rPr>
                            <w:rFonts w:cs="Times New Roman"/>
                            <w:sz w:val="20"/>
                            <w:szCs w:val="20"/>
                            <w:lang w:val="en-US"/>
                          </w:rPr>
                          <w:t xml:space="preserve"> is committed to provide interested and factual information based on reporting result in society</w:t>
                        </w:r>
                      </w:p>
                    </w:txbxContent>
                  </v:textbox>
                </v:rect>
                <v:shape id="Straight Arrow Connector 8" o:spid="_x0000_s1048" type="#_x0000_t32" style="position:absolute;left:25828;top:4215;width:7;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w10:wrap anchorx="margin"/>
              </v:group>
            </w:pict>
          </mc:Fallback>
        </mc:AlternateContent>
      </w:r>
      <w:r w:rsidR="005F26F4" w:rsidRPr="001C3A6E">
        <w:rPr>
          <w:rFonts w:cs="Times New Roman"/>
        </w:rPr>
        <w:tab/>
      </w:r>
      <w:bookmarkEnd w:id="5"/>
      <w:bookmarkEnd w:id="6"/>
    </w:p>
    <w:p w14:paraId="3A4EBACE" w14:textId="77777777" w:rsidR="003D7AD4" w:rsidRPr="001C3A6E" w:rsidRDefault="003D7AD4" w:rsidP="003D7AD4">
      <w:pPr>
        <w:rPr>
          <w:rFonts w:ascii="Times New Roman" w:hAnsi="Times New Roman" w:cs="Times New Roman"/>
        </w:rPr>
      </w:pPr>
    </w:p>
    <w:p w14:paraId="79613E02" w14:textId="77777777" w:rsidR="003D7AD4" w:rsidRPr="001C3A6E" w:rsidRDefault="003D7AD4" w:rsidP="003D7AD4">
      <w:pPr>
        <w:rPr>
          <w:rFonts w:ascii="Times New Roman" w:hAnsi="Times New Roman" w:cs="Times New Roman"/>
        </w:rPr>
      </w:pPr>
    </w:p>
    <w:p w14:paraId="2294D661" w14:textId="77777777" w:rsidR="003D7AD4" w:rsidRPr="001C3A6E" w:rsidRDefault="003D7AD4" w:rsidP="003D7AD4">
      <w:pPr>
        <w:rPr>
          <w:rFonts w:ascii="Times New Roman" w:hAnsi="Times New Roman" w:cs="Times New Roman"/>
        </w:rPr>
      </w:pPr>
    </w:p>
    <w:p w14:paraId="42F10042" w14:textId="77777777" w:rsidR="003D7AD4" w:rsidRPr="001C3A6E" w:rsidRDefault="003D7AD4" w:rsidP="003D7AD4">
      <w:pPr>
        <w:rPr>
          <w:rFonts w:ascii="Times New Roman" w:hAnsi="Times New Roman" w:cs="Times New Roman"/>
        </w:rPr>
      </w:pPr>
    </w:p>
    <w:p w14:paraId="32A3C695" w14:textId="77777777" w:rsidR="003D7AD4" w:rsidRPr="001C3A6E" w:rsidRDefault="003D7AD4" w:rsidP="003D7AD4">
      <w:pPr>
        <w:rPr>
          <w:rFonts w:ascii="Times New Roman" w:hAnsi="Times New Roman" w:cs="Times New Roman"/>
        </w:rPr>
      </w:pPr>
    </w:p>
    <w:p w14:paraId="50061D77" w14:textId="77777777" w:rsidR="003D7AD4" w:rsidRPr="001C3A6E" w:rsidRDefault="003D7AD4" w:rsidP="003D7AD4">
      <w:pPr>
        <w:tabs>
          <w:tab w:val="left" w:pos="4711"/>
        </w:tabs>
        <w:rPr>
          <w:rFonts w:ascii="Times New Roman" w:hAnsi="Times New Roman" w:cs="Times New Roman"/>
        </w:rPr>
      </w:pPr>
    </w:p>
    <w:p w14:paraId="15A5482F" w14:textId="77777777" w:rsidR="003D7AD4" w:rsidRPr="001C3A6E" w:rsidRDefault="003D7AD4" w:rsidP="003D7AD4">
      <w:pPr>
        <w:rPr>
          <w:rFonts w:ascii="Times New Roman" w:hAnsi="Times New Roman" w:cs="Times New Roman"/>
        </w:rPr>
      </w:pPr>
    </w:p>
    <w:p w14:paraId="00CEE069" w14:textId="77777777" w:rsidR="003D7AD4" w:rsidRPr="001C3A6E" w:rsidRDefault="003D7AD4" w:rsidP="003D7AD4">
      <w:pPr>
        <w:rPr>
          <w:rFonts w:ascii="Times New Roman" w:hAnsi="Times New Roman" w:cs="Times New Roman"/>
        </w:rPr>
      </w:pPr>
    </w:p>
    <w:p w14:paraId="1B83CB80" w14:textId="77777777" w:rsidR="003D7AD4" w:rsidRPr="001C3A6E" w:rsidRDefault="003D7AD4" w:rsidP="003D7AD4">
      <w:pPr>
        <w:rPr>
          <w:rFonts w:ascii="Times New Roman" w:hAnsi="Times New Roman" w:cs="Times New Roman"/>
        </w:rPr>
      </w:pPr>
    </w:p>
    <w:p w14:paraId="2A22BF8D" w14:textId="77777777" w:rsidR="003D7AD4" w:rsidRPr="001C3A6E" w:rsidRDefault="003D7AD4" w:rsidP="003D7AD4">
      <w:pPr>
        <w:rPr>
          <w:rFonts w:ascii="Times New Roman" w:hAnsi="Times New Roman" w:cs="Times New Roman"/>
        </w:rPr>
      </w:pPr>
    </w:p>
    <w:p w14:paraId="121B3F3B" w14:textId="77777777" w:rsidR="003D7AD4" w:rsidRPr="001C3A6E" w:rsidRDefault="003D7AD4" w:rsidP="003D7AD4">
      <w:pPr>
        <w:rPr>
          <w:rFonts w:ascii="Times New Roman" w:hAnsi="Times New Roman" w:cs="Times New Roman"/>
        </w:rPr>
      </w:pPr>
    </w:p>
    <w:p w14:paraId="0A488274" w14:textId="77777777" w:rsidR="00B244DC" w:rsidRPr="001C3A6E" w:rsidRDefault="00B244DC" w:rsidP="003D7AD4">
      <w:pPr>
        <w:spacing w:line="240" w:lineRule="auto"/>
        <w:rPr>
          <w:rFonts w:ascii="Times New Roman" w:hAnsi="Times New Roman" w:cs="Times New Roman"/>
        </w:rPr>
      </w:pPr>
    </w:p>
    <w:p w14:paraId="0A4431B9" w14:textId="1C1C71DA" w:rsidR="00B71845" w:rsidRPr="001C3A6E" w:rsidRDefault="003D7AD4" w:rsidP="003D7AD4">
      <w:pPr>
        <w:spacing w:line="240" w:lineRule="auto"/>
        <w:rPr>
          <w:rFonts w:cs="Times New Roman"/>
          <w:sz w:val="20"/>
          <w:szCs w:val="20"/>
          <w:lang w:val="en-US"/>
        </w:rPr>
      </w:pPr>
      <w:r w:rsidRPr="001C3A6E">
        <w:rPr>
          <w:rFonts w:cs="Times New Roman"/>
          <w:sz w:val="20"/>
          <w:szCs w:val="20"/>
          <w:lang w:val="en-US"/>
        </w:rPr>
        <w:t xml:space="preserve">     </w:t>
      </w:r>
    </w:p>
    <w:p w14:paraId="70C392AA" w14:textId="77777777" w:rsidR="00B71845" w:rsidRPr="001C3A6E" w:rsidRDefault="00B71845" w:rsidP="003D7AD4">
      <w:pPr>
        <w:spacing w:line="240" w:lineRule="auto"/>
        <w:rPr>
          <w:rFonts w:cs="Times New Roman"/>
          <w:sz w:val="8"/>
          <w:szCs w:val="20"/>
          <w:lang w:val="en-US"/>
        </w:rPr>
      </w:pPr>
    </w:p>
    <w:p w14:paraId="348D6B87" w14:textId="77777777" w:rsidR="00B71845" w:rsidRPr="001C3A6E" w:rsidRDefault="00B71845" w:rsidP="003D7AD4">
      <w:pPr>
        <w:spacing w:line="240" w:lineRule="auto"/>
        <w:rPr>
          <w:rFonts w:cs="Times New Roman"/>
          <w:sz w:val="20"/>
          <w:szCs w:val="20"/>
        </w:rPr>
      </w:pPr>
    </w:p>
    <w:p w14:paraId="7D84016D" w14:textId="5DCF0BE1" w:rsidR="003D7AD4" w:rsidRPr="001C3A6E" w:rsidRDefault="009B26FC" w:rsidP="003D7AD4">
      <w:pPr>
        <w:spacing w:line="240" w:lineRule="auto"/>
        <w:rPr>
          <w:rFonts w:cs="Times New Roman"/>
          <w:sz w:val="20"/>
          <w:szCs w:val="20"/>
        </w:rPr>
      </w:pPr>
      <w:r w:rsidRPr="001C3A6E">
        <w:rPr>
          <w:rFonts w:cs="Times New Roman"/>
          <w:sz w:val="20"/>
          <w:szCs w:val="20"/>
          <w:lang w:val="en-ID"/>
        </w:rPr>
        <w:t xml:space="preserve">           </w:t>
      </w:r>
      <w:r w:rsidR="00E17650" w:rsidRPr="001C3A6E">
        <w:rPr>
          <w:rFonts w:cs="Times New Roman"/>
          <w:sz w:val="20"/>
          <w:szCs w:val="20"/>
          <w:lang w:val="en-ID"/>
        </w:rPr>
        <w:t xml:space="preserve"> </w:t>
      </w:r>
      <w:r w:rsidR="000C133B" w:rsidRPr="001C3A6E">
        <w:rPr>
          <w:rFonts w:cs="Times New Roman"/>
          <w:sz w:val="20"/>
          <w:szCs w:val="20"/>
          <w:lang w:val="en-ID"/>
        </w:rPr>
        <w:t>Source</w:t>
      </w:r>
      <w:r w:rsidR="003D7AD4" w:rsidRPr="001C3A6E">
        <w:rPr>
          <w:rFonts w:cs="Times New Roman"/>
          <w:sz w:val="20"/>
          <w:szCs w:val="20"/>
        </w:rPr>
        <w:t>:</w:t>
      </w:r>
      <w:r w:rsidR="000C133B" w:rsidRPr="001C3A6E">
        <w:rPr>
          <w:rFonts w:cs="Times New Roman"/>
          <w:sz w:val="20"/>
          <w:szCs w:val="20"/>
          <w:lang w:val="en-ID"/>
        </w:rPr>
        <w:t xml:space="preserve"> The result of research analysis</w:t>
      </w:r>
      <w:r w:rsidR="003D7AD4" w:rsidRPr="001C3A6E">
        <w:rPr>
          <w:rFonts w:cs="Times New Roman"/>
          <w:sz w:val="20"/>
          <w:szCs w:val="20"/>
        </w:rPr>
        <w:t>, 2022</w:t>
      </w:r>
    </w:p>
    <w:p w14:paraId="334F1636" w14:textId="12F9A0C3" w:rsidR="00384EDA" w:rsidRPr="001C3A6E" w:rsidRDefault="00384EDA" w:rsidP="00D156C1">
      <w:pPr>
        <w:spacing w:line="240" w:lineRule="auto"/>
        <w:rPr>
          <w:rFonts w:cs="Times New Roman"/>
          <w:i/>
          <w:sz w:val="24"/>
          <w:szCs w:val="24"/>
          <w:lang w:val="en"/>
        </w:rPr>
      </w:pPr>
      <w:r w:rsidRPr="001C3A6E">
        <w:rPr>
          <w:rFonts w:cs="Times New Roman"/>
          <w:i/>
          <w:sz w:val="24"/>
          <w:szCs w:val="24"/>
          <w:lang w:val="en"/>
        </w:rPr>
        <w:t xml:space="preserve">Analysis of social context </w:t>
      </w:r>
      <w:r w:rsidR="00FD7AB5" w:rsidRPr="001C3A6E">
        <w:rPr>
          <w:rFonts w:cs="Times New Roman"/>
          <w:i/>
          <w:sz w:val="24"/>
          <w:szCs w:val="24"/>
          <w:lang w:val="en"/>
        </w:rPr>
        <w:t>on</w:t>
      </w:r>
      <w:r w:rsidRPr="001C3A6E">
        <w:rPr>
          <w:rFonts w:cs="Times New Roman"/>
          <w:i/>
          <w:sz w:val="24"/>
          <w:szCs w:val="24"/>
          <w:lang w:val="en"/>
        </w:rPr>
        <w:t xml:space="preserve"> </w:t>
      </w:r>
      <w:r w:rsidR="00FD7AB5" w:rsidRPr="001C3A6E">
        <w:rPr>
          <w:rFonts w:cs="Times New Roman"/>
          <w:i/>
          <w:sz w:val="24"/>
          <w:szCs w:val="24"/>
          <w:lang w:val="en"/>
        </w:rPr>
        <w:t xml:space="preserve">the </w:t>
      </w:r>
      <w:r w:rsidRPr="001C3A6E">
        <w:rPr>
          <w:rFonts w:cs="Times New Roman"/>
          <w:i/>
          <w:sz w:val="24"/>
          <w:szCs w:val="24"/>
          <w:lang w:val="en"/>
        </w:rPr>
        <w:t xml:space="preserve">reporting </w:t>
      </w:r>
      <w:r w:rsidR="00FD7AB5" w:rsidRPr="001C3A6E">
        <w:rPr>
          <w:rFonts w:cs="Times New Roman"/>
          <w:i/>
          <w:sz w:val="24"/>
          <w:szCs w:val="24"/>
          <w:lang w:val="en"/>
        </w:rPr>
        <w:t>of</w:t>
      </w:r>
      <w:r w:rsidRPr="001C3A6E">
        <w:rPr>
          <w:rFonts w:cs="Times New Roman"/>
          <w:i/>
          <w:sz w:val="24"/>
          <w:szCs w:val="24"/>
          <w:lang w:val="en"/>
        </w:rPr>
        <w:t xml:space="preserve"> violence case against </w:t>
      </w:r>
      <w:r w:rsidR="006E1F8B" w:rsidRPr="001C3A6E">
        <w:rPr>
          <w:rFonts w:cs="Times New Roman"/>
          <w:i/>
          <w:sz w:val="24"/>
          <w:szCs w:val="24"/>
          <w:lang w:val="en"/>
        </w:rPr>
        <w:t>a h</w:t>
      </w:r>
      <w:r w:rsidR="0095758E" w:rsidRPr="001C3A6E">
        <w:rPr>
          <w:rFonts w:cs="Times New Roman"/>
          <w:i/>
          <w:sz w:val="24"/>
          <w:szCs w:val="24"/>
          <w:lang w:val="en"/>
        </w:rPr>
        <w:t>ealthcare</w:t>
      </w:r>
      <w:r w:rsidR="00F9423F" w:rsidRPr="001C3A6E">
        <w:rPr>
          <w:rFonts w:cs="Times New Roman"/>
          <w:i/>
          <w:sz w:val="24"/>
          <w:szCs w:val="24"/>
          <w:lang w:val="en"/>
        </w:rPr>
        <w:t xml:space="preserve"> worker</w:t>
      </w:r>
      <w:r w:rsidR="007E5899">
        <w:rPr>
          <w:rFonts w:cs="Times New Roman"/>
          <w:i/>
          <w:sz w:val="24"/>
          <w:szCs w:val="24"/>
          <w:lang w:val="en"/>
        </w:rPr>
        <w:t xml:space="preserve"> in </w:t>
      </w:r>
      <w:proofErr w:type="spellStart"/>
      <w:r w:rsidR="007E5899">
        <w:rPr>
          <w:rFonts w:cs="Times New Roman"/>
          <w:i/>
          <w:sz w:val="24"/>
          <w:szCs w:val="24"/>
          <w:lang w:val="en"/>
        </w:rPr>
        <w:t>Detikcom</w:t>
      </w:r>
      <w:proofErr w:type="spellEnd"/>
      <w:r w:rsidRPr="001C3A6E">
        <w:rPr>
          <w:rFonts w:cs="Times New Roman"/>
          <w:i/>
          <w:sz w:val="24"/>
          <w:szCs w:val="24"/>
          <w:lang w:val="en"/>
        </w:rPr>
        <w:t xml:space="preserve"> online media</w:t>
      </w:r>
    </w:p>
    <w:p w14:paraId="59BD76F5" w14:textId="17419670" w:rsidR="00384EDA" w:rsidRPr="001C3A6E" w:rsidRDefault="00384EDA" w:rsidP="00D156C1">
      <w:pPr>
        <w:spacing w:line="240" w:lineRule="auto"/>
        <w:rPr>
          <w:rFonts w:cs="Times New Roman"/>
          <w:sz w:val="24"/>
          <w:szCs w:val="24"/>
          <w:lang w:val="en"/>
        </w:rPr>
      </w:pPr>
      <w:r w:rsidRPr="001C3A6E">
        <w:rPr>
          <w:rFonts w:cs="Times New Roman"/>
          <w:sz w:val="24"/>
          <w:szCs w:val="24"/>
          <w:lang w:val="en"/>
        </w:rPr>
        <w:t xml:space="preserve">The third element in Critical Discourse Analysis of </w:t>
      </w:r>
      <w:proofErr w:type="spellStart"/>
      <w:r w:rsidRPr="001C3A6E">
        <w:rPr>
          <w:rFonts w:cs="Times New Roman"/>
          <w:sz w:val="24"/>
          <w:szCs w:val="24"/>
          <w:lang w:val="en"/>
        </w:rPr>
        <w:t>Teun</w:t>
      </w:r>
      <w:proofErr w:type="spellEnd"/>
      <w:r w:rsidRPr="001C3A6E">
        <w:rPr>
          <w:rFonts w:cs="Times New Roman"/>
          <w:sz w:val="24"/>
          <w:szCs w:val="24"/>
          <w:lang w:val="en"/>
        </w:rPr>
        <w:t xml:space="preserve"> A. Van </w:t>
      </w:r>
      <w:proofErr w:type="spellStart"/>
      <w:r w:rsidRPr="001C3A6E">
        <w:rPr>
          <w:rFonts w:cs="Times New Roman"/>
          <w:sz w:val="24"/>
          <w:szCs w:val="24"/>
          <w:lang w:val="en"/>
        </w:rPr>
        <w:t>Djik's</w:t>
      </w:r>
      <w:proofErr w:type="spellEnd"/>
      <w:r w:rsidRPr="001C3A6E">
        <w:rPr>
          <w:rFonts w:cs="Times New Roman"/>
          <w:sz w:val="24"/>
          <w:szCs w:val="24"/>
          <w:lang w:val="en"/>
        </w:rPr>
        <w:t xml:space="preserve"> model is social context. Discourse is something that develops in society, therefore </w:t>
      </w:r>
      <w:r w:rsidR="0095758E" w:rsidRPr="001C3A6E">
        <w:rPr>
          <w:rFonts w:cs="Times New Roman"/>
          <w:sz w:val="24"/>
          <w:szCs w:val="24"/>
          <w:lang w:val="en"/>
        </w:rPr>
        <w:t>studying</w:t>
      </w:r>
      <w:r w:rsidRPr="001C3A6E">
        <w:rPr>
          <w:rFonts w:cs="Times New Roman"/>
          <w:sz w:val="24"/>
          <w:szCs w:val="24"/>
          <w:lang w:val="en"/>
        </w:rPr>
        <w:t xml:space="preserve"> a text requires an analysis</w:t>
      </w:r>
      <w:r w:rsidR="007D12B3" w:rsidRPr="001C3A6E">
        <w:rPr>
          <w:rFonts w:cs="Times New Roman"/>
          <w:sz w:val="24"/>
          <w:szCs w:val="24"/>
          <w:lang w:val="en"/>
        </w:rPr>
        <w:t xml:space="preserve"> of intertextuality</w:t>
      </w:r>
      <w:r w:rsidRPr="001C3A6E">
        <w:rPr>
          <w:rFonts w:cs="Times New Roman"/>
          <w:sz w:val="24"/>
          <w:szCs w:val="24"/>
          <w:lang w:val="en"/>
        </w:rPr>
        <w:t xml:space="preserve"> by examining how a text is produced and constructed in society</w:t>
      </w:r>
      <w:r w:rsidR="007D12B3" w:rsidRPr="001C3A6E">
        <w:rPr>
          <w:rFonts w:cs="Times New Roman"/>
          <w:sz w:val="24"/>
          <w:szCs w:val="24"/>
          <w:lang w:val="en"/>
        </w:rPr>
        <w:t xml:space="preserve"> </w:t>
      </w:r>
      <w:sdt>
        <w:sdtPr>
          <w:rPr>
            <w:rFonts w:cs="Times New Roman"/>
            <w:sz w:val="24"/>
            <w:szCs w:val="24"/>
            <w:lang w:val="en-US"/>
          </w:rPr>
          <w:id w:val="-1208869975"/>
          <w:citation/>
        </w:sdtPr>
        <w:sdtEndPr/>
        <w:sdtContent>
          <w:r w:rsidR="0000612B" w:rsidRPr="001C3A6E">
            <w:rPr>
              <w:rFonts w:cs="Times New Roman"/>
              <w:sz w:val="24"/>
              <w:szCs w:val="24"/>
              <w:lang w:val="en-US"/>
            </w:rPr>
            <w:fldChar w:fldCharType="begin"/>
          </w:r>
          <w:r w:rsidR="0000612B" w:rsidRPr="001C3A6E">
            <w:rPr>
              <w:rFonts w:cs="Times New Roman"/>
              <w:sz w:val="24"/>
              <w:szCs w:val="24"/>
              <w:lang w:val="en-US"/>
            </w:rPr>
            <w:instrText xml:space="preserve"> CITATION Lei19 \l 1033 </w:instrText>
          </w:r>
          <w:r w:rsidR="0000612B" w:rsidRPr="001C3A6E">
            <w:rPr>
              <w:rFonts w:cs="Times New Roman"/>
              <w:sz w:val="24"/>
              <w:szCs w:val="24"/>
              <w:lang w:val="en-US"/>
            </w:rPr>
            <w:fldChar w:fldCharType="separate"/>
          </w:r>
          <w:r w:rsidR="00515FB7" w:rsidRPr="00515FB7">
            <w:rPr>
              <w:rFonts w:cs="Times New Roman"/>
              <w:noProof/>
              <w:sz w:val="24"/>
              <w:szCs w:val="24"/>
              <w:lang w:val="en-US"/>
            </w:rPr>
            <w:t xml:space="preserve">(Leipold, </w:t>
          </w:r>
          <w:r w:rsidR="00515FB7" w:rsidRPr="00515FB7">
            <w:rPr>
              <w:rFonts w:cs="Times New Roman"/>
              <w:noProof/>
              <w:sz w:val="24"/>
              <w:szCs w:val="24"/>
              <w:lang w:val="en-US"/>
            </w:rPr>
            <w:lastRenderedPageBreak/>
            <w:t>2019)</w:t>
          </w:r>
          <w:r w:rsidR="0000612B" w:rsidRPr="001C3A6E">
            <w:rPr>
              <w:rFonts w:cs="Times New Roman"/>
              <w:sz w:val="24"/>
              <w:szCs w:val="24"/>
              <w:lang w:val="en-US"/>
            </w:rPr>
            <w:fldChar w:fldCharType="end"/>
          </w:r>
        </w:sdtContent>
      </w:sdt>
      <w:r w:rsidR="0000612B" w:rsidRPr="001C3A6E">
        <w:rPr>
          <w:rFonts w:cs="Times New Roman"/>
          <w:sz w:val="24"/>
          <w:szCs w:val="24"/>
        </w:rPr>
        <w:t>.</w:t>
      </w:r>
      <w:r w:rsidR="007D12B3" w:rsidRPr="001C3A6E">
        <w:rPr>
          <w:rFonts w:cs="Times New Roman"/>
          <w:sz w:val="24"/>
          <w:szCs w:val="24"/>
          <w:lang w:val="en"/>
        </w:rPr>
        <w:t xml:space="preserve"> According to Van </w:t>
      </w:r>
      <w:proofErr w:type="spellStart"/>
      <w:r w:rsidR="007D12B3" w:rsidRPr="001C3A6E">
        <w:rPr>
          <w:rFonts w:cs="Times New Roman"/>
          <w:sz w:val="24"/>
          <w:szCs w:val="24"/>
          <w:lang w:val="en"/>
        </w:rPr>
        <w:t>Djik</w:t>
      </w:r>
      <w:proofErr w:type="spellEnd"/>
      <w:r w:rsidR="007D12B3" w:rsidRPr="001C3A6E">
        <w:rPr>
          <w:rFonts w:cs="Times New Roman"/>
          <w:sz w:val="24"/>
          <w:szCs w:val="24"/>
          <w:lang w:val="en"/>
        </w:rPr>
        <w:t xml:space="preserve"> to</w:t>
      </w:r>
      <w:r w:rsidRPr="001C3A6E">
        <w:rPr>
          <w:rFonts w:cs="Times New Roman"/>
          <w:sz w:val="24"/>
          <w:szCs w:val="24"/>
          <w:lang w:val="en"/>
        </w:rPr>
        <w:t xml:space="preserve"> k</w:t>
      </w:r>
      <w:r w:rsidR="007D12B3" w:rsidRPr="001C3A6E">
        <w:rPr>
          <w:rFonts w:cs="Times New Roman"/>
          <w:sz w:val="24"/>
          <w:szCs w:val="24"/>
          <w:lang w:val="en"/>
        </w:rPr>
        <w:t>now</w:t>
      </w:r>
      <w:r w:rsidRPr="001C3A6E">
        <w:rPr>
          <w:rFonts w:cs="Times New Roman"/>
          <w:sz w:val="24"/>
          <w:szCs w:val="24"/>
          <w:lang w:val="en"/>
        </w:rPr>
        <w:t xml:space="preserve"> the social context or discourse that develops in society, there are two important points that must be examined, </w:t>
      </w:r>
      <w:r w:rsidR="007D12B3" w:rsidRPr="001C3A6E">
        <w:rPr>
          <w:rFonts w:cs="Times New Roman"/>
          <w:sz w:val="24"/>
          <w:szCs w:val="24"/>
          <w:lang w:val="en"/>
        </w:rPr>
        <w:t>they are</w:t>
      </w:r>
      <w:r w:rsidRPr="001C3A6E">
        <w:rPr>
          <w:rFonts w:cs="Times New Roman"/>
          <w:sz w:val="24"/>
          <w:szCs w:val="24"/>
          <w:lang w:val="en"/>
        </w:rPr>
        <w:t xml:space="preserve"> power and access.</w:t>
      </w:r>
    </w:p>
    <w:p w14:paraId="5B77BAAB" w14:textId="1A531085" w:rsidR="003D7AD4" w:rsidRPr="001C3A6E" w:rsidRDefault="003D7AD4" w:rsidP="00D156C1">
      <w:pPr>
        <w:spacing w:line="240" w:lineRule="auto"/>
        <w:ind w:firstLine="720"/>
        <w:rPr>
          <w:rFonts w:cs="Times New Roman"/>
          <w:sz w:val="24"/>
          <w:szCs w:val="24"/>
          <w:lang w:val="en"/>
        </w:rPr>
      </w:pPr>
      <w:r w:rsidRPr="001C3A6E">
        <w:rPr>
          <w:rFonts w:cs="Times New Roman"/>
          <w:sz w:val="24"/>
          <w:szCs w:val="24"/>
          <w:lang w:val="en"/>
        </w:rPr>
        <w:t xml:space="preserve">Critical discourse analysis focuses on the reproduced </w:t>
      </w:r>
      <w:r w:rsidR="009369C9" w:rsidRPr="001C3A6E">
        <w:rPr>
          <w:rFonts w:cs="Times New Roman"/>
          <w:sz w:val="24"/>
          <w:szCs w:val="24"/>
          <w:lang w:val="en"/>
        </w:rPr>
        <w:t>domination</w:t>
      </w:r>
      <w:r w:rsidRPr="001C3A6E">
        <w:rPr>
          <w:rFonts w:cs="Times New Roman"/>
          <w:sz w:val="24"/>
          <w:szCs w:val="24"/>
          <w:lang w:val="en"/>
        </w:rPr>
        <w:t xml:space="preserve"> of giving special access </w:t>
      </w:r>
      <w:r w:rsidR="00306421" w:rsidRPr="001C3A6E">
        <w:rPr>
          <w:rFonts w:cs="Times New Roman"/>
          <w:sz w:val="24"/>
          <w:szCs w:val="24"/>
          <w:lang w:val="en"/>
        </w:rPr>
        <w:t xml:space="preserve">to one group over another </w:t>
      </w:r>
      <w:sdt>
        <w:sdtPr>
          <w:rPr>
            <w:rFonts w:cs="Times New Roman"/>
            <w:sz w:val="24"/>
            <w:szCs w:val="24"/>
            <w:lang w:val="en-US"/>
          </w:rPr>
          <w:id w:val="-481705471"/>
          <w:citation/>
        </w:sdtPr>
        <w:sdtEndPr/>
        <w:sdtContent>
          <w:r w:rsidR="00306421" w:rsidRPr="001C3A6E">
            <w:rPr>
              <w:rFonts w:cs="Times New Roman"/>
              <w:sz w:val="24"/>
              <w:szCs w:val="24"/>
              <w:lang w:val="en-US"/>
            </w:rPr>
            <w:fldChar w:fldCharType="begin"/>
          </w:r>
          <w:r w:rsidR="00306421" w:rsidRPr="001C3A6E">
            <w:rPr>
              <w:rFonts w:cs="Times New Roman"/>
              <w:sz w:val="24"/>
              <w:szCs w:val="24"/>
              <w:lang w:val="en-US"/>
            </w:rPr>
            <w:instrText xml:space="preserve"> CITATION Pra21 \l 1033 </w:instrText>
          </w:r>
          <w:r w:rsidR="00306421" w:rsidRPr="001C3A6E">
            <w:rPr>
              <w:rFonts w:cs="Times New Roman"/>
              <w:sz w:val="24"/>
              <w:szCs w:val="24"/>
              <w:lang w:val="en-US"/>
            </w:rPr>
            <w:fldChar w:fldCharType="separate"/>
          </w:r>
          <w:r w:rsidR="00515FB7" w:rsidRPr="00515FB7">
            <w:rPr>
              <w:rFonts w:cs="Times New Roman"/>
              <w:noProof/>
              <w:sz w:val="24"/>
              <w:szCs w:val="24"/>
              <w:lang w:val="en-US"/>
            </w:rPr>
            <w:t>(Prayudi, Fatonah, &amp; Shafira, 2021)</w:t>
          </w:r>
          <w:r w:rsidR="00306421" w:rsidRPr="001C3A6E">
            <w:rPr>
              <w:rFonts w:cs="Times New Roman"/>
              <w:sz w:val="24"/>
              <w:szCs w:val="24"/>
              <w:lang w:val="en-US"/>
            </w:rPr>
            <w:fldChar w:fldCharType="end"/>
          </w:r>
        </w:sdtContent>
      </w:sdt>
      <w:r w:rsidRPr="001C3A6E">
        <w:rPr>
          <w:rFonts w:cs="Times New Roman"/>
          <w:sz w:val="24"/>
          <w:szCs w:val="24"/>
          <w:lang w:val="en"/>
        </w:rPr>
        <w:t xml:space="preserve">. </w:t>
      </w:r>
      <w:r w:rsidR="009369C9" w:rsidRPr="001C3A6E">
        <w:rPr>
          <w:rFonts w:cs="Times New Roman"/>
          <w:sz w:val="24"/>
          <w:szCs w:val="24"/>
          <w:lang w:val="en"/>
        </w:rPr>
        <w:t>Just like in</w:t>
      </w:r>
      <w:r w:rsidRPr="001C3A6E">
        <w:rPr>
          <w:rFonts w:cs="Times New Roman"/>
          <w:sz w:val="24"/>
          <w:szCs w:val="24"/>
          <w:lang w:val="en"/>
        </w:rPr>
        <w:t xml:space="preserve"> the news about </w:t>
      </w:r>
      <w:r w:rsidR="009369C9" w:rsidRPr="001C3A6E">
        <w:rPr>
          <w:rFonts w:cs="Times New Roman"/>
          <w:sz w:val="24"/>
          <w:szCs w:val="24"/>
          <w:lang w:val="en"/>
        </w:rPr>
        <w:t xml:space="preserve">violence case against </w:t>
      </w:r>
      <w:r w:rsidR="0095758E" w:rsidRPr="001C3A6E">
        <w:rPr>
          <w:rFonts w:cs="Times New Roman"/>
          <w:sz w:val="24"/>
          <w:szCs w:val="24"/>
          <w:lang w:val="en"/>
        </w:rPr>
        <w:t>healthcare</w:t>
      </w:r>
      <w:r w:rsidR="00F9423F" w:rsidRPr="001C3A6E">
        <w:rPr>
          <w:rFonts w:cs="Times New Roman"/>
          <w:sz w:val="24"/>
          <w:szCs w:val="24"/>
          <w:lang w:val="en"/>
        </w:rPr>
        <w:t xml:space="preserve"> worker</w:t>
      </w:r>
      <w:r w:rsidRPr="001C3A6E">
        <w:rPr>
          <w:rFonts w:cs="Times New Roman"/>
          <w:sz w:val="24"/>
          <w:szCs w:val="24"/>
          <w:lang w:val="en"/>
        </w:rPr>
        <w:t xml:space="preserve"> in</w:t>
      </w:r>
      <w:r w:rsidR="009369C9" w:rsidRPr="001C3A6E">
        <w:rPr>
          <w:rFonts w:cs="Times New Roman"/>
          <w:sz w:val="24"/>
          <w:szCs w:val="24"/>
          <w:lang w:val="en"/>
        </w:rPr>
        <w:t xml:space="preserve"> the online media</w:t>
      </w:r>
      <w:r w:rsidRPr="001C3A6E">
        <w:rPr>
          <w:rFonts w:cs="Times New Roman"/>
          <w:sz w:val="24"/>
          <w:szCs w:val="24"/>
          <w:lang w:val="en"/>
        </w:rPr>
        <w:t xml:space="preserve"> </w:t>
      </w:r>
      <w:proofErr w:type="spellStart"/>
      <w:r w:rsidRPr="001C3A6E">
        <w:rPr>
          <w:rFonts w:cs="Times New Roman"/>
          <w:i/>
          <w:sz w:val="24"/>
          <w:szCs w:val="24"/>
          <w:lang w:val="en"/>
        </w:rPr>
        <w:t>Detikcom's</w:t>
      </w:r>
      <w:proofErr w:type="spellEnd"/>
      <w:r w:rsidRPr="001C3A6E">
        <w:rPr>
          <w:rFonts w:cs="Times New Roman"/>
          <w:sz w:val="24"/>
          <w:szCs w:val="24"/>
          <w:lang w:val="en"/>
        </w:rPr>
        <w:t xml:space="preserve">, to find out the discourse </w:t>
      </w:r>
      <w:r w:rsidR="009369C9" w:rsidRPr="001C3A6E">
        <w:rPr>
          <w:rFonts w:cs="Times New Roman"/>
          <w:sz w:val="24"/>
          <w:szCs w:val="24"/>
          <w:lang w:val="en"/>
        </w:rPr>
        <w:t>developing</w:t>
      </w:r>
      <w:r w:rsidRPr="001C3A6E">
        <w:rPr>
          <w:rFonts w:cs="Times New Roman"/>
          <w:sz w:val="24"/>
          <w:szCs w:val="24"/>
          <w:lang w:val="en"/>
        </w:rPr>
        <w:t xml:space="preserve"> in </w:t>
      </w:r>
      <w:r w:rsidR="009369C9" w:rsidRPr="001C3A6E">
        <w:rPr>
          <w:rFonts w:cs="Times New Roman"/>
          <w:sz w:val="24"/>
          <w:szCs w:val="24"/>
          <w:lang w:val="en"/>
        </w:rPr>
        <w:t xml:space="preserve">the news by analyzing </w:t>
      </w:r>
      <w:r w:rsidRPr="001C3A6E">
        <w:rPr>
          <w:rFonts w:cs="Times New Roman"/>
          <w:sz w:val="24"/>
          <w:szCs w:val="24"/>
          <w:lang w:val="en"/>
        </w:rPr>
        <w:t xml:space="preserve">how </w:t>
      </w:r>
      <w:proofErr w:type="spellStart"/>
      <w:r w:rsidRPr="001C3A6E">
        <w:rPr>
          <w:rFonts w:cs="Times New Roman"/>
          <w:i/>
          <w:sz w:val="24"/>
          <w:szCs w:val="24"/>
          <w:lang w:val="en"/>
        </w:rPr>
        <w:t>Detikcom</w:t>
      </w:r>
      <w:proofErr w:type="spellEnd"/>
      <w:r w:rsidRPr="001C3A6E">
        <w:rPr>
          <w:rFonts w:cs="Times New Roman"/>
          <w:sz w:val="24"/>
          <w:szCs w:val="24"/>
          <w:lang w:val="en"/>
        </w:rPr>
        <w:t xml:space="preserve"> produces and reproduces </w:t>
      </w:r>
      <w:r w:rsidR="009369C9" w:rsidRPr="001C3A6E">
        <w:rPr>
          <w:rFonts w:cs="Times New Roman"/>
          <w:sz w:val="24"/>
          <w:szCs w:val="24"/>
          <w:lang w:val="en"/>
        </w:rPr>
        <w:t xml:space="preserve">violence case against </w:t>
      </w:r>
      <w:r w:rsidR="0095758E" w:rsidRPr="001C3A6E">
        <w:rPr>
          <w:rFonts w:cs="Times New Roman"/>
          <w:sz w:val="24"/>
          <w:szCs w:val="24"/>
          <w:lang w:val="en"/>
        </w:rPr>
        <w:t>healthcare</w:t>
      </w:r>
      <w:r w:rsidR="00F9423F" w:rsidRPr="001C3A6E">
        <w:rPr>
          <w:rFonts w:cs="Times New Roman"/>
          <w:sz w:val="24"/>
          <w:szCs w:val="24"/>
          <w:lang w:val="en"/>
        </w:rPr>
        <w:t xml:space="preserve"> worker</w:t>
      </w:r>
      <w:r w:rsidRPr="001C3A6E">
        <w:rPr>
          <w:rFonts w:cs="Times New Roman"/>
          <w:sz w:val="24"/>
          <w:szCs w:val="24"/>
          <w:lang w:val="en"/>
        </w:rPr>
        <w:t xml:space="preserve"> through attitudes, authority, and legitimacy.</w:t>
      </w:r>
    </w:p>
    <w:p w14:paraId="3754F64C" w14:textId="4BF8FD47" w:rsidR="00FD7AB5" w:rsidRPr="001C3A6E" w:rsidRDefault="009369C9" w:rsidP="00D156C1">
      <w:pPr>
        <w:pStyle w:val="ListParagraph"/>
        <w:numPr>
          <w:ilvl w:val="0"/>
          <w:numId w:val="29"/>
        </w:numPr>
        <w:spacing w:line="240" w:lineRule="auto"/>
        <w:ind w:left="284" w:hanging="284"/>
        <w:rPr>
          <w:rFonts w:cs="Times New Roman"/>
          <w:i/>
          <w:sz w:val="24"/>
          <w:szCs w:val="24"/>
          <w:lang w:val="en-US"/>
        </w:rPr>
      </w:pPr>
      <w:r w:rsidRPr="001C3A6E">
        <w:rPr>
          <w:rFonts w:cs="Times New Roman"/>
          <w:i/>
          <w:sz w:val="24"/>
          <w:szCs w:val="24"/>
          <w:lang w:val="en-US"/>
        </w:rPr>
        <w:t>The practice of power</w:t>
      </w:r>
    </w:p>
    <w:p w14:paraId="61196C80" w14:textId="6197A0A3" w:rsidR="00FD7AB5" w:rsidRPr="001C3A6E" w:rsidRDefault="003D7AD4" w:rsidP="00D156C1">
      <w:pPr>
        <w:spacing w:line="240" w:lineRule="auto"/>
        <w:rPr>
          <w:rFonts w:cs="Times New Roman"/>
          <w:sz w:val="24"/>
          <w:szCs w:val="24"/>
          <w:lang w:val="en"/>
        </w:rPr>
      </w:pPr>
      <w:r w:rsidRPr="001C3A6E">
        <w:rPr>
          <w:rFonts w:cs="Times New Roman"/>
          <w:sz w:val="24"/>
          <w:szCs w:val="24"/>
          <w:lang w:val="en"/>
        </w:rPr>
        <w:t xml:space="preserve">The practice of power </w:t>
      </w:r>
      <w:r w:rsidR="009369C9" w:rsidRPr="001C3A6E">
        <w:rPr>
          <w:rFonts w:cs="Times New Roman"/>
          <w:sz w:val="24"/>
          <w:szCs w:val="24"/>
          <w:lang w:val="en"/>
        </w:rPr>
        <w:t>performed</w:t>
      </w:r>
      <w:r w:rsidRPr="001C3A6E">
        <w:rPr>
          <w:rFonts w:cs="Times New Roman"/>
          <w:sz w:val="24"/>
          <w:szCs w:val="24"/>
          <w:lang w:val="en"/>
        </w:rPr>
        <w:t xml:space="preserve"> by the online media </w:t>
      </w:r>
      <w:proofErr w:type="spellStart"/>
      <w:r w:rsidRPr="001C3A6E">
        <w:rPr>
          <w:rFonts w:cs="Times New Roman"/>
          <w:i/>
          <w:sz w:val="24"/>
          <w:szCs w:val="24"/>
          <w:lang w:val="en"/>
        </w:rPr>
        <w:t>Detikcom</w:t>
      </w:r>
      <w:proofErr w:type="spellEnd"/>
      <w:r w:rsidRPr="001C3A6E">
        <w:rPr>
          <w:rFonts w:cs="Times New Roman"/>
          <w:sz w:val="24"/>
          <w:szCs w:val="24"/>
          <w:lang w:val="en"/>
        </w:rPr>
        <w:t xml:space="preserve"> in the first story </w:t>
      </w:r>
      <w:r w:rsidR="009369C9" w:rsidRPr="001C3A6E">
        <w:rPr>
          <w:rFonts w:cs="Times New Roman"/>
          <w:sz w:val="24"/>
          <w:szCs w:val="24"/>
          <w:lang w:val="en"/>
        </w:rPr>
        <w:t>explaining</w:t>
      </w:r>
      <w:r w:rsidRPr="001C3A6E">
        <w:rPr>
          <w:rFonts w:cs="Times New Roman"/>
          <w:sz w:val="24"/>
          <w:szCs w:val="24"/>
          <w:lang w:val="en"/>
        </w:rPr>
        <w:t xml:space="preserve"> how the media </w:t>
      </w:r>
      <w:r w:rsidR="009369C9" w:rsidRPr="001C3A6E">
        <w:rPr>
          <w:rFonts w:cs="Times New Roman"/>
          <w:sz w:val="24"/>
          <w:szCs w:val="24"/>
          <w:lang w:val="en"/>
        </w:rPr>
        <w:t>tells the chronological event</w:t>
      </w:r>
      <w:r w:rsidRPr="001C3A6E">
        <w:rPr>
          <w:rFonts w:cs="Times New Roman"/>
          <w:sz w:val="24"/>
          <w:szCs w:val="24"/>
          <w:lang w:val="en"/>
        </w:rPr>
        <w:t xml:space="preserve"> of violent beatings</w:t>
      </w:r>
      <w:r w:rsidR="009369C9" w:rsidRPr="001C3A6E">
        <w:rPr>
          <w:rFonts w:cs="Times New Roman"/>
          <w:sz w:val="24"/>
          <w:szCs w:val="24"/>
          <w:lang w:val="en"/>
        </w:rPr>
        <w:t xml:space="preserve"> against a nurse who is on duty at the </w:t>
      </w:r>
      <w:proofErr w:type="spellStart"/>
      <w:r w:rsidR="009369C9" w:rsidRPr="001C3A6E">
        <w:rPr>
          <w:rFonts w:cs="Times New Roman"/>
          <w:sz w:val="24"/>
          <w:szCs w:val="24"/>
          <w:lang w:val="en"/>
        </w:rPr>
        <w:t>Pameungpeuk</w:t>
      </w:r>
      <w:proofErr w:type="spellEnd"/>
      <w:r w:rsidR="009369C9" w:rsidRPr="001C3A6E">
        <w:rPr>
          <w:rFonts w:cs="Times New Roman"/>
          <w:sz w:val="24"/>
          <w:szCs w:val="24"/>
          <w:lang w:val="en"/>
        </w:rPr>
        <w:t xml:space="preserve"> Health Center</w:t>
      </w:r>
      <w:r w:rsidRPr="001C3A6E">
        <w:rPr>
          <w:rFonts w:cs="Times New Roman"/>
          <w:sz w:val="24"/>
          <w:szCs w:val="24"/>
          <w:lang w:val="en"/>
        </w:rPr>
        <w:t xml:space="preserve"> </w:t>
      </w:r>
      <w:r w:rsidR="009369C9" w:rsidRPr="001C3A6E">
        <w:rPr>
          <w:rFonts w:cs="Times New Roman"/>
          <w:sz w:val="24"/>
          <w:szCs w:val="24"/>
          <w:lang w:val="en"/>
        </w:rPr>
        <w:t>done</w:t>
      </w:r>
      <w:r w:rsidRPr="001C3A6E">
        <w:rPr>
          <w:rFonts w:cs="Times New Roman"/>
          <w:sz w:val="24"/>
          <w:szCs w:val="24"/>
          <w:lang w:val="en"/>
        </w:rPr>
        <w:t xml:space="preserve"> by a </w:t>
      </w:r>
      <w:r w:rsidR="00131597" w:rsidRPr="001C3A6E">
        <w:rPr>
          <w:rFonts w:cs="Times New Roman"/>
          <w:sz w:val="24"/>
          <w:szCs w:val="24"/>
          <w:lang w:val="en"/>
        </w:rPr>
        <w:t>man, a</w:t>
      </w:r>
      <w:r w:rsidRPr="001C3A6E">
        <w:rPr>
          <w:rFonts w:cs="Times New Roman"/>
          <w:sz w:val="24"/>
          <w:szCs w:val="24"/>
          <w:lang w:val="en"/>
        </w:rPr>
        <w:t xml:space="preserve"> patient's family. The violence committed by the patient's family was </w:t>
      </w:r>
      <w:r w:rsidR="009369C9" w:rsidRPr="001C3A6E">
        <w:rPr>
          <w:rFonts w:cs="Times New Roman"/>
          <w:sz w:val="24"/>
          <w:szCs w:val="24"/>
          <w:lang w:val="en"/>
        </w:rPr>
        <w:t>triggered</w:t>
      </w:r>
      <w:r w:rsidRPr="001C3A6E">
        <w:rPr>
          <w:rFonts w:cs="Times New Roman"/>
          <w:sz w:val="24"/>
          <w:szCs w:val="24"/>
          <w:lang w:val="en"/>
        </w:rPr>
        <w:t xml:space="preserve"> by the perpetrator </w:t>
      </w:r>
      <w:r w:rsidR="005D0DD1" w:rsidRPr="001C3A6E">
        <w:rPr>
          <w:rFonts w:cs="Times New Roman"/>
          <w:sz w:val="24"/>
          <w:szCs w:val="24"/>
          <w:lang w:val="en"/>
        </w:rPr>
        <w:t>who felt</w:t>
      </w:r>
      <w:r w:rsidRPr="001C3A6E">
        <w:rPr>
          <w:rFonts w:cs="Times New Roman"/>
          <w:sz w:val="24"/>
          <w:szCs w:val="24"/>
          <w:lang w:val="en"/>
        </w:rPr>
        <w:t xml:space="preserve"> annoyed and </w:t>
      </w:r>
      <w:r w:rsidR="005D0DD1" w:rsidRPr="001C3A6E">
        <w:rPr>
          <w:rFonts w:cs="Times New Roman"/>
          <w:sz w:val="24"/>
          <w:szCs w:val="24"/>
          <w:lang w:val="en"/>
        </w:rPr>
        <w:t>he yelled</w:t>
      </w:r>
      <w:r w:rsidRPr="001C3A6E">
        <w:rPr>
          <w:rFonts w:cs="Times New Roman"/>
          <w:sz w:val="24"/>
          <w:szCs w:val="24"/>
          <w:lang w:val="en"/>
        </w:rPr>
        <w:t xml:space="preserve"> at the nurse for using the hazmat for too long.</w:t>
      </w:r>
    </w:p>
    <w:p w14:paraId="5749ECD8" w14:textId="2B645B4D" w:rsidR="00FD7AB5" w:rsidRPr="001C3A6E" w:rsidRDefault="005D0DD1" w:rsidP="00D156C1">
      <w:pPr>
        <w:pStyle w:val="ListParagraph"/>
        <w:numPr>
          <w:ilvl w:val="0"/>
          <w:numId w:val="29"/>
        </w:numPr>
        <w:spacing w:line="240" w:lineRule="auto"/>
        <w:ind w:left="284" w:hanging="284"/>
        <w:rPr>
          <w:rFonts w:cs="Times New Roman"/>
          <w:i/>
          <w:sz w:val="24"/>
          <w:szCs w:val="24"/>
        </w:rPr>
      </w:pPr>
      <w:r w:rsidRPr="001C3A6E">
        <w:rPr>
          <w:rFonts w:cs="Times New Roman"/>
          <w:i/>
          <w:sz w:val="24"/>
          <w:szCs w:val="24"/>
          <w:lang w:val="en-US"/>
        </w:rPr>
        <w:t>Access has influence on discourse</w:t>
      </w:r>
    </w:p>
    <w:p w14:paraId="66E0F25D" w14:textId="1F73281A" w:rsidR="00095A98" w:rsidRPr="001C3A6E" w:rsidRDefault="003D7AD4" w:rsidP="00095A98">
      <w:pPr>
        <w:spacing w:line="240" w:lineRule="auto"/>
        <w:rPr>
          <w:rFonts w:cs="Times New Roman"/>
          <w:sz w:val="24"/>
          <w:szCs w:val="24"/>
        </w:rPr>
      </w:pPr>
      <w:r w:rsidRPr="001C3A6E">
        <w:rPr>
          <w:rFonts w:cs="Times New Roman"/>
          <w:sz w:val="24"/>
          <w:szCs w:val="24"/>
          <w:lang w:val="en"/>
        </w:rPr>
        <w:t xml:space="preserve">Access </w:t>
      </w:r>
      <w:r w:rsidR="00FD7AB5" w:rsidRPr="001C3A6E">
        <w:rPr>
          <w:rFonts w:cs="Times New Roman"/>
          <w:sz w:val="24"/>
          <w:szCs w:val="24"/>
          <w:lang w:val="en"/>
        </w:rPr>
        <w:t xml:space="preserve">is </w:t>
      </w:r>
      <w:r w:rsidRPr="001C3A6E">
        <w:rPr>
          <w:rFonts w:cs="Times New Roman"/>
          <w:sz w:val="24"/>
          <w:szCs w:val="24"/>
          <w:lang w:val="en"/>
        </w:rPr>
        <w:t>the practice of power</w:t>
      </w:r>
      <w:r w:rsidR="005D0DD1" w:rsidRPr="001C3A6E">
        <w:rPr>
          <w:rFonts w:cs="Times New Roman"/>
          <w:sz w:val="24"/>
          <w:szCs w:val="24"/>
          <w:lang w:val="en"/>
        </w:rPr>
        <w:t xml:space="preserve"> extension</w:t>
      </w:r>
      <w:r w:rsidRPr="001C3A6E">
        <w:rPr>
          <w:rFonts w:cs="Times New Roman"/>
          <w:sz w:val="24"/>
          <w:szCs w:val="24"/>
          <w:lang w:val="en"/>
        </w:rPr>
        <w:t>, explain</w:t>
      </w:r>
      <w:r w:rsidR="005D0DD1" w:rsidRPr="001C3A6E">
        <w:rPr>
          <w:rFonts w:cs="Times New Roman"/>
          <w:sz w:val="24"/>
          <w:szCs w:val="24"/>
          <w:lang w:val="en"/>
        </w:rPr>
        <w:t>ing</w:t>
      </w:r>
      <w:r w:rsidRPr="001C3A6E">
        <w:rPr>
          <w:rFonts w:cs="Times New Roman"/>
          <w:sz w:val="24"/>
          <w:szCs w:val="24"/>
          <w:lang w:val="en"/>
        </w:rPr>
        <w:t xml:space="preserve"> that if a person or group has great power over something, then those who do not have access </w:t>
      </w:r>
      <w:r w:rsidR="00FD7AB5" w:rsidRPr="001C3A6E">
        <w:rPr>
          <w:rFonts w:cs="Times New Roman"/>
          <w:sz w:val="24"/>
          <w:szCs w:val="24"/>
          <w:lang w:val="en"/>
        </w:rPr>
        <w:t>can’t</w:t>
      </w:r>
      <w:r w:rsidRPr="001C3A6E">
        <w:rPr>
          <w:rFonts w:cs="Times New Roman"/>
          <w:sz w:val="24"/>
          <w:szCs w:val="24"/>
          <w:lang w:val="en"/>
        </w:rPr>
        <w:t xml:space="preserve"> influence discourse, </w:t>
      </w:r>
      <w:r w:rsidR="005D0DD1" w:rsidRPr="001C3A6E">
        <w:rPr>
          <w:rFonts w:cs="Times New Roman"/>
          <w:sz w:val="24"/>
          <w:szCs w:val="24"/>
          <w:lang w:val="en"/>
        </w:rPr>
        <w:t xml:space="preserve">here </w:t>
      </w:r>
      <w:r w:rsidRPr="001C3A6E">
        <w:rPr>
          <w:rFonts w:cs="Times New Roman"/>
          <w:sz w:val="24"/>
          <w:szCs w:val="24"/>
          <w:lang w:val="en"/>
        </w:rPr>
        <w:t xml:space="preserve">access </w:t>
      </w:r>
      <w:r w:rsidR="005D0DD1" w:rsidRPr="001C3A6E">
        <w:rPr>
          <w:rFonts w:cs="Times New Roman"/>
          <w:sz w:val="24"/>
          <w:szCs w:val="24"/>
          <w:lang w:val="en"/>
        </w:rPr>
        <w:t>means</w:t>
      </w:r>
      <w:r w:rsidRPr="001C3A6E">
        <w:rPr>
          <w:rFonts w:cs="Times New Roman"/>
          <w:sz w:val="24"/>
          <w:szCs w:val="24"/>
          <w:lang w:val="en"/>
        </w:rPr>
        <w:t xml:space="preserve"> the legitimacy </w:t>
      </w:r>
      <w:r w:rsidR="005D0DD1" w:rsidRPr="001C3A6E">
        <w:rPr>
          <w:rFonts w:cs="Times New Roman"/>
          <w:sz w:val="24"/>
          <w:szCs w:val="24"/>
          <w:lang w:val="en"/>
        </w:rPr>
        <w:t>owned by a person</w:t>
      </w:r>
      <w:r w:rsidRPr="001C3A6E">
        <w:rPr>
          <w:rFonts w:cs="Times New Roman"/>
          <w:sz w:val="24"/>
          <w:szCs w:val="24"/>
          <w:lang w:val="en"/>
        </w:rPr>
        <w:t xml:space="preserve"> in produci</w:t>
      </w:r>
      <w:r w:rsidR="001B75CA" w:rsidRPr="001C3A6E">
        <w:rPr>
          <w:rFonts w:cs="Times New Roman"/>
          <w:sz w:val="24"/>
          <w:szCs w:val="24"/>
          <w:lang w:val="en"/>
        </w:rPr>
        <w:t xml:space="preserve">ng discourse </w:t>
      </w:r>
      <w:sdt>
        <w:sdtPr>
          <w:rPr>
            <w:rFonts w:cs="Times New Roman"/>
            <w:sz w:val="24"/>
            <w:szCs w:val="24"/>
            <w:lang w:val="en-US"/>
          </w:rPr>
          <w:id w:val="817772549"/>
          <w:citation/>
        </w:sdtPr>
        <w:sdtEndPr/>
        <w:sdtContent>
          <w:r w:rsidR="001B75CA" w:rsidRPr="001C3A6E">
            <w:rPr>
              <w:rFonts w:cs="Times New Roman"/>
              <w:sz w:val="24"/>
              <w:szCs w:val="24"/>
              <w:lang w:val="en-US"/>
            </w:rPr>
            <w:fldChar w:fldCharType="begin"/>
          </w:r>
          <w:r w:rsidR="001B75CA" w:rsidRPr="001C3A6E">
            <w:rPr>
              <w:rFonts w:cs="Times New Roman"/>
              <w:sz w:val="24"/>
              <w:szCs w:val="24"/>
              <w:lang w:val="en-US"/>
            </w:rPr>
            <w:instrText xml:space="preserve"> CITATION Rie20 \l 1033 </w:instrText>
          </w:r>
          <w:r w:rsidR="001B75CA" w:rsidRPr="001C3A6E">
            <w:rPr>
              <w:rFonts w:cs="Times New Roman"/>
              <w:sz w:val="24"/>
              <w:szCs w:val="24"/>
              <w:lang w:val="en-US"/>
            </w:rPr>
            <w:fldChar w:fldCharType="separate"/>
          </w:r>
          <w:r w:rsidR="00515FB7" w:rsidRPr="00515FB7">
            <w:rPr>
              <w:rFonts w:cs="Times New Roman"/>
              <w:noProof/>
              <w:sz w:val="24"/>
              <w:szCs w:val="24"/>
              <w:lang w:val="en-US"/>
            </w:rPr>
            <w:t>(Riehm K. E., 2020)</w:t>
          </w:r>
          <w:r w:rsidR="001B75CA" w:rsidRPr="001C3A6E">
            <w:rPr>
              <w:rFonts w:cs="Times New Roman"/>
              <w:sz w:val="24"/>
              <w:szCs w:val="24"/>
              <w:lang w:val="en-US"/>
            </w:rPr>
            <w:fldChar w:fldCharType="end"/>
          </w:r>
        </w:sdtContent>
      </w:sdt>
      <w:r w:rsidR="001B75CA" w:rsidRPr="001C3A6E">
        <w:rPr>
          <w:rFonts w:cs="Times New Roman"/>
          <w:sz w:val="24"/>
          <w:szCs w:val="24"/>
        </w:rPr>
        <w:t>.</w:t>
      </w:r>
      <w:r w:rsidRPr="001C3A6E">
        <w:rPr>
          <w:rFonts w:cs="Times New Roman"/>
          <w:sz w:val="24"/>
          <w:szCs w:val="24"/>
          <w:lang w:val="en"/>
        </w:rPr>
        <w:t xml:space="preserve"> In the case of violence </w:t>
      </w:r>
      <w:r w:rsidR="005D0DD1" w:rsidRPr="001C3A6E">
        <w:rPr>
          <w:rFonts w:cs="Times New Roman"/>
          <w:sz w:val="24"/>
          <w:szCs w:val="24"/>
          <w:lang w:val="en"/>
        </w:rPr>
        <w:t xml:space="preserve">against </w:t>
      </w:r>
      <w:r w:rsidR="00254EDE" w:rsidRPr="001C3A6E">
        <w:rPr>
          <w:rFonts w:cs="Times New Roman"/>
          <w:sz w:val="24"/>
          <w:szCs w:val="24"/>
          <w:lang w:val="en"/>
        </w:rPr>
        <w:t>h</w:t>
      </w:r>
      <w:r w:rsidR="0095758E" w:rsidRPr="001C3A6E">
        <w:rPr>
          <w:rFonts w:cs="Times New Roman"/>
          <w:sz w:val="24"/>
          <w:szCs w:val="24"/>
          <w:lang w:val="en"/>
        </w:rPr>
        <w:t>ealthcare</w:t>
      </w:r>
      <w:r w:rsidR="00F9423F" w:rsidRPr="001C3A6E">
        <w:rPr>
          <w:rFonts w:cs="Times New Roman"/>
          <w:sz w:val="24"/>
          <w:szCs w:val="24"/>
          <w:lang w:val="en"/>
        </w:rPr>
        <w:t xml:space="preserve"> worker</w:t>
      </w:r>
      <w:r w:rsidRPr="001C3A6E">
        <w:rPr>
          <w:rFonts w:cs="Times New Roman"/>
          <w:sz w:val="24"/>
          <w:szCs w:val="24"/>
          <w:lang w:val="en"/>
        </w:rPr>
        <w:t xml:space="preserve">, it is the legal aspect that affects the community. Regarding the legal process </w:t>
      </w:r>
      <w:r w:rsidR="005D0DD1" w:rsidRPr="001C3A6E">
        <w:rPr>
          <w:rFonts w:cs="Times New Roman"/>
          <w:sz w:val="24"/>
          <w:szCs w:val="24"/>
          <w:lang w:val="en"/>
        </w:rPr>
        <w:t>executed</w:t>
      </w:r>
      <w:r w:rsidRPr="001C3A6E">
        <w:rPr>
          <w:rFonts w:cs="Times New Roman"/>
          <w:sz w:val="24"/>
          <w:szCs w:val="24"/>
          <w:lang w:val="en"/>
        </w:rPr>
        <w:t xml:space="preserve"> by </w:t>
      </w:r>
      <w:proofErr w:type="spellStart"/>
      <w:r w:rsidRPr="001C3A6E">
        <w:rPr>
          <w:rFonts w:cs="Times New Roman"/>
          <w:sz w:val="24"/>
          <w:szCs w:val="24"/>
          <w:lang w:val="en"/>
        </w:rPr>
        <w:t>Pameungpeuk</w:t>
      </w:r>
      <w:proofErr w:type="spellEnd"/>
      <w:r w:rsidRPr="001C3A6E">
        <w:rPr>
          <w:rFonts w:cs="Times New Roman"/>
          <w:sz w:val="24"/>
          <w:szCs w:val="24"/>
          <w:lang w:val="en"/>
        </w:rPr>
        <w:t xml:space="preserve"> Police, </w:t>
      </w:r>
      <w:proofErr w:type="spellStart"/>
      <w:r w:rsidRPr="001C3A6E">
        <w:rPr>
          <w:rFonts w:cs="Times New Roman"/>
          <w:sz w:val="24"/>
          <w:szCs w:val="24"/>
          <w:lang w:val="en"/>
        </w:rPr>
        <w:t>Garut</w:t>
      </w:r>
      <w:proofErr w:type="spellEnd"/>
      <w:r w:rsidRPr="001C3A6E">
        <w:rPr>
          <w:rFonts w:cs="Times New Roman"/>
          <w:sz w:val="24"/>
          <w:szCs w:val="24"/>
          <w:lang w:val="en"/>
        </w:rPr>
        <w:t xml:space="preserve"> Police also took part in handling this case. In reporting on</w:t>
      </w:r>
      <w:r w:rsidR="005D0DD1" w:rsidRPr="001C3A6E">
        <w:rPr>
          <w:rFonts w:cs="Times New Roman"/>
          <w:sz w:val="24"/>
          <w:szCs w:val="24"/>
          <w:lang w:val="en"/>
        </w:rPr>
        <w:t xml:space="preserve"> violence against </w:t>
      </w:r>
      <w:r w:rsidR="00254EDE" w:rsidRPr="001C3A6E">
        <w:rPr>
          <w:rFonts w:cs="Times New Roman"/>
          <w:sz w:val="24"/>
          <w:szCs w:val="24"/>
          <w:lang w:val="en"/>
        </w:rPr>
        <w:t>h</w:t>
      </w:r>
      <w:r w:rsidR="0095758E" w:rsidRPr="001C3A6E">
        <w:rPr>
          <w:rFonts w:cs="Times New Roman"/>
          <w:sz w:val="24"/>
          <w:szCs w:val="24"/>
          <w:lang w:val="en"/>
        </w:rPr>
        <w:t>ealthcare</w:t>
      </w:r>
      <w:r w:rsidR="00F9423F" w:rsidRPr="001C3A6E">
        <w:rPr>
          <w:rFonts w:cs="Times New Roman"/>
          <w:sz w:val="24"/>
          <w:szCs w:val="24"/>
          <w:lang w:val="en"/>
        </w:rPr>
        <w:t xml:space="preserve"> worker</w:t>
      </w:r>
      <w:r w:rsidRPr="001C3A6E">
        <w:rPr>
          <w:rFonts w:cs="Times New Roman"/>
          <w:sz w:val="24"/>
          <w:szCs w:val="24"/>
          <w:lang w:val="en"/>
        </w:rPr>
        <w:t xml:space="preserve"> by the patient's family, </w:t>
      </w:r>
      <w:proofErr w:type="spellStart"/>
      <w:r w:rsidRPr="001C3A6E">
        <w:rPr>
          <w:rFonts w:cs="Times New Roman"/>
          <w:sz w:val="24"/>
          <w:szCs w:val="24"/>
          <w:lang w:val="en"/>
        </w:rPr>
        <w:t>Pameungpeuk</w:t>
      </w:r>
      <w:proofErr w:type="spellEnd"/>
      <w:r w:rsidRPr="001C3A6E">
        <w:rPr>
          <w:rFonts w:cs="Times New Roman"/>
          <w:sz w:val="24"/>
          <w:szCs w:val="24"/>
          <w:lang w:val="en"/>
        </w:rPr>
        <w:t xml:space="preserve"> Police and </w:t>
      </w:r>
      <w:proofErr w:type="spellStart"/>
      <w:r w:rsidRPr="001C3A6E">
        <w:rPr>
          <w:rFonts w:cs="Times New Roman"/>
          <w:sz w:val="24"/>
          <w:szCs w:val="24"/>
          <w:lang w:val="en"/>
        </w:rPr>
        <w:t>Garut</w:t>
      </w:r>
      <w:proofErr w:type="spellEnd"/>
      <w:r w:rsidRPr="001C3A6E">
        <w:rPr>
          <w:rFonts w:cs="Times New Roman"/>
          <w:sz w:val="24"/>
          <w:szCs w:val="24"/>
          <w:lang w:val="en"/>
        </w:rPr>
        <w:t xml:space="preserve"> Police have more access to process </w:t>
      </w:r>
      <w:r w:rsidR="005D0DD1" w:rsidRPr="001C3A6E">
        <w:rPr>
          <w:rFonts w:cs="Times New Roman"/>
          <w:sz w:val="24"/>
          <w:szCs w:val="24"/>
          <w:lang w:val="en"/>
        </w:rPr>
        <w:t>the case</w:t>
      </w:r>
      <w:r w:rsidRPr="001C3A6E">
        <w:rPr>
          <w:rFonts w:cs="Times New Roman"/>
          <w:sz w:val="24"/>
          <w:szCs w:val="24"/>
          <w:lang w:val="en"/>
        </w:rPr>
        <w:t xml:space="preserve">, both of </w:t>
      </w:r>
      <w:r w:rsidR="005D0DD1" w:rsidRPr="001C3A6E">
        <w:rPr>
          <w:rFonts w:cs="Times New Roman"/>
          <w:sz w:val="24"/>
          <w:szCs w:val="24"/>
          <w:lang w:val="en"/>
        </w:rPr>
        <w:t>them</w:t>
      </w:r>
      <w:r w:rsidRPr="001C3A6E">
        <w:rPr>
          <w:rFonts w:cs="Times New Roman"/>
          <w:sz w:val="24"/>
          <w:szCs w:val="24"/>
          <w:lang w:val="en"/>
        </w:rPr>
        <w:t xml:space="preserve"> work together to enforce justice on the basis of what has been done by the </w:t>
      </w:r>
      <w:r w:rsidR="005D0DD1" w:rsidRPr="001C3A6E">
        <w:rPr>
          <w:rFonts w:cs="Times New Roman"/>
          <w:sz w:val="24"/>
          <w:szCs w:val="24"/>
          <w:lang w:val="en"/>
        </w:rPr>
        <w:t>beating perpetrator.</w:t>
      </w:r>
    </w:p>
    <w:p w14:paraId="3D9B58A5" w14:textId="5D2EC8F9" w:rsidR="003D7AD4" w:rsidRPr="001C3A6E" w:rsidRDefault="003D7AD4" w:rsidP="00095A98">
      <w:pPr>
        <w:spacing w:line="240" w:lineRule="auto"/>
        <w:ind w:firstLine="720"/>
        <w:rPr>
          <w:rFonts w:cs="Times New Roman"/>
          <w:sz w:val="24"/>
          <w:szCs w:val="24"/>
        </w:rPr>
      </w:pPr>
      <w:r w:rsidRPr="001C3A6E">
        <w:rPr>
          <w:rFonts w:cs="Times New Roman"/>
          <w:color w:val="000000"/>
          <w:sz w:val="24"/>
          <w:szCs w:val="24"/>
          <w:lang w:val="en"/>
        </w:rPr>
        <w:t xml:space="preserve">Access </w:t>
      </w:r>
      <w:r w:rsidR="00FD7AB5" w:rsidRPr="001C3A6E">
        <w:rPr>
          <w:rFonts w:cs="Times New Roman"/>
          <w:color w:val="000000"/>
          <w:sz w:val="24"/>
          <w:szCs w:val="24"/>
          <w:lang w:val="en"/>
        </w:rPr>
        <w:t>that</w:t>
      </w:r>
      <w:r w:rsidRPr="001C3A6E">
        <w:rPr>
          <w:rFonts w:cs="Times New Roman"/>
          <w:color w:val="000000"/>
          <w:sz w:val="24"/>
          <w:szCs w:val="24"/>
          <w:lang w:val="en"/>
        </w:rPr>
        <w:t xml:space="preserve"> influence</w:t>
      </w:r>
      <w:r w:rsidR="00FD7AB5" w:rsidRPr="001C3A6E">
        <w:rPr>
          <w:rFonts w:cs="Times New Roman"/>
          <w:color w:val="000000"/>
          <w:sz w:val="24"/>
          <w:szCs w:val="24"/>
          <w:lang w:val="en"/>
        </w:rPr>
        <w:t>s</w:t>
      </w:r>
      <w:r w:rsidRPr="001C3A6E">
        <w:rPr>
          <w:rFonts w:cs="Times New Roman"/>
          <w:color w:val="000000"/>
          <w:sz w:val="24"/>
          <w:szCs w:val="24"/>
          <w:lang w:val="en"/>
        </w:rPr>
        <w:t xml:space="preserve"> discourse is found in the news, in which </w:t>
      </w:r>
      <w:proofErr w:type="spellStart"/>
      <w:r w:rsidRPr="001C3A6E">
        <w:rPr>
          <w:rFonts w:cs="Times New Roman"/>
          <w:color w:val="000000"/>
          <w:sz w:val="24"/>
          <w:szCs w:val="24"/>
          <w:lang w:val="en"/>
        </w:rPr>
        <w:t>Garut</w:t>
      </w:r>
      <w:proofErr w:type="spellEnd"/>
      <w:r w:rsidRPr="001C3A6E">
        <w:rPr>
          <w:rFonts w:cs="Times New Roman"/>
          <w:color w:val="000000"/>
          <w:sz w:val="24"/>
          <w:szCs w:val="24"/>
          <w:lang w:val="en"/>
        </w:rPr>
        <w:t xml:space="preserve"> Police continue to proceed with the </w:t>
      </w:r>
      <w:r w:rsidR="00FD7AB5" w:rsidRPr="001C3A6E">
        <w:rPr>
          <w:rFonts w:cs="Times New Roman"/>
          <w:color w:val="000000"/>
          <w:sz w:val="24"/>
          <w:szCs w:val="24"/>
          <w:lang w:val="en"/>
        </w:rPr>
        <w:t>law enforcement</w:t>
      </w:r>
      <w:r w:rsidRPr="001C3A6E">
        <w:rPr>
          <w:rFonts w:cs="Times New Roman"/>
          <w:color w:val="000000"/>
          <w:sz w:val="24"/>
          <w:szCs w:val="24"/>
          <w:lang w:val="en"/>
        </w:rPr>
        <w:t xml:space="preserve">, even though the perpetrator </w:t>
      </w:r>
      <w:r w:rsidR="009B60D9" w:rsidRPr="001C3A6E">
        <w:rPr>
          <w:rFonts w:cs="Times New Roman"/>
          <w:color w:val="000000"/>
          <w:sz w:val="24"/>
          <w:szCs w:val="24"/>
          <w:lang w:val="en"/>
        </w:rPr>
        <w:t>has recently</w:t>
      </w:r>
      <w:r w:rsidRPr="001C3A6E">
        <w:rPr>
          <w:rFonts w:cs="Times New Roman"/>
          <w:color w:val="000000"/>
          <w:sz w:val="24"/>
          <w:szCs w:val="24"/>
          <w:lang w:val="en"/>
        </w:rPr>
        <w:t xml:space="preserve"> apologized to the victim. The discourse presented to the public by </w:t>
      </w:r>
      <w:proofErr w:type="spellStart"/>
      <w:r w:rsidRPr="001C3A6E">
        <w:rPr>
          <w:rFonts w:cs="Times New Roman"/>
          <w:i/>
          <w:color w:val="000000"/>
          <w:sz w:val="24"/>
          <w:szCs w:val="24"/>
          <w:lang w:val="en"/>
        </w:rPr>
        <w:t>Detikcom</w:t>
      </w:r>
      <w:proofErr w:type="spellEnd"/>
      <w:r w:rsidRPr="001C3A6E">
        <w:rPr>
          <w:rFonts w:cs="Times New Roman"/>
          <w:color w:val="000000"/>
          <w:sz w:val="24"/>
          <w:szCs w:val="24"/>
          <w:lang w:val="en"/>
        </w:rPr>
        <w:t xml:space="preserve"> is to lead the public to know more about </w:t>
      </w:r>
      <w:r w:rsidR="009B60D9" w:rsidRPr="001C3A6E">
        <w:rPr>
          <w:rFonts w:cs="Times New Roman"/>
          <w:color w:val="000000"/>
          <w:sz w:val="24"/>
          <w:szCs w:val="24"/>
          <w:lang w:val="en"/>
        </w:rPr>
        <w:t>violence case against a</w:t>
      </w:r>
      <w:r w:rsidRPr="001C3A6E">
        <w:rPr>
          <w:rFonts w:cs="Times New Roman"/>
          <w:color w:val="000000"/>
          <w:sz w:val="24"/>
          <w:szCs w:val="24"/>
          <w:lang w:val="en"/>
        </w:rPr>
        <w:t xml:space="preserve"> </w:t>
      </w:r>
      <w:r w:rsidR="00254EDE" w:rsidRPr="001C3A6E">
        <w:rPr>
          <w:rFonts w:cs="Times New Roman"/>
          <w:color w:val="000000"/>
          <w:sz w:val="24"/>
          <w:szCs w:val="24"/>
          <w:lang w:val="en"/>
        </w:rPr>
        <w:t>h</w:t>
      </w:r>
      <w:r w:rsidR="0095758E" w:rsidRPr="001C3A6E">
        <w:rPr>
          <w:rFonts w:cs="Times New Roman"/>
          <w:color w:val="000000"/>
          <w:sz w:val="24"/>
          <w:szCs w:val="24"/>
          <w:lang w:val="en"/>
        </w:rPr>
        <w:t>ealthcare</w:t>
      </w:r>
      <w:r w:rsidR="00F9423F" w:rsidRPr="001C3A6E">
        <w:rPr>
          <w:rFonts w:cs="Times New Roman"/>
          <w:color w:val="000000"/>
          <w:sz w:val="24"/>
          <w:szCs w:val="24"/>
          <w:lang w:val="en"/>
        </w:rPr>
        <w:t xml:space="preserve"> worker</w:t>
      </w:r>
      <w:r w:rsidRPr="001C3A6E">
        <w:rPr>
          <w:rFonts w:cs="Times New Roman"/>
          <w:color w:val="000000"/>
          <w:sz w:val="24"/>
          <w:szCs w:val="24"/>
          <w:lang w:val="en"/>
        </w:rPr>
        <w:t xml:space="preserve"> who </w:t>
      </w:r>
      <w:r w:rsidR="009B60D9" w:rsidRPr="001C3A6E">
        <w:rPr>
          <w:rFonts w:cs="Times New Roman"/>
          <w:color w:val="000000"/>
          <w:sz w:val="24"/>
          <w:szCs w:val="24"/>
          <w:lang w:val="en"/>
        </w:rPr>
        <w:t>is</w:t>
      </w:r>
      <w:r w:rsidRPr="001C3A6E">
        <w:rPr>
          <w:rFonts w:cs="Times New Roman"/>
          <w:color w:val="000000"/>
          <w:sz w:val="24"/>
          <w:szCs w:val="24"/>
          <w:lang w:val="en"/>
        </w:rPr>
        <w:t xml:space="preserve"> on duty at </w:t>
      </w:r>
      <w:proofErr w:type="spellStart"/>
      <w:r w:rsidRPr="001C3A6E">
        <w:rPr>
          <w:rFonts w:cs="Times New Roman"/>
          <w:color w:val="000000"/>
          <w:sz w:val="24"/>
          <w:szCs w:val="24"/>
          <w:lang w:val="en"/>
        </w:rPr>
        <w:t>Pameungpeuk</w:t>
      </w:r>
      <w:proofErr w:type="spellEnd"/>
      <w:r w:rsidRPr="001C3A6E">
        <w:rPr>
          <w:rFonts w:cs="Times New Roman"/>
          <w:color w:val="000000"/>
          <w:sz w:val="24"/>
          <w:szCs w:val="24"/>
          <w:lang w:val="en"/>
        </w:rPr>
        <w:t xml:space="preserve"> Health Center by reporting the chronolog</w:t>
      </w:r>
      <w:r w:rsidR="009B60D9" w:rsidRPr="001C3A6E">
        <w:rPr>
          <w:rFonts w:cs="Times New Roman"/>
          <w:color w:val="000000"/>
          <w:sz w:val="24"/>
          <w:szCs w:val="24"/>
          <w:lang w:val="en"/>
        </w:rPr>
        <w:t xml:space="preserve">ical </w:t>
      </w:r>
      <w:r w:rsidRPr="001C3A6E">
        <w:rPr>
          <w:rFonts w:cs="Times New Roman"/>
          <w:color w:val="000000"/>
          <w:sz w:val="24"/>
          <w:szCs w:val="24"/>
          <w:lang w:val="en"/>
        </w:rPr>
        <w:t>events until the case is legally processed even though the perpetrator has apologized to the victim.</w:t>
      </w:r>
      <w:r w:rsidR="009B60D9" w:rsidRPr="001C3A6E">
        <w:rPr>
          <w:rFonts w:cs="Times New Roman"/>
          <w:color w:val="000000"/>
          <w:sz w:val="24"/>
          <w:szCs w:val="24"/>
          <w:lang w:val="en"/>
        </w:rPr>
        <w:t xml:space="preserve"> </w:t>
      </w:r>
    </w:p>
    <w:p w14:paraId="0BA493E0" w14:textId="38C2F703" w:rsidR="003D7AD4" w:rsidRPr="001C3A6E" w:rsidRDefault="007F3D7F" w:rsidP="003D7AD4">
      <w:pPr>
        <w:pStyle w:val="Caption"/>
        <w:jc w:val="center"/>
        <w:rPr>
          <w:rFonts w:cs="Times New Roman"/>
          <w:i/>
          <w:color w:val="auto"/>
          <w:sz w:val="24"/>
          <w:szCs w:val="24"/>
          <w:lang w:val="en-US"/>
        </w:rPr>
      </w:pPr>
      <w:r w:rsidRPr="001C3A6E">
        <w:rPr>
          <w:rFonts w:cs="Times New Roman"/>
          <w:noProof/>
          <w:sz w:val="24"/>
          <w:szCs w:val="24"/>
          <w:lang w:val="en-US" w:eastAsia="en-US"/>
        </w:rPr>
        <mc:AlternateContent>
          <mc:Choice Requires="wpg">
            <w:drawing>
              <wp:anchor distT="0" distB="0" distL="114300" distR="114300" simplePos="0" relativeHeight="251661312" behindDoc="1" locked="0" layoutInCell="1" allowOverlap="1" wp14:anchorId="162EA59A" wp14:editId="5F413005">
                <wp:simplePos x="0" y="0"/>
                <wp:positionH relativeFrom="margin">
                  <wp:posOffset>356235</wp:posOffset>
                </wp:positionH>
                <wp:positionV relativeFrom="paragraph">
                  <wp:posOffset>5715</wp:posOffset>
                </wp:positionV>
                <wp:extent cx="5020945" cy="2676525"/>
                <wp:effectExtent l="0" t="0" r="27305" b="28575"/>
                <wp:wrapNone/>
                <wp:docPr id="14" name="Group 14"/>
                <wp:cNvGraphicFramePr/>
                <a:graphic xmlns:a="http://schemas.openxmlformats.org/drawingml/2006/main">
                  <a:graphicData uri="http://schemas.microsoft.com/office/word/2010/wordprocessingGroup">
                    <wpg:wgp>
                      <wpg:cNvGrpSpPr/>
                      <wpg:grpSpPr>
                        <a:xfrm>
                          <a:off x="0" y="0"/>
                          <a:ext cx="5020945" cy="2676525"/>
                          <a:chOff x="0" y="-63929"/>
                          <a:chExt cx="5020945" cy="3207121"/>
                        </a:xfrm>
                      </wpg:grpSpPr>
                      <wps:wsp>
                        <wps:cNvPr id="36" name="Rectangle 36"/>
                        <wps:cNvSpPr>
                          <a:spLocks noChangeArrowheads="1"/>
                        </wps:cNvSpPr>
                        <wps:spPr bwMode="auto">
                          <a:xfrm>
                            <a:off x="990600" y="-63929"/>
                            <a:ext cx="3206115" cy="462226"/>
                          </a:xfrm>
                          <a:prstGeom prst="rect">
                            <a:avLst/>
                          </a:prstGeom>
                          <a:solidFill>
                            <a:srgbClr val="FFFFFF"/>
                          </a:solidFill>
                          <a:ln w="9525">
                            <a:solidFill>
                              <a:srgbClr val="000000"/>
                            </a:solidFill>
                            <a:miter lim="800000"/>
                            <a:headEnd/>
                            <a:tailEnd/>
                          </a:ln>
                        </wps:spPr>
                        <wps:txbx>
                          <w:txbxContent>
                            <w:p w14:paraId="3E904597" w14:textId="5BB7B593" w:rsidR="00AB7618" w:rsidRPr="00AA0C0F" w:rsidRDefault="00AB7618" w:rsidP="003D7AD4">
                              <w:pPr>
                                <w:spacing w:line="240" w:lineRule="auto"/>
                                <w:jc w:val="center"/>
                                <w:rPr>
                                  <w:rFonts w:cs="Times New Roman"/>
                                  <w:i/>
                                  <w:sz w:val="20"/>
                                  <w:szCs w:val="20"/>
                                </w:rPr>
                              </w:pPr>
                              <w:r w:rsidRPr="009B60D9">
                                <w:rPr>
                                  <w:rFonts w:cs="Times New Roman"/>
                                  <w:color w:val="000000"/>
                                  <w:sz w:val="20"/>
                                  <w:szCs w:val="24"/>
                                  <w:lang w:val="en"/>
                                </w:rPr>
                                <w:t xml:space="preserve">The social context on report of violence case against health worker in </w:t>
                              </w:r>
                              <w:proofErr w:type="spellStart"/>
                              <w:r w:rsidRPr="009B60D9">
                                <w:rPr>
                                  <w:rFonts w:cs="Times New Roman"/>
                                  <w:color w:val="000000"/>
                                  <w:sz w:val="20"/>
                                  <w:szCs w:val="24"/>
                                  <w:lang w:val="en"/>
                                </w:rPr>
                                <w:t>Garut</w:t>
                              </w:r>
                              <w:proofErr w:type="spellEnd"/>
                              <w:r w:rsidRPr="009B60D9">
                                <w:rPr>
                                  <w:rFonts w:cs="Times New Roman"/>
                                  <w:color w:val="000000"/>
                                  <w:sz w:val="20"/>
                                  <w:szCs w:val="24"/>
                                  <w:lang w:val="en"/>
                                </w:rPr>
                                <w:t xml:space="preserve"> in online media </w:t>
                              </w:r>
                              <w:proofErr w:type="spellStart"/>
                              <w:r w:rsidRPr="009B60D9">
                                <w:rPr>
                                  <w:rFonts w:cs="Times New Roman"/>
                                  <w:i/>
                                  <w:color w:val="000000"/>
                                  <w:sz w:val="20"/>
                                  <w:szCs w:val="24"/>
                                  <w:lang w:val="en"/>
                                </w:rPr>
                                <w:t>Detikcom</w:t>
                              </w:r>
                              <w:proofErr w:type="spellEnd"/>
                            </w:p>
                          </w:txbxContent>
                        </wps:txbx>
                        <wps:bodyPr rot="0" vert="horz" wrap="square" lIns="91440" tIns="45720" rIns="91440" bIns="45720" anchor="t" anchorCtr="0" upright="1">
                          <a:noAutofit/>
                        </wps:bodyPr>
                      </wps:wsp>
                      <wps:wsp>
                        <wps:cNvPr id="30" name="Rectangle 30"/>
                        <wps:cNvSpPr>
                          <a:spLocks noChangeArrowheads="1"/>
                        </wps:cNvSpPr>
                        <wps:spPr bwMode="auto">
                          <a:xfrm>
                            <a:off x="0" y="800100"/>
                            <a:ext cx="2746375" cy="2343092"/>
                          </a:xfrm>
                          <a:prstGeom prst="rect">
                            <a:avLst/>
                          </a:prstGeom>
                          <a:solidFill>
                            <a:srgbClr val="FFFFFF"/>
                          </a:solidFill>
                          <a:ln w="9525">
                            <a:solidFill>
                              <a:srgbClr val="000000"/>
                            </a:solidFill>
                            <a:miter lim="800000"/>
                            <a:headEnd/>
                            <a:tailEnd/>
                          </a:ln>
                        </wps:spPr>
                        <wps:txbx>
                          <w:txbxContent>
                            <w:p w14:paraId="5755893C" w14:textId="3E1B772F" w:rsidR="00AB7618" w:rsidRPr="009B60D9" w:rsidRDefault="00AB7618" w:rsidP="003D7AD4">
                              <w:pPr>
                                <w:spacing w:line="240" w:lineRule="auto"/>
                                <w:jc w:val="center"/>
                                <w:rPr>
                                  <w:rFonts w:cs="Times New Roman"/>
                                  <w:sz w:val="20"/>
                                  <w:szCs w:val="20"/>
                                  <w:lang w:val="en-US"/>
                                </w:rPr>
                              </w:pPr>
                              <w:r>
                                <w:rPr>
                                  <w:rFonts w:cs="Times New Roman"/>
                                  <w:sz w:val="20"/>
                                  <w:szCs w:val="20"/>
                                  <w:lang w:val="en-US"/>
                                </w:rPr>
                                <w:t>Practice of Power</w:t>
                              </w:r>
                            </w:p>
                            <w:p w14:paraId="077E97B2" w14:textId="6BBB54AE" w:rsidR="00AB7618" w:rsidRPr="00AA0C0F" w:rsidRDefault="00AB7618" w:rsidP="003D7AD4">
                              <w:pPr>
                                <w:pStyle w:val="ListParagraph"/>
                                <w:numPr>
                                  <w:ilvl w:val="0"/>
                                  <w:numId w:val="14"/>
                                </w:numPr>
                                <w:spacing w:line="240" w:lineRule="auto"/>
                                <w:rPr>
                                  <w:rFonts w:cs="Times New Roman"/>
                                  <w:sz w:val="20"/>
                                  <w:szCs w:val="20"/>
                                </w:rPr>
                              </w:pPr>
                              <w:proofErr w:type="spellStart"/>
                              <w:r>
                                <w:rPr>
                                  <w:rFonts w:cs="Times New Roman"/>
                                  <w:sz w:val="20"/>
                                  <w:szCs w:val="20"/>
                                  <w:lang w:val="en-US"/>
                                </w:rPr>
                                <w:t>Detikcom</w:t>
                              </w:r>
                              <w:proofErr w:type="spellEnd"/>
                              <w:r>
                                <w:rPr>
                                  <w:rFonts w:cs="Times New Roman"/>
                                  <w:sz w:val="20"/>
                                  <w:szCs w:val="20"/>
                                  <w:lang w:val="en-US"/>
                                </w:rPr>
                                <w:t xml:space="preserve"> has clearly reported the chronological event of violence act of beating by patient’s family</w:t>
                              </w:r>
                            </w:p>
                            <w:p w14:paraId="1E8E336D" w14:textId="0CAC9698" w:rsidR="00AB7618" w:rsidRPr="00AA0C0F" w:rsidRDefault="00AB7618" w:rsidP="003D7AD4">
                              <w:pPr>
                                <w:pStyle w:val="ListParagraph"/>
                                <w:numPr>
                                  <w:ilvl w:val="0"/>
                                  <w:numId w:val="14"/>
                                </w:numPr>
                                <w:spacing w:line="240" w:lineRule="auto"/>
                                <w:rPr>
                                  <w:rFonts w:cs="Times New Roman"/>
                                  <w:sz w:val="20"/>
                                  <w:szCs w:val="20"/>
                                </w:rPr>
                              </w:pPr>
                              <w:r>
                                <w:rPr>
                                  <w:rFonts w:cs="Times New Roman"/>
                                  <w:sz w:val="20"/>
                                  <w:szCs w:val="20"/>
                                  <w:lang w:val="en-US"/>
                                </w:rPr>
                                <w:t>The saliency of detail case, here police has investigated the beating case.</w:t>
                              </w:r>
                            </w:p>
                            <w:p w14:paraId="50579312" w14:textId="5419F09A" w:rsidR="00AB7618" w:rsidRPr="00AA0C0F" w:rsidRDefault="00AB7618" w:rsidP="003D7AD4">
                              <w:pPr>
                                <w:pStyle w:val="ListParagraph"/>
                                <w:numPr>
                                  <w:ilvl w:val="0"/>
                                  <w:numId w:val="14"/>
                                </w:numPr>
                                <w:spacing w:line="240" w:lineRule="auto"/>
                                <w:rPr>
                                  <w:rFonts w:cs="Times New Roman"/>
                                  <w:sz w:val="20"/>
                                  <w:szCs w:val="20"/>
                                </w:rPr>
                              </w:pPr>
                              <w:r>
                                <w:rPr>
                                  <w:rFonts w:cs="Times New Roman"/>
                                  <w:sz w:val="20"/>
                                  <w:szCs w:val="20"/>
                                  <w:lang w:val="en-US"/>
                                </w:rPr>
                                <w:t xml:space="preserve">The online media </w:t>
                              </w:r>
                              <w:proofErr w:type="spellStart"/>
                              <w:r>
                                <w:rPr>
                                  <w:rFonts w:cs="Times New Roman"/>
                                  <w:i/>
                                  <w:sz w:val="20"/>
                                  <w:szCs w:val="20"/>
                                  <w:lang w:val="en-US"/>
                                </w:rPr>
                                <w:t>Detikcom</w:t>
                              </w:r>
                              <w:proofErr w:type="spellEnd"/>
                              <w:r>
                                <w:rPr>
                                  <w:rFonts w:cs="Times New Roman"/>
                                  <w:sz w:val="20"/>
                                  <w:szCs w:val="20"/>
                                  <w:lang w:val="en-US"/>
                                </w:rPr>
                                <w:t xml:space="preserve"> has done framing to the reader</w:t>
                              </w:r>
                            </w:p>
                            <w:p w14:paraId="4AB1F567" w14:textId="4276A736" w:rsidR="00AB7618" w:rsidRPr="00AA0C0F" w:rsidRDefault="00AB7618" w:rsidP="003D7AD4">
                              <w:pPr>
                                <w:pStyle w:val="ListParagraph"/>
                                <w:numPr>
                                  <w:ilvl w:val="0"/>
                                  <w:numId w:val="14"/>
                                </w:numPr>
                                <w:spacing w:line="240" w:lineRule="auto"/>
                                <w:rPr>
                                  <w:rFonts w:cs="Times New Roman"/>
                                  <w:sz w:val="20"/>
                                  <w:szCs w:val="20"/>
                                </w:rPr>
                              </w:pPr>
                              <w:r>
                                <w:rPr>
                                  <w:rFonts w:cs="Times New Roman"/>
                                  <w:color w:val="000000"/>
                                  <w:sz w:val="20"/>
                                  <w:szCs w:val="20"/>
                                  <w:lang w:val="en-US"/>
                                </w:rPr>
                                <w:t>The Practice of power occurred when the case was legally processed although the perpetrator has asked forgiveness to the victim</w:t>
                              </w:r>
                            </w:p>
                          </w:txbxContent>
                        </wps:txbx>
                        <wps:bodyPr rot="0" vert="horz" wrap="square" lIns="91440" tIns="45720" rIns="91440" bIns="45720" anchor="t" anchorCtr="0" upright="1">
                          <a:noAutofit/>
                        </wps:bodyPr>
                      </wps:wsp>
                      <wps:wsp>
                        <wps:cNvPr id="31" name="Straight Arrow Connector 31"/>
                        <wps:cNvCnPr>
                          <a:cxnSpLocks noChangeShapeType="1"/>
                        </wps:cNvCnPr>
                        <wps:spPr bwMode="auto">
                          <a:xfrm>
                            <a:off x="1374775" y="600075"/>
                            <a:ext cx="635"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Straight Arrow Connector 33"/>
                        <wps:cNvCnPr>
                          <a:cxnSpLocks noChangeShapeType="1"/>
                        </wps:cNvCnPr>
                        <wps:spPr bwMode="auto">
                          <a:xfrm>
                            <a:off x="3898900" y="600075"/>
                            <a:ext cx="635"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Straight Arrow Connector 34"/>
                        <wps:cNvCnPr>
                          <a:cxnSpLocks noChangeShapeType="1"/>
                        </wps:cNvCnPr>
                        <wps:spPr bwMode="auto">
                          <a:xfrm>
                            <a:off x="1371600" y="600075"/>
                            <a:ext cx="2524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32"/>
                        <wps:cNvSpPr>
                          <a:spLocks noChangeArrowheads="1"/>
                        </wps:cNvSpPr>
                        <wps:spPr bwMode="auto">
                          <a:xfrm>
                            <a:off x="2800350" y="800100"/>
                            <a:ext cx="2220595" cy="2333625"/>
                          </a:xfrm>
                          <a:prstGeom prst="rect">
                            <a:avLst/>
                          </a:prstGeom>
                          <a:solidFill>
                            <a:srgbClr val="FFFFFF"/>
                          </a:solidFill>
                          <a:ln w="9525">
                            <a:solidFill>
                              <a:srgbClr val="000000"/>
                            </a:solidFill>
                            <a:miter lim="800000"/>
                            <a:headEnd/>
                            <a:tailEnd/>
                          </a:ln>
                        </wps:spPr>
                        <wps:txbx>
                          <w:txbxContent>
                            <w:p w14:paraId="4FCA39F8" w14:textId="2BDF645C" w:rsidR="00AB7618" w:rsidRDefault="00AB7618" w:rsidP="003D7AD4">
                              <w:pPr>
                                <w:spacing w:line="240" w:lineRule="auto"/>
                                <w:jc w:val="center"/>
                                <w:rPr>
                                  <w:rFonts w:cs="Times New Roman"/>
                                  <w:sz w:val="20"/>
                                  <w:szCs w:val="20"/>
                                  <w:lang w:val="en-US"/>
                                </w:rPr>
                              </w:pPr>
                              <w:r>
                                <w:rPr>
                                  <w:rFonts w:cs="Times New Roman"/>
                                  <w:sz w:val="20"/>
                                  <w:szCs w:val="20"/>
                                  <w:lang w:val="en-US"/>
                                </w:rPr>
                                <w:t>Access</w:t>
                              </w:r>
                            </w:p>
                            <w:p w14:paraId="1C1EBEEE" w14:textId="44F9CBF8" w:rsidR="00AB7618" w:rsidRPr="00AA0C0F" w:rsidRDefault="00AB7618" w:rsidP="003D7AD4">
                              <w:pPr>
                                <w:pStyle w:val="ListParagraph"/>
                                <w:numPr>
                                  <w:ilvl w:val="0"/>
                                  <w:numId w:val="14"/>
                                </w:numPr>
                                <w:spacing w:line="240" w:lineRule="auto"/>
                                <w:rPr>
                                  <w:rFonts w:cs="Times New Roman"/>
                                  <w:sz w:val="20"/>
                                  <w:szCs w:val="20"/>
                                </w:rPr>
                              </w:pPr>
                              <w:proofErr w:type="spellStart"/>
                              <w:r>
                                <w:rPr>
                                  <w:rFonts w:cs="Times New Roman"/>
                                  <w:sz w:val="20"/>
                                  <w:szCs w:val="20"/>
                                  <w:lang w:val="en-US"/>
                                </w:rPr>
                                <w:t>Garut</w:t>
                              </w:r>
                              <w:proofErr w:type="spellEnd"/>
                              <w:r>
                                <w:rPr>
                                  <w:rFonts w:cs="Times New Roman"/>
                                  <w:sz w:val="20"/>
                                  <w:szCs w:val="20"/>
                                  <w:lang w:val="en-US"/>
                                </w:rPr>
                                <w:t xml:space="preserve"> Sector Police has more access to follow up the case according to legal procedure completely.</w:t>
                              </w:r>
                            </w:p>
                            <w:p w14:paraId="628F7026" w14:textId="3E12CC86" w:rsidR="00AB7618" w:rsidRPr="00AA0C0F" w:rsidRDefault="00AB7618" w:rsidP="003D7AD4">
                              <w:pPr>
                                <w:pStyle w:val="ListParagraph"/>
                                <w:numPr>
                                  <w:ilvl w:val="0"/>
                                  <w:numId w:val="14"/>
                                </w:numPr>
                                <w:spacing w:line="240" w:lineRule="auto"/>
                                <w:rPr>
                                  <w:rFonts w:cs="Times New Roman"/>
                                  <w:sz w:val="20"/>
                                  <w:szCs w:val="20"/>
                                </w:rPr>
                              </w:pPr>
                              <w:r>
                                <w:rPr>
                                  <w:rFonts w:eastAsia="Times New Roman" w:cs="Times New Roman"/>
                                  <w:color w:val="000000"/>
                                  <w:sz w:val="20"/>
                                  <w:szCs w:val="20"/>
                                  <w:lang w:val="fr-FR"/>
                                </w:rPr>
                                <w:t xml:space="preserve">Garut </w:t>
                              </w:r>
                              <w:proofErr w:type="spellStart"/>
                              <w:r>
                                <w:rPr>
                                  <w:rFonts w:eastAsia="Times New Roman" w:cs="Times New Roman"/>
                                  <w:color w:val="000000"/>
                                  <w:sz w:val="20"/>
                                  <w:szCs w:val="20"/>
                                  <w:lang w:val="fr-FR"/>
                                </w:rPr>
                                <w:t>Resort</w:t>
                              </w:r>
                              <w:proofErr w:type="spellEnd"/>
                              <w:r>
                                <w:rPr>
                                  <w:rFonts w:eastAsia="Times New Roman" w:cs="Times New Roman"/>
                                  <w:color w:val="000000"/>
                                  <w:sz w:val="20"/>
                                  <w:szCs w:val="20"/>
                                  <w:lang w:val="fr-FR"/>
                                </w:rPr>
                                <w:t xml:space="preserve"> Police has a full accès to </w:t>
                              </w:r>
                              <w:proofErr w:type="spellStart"/>
                              <w:r>
                                <w:rPr>
                                  <w:rFonts w:eastAsia="Times New Roman" w:cs="Times New Roman"/>
                                  <w:color w:val="000000"/>
                                  <w:sz w:val="20"/>
                                  <w:szCs w:val="20"/>
                                  <w:lang w:val="fr-FR"/>
                                </w:rPr>
                                <w:t>keep</w:t>
                              </w:r>
                              <w:proofErr w:type="spellEnd"/>
                              <w:r>
                                <w:rPr>
                                  <w:rFonts w:eastAsia="Times New Roman" w:cs="Times New Roman"/>
                                  <w:color w:val="000000"/>
                                  <w:sz w:val="20"/>
                                  <w:szCs w:val="20"/>
                                  <w:lang w:val="fr-FR"/>
                                </w:rPr>
                                <w:t xml:space="preserve"> </w:t>
                              </w:r>
                              <w:proofErr w:type="spellStart"/>
                              <w:r>
                                <w:rPr>
                                  <w:rFonts w:eastAsia="Times New Roman" w:cs="Times New Roman"/>
                                  <w:color w:val="000000"/>
                                  <w:sz w:val="20"/>
                                  <w:szCs w:val="20"/>
                                  <w:lang w:val="fr-FR"/>
                                </w:rPr>
                                <w:t>continuing</w:t>
                              </w:r>
                              <w:proofErr w:type="spellEnd"/>
                              <w:r>
                                <w:rPr>
                                  <w:rFonts w:eastAsia="Times New Roman" w:cs="Times New Roman"/>
                                  <w:color w:val="000000"/>
                                  <w:sz w:val="20"/>
                                  <w:szCs w:val="20"/>
                                  <w:lang w:val="fr-FR"/>
                                </w:rPr>
                                <w:t xml:space="preserve"> </w:t>
                              </w:r>
                              <w:proofErr w:type="spellStart"/>
                              <w:r>
                                <w:rPr>
                                  <w:rFonts w:eastAsia="Times New Roman" w:cs="Times New Roman"/>
                                  <w:color w:val="000000"/>
                                  <w:sz w:val="20"/>
                                  <w:szCs w:val="20"/>
                                  <w:lang w:val="fr-FR"/>
                                </w:rPr>
                                <w:t>law</w:t>
                              </w:r>
                              <w:proofErr w:type="spellEnd"/>
                              <w:r>
                                <w:rPr>
                                  <w:rFonts w:eastAsia="Times New Roman" w:cs="Times New Roman"/>
                                  <w:color w:val="000000"/>
                                  <w:sz w:val="20"/>
                                  <w:szCs w:val="20"/>
                                  <w:lang w:val="fr-FR"/>
                                </w:rPr>
                                <w:t xml:space="preserve"> </w:t>
                              </w:r>
                              <w:proofErr w:type="spellStart"/>
                              <w:r>
                                <w:rPr>
                                  <w:rFonts w:eastAsia="Times New Roman" w:cs="Times New Roman"/>
                                  <w:color w:val="000000"/>
                                  <w:sz w:val="20"/>
                                  <w:szCs w:val="20"/>
                                  <w:lang w:val="fr-FR"/>
                                </w:rPr>
                                <w:t>enforcement</w:t>
                              </w:r>
                              <w:proofErr w:type="spellEnd"/>
                              <w:r>
                                <w:rPr>
                                  <w:rFonts w:eastAsia="Times New Roman" w:cs="Times New Roman"/>
                                  <w:color w:val="000000"/>
                                  <w:sz w:val="20"/>
                                  <w:szCs w:val="20"/>
                                  <w:lang w:val="fr-FR"/>
                                </w:rPr>
                                <w:t xml:space="preserve"> </w:t>
                              </w:r>
                              <w:proofErr w:type="spellStart"/>
                              <w:r>
                                <w:rPr>
                                  <w:rFonts w:eastAsia="Times New Roman" w:cs="Times New Roman"/>
                                  <w:color w:val="000000"/>
                                  <w:sz w:val="20"/>
                                  <w:szCs w:val="20"/>
                                  <w:lang w:val="fr-FR"/>
                                </w:rPr>
                                <w:t>although</w:t>
                              </w:r>
                              <w:proofErr w:type="spellEnd"/>
                              <w:r>
                                <w:rPr>
                                  <w:rFonts w:eastAsia="Times New Roman" w:cs="Times New Roman"/>
                                  <w:color w:val="000000"/>
                                  <w:sz w:val="20"/>
                                  <w:szCs w:val="20"/>
                                  <w:lang w:val="fr-FR"/>
                                </w:rPr>
                                <w:t xml:space="preserve"> the </w:t>
                              </w:r>
                              <w:proofErr w:type="spellStart"/>
                              <w:r>
                                <w:rPr>
                                  <w:rFonts w:eastAsia="Times New Roman" w:cs="Times New Roman"/>
                                  <w:color w:val="000000"/>
                                  <w:sz w:val="20"/>
                                  <w:szCs w:val="20"/>
                                  <w:lang w:val="fr-FR"/>
                                </w:rPr>
                                <w:t>perpetrator</w:t>
                              </w:r>
                              <w:proofErr w:type="spellEnd"/>
                              <w:r>
                                <w:rPr>
                                  <w:rFonts w:eastAsia="Times New Roman" w:cs="Times New Roman"/>
                                  <w:color w:val="000000"/>
                                  <w:sz w:val="20"/>
                                  <w:szCs w:val="20"/>
                                  <w:lang w:val="fr-FR"/>
                                </w:rPr>
                                <w:t xml:space="preserve"> has </w:t>
                              </w:r>
                              <w:proofErr w:type="spellStart"/>
                              <w:r>
                                <w:rPr>
                                  <w:rFonts w:eastAsia="Times New Roman" w:cs="Times New Roman"/>
                                  <w:color w:val="000000"/>
                                  <w:sz w:val="20"/>
                                  <w:szCs w:val="20"/>
                                  <w:lang w:val="fr-FR"/>
                                </w:rPr>
                                <w:t>asked</w:t>
                              </w:r>
                              <w:proofErr w:type="spellEnd"/>
                              <w:r>
                                <w:rPr>
                                  <w:rFonts w:eastAsia="Times New Roman" w:cs="Times New Roman"/>
                                  <w:color w:val="000000"/>
                                  <w:sz w:val="20"/>
                                  <w:szCs w:val="20"/>
                                  <w:lang w:val="fr-FR"/>
                                </w:rPr>
                                <w:t xml:space="preserve"> for </w:t>
                              </w:r>
                              <w:proofErr w:type="spellStart"/>
                              <w:r>
                                <w:rPr>
                                  <w:rFonts w:eastAsia="Times New Roman" w:cs="Times New Roman"/>
                                  <w:color w:val="000000"/>
                                  <w:sz w:val="20"/>
                                  <w:szCs w:val="20"/>
                                  <w:lang w:val="fr-FR"/>
                                </w:rPr>
                                <w:t>forgiveness</w:t>
                              </w:r>
                              <w:proofErr w:type="spellEnd"/>
                              <w:r>
                                <w:rPr>
                                  <w:rFonts w:eastAsia="Times New Roman" w:cs="Times New Roman"/>
                                  <w:color w:val="000000"/>
                                  <w:sz w:val="20"/>
                                  <w:szCs w:val="20"/>
                                  <w:lang w:val="fr-FR"/>
                                </w:rPr>
                                <w:t xml:space="preserve"> to the </w:t>
                              </w:r>
                              <w:proofErr w:type="spellStart"/>
                              <w:r>
                                <w:rPr>
                                  <w:rFonts w:eastAsia="Times New Roman" w:cs="Times New Roman"/>
                                  <w:color w:val="000000"/>
                                  <w:sz w:val="20"/>
                                  <w:szCs w:val="20"/>
                                  <w:lang w:val="fr-FR"/>
                                </w:rPr>
                                <w:t>victem</w:t>
                              </w:r>
                              <w:proofErr w:type="spellEnd"/>
                              <w:r>
                                <w:rPr>
                                  <w:rFonts w:eastAsia="Times New Roman" w:cs="Times New Roman"/>
                                  <w:color w:val="000000"/>
                                  <w:sz w:val="20"/>
                                  <w:szCs w:val="20"/>
                                  <w:lang w:val="fr-FR"/>
                                </w:rPr>
                                <w:t>.</w:t>
                              </w:r>
                            </w:p>
                          </w:txbxContent>
                        </wps:txbx>
                        <wps:bodyPr rot="0" vert="horz" wrap="square" lIns="91440" tIns="45720" rIns="91440" bIns="45720" anchor="t" anchorCtr="0" upright="1">
                          <a:noAutofit/>
                        </wps:bodyPr>
                      </wps:wsp>
                      <wps:wsp>
                        <wps:cNvPr id="12" name="Straight Arrow Connector 12"/>
                        <wps:cNvCnPr>
                          <a:cxnSpLocks noChangeShapeType="1"/>
                        </wps:cNvCnPr>
                        <wps:spPr bwMode="auto">
                          <a:xfrm>
                            <a:off x="2581275" y="409575"/>
                            <a:ext cx="635"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162EA59A" id="Group 14" o:spid="_x0000_s1049" style="position:absolute;left:0;text-align:left;margin-left:28.05pt;margin-top:.45pt;width:395.35pt;height:210.75pt;z-index:-251655168;mso-position-horizontal-relative:margin;mso-height-relative:margin" coordorigin=",-639" coordsize="50209,3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">
                <v:rect id="Rectangle 36" o:spid="_x0000_s1050" style="position:absolute;left:9906;top:-639;width:32061;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3E904597" w14:textId="5BB7B593" w:rsidR="00AB7618" w:rsidRPr="00AA0C0F" w:rsidRDefault="00AB7618" w:rsidP="003D7AD4">
                        <w:pPr>
                          <w:spacing w:line="240" w:lineRule="auto"/>
                          <w:jc w:val="center"/>
                          <w:rPr>
                            <w:rFonts w:cs="Times New Roman"/>
                            <w:i/>
                            <w:sz w:val="20"/>
                            <w:szCs w:val="20"/>
                          </w:rPr>
                        </w:pPr>
                        <w:r w:rsidRPr="009B60D9">
                          <w:rPr>
                            <w:rFonts w:cs="Times New Roman"/>
                            <w:color w:val="000000"/>
                            <w:sz w:val="20"/>
                            <w:szCs w:val="24"/>
                            <w:lang w:val="en"/>
                          </w:rPr>
                          <w:t xml:space="preserve">The social context on report of violence case against health worker in </w:t>
                        </w:r>
                        <w:proofErr w:type="spellStart"/>
                        <w:r w:rsidRPr="009B60D9">
                          <w:rPr>
                            <w:rFonts w:cs="Times New Roman"/>
                            <w:color w:val="000000"/>
                            <w:sz w:val="20"/>
                            <w:szCs w:val="24"/>
                            <w:lang w:val="en"/>
                          </w:rPr>
                          <w:t>Garut</w:t>
                        </w:r>
                        <w:proofErr w:type="spellEnd"/>
                        <w:r w:rsidRPr="009B60D9">
                          <w:rPr>
                            <w:rFonts w:cs="Times New Roman"/>
                            <w:color w:val="000000"/>
                            <w:sz w:val="20"/>
                            <w:szCs w:val="24"/>
                            <w:lang w:val="en"/>
                          </w:rPr>
                          <w:t xml:space="preserve"> in online media </w:t>
                        </w:r>
                        <w:proofErr w:type="spellStart"/>
                        <w:r w:rsidRPr="009B60D9">
                          <w:rPr>
                            <w:rFonts w:cs="Times New Roman"/>
                            <w:i/>
                            <w:color w:val="000000"/>
                            <w:sz w:val="20"/>
                            <w:szCs w:val="24"/>
                            <w:lang w:val="en"/>
                          </w:rPr>
                          <w:t>Detikcom</w:t>
                        </w:r>
                        <w:proofErr w:type="spellEnd"/>
                      </w:p>
                    </w:txbxContent>
                  </v:textbox>
                </v:rect>
                <v:rect id="Rectangle 30" o:spid="_x0000_s1051" style="position:absolute;top:8001;width:27463;height:2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5755893C" w14:textId="3E1B772F" w:rsidR="00AB7618" w:rsidRPr="009B60D9" w:rsidRDefault="00AB7618" w:rsidP="003D7AD4">
                        <w:pPr>
                          <w:spacing w:line="240" w:lineRule="auto"/>
                          <w:jc w:val="center"/>
                          <w:rPr>
                            <w:rFonts w:cs="Times New Roman"/>
                            <w:sz w:val="20"/>
                            <w:szCs w:val="20"/>
                            <w:lang w:val="en-US"/>
                          </w:rPr>
                        </w:pPr>
                        <w:r>
                          <w:rPr>
                            <w:rFonts w:cs="Times New Roman"/>
                            <w:sz w:val="20"/>
                            <w:szCs w:val="20"/>
                            <w:lang w:val="en-US"/>
                          </w:rPr>
                          <w:t>Practice of Power</w:t>
                        </w:r>
                      </w:p>
                      <w:p w14:paraId="077E97B2" w14:textId="6BBB54AE" w:rsidR="00AB7618" w:rsidRPr="00AA0C0F" w:rsidRDefault="00AB7618" w:rsidP="003D7AD4">
                        <w:pPr>
                          <w:pStyle w:val="ListParagraph"/>
                          <w:numPr>
                            <w:ilvl w:val="0"/>
                            <w:numId w:val="14"/>
                          </w:numPr>
                          <w:spacing w:line="240" w:lineRule="auto"/>
                          <w:rPr>
                            <w:rFonts w:cs="Times New Roman"/>
                            <w:sz w:val="20"/>
                            <w:szCs w:val="20"/>
                          </w:rPr>
                        </w:pPr>
                        <w:proofErr w:type="spellStart"/>
                        <w:r>
                          <w:rPr>
                            <w:rFonts w:cs="Times New Roman"/>
                            <w:sz w:val="20"/>
                            <w:szCs w:val="20"/>
                            <w:lang w:val="en-US"/>
                          </w:rPr>
                          <w:t>Detikcom</w:t>
                        </w:r>
                        <w:proofErr w:type="spellEnd"/>
                        <w:r>
                          <w:rPr>
                            <w:rFonts w:cs="Times New Roman"/>
                            <w:sz w:val="20"/>
                            <w:szCs w:val="20"/>
                            <w:lang w:val="en-US"/>
                          </w:rPr>
                          <w:t xml:space="preserve"> has clearly reported the chronological event of violence act of beating by patient’s family</w:t>
                        </w:r>
                      </w:p>
                      <w:p w14:paraId="1E8E336D" w14:textId="0CAC9698" w:rsidR="00AB7618" w:rsidRPr="00AA0C0F" w:rsidRDefault="00AB7618" w:rsidP="003D7AD4">
                        <w:pPr>
                          <w:pStyle w:val="ListParagraph"/>
                          <w:numPr>
                            <w:ilvl w:val="0"/>
                            <w:numId w:val="14"/>
                          </w:numPr>
                          <w:spacing w:line="240" w:lineRule="auto"/>
                          <w:rPr>
                            <w:rFonts w:cs="Times New Roman"/>
                            <w:sz w:val="20"/>
                            <w:szCs w:val="20"/>
                          </w:rPr>
                        </w:pPr>
                        <w:r>
                          <w:rPr>
                            <w:rFonts w:cs="Times New Roman"/>
                            <w:sz w:val="20"/>
                            <w:szCs w:val="20"/>
                            <w:lang w:val="en-US"/>
                          </w:rPr>
                          <w:t>The saliency of detail case, here police has investigated the beating case.</w:t>
                        </w:r>
                      </w:p>
                      <w:p w14:paraId="50579312" w14:textId="5419F09A" w:rsidR="00AB7618" w:rsidRPr="00AA0C0F" w:rsidRDefault="00AB7618" w:rsidP="003D7AD4">
                        <w:pPr>
                          <w:pStyle w:val="ListParagraph"/>
                          <w:numPr>
                            <w:ilvl w:val="0"/>
                            <w:numId w:val="14"/>
                          </w:numPr>
                          <w:spacing w:line="240" w:lineRule="auto"/>
                          <w:rPr>
                            <w:rFonts w:cs="Times New Roman"/>
                            <w:sz w:val="20"/>
                            <w:szCs w:val="20"/>
                          </w:rPr>
                        </w:pPr>
                        <w:r>
                          <w:rPr>
                            <w:rFonts w:cs="Times New Roman"/>
                            <w:sz w:val="20"/>
                            <w:szCs w:val="20"/>
                            <w:lang w:val="en-US"/>
                          </w:rPr>
                          <w:t xml:space="preserve">The online media </w:t>
                        </w:r>
                        <w:proofErr w:type="spellStart"/>
                        <w:r>
                          <w:rPr>
                            <w:rFonts w:cs="Times New Roman"/>
                            <w:i/>
                            <w:sz w:val="20"/>
                            <w:szCs w:val="20"/>
                            <w:lang w:val="en-US"/>
                          </w:rPr>
                          <w:t>Detikcom</w:t>
                        </w:r>
                        <w:proofErr w:type="spellEnd"/>
                        <w:r>
                          <w:rPr>
                            <w:rFonts w:cs="Times New Roman"/>
                            <w:sz w:val="20"/>
                            <w:szCs w:val="20"/>
                            <w:lang w:val="en-US"/>
                          </w:rPr>
                          <w:t xml:space="preserve"> has done framing to the reader</w:t>
                        </w:r>
                      </w:p>
                      <w:p w14:paraId="4AB1F567" w14:textId="4276A736" w:rsidR="00AB7618" w:rsidRPr="00AA0C0F" w:rsidRDefault="00AB7618" w:rsidP="003D7AD4">
                        <w:pPr>
                          <w:pStyle w:val="ListParagraph"/>
                          <w:numPr>
                            <w:ilvl w:val="0"/>
                            <w:numId w:val="14"/>
                          </w:numPr>
                          <w:spacing w:line="240" w:lineRule="auto"/>
                          <w:rPr>
                            <w:rFonts w:cs="Times New Roman"/>
                            <w:sz w:val="20"/>
                            <w:szCs w:val="20"/>
                          </w:rPr>
                        </w:pPr>
                        <w:r>
                          <w:rPr>
                            <w:rFonts w:cs="Times New Roman"/>
                            <w:color w:val="000000"/>
                            <w:sz w:val="20"/>
                            <w:szCs w:val="20"/>
                            <w:lang w:val="en-US"/>
                          </w:rPr>
                          <w:t>The Practice of power occurred when the case was legally processed although the perpetrator has asked forgiveness to the victim</w:t>
                        </w:r>
                      </w:p>
                    </w:txbxContent>
                  </v:textbox>
                </v:rect>
                <v:shape id="Straight Arrow Connector 31" o:spid="_x0000_s1052" type="#_x0000_t32" style="position:absolute;left:13747;top:6000;width:7;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Straight Arrow Connector 33" o:spid="_x0000_s1053" type="#_x0000_t32" style="position:absolute;left:38989;top:6000;width:6;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Straight Arrow Connector 34" o:spid="_x0000_s1054" type="#_x0000_t32" style="position:absolute;left:13716;top:6000;width:2524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rect id="Rectangle 32" o:spid="_x0000_s1055" style="position:absolute;left:28003;top:8001;width:22206;height:2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14:paraId="4FCA39F8" w14:textId="2BDF645C" w:rsidR="00AB7618" w:rsidRDefault="00AB7618" w:rsidP="003D7AD4">
                        <w:pPr>
                          <w:spacing w:line="240" w:lineRule="auto"/>
                          <w:jc w:val="center"/>
                          <w:rPr>
                            <w:rFonts w:cs="Times New Roman"/>
                            <w:sz w:val="20"/>
                            <w:szCs w:val="20"/>
                            <w:lang w:val="en-US"/>
                          </w:rPr>
                        </w:pPr>
                        <w:r>
                          <w:rPr>
                            <w:rFonts w:cs="Times New Roman"/>
                            <w:sz w:val="20"/>
                            <w:szCs w:val="20"/>
                            <w:lang w:val="en-US"/>
                          </w:rPr>
                          <w:t>Access</w:t>
                        </w:r>
                      </w:p>
                      <w:p w14:paraId="1C1EBEEE" w14:textId="44F9CBF8" w:rsidR="00AB7618" w:rsidRPr="00AA0C0F" w:rsidRDefault="00AB7618" w:rsidP="003D7AD4">
                        <w:pPr>
                          <w:pStyle w:val="ListParagraph"/>
                          <w:numPr>
                            <w:ilvl w:val="0"/>
                            <w:numId w:val="14"/>
                          </w:numPr>
                          <w:spacing w:line="240" w:lineRule="auto"/>
                          <w:rPr>
                            <w:rFonts w:cs="Times New Roman"/>
                            <w:sz w:val="20"/>
                            <w:szCs w:val="20"/>
                          </w:rPr>
                        </w:pPr>
                        <w:proofErr w:type="spellStart"/>
                        <w:r>
                          <w:rPr>
                            <w:rFonts w:cs="Times New Roman"/>
                            <w:sz w:val="20"/>
                            <w:szCs w:val="20"/>
                            <w:lang w:val="en-US"/>
                          </w:rPr>
                          <w:t>Garut</w:t>
                        </w:r>
                        <w:proofErr w:type="spellEnd"/>
                        <w:r>
                          <w:rPr>
                            <w:rFonts w:cs="Times New Roman"/>
                            <w:sz w:val="20"/>
                            <w:szCs w:val="20"/>
                            <w:lang w:val="en-US"/>
                          </w:rPr>
                          <w:t xml:space="preserve"> Sector Police has more access to follow up the case according to legal procedure completely.</w:t>
                        </w:r>
                      </w:p>
                      <w:p w14:paraId="628F7026" w14:textId="3E12CC86" w:rsidR="00AB7618" w:rsidRPr="00AA0C0F" w:rsidRDefault="00AB7618" w:rsidP="003D7AD4">
                        <w:pPr>
                          <w:pStyle w:val="ListParagraph"/>
                          <w:numPr>
                            <w:ilvl w:val="0"/>
                            <w:numId w:val="14"/>
                          </w:numPr>
                          <w:spacing w:line="240" w:lineRule="auto"/>
                          <w:rPr>
                            <w:rFonts w:cs="Times New Roman"/>
                            <w:sz w:val="20"/>
                            <w:szCs w:val="20"/>
                          </w:rPr>
                        </w:pPr>
                        <w:r>
                          <w:rPr>
                            <w:rFonts w:eastAsia="Times New Roman" w:cs="Times New Roman"/>
                            <w:color w:val="000000"/>
                            <w:sz w:val="20"/>
                            <w:szCs w:val="20"/>
                            <w:lang w:val="fr-FR"/>
                          </w:rPr>
                          <w:t xml:space="preserve">Garut </w:t>
                        </w:r>
                        <w:proofErr w:type="spellStart"/>
                        <w:r>
                          <w:rPr>
                            <w:rFonts w:eastAsia="Times New Roman" w:cs="Times New Roman"/>
                            <w:color w:val="000000"/>
                            <w:sz w:val="20"/>
                            <w:szCs w:val="20"/>
                            <w:lang w:val="fr-FR"/>
                          </w:rPr>
                          <w:t>Resort</w:t>
                        </w:r>
                        <w:proofErr w:type="spellEnd"/>
                        <w:r>
                          <w:rPr>
                            <w:rFonts w:eastAsia="Times New Roman" w:cs="Times New Roman"/>
                            <w:color w:val="000000"/>
                            <w:sz w:val="20"/>
                            <w:szCs w:val="20"/>
                            <w:lang w:val="fr-FR"/>
                          </w:rPr>
                          <w:t xml:space="preserve"> Police has a full accès to </w:t>
                        </w:r>
                        <w:proofErr w:type="spellStart"/>
                        <w:r>
                          <w:rPr>
                            <w:rFonts w:eastAsia="Times New Roman" w:cs="Times New Roman"/>
                            <w:color w:val="000000"/>
                            <w:sz w:val="20"/>
                            <w:szCs w:val="20"/>
                            <w:lang w:val="fr-FR"/>
                          </w:rPr>
                          <w:t>keep</w:t>
                        </w:r>
                        <w:proofErr w:type="spellEnd"/>
                        <w:r>
                          <w:rPr>
                            <w:rFonts w:eastAsia="Times New Roman" w:cs="Times New Roman"/>
                            <w:color w:val="000000"/>
                            <w:sz w:val="20"/>
                            <w:szCs w:val="20"/>
                            <w:lang w:val="fr-FR"/>
                          </w:rPr>
                          <w:t xml:space="preserve"> </w:t>
                        </w:r>
                        <w:proofErr w:type="spellStart"/>
                        <w:r>
                          <w:rPr>
                            <w:rFonts w:eastAsia="Times New Roman" w:cs="Times New Roman"/>
                            <w:color w:val="000000"/>
                            <w:sz w:val="20"/>
                            <w:szCs w:val="20"/>
                            <w:lang w:val="fr-FR"/>
                          </w:rPr>
                          <w:t>continuing</w:t>
                        </w:r>
                        <w:proofErr w:type="spellEnd"/>
                        <w:r>
                          <w:rPr>
                            <w:rFonts w:eastAsia="Times New Roman" w:cs="Times New Roman"/>
                            <w:color w:val="000000"/>
                            <w:sz w:val="20"/>
                            <w:szCs w:val="20"/>
                            <w:lang w:val="fr-FR"/>
                          </w:rPr>
                          <w:t xml:space="preserve"> </w:t>
                        </w:r>
                        <w:proofErr w:type="spellStart"/>
                        <w:r>
                          <w:rPr>
                            <w:rFonts w:eastAsia="Times New Roman" w:cs="Times New Roman"/>
                            <w:color w:val="000000"/>
                            <w:sz w:val="20"/>
                            <w:szCs w:val="20"/>
                            <w:lang w:val="fr-FR"/>
                          </w:rPr>
                          <w:t>law</w:t>
                        </w:r>
                        <w:proofErr w:type="spellEnd"/>
                        <w:r>
                          <w:rPr>
                            <w:rFonts w:eastAsia="Times New Roman" w:cs="Times New Roman"/>
                            <w:color w:val="000000"/>
                            <w:sz w:val="20"/>
                            <w:szCs w:val="20"/>
                            <w:lang w:val="fr-FR"/>
                          </w:rPr>
                          <w:t xml:space="preserve"> </w:t>
                        </w:r>
                        <w:proofErr w:type="spellStart"/>
                        <w:r>
                          <w:rPr>
                            <w:rFonts w:eastAsia="Times New Roman" w:cs="Times New Roman"/>
                            <w:color w:val="000000"/>
                            <w:sz w:val="20"/>
                            <w:szCs w:val="20"/>
                            <w:lang w:val="fr-FR"/>
                          </w:rPr>
                          <w:t>enforcement</w:t>
                        </w:r>
                        <w:proofErr w:type="spellEnd"/>
                        <w:r>
                          <w:rPr>
                            <w:rFonts w:eastAsia="Times New Roman" w:cs="Times New Roman"/>
                            <w:color w:val="000000"/>
                            <w:sz w:val="20"/>
                            <w:szCs w:val="20"/>
                            <w:lang w:val="fr-FR"/>
                          </w:rPr>
                          <w:t xml:space="preserve"> </w:t>
                        </w:r>
                        <w:proofErr w:type="spellStart"/>
                        <w:r>
                          <w:rPr>
                            <w:rFonts w:eastAsia="Times New Roman" w:cs="Times New Roman"/>
                            <w:color w:val="000000"/>
                            <w:sz w:val="20"/>
                            <w:szCs w:val="20"/>
                            <w:lang w:val="fr-FR"/>
                          </w:rPr>
                          <w:t>although</w:t>
                        </w:r>
                        <w:proofErr w:type="spellEnd"/>
                        <w:r>
                          <w:rPr>
                            <w:rFonts w:eastAsia="Times New Roman" w:cs="Times New Roman"/>
                            <w:color w:val="000000"/>
                            <w:sz w:val="20"/>
                            <w:szCs w:val="20"/>
                            <w:lang w:val="fr-FR"/>
                          </w:rPr>
                          <w:t xml:space="preserve"> the </w:t>
                        </w:r>
                        <w:proofErr w:type="spellStart"/>
                        <w:r>
                          <w:rPr>
                            <w:rFonts w:eastAsia="Times New Roman" w:cs="Times New Roman"/>
                            <w:color w:val="000000"/>
                            <w:sz w:val="20"/>
                            <w:szCs w:val="20"/>
                            <w:lang w:val="fr-FR"/>
                          </w:rPr>
                          <w:t>perpetrator</w:t>
                        </w:r>
                        <w:proofErr w:type="spellEnd"/>
                        <w:r>
                          <w:rPr>
                            <w:rFonts w:eastAsia="Times New Roman" w:cs="Times New Roman"/>
                            <w:color w:val="000000"/>
                            <w:sz w:val="20"/>
                            <w:szCs w:val="20"/>
                            <w:lang w:val="fr-FR"/>
                          </w:rPr>
                          <w:t xml:space="preserve"> has </w:t>
                        </w:r>
                        <w:proofErr w:type="spellStart"/>
                        <w:r>
                          <w:rPr>
                            <w:rFonts w:eastAsia="Times New Roman" w:cs="Times New Roman"/>
                            <w:color w:val="000000"/>
                            <w:sz w:val="20"/>
                            <w:szCs w:val="20"/>
                            <w:lang w:val="fr-FR"/>
                          </w:rPr>
                          <w:t>asked</w:t>
                        </w:r>
                        <w:proofErr w:type="spellEnd"/>
                        <w:r>
                          <w:rPr>
                            <w:rFonts w:eastAsia="Times New Roman" w:cs="Times New Roman"/>
                            <w:color w:val="000000"/>
                            <w:sz w:val="20"/>
                            <w:szCs w:val="20"/>
                            <w:lang w:val="fr-FR"/>
                          </w:rPr>
                          <w:t xml:space="preserve"> for </w:t>
                        </w:r>
                        <w:proofErr w:type="spellStart"/>
                        <w:r>
                          <w:rPr>
                            <w:rFonts w:eastAsia="Times New Roman" w:cs="Times New Roman"/>
                            <w:color w:val="000000"/>
                            <w:sz w:val="20"/>
                            <w:szCs w:val="20"/>
                            <w:lang w:val="fr-FR"/>
                          </w:rPr>
                          <w:t>forgiveness</w:t>
                        </w:r>
                        <w:proofErr w:type="spellEnd"/>
                        <w:r>
                          <w:rPr>
                            <w:rFonts w:eastAsia="Times New Roman" w:cs="Times New Roman"/>
                            <w:color w:val="000000"/>
                            <w:sz w:val="20"/>
                            <w:szCs w:val="20"/>
                            <w:lang w:val="fr-FR"/>
                          </w:rPr>
                          <w:t xml:space="preserve"> to the </w:t>
                        </w:r>
                        <w:proofErr w:type="spellStart"/>
                        <w:r>
                          <w:rPr>
                            <w:rFonts w:eastAsia="Times New Roman" w:cs="Times New Roman"/>
                            <w:color w:val="000000"/>
                            <w:sz w:val="20"/>
                            <w:szCs w:val="20"/>
                            <w:lang w:val="fr-FR"/>
                          </w:rPr>
                          <w:t>victem</w:t>
                        </w:r>
                        <w:proofErr w:type="spellEnd"/>
                        <w:r>
                          <w:rPr>
                            <w:rFonts w:eastAsia="Times New Roman" w:cs="Times New Roman"/>
                            <w:color w:val="000000"/>
                            <w:sz w:val="20"/>
                            <w:szCs w:val="20"/>
                            <w:lang w:val="fr-FR"/>
                          </w:rPr>
                          <w:t>.</w:t>
                        </w:r>
                      </w:p>
                    </w:txbxContent>
                  </v:textbox>
                </v:rect>
                <v:shape id="Straight Arrow Connector 12" o:spid="_x0000_s1056" type="#_x0000_t32" style="position:absolute;left:25812;top:4095;width:7;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w10:wrap anchorx="margin"/>
              </v:group>
            </w:pict>
          </mc:Fallback>
        </mc:AlternateContent>
      </w:r>
    </w:p>
    <w:p w14:paraId="43C9BB5C" w14:textId="77777777" w:rsidR="003D7AD4" w:rsidRPr="001C3A6E" w:rsidRDefault="003D7AD4" w:rsidP="00FD7AB5">
      <w:pPr>
        <w:jc w:val="center"/>
        <w:rPr>
          <w:rFonts w:cs="Times New Roman"/>
          <w:sz w:val="24"/>
          <w:szCs w:val="24"/>
        </w:rPr>
      </w:pPr>
    </w:p>
    <w:p w14:paraId="2D25A119" w14:textId="77777777" w:rsidR="003D7AD4" w:rsidRPr="001C3A6E" w:rsidRDefault="003D7AD4" w:rsidP="003D7AD4">
      <w:pPr>
        <w:rPr>
          <w:rFonts w:cs="Times New Roman"/>
          <w:sz w:val="24"/>
          <w:szCs w:val="24"/>
          <w:lang w:val="en-US"/>
        </w:rPr>
      </w:pPr>
      <w:r w:rsidRPr="001C3A6E">
        <w:rPr>
          <w:rFonts w:cs="Times New Roman"/>
          <w:sz w:val="24"/>
          <w:szCs w:val="24"/>
          <w:lang w:val="en-US"/>
        </w:rPr>
        <w:t xml:space="preserve"> </w:t>
      </w:r>
    </w:p>
    <w:p w14:paraId="17A20C68" w14:textId="77777777" w:rsidR="003D7AD4" w:rsidRPr="001C3A6E" w:rsidRDefault="003D7AD4" w:rsidP="003D7AD4">
      <w:pPr>
        <w:pStyle w:val="Heading3"/>
        <w:rPr>
          <w:rFonts w:asciiTheme="minorHAnsi" w:hAnsiTheme="minorHAnsi" w:cs="Times New Roman"/>
          <w:szCs w:val="24"/>
        </w:rPr>
      </w:pPr>
    </w:p>
    <w:p w14:paraId="3EC2C0D5" w14:textId="77777777" w:rsidR="003D7AD4" w:rsidRPr="001C3A6E" w:rsidRDefault="003D7AD4" w:rsidP="003D7AD4">
      <w:pPr>
        <w:rPr>
          <w:rFonts w:cs="Times New Roman"/>
          <w:sz w:val="24"/>
          <w:szCs w:val="24"/>
        </w:rPr>
      </w:pPr>
    </w:p>
    <w:p w14:paraId="506C770E" w14:textId="77777777" w:rsidR="003D7AD4" w:rsidRPr="001C3A6E" w:rsidRDefault="003D7AD4" w:rsidP="003D7AD4">
      <w:pPr>
        <w:rPr>
          <w:rFonts w:cs="Times New Roman"/>
          <w:sz w:val="24"/>
          <w:szCs w:val="24"/>
        </w:rPr>
      </w:pPr>
    </w:p>
    <w:p w14:paraId="6C203F75" w14:textId="77777777" w:rsidR="003D7AD4" w:rsidRPr="001C3A6E" w:rsidRDefault="003D7AD4" w:rsidP="003D7AD4">
      <w:pPr>
        <w:rPr>
          <w:rFonts w:cs="Times New Roman"/>
          <w:sz w:val="24"/>
          <w:szCs w:val="24"/>
        </w:rPr>
      </w:pPr>
    </w:p>
    <w:p w14:paraId="54390488" w14:textId="5E37FBBC" w:rsidR="003D7AD4" w:rsidRPr="001C3A6E" w:rsidRDefault="003D7AD4" w:rsidP="003D7AD4">
      <w:pPr>
        <w:tabs>
          <w:tab w:val="left" w:pos="4536"/>
        </w:tabs>
        <w:spacing w:line="240" w:lineRule="auto"/>
        <w:rPr>
          <w:rFonts w:cs="Times New Roman"/>
          <w:sz w:val="20"/>
          <w:szCs w:val="20"/>
        </w:rPr>
      </w:pPr>
      <w:r w:rsidRPr="001C3A6E">
        <w:rPr>
          <w:rFonts w:cs="Times New Roman"/>
          <w:sz w:val="20"/>
          <w:szCs w:val="20"/>
          <w:lang w:val="en-US"/>
        </w:rPr>
        <w:t xml:space="preserve">  </w:t>
      </w:r>
      <w:r w:rsidR="00095A98" w:rsidRPr="001C3A6E">
        <w:rPr>
          <w:rFonts w:cs="Times New Roman"/>
          <w:sz w:val="20"/>
          <w:szCs w:val="20"/>
          <w:lang w:val="en-US"/>
        </w:rPr>
        <w:t xml:space="preserve">          </w:t>
      </w:r>
      <w:r w:rsidR="00E506C0" w:rsidRPr="001C3A6E">
        <w:rPr>
          <w:rFonts w:cs="Times New Roman"/>
          <w:sz w:val="20"/>
          <w:szCs w:val="20"/>
          <w:lang w:val="en-US"/>
        </w:rPr>
        <w:t>Source</w:t>
      </w:r>
      <w:r w:rsidRPr="001C3A6E">
        <w:rPr>
          <w:rFonts w:cs="Times New Roman"/>
          <w:sz w:val="20"/>
          <w:szCs w:val="20"/>
        </w:rPr>
        <w:t xml:space="preserve">: </w:t>
      </w:r>
      <w:r w:rsidR="000A0B10" w:rsidRPr="001C3A6E">
        <w:rPr>
          <w:rFonts w:cs="Times New Roman"/>
          <w:sz w:val="20"/>
          <w:szCs w:val="20"/>
          <w:lang w:val="en-US"/>
        </w:rPr>
        <w:t>The researcher a</w:t>
      </w:r>
      <w:r w:rsidR="00E506C0" w:rsidRPr="001C3A6E">
        <w:rPr>
          <w:rFonts w:cs="Times New Roman"/>
          <w:sz w:val="20"/>
          <w:szCs w:val="20"/>
          <w:lang w:val="en-US"/>
        </w:rPr>
        <w:t xml:space="preserve">nalysis </w:t>
      </w:r>
      <w:r w:rsidR="000A0B10" w:rsidRPr="001C3A6E">
        <w:rPr>
          <w:rFonts w:cs="Times New Roman"/>
          <w:sz w:val="20"/>
          <w:szCs w:val="20"/>
          <w:lang w:val="en-US"/>
        </w:rPr>
        <w:t>r</w:t>
      </w:r>
      <w:r w:rsidR="00FD7AB5" w:rsidRPr="001C3A6E">
        <w:rPr>
          <w:rFonts w:cs="Times New Roman"/>
          <w:sz w:val="20"/>
          <w:szCs w:val="20"/>
          <w:lang w:val="en-US"/>
        </w:rPr>
        <w:t>esult,</w:t>
      </w:r>
      <w:r w:rsidRPr="001C3A6E">
        <w:rPr>
          <w:rFonts w:cs="Times New Roman"/>
          <w:sz w:val="20"/>
          <w:szCs w:val="20"/>
        </w:rPr>
        <w:t xml:space="preserve"> 2022</w:t>
      </w:r>
    </w:p>
    <w:p w14:paraId="2A6FAD86" w14:textId="31AEDC30" w:rsidR="003D7AD4" w:rsidRPr="001C3A6E" w:rsidRDefault="00E506C0" w:rsidP="00095A98">
      <w:pPr>
        <w:pStyle w:val="Caption"/>
        <w:spacing w:after="0"/>
        <w:jc w:val="center"/>
        <w:rPr>
          <w:rFonts w:cs="Times New Roman"/>
          <w:b w:val="0"/>
          <w:i/>
          <w:color w:val="auto"/>
          <w:sz w:val="20"/>
          <w:szCs w:val="20"/>
          <w:lang w:val="en-US"/>
        </w:rPr>
      </w:pPr>
      <w:r w:rsidRPr="001C3A6E">
        <w:rPr>
          <w:rFonts w:cs="Times New Roman"/>
          <w:b w:val="0"/>
          <w:color w:val="auto"/>
          <w:sz w:val="20"/>
          <w:szCs w:val="20"/>
          <w:lang w:val="en-US"/>
        </w:rPr>
        <w:t>Chart</w:t>
      </w:r>
      <w:r w:rsidR="003D7AD4" w:rsidRPr="001C3A6E">
        <w:rPr>
          <w:rFonts w:cs="Times New Roman"/>
          <w:b w:val="0"/>
          <w:color w:val="auto"/>
          <w:sz w:val="20"/>
          <w:szCs w:val="20"/>
        </w:rPr>
        <w:t xml:space="preserve"> 1</w:t>
      </w:r>
      <w:r w:rsidR="003D7AD4" w:rsidRPr="001C3A6E">
        <w:rPr>
          <w:rFonts w:cs="Times New Roman"/>
          <w:b w:val="0"/>
          <w:color w:val="auto"/>
          <w:sz w:val="20"/>
          <w:szCs w:val="20"/>
          <w:lang w:val="en-US"/>
        </w:rPr>
        <w:t xml:space="preserve">: </w:t>
      </w:r>
      <w:r w:rsidRPr="001C3A6E">
        <w:rPr>
          <w:rFonts w:cs="Times New Roman"/>
          <w:b w:val="0"/>
          <w:i/>
          <w:color w:val="auto"/>
          <w:sz w:val="20"/>
          <w:szCs w:val="20"/>
          <w:lang w:val="en-US"/>
        </w:rPr>
        <w:t xml:space="preserve">The social context on the report of violence case against </w:t>
      </w:r>
      <w:r w:rsidR="0095758E" w:rsidRPr="001C3A6E">
        <w:rPr>
          <w:rFonts w:cs="Times New Roman"/>
          <w:b w:val="0"/>
          <w:i/>
          <w:color w:val="auto"/>
          <w:sz w:val="20"/>
          <w:szCs w:val="20"/>
          <w:lang w:val="en-US"/>
        </w:rPr>
        <w:t>Healthcare</w:t>
      </w:r>
      <w:r w:rsidR="00F9423F" w:rsidRPr="001C3A6E">
        <w:rPr>
          <w:rFonts w:cs="Times New Roman"/>
          <w:b w:val="0"/>
          <w:i/>
          <w:color w:val="auto"/>
          <w:sz w:val="20"/>
          <w:szCs w:val="20"/>
          <w:lang w:val="en-US"/>
        </w:rPr>
        <w:t xml:space="preserve"> worker</w:t>
      </w:r>
      <w:r w:rsidRPr="001C3A6E">
        <w:rPr>
          <w:rFonts w:cs="Times New Roman"/>
          <w:b w:val="0"/>
          <w:i/>
          <w:color w:val="auto"/>
          <w:sz w:val="20"/>
          <w:szCs w:val="20"/>
          <w:lang w:val="en-US"/>
        </w:rPr>
        <w:t xml:space="preserve"> in online media </w:t>
      </w:r>
      <w:proofErr w:type="spellStart"/>
      <w:r w:rsidRPr="001C3A6E">
        <w:rPr>
          <w:rFonts w:cs="Times New Roman"/>
          <w:b w:val="0"/>
          <w:i/>
          <w:color w:val="auto"/>
          <w:sz w:val="20"/>
          <w:szCs w:val="20"/>
          <w:lang w:val="en-US"/>
        </w:rPr>
        <w:t>Detikcom</w:t>
      </w:r>
      <w:proofErr w:type="spellEnd"/>
    </w:p>
    <w:p w14:paraId="416E6C34" w14:textId="169F5C1D" w:rsidR="00CA048C" w:rsidRPr="001C3A6E" w:rsidRDefault="00CA048C" w:rsidP="009B26FC">
      <w:pPr>
        <w:spacing w:line="240" w:lineRule="auto"/>
        <w:ind w:firstLine="720"/>
        <w:rPr>
          <w:rFonts w:cs="Times New Roman"/>
          <w:sz w:val="24"/>
          <w:szCs w:val="24"/>
          <w:lang w:val="en-US"/>
        </w:rPr>
      </w:pPr>
      <w:r w:rsidRPr="001C3A6E">
        <w:rPr>
          <w:rFonts w:cs="Times New Roman"/>
          <w:sz w:val="24"/>
          <w:szCs w:val="24"/>
          <w:lang w:val="en"/>
        </w:rPr>
        <w:t>In this section, the researcher hold</w:t>
      </w:r>
      <w:r w:rsidR="00273108" w:rsidRPr="001C3A6E">
        <w:rPr>
          <w:rFonts w:cs="Times New Roman"/>
          <w:sz w:val="24"/>
          <w:szCs w:val="24"/>
          <w:lang w:val="en"/>
        </w:rPr>
        <w:t>s</w:t>
      </w:r>
      <w:r w:rsidRPr="001C3A6E">
        <w:rPr>
          <w:rFonts w:cs="Times New Roman"/>
          <w:sz w:val="24"/>
          <w:szCs w:val="24"/>
          <w:lang w:val="en"/>
        </w:rPr>
        <w:t xml:space="preserve"> a discussion concerning with the three dimensions; text, cognitive and social context dimension. The critical discourse analysis of </w:t>
      </w:r>
      <w:proofErr w:type="spellStart"/>
      <w:r w:rsidRPr="001C3A6E">
        <w:rPr>
          <w:rFonts w:cs="Times New Roman"/>
          <w:sz w:val="24"/>
          <w:szCs w:val="24"/>
          <w:lang w:val="en"/>
        </w:rPr>
        <w:lastRenderedPageBreak/>
        <w:t>Teun</w:t>
      </w:r>
      <w:proofErr w:type="spellEnd"/>
      <w:r w:rsidRPr="001C3A6E">
        <w:rPr>
          <w:rFonts w:cs="Times New Roman"/>
          <w:sz w:val="24"/>
          <w:szCs w:val="24"/>
          <w:lang w:val="en"/>
        </w:rPr>
        <w:t xml:space="preserve"> A. Van </w:t>
      </w:r>
      <w:proofErr w:type="spellStart"/>
      <w:r w:rsidRPr="001C3A6E">
        <w:rPr>
          <w:rFonts w:cs="Times New Roman"/>
          <w:sz w:val="24"/>
          <w:szCs w:val="24"/>
          <w:lang w:val="en"/>
        </w:rPr>
        <w:t>Djik's</w:t>
      </w:r>
      <w:proofErr w:type="spellEnd"/>
      <w:r w:rsidRPr="001C3A6E">
        <w:rPr>
          <w:rFonts w:cs="Times New Roman"/>
          <w:sz w:val="24"/>
          <w:szCs w:val="24"/>
          <w:lang w:val="en"/>
        </w:rPr>
        <w:t xml:space="preserve"> model on text dimension is divided into three parts, they are macro structure, superstructure, and micro structure. First, macro structure is the comprehensive meaning of the text that can be understood from the topic/theme in a news story written by a journalist. Second, superstructure is the framework of a news story containing an introduction, content, closing, and conclusion discussing the schematic of how the news content order in a complete news text. Third, microstructure defined as discuss part that can be perceived from words, sentences, and styles used in a text. This section describes semantics (setting, detail, intent, presupposition, nominalization), syntax (sentence form, coherence, pronouns), stylistics (lexicon), and rhetorical </w:t>
      </w:r>
      <w:r w:rsidR="004342E4" w:rsidRPr="001C3A6E">
        <w:rPr>
          <w:rFonts w:cs="Times New Roman"/>
          <w:sz w:val="24"/>
          <w:szCs w:val="24"/>
          <w:lang w:val="en"/>
        </w:rPr>
        <w:t xml:space="preserve">(graphic, metaphor, expression </w:t>
      </w:r>
      <w:sdt>
        <w:sdtPr>
          <w:rPr>
            <w:rFonts w:cs="Times New Roman"/>
            <w:sz w:val="24"/>
            <w:szCs w:val="24"/>
          </w:rPr>
          <w:id w:val="595293658"/>
          <w:citation/>
        </w:sdtPr>
        <w:sdtEndPr/>
        <w:sdtContent>
          <w:r w:rsidR="004342E4" w:rsidRPr="001C3A6E">
            <w:rPr>
              <w:rFonts w:cs="Times New Roman"/>
              <w:sz w:val="24"/>
              <w:szCs w:val="24"/>
            </w:rPr>
            <w:fldChar w:fldCharType="begin"/>
          </w:r>
          <w:r w:rsidR="004342E4" w:rsidRPr="001C3A6E">
            <w:rPr>
              <w:rFonts w:cs="Times New Roman"/>
              <w:sz w:val="24"/>
              <w:szCs w:val="24"/>
              <w:lang w:val="en-US"/>
            </w:rPr>
            <w:instrText xml:space="preserve"> CITATION Gan20 \l 1033 </w:instrText>
          </w:r>
          <w:r w:rsidR="004342E4" w:rsidRPr="001C3A6E">
            <w:rPr>
              <w:rFonts w:cs="Times New Roman"/>
              <w:sz w:val="24"/>
              <w:szCs w:val="24"/>
            </w:rPr>
            <w:fldChar w:fldCharType="separate"/>
          </w:r>
          <w:r w:rsidR="00515FB7" w:rsidRPr="00515FB7">
            <w:rPr>
              <w:rFonts w:cs="Times New Roman"/>
              <w:noProof/>
              <w:sz w:val="24"/>
              <w:szCs w:val="24"/>
              <w:lang w:val="en-US"/>
            </w:rPr>
            <w:t>(Gandasari, 2020)</w:t>
          </w:r>
          <w:r w:rsidR="004342E4" w:rsidRPr="001C3A6E">
            <w:rPr>
              <w:rFonts w:cs="Times New Roman"/>
              <w:sz w:val="24"/>
              <w:szCs w:val="24"/>
            </w:rPr>
            <w:fldChar w:fldCharType="end"/>
          </w:r>
        </w:sdtContent>
      </w:sdt>
      <w:r w:rsidR="004342E4" w:rsidRPr="001C3A6E">
        <w:rPr>
          <w:rFonts w:cs="Times New Roman"/>
          <w:sz w:val="24"/>
          <w:szCs w:val="24"/>
          <w:lang w:val="en-US"/>
        </w:rPr>
        <w:t>.</w:t>
      </w:r>
    </w:p>
    <w:p w14:paraId="5BB4E7EC" w14:textId="09E3C32B" w:rsidR="00761EFD" w:rsidRPr="001C3A6E" w:rsidRDefault="00761EFD" w:rsidP="00095A98">
      <w:pPr>
        <w:spacing w:line="240" w:lineRule="auto"/>
        <w:ind w:firstLine="720"/>
        <w:rPr>
          <w:rFonts w:cs="Times New Roman"/>
          <w:sz w:val="24"/>
          <w:szCs w:val="24"/>
          <w:lang w:val="en"/>
        </w:rPr>
      </w:pPr>
      <w:r w:rsidRPr="001C3A6E">
        <w:rPr>
          <w:rFonts w:cs="Times New Roman"/>
          <w:sz w:val="24"/>
          <w:szCs w:val="24"/>
          <w:lang w:val="en"/>
        </w:rPr>
        <w:t xml:space="preserve">The macro structure in </w:t>
      </w:r>
      <w:r w:rsidR="00F4452E" w:rsidRPr="001C3A6E">
        <w:rPr>
          <w:rFonts w:cs="Times New Roman"/>
          <w:sz w:val="24"/>
          <w:szCs w:val="24"/>
          <w:lang w:val="en"/>
        </w:rPr>
        <w:t>the report</w:t>
      </w:r>
      <w:r w:rsidRPr="001C3A6E">
        <w:rPr>
          <w:rFonts w:cs="Times New Roman"/>
          <w:sz w:val="24"/>
          <w:szCs w:val="24"/>
          <w:lang w:val="en"/>
        </w:rPr>
        <w:t xml:space="preserve"> on violence case against </w:t>
      </w:r>
      <w:r w:rsidR="00273108" w:rsidRPr="001C3A6E">
        <w:rPr>
          <w:rFonts w:cs="Times New Roman"/>
          <w:sz w:val="24"/>
          <w:szCs w:val="24"/>
          <w:lang w:val="en"/>
        </w:rPr>
        <w:t>h</w:t>
      </w:r>
      <w:r w:rsidR="0095758E" w:rsidRPr="001C3A6E">
        <w:rPr>
          <w:rFonts w:cs="Times New Roman"/>
          <w:sz w:val="24"/>
          <w:szCs w:val="24"/>
          <w:lang w:val="en"/>
        </w:rPr>
        <w:t>ealthcare</w:t>
      </w:r>
      <w:r w:rsidR="00F9423F" w:rsidRPr="001C3A6E">
        <w:rPr>
          <w:rFonts w:cs="Times New Roman"/>
          <w:sz w:val="24"/>
          <w:szCs w:val="24"/>
          <w:lang w:val="en"/>
        </w:rPr>
        <w:t xml:space="preserve"> worker</w:t>
      </w:r>
      <w:r w:rsidRPr="001C3A6E">
        <w:rPr>
          <w:rFonts w:cs="Times New Roman"/>
          <w:sz w:val="24"/>
          <w:szCs w:val="24"/>
          <w:lang w:val="en"/>
        </w:rPr>
        <w:t xml:space="preserve"> in online media </w:t>
      </w:r>
      <w:proofErr w:type="spellStart"/>
      <w:r w:rsidR="0079768E" w:rsidRPr="001C3A6E">
        <w:rPr>
          <w:rFonts w:cs="Times New Roman"/>
          <w:i/>
          <w:sz w:val="24"/>
          <w:szCs w:val="24"/>
          <w:lang w:val="en"/>
        </w:rPr>
        <w:t>Detikcom</w:t>
      </w:r>
      <w:proofErr w:type="spellEnd"/>
      <w:r w:rsidRPr="001C3A6E">
        <w:rPr>
          <w:rFonts w:cs="Times New Roman"/>
          <w:sz w:val="24"/>
          <w:szCs w:val="24"/>
          <w:lang w:val="en"/>
        </w:rPr>
        <w:t xml:space="preserve">, point of observation is thematic element or theme describing the intention that </w:t>
      </w:r>
      <w:r w:rsidR="00F4452E" w:rsidRPr="001C3A6E">
        <w:rPr>
          <w:rFonts w:cs="Times New Roman"/>
          <w:sz w:val="24"/>
          <w:szCs w:val="24"/>
          <w:lang w:val="en"/>
        </w:rPr>
        <w:t xml:space="preserve">the </w:t>
      </w:r>
      <w:r w:rsidRPr="001C3A6E">
        <w:rPr>
          <w:rFonts w:cs="Times New Roman"/>
          <w:sz w:val="24"/>
          <w:szCs w:val="24"/>
          <w:lang w:val="en"/>
        </w:rPr>
        <w:t>journalist want</w:t>
      </w:r>
      <w:r w:rsidR="00F4452E" w:rsidRPr="001C3A6E">
        <w:rPr>
          <w:rFonts w:cs="Times New Roman"/>
          <w:sz w:val="24"/>
          <w:szCs w:val="24"/>
          <w:lang w:val="en"/>
        </w:rPr>
        <w:t>s</w:t>
      </w:r>
      <w:r w:rsidRPr="001C3A6E">
        <w:rPr>
          <w:rFonts w:cs="Times New Roman"/>
          <w:sz w:val="24"/>
          <w:szCs w:val="24"/>
          <w:lang w:val="en"/>
        </w:rPr>
        <w:t xml:space="preserve"> to convey an event. According to Van </w:t>
      </w:r>
      <w:proofErr w:type="spellStart"/>
      <w:r w:rsidRPr="001C3A6E">
        <w:rPr>
          <w:rFonts w:cs="Times New Roman"/>
          <w:sz w:val="24"/>
          <w:szCs w:val="24"/>
          <w:lang w:val="en"/>
        </w:rPr>
        <w:t>Djik</w:t>
      </w:r>
      <w:proofErr w:type="spellEnd"/>
      <w:r w:rsidRPr="001C3A6E">
        <w:rPr>
          <w:rFonts w:cs="Times New Roman"/>
          <w:sz w:val="24"/>
          <w:szCs w:val="24"/>
          <w:lang w:val="en"/>
        </w:rPr>
        <w:t xml:space="preserve">, theme is the main idea of ​​a text. In the first news, </w:t>
      </w:r>
      <w:proofErr w:type="spellStart"/>
      <w:r w:rsidRPr="001C3A6E">
        <w:rPr>
          <w:rFonts w:cs="Times New Roman"/>
          <w:i/>
          <w:sz w:val="24"/>
          <w:szCs w:val="24"/>
          <w:lang w:val="en"/>
        </w:rPr>
        <w:t>Detikcom</w:t>
      </w:r>
      <w:proofErr w:type="spellEnd"/>
      <w:r w:rsidRPr="001C3A6E">
        <w:rPr>
          <w:rFonts w:cs="Times New Roman"/>
          <w:sz w:val="24"/>
          <w:szCs w:val="24"/>
          <w:lang w:val="en"/>
        </w:rPr>
        <w:t xml:space="preserve"> described how the beatings chronology of the patient's family against the nurse who was on duty at </w:t>
      </w:r>
      <w:proofErr w:type="spellStart"/>
      <w:r w:rsidRPr="001C3A6E">
        <w:rPr>
          <w:rFonts w:cs="Times New Roman"/>
          <w:sz w:val="24"/>
          <w:szCs w:val="24"/>
          <w:lang w:val="en"/>
        </w:rPr>
        <w:t>Pameungpeuk</w:t>
      </w:r>
      <w:proofErr w:type="spellEnd"/>
      <w:r w:rsidRPr="001C3A6E">
        <w:rPr>
          <w:rFonts w:cs="Times New Roman"/>
          <w:sz w:val="24"/>
          <w:szCs w:val="24"/>
          <w:lang w:val="en"/>
        </w:rPr>
        <w:t xml:space="preserve"> Health Center. The second element of text dimension is superstructure, which is a schema or plot made by journalists in writing news. In this element, the journalist directs his eyes to the reader views on news. In this superstructure element there is a grand scheme which is divided into two, first title and lead in which a summary before entering the core news and second story, the entire content of news.</w:t>
      </w:r>
    </w:p>
    <w:p w14:paraId="44457558" w14:textId="1EE00DC3" w:rsidR="003D7AD4" w:rsidRPr="001C3A6E" w:rsidRDefault="003D7AD4" w:rsidP="009B26FC">
      <w:pPr>
        <w:spacing w:line="240" w:lineRule="auto"/>
        <w:ind w:firstLine="720"/>
        <w:rPr>
          <w:rFonts w:cs="Times New Roman"/>
          <w:sz w:val="24"/>
          <w:szCs w:val="24"/>
          <w:lang w:val="en-US"/>
        </w:rPr>
      </w:pPr>
      <w:r w:rsidRPr="001C3A6E">
        <w:rPr>
          <w:rFonts w:cs="Times New Roman"/>
          <w:sz w:val="24"/>
          <w:szCs w:val="24"/>
          <w:lang w:val="en"/>
        </w:rPr>
        <w:t xml:space="preserve">The </w:t>
      </w:r>
      <w:r w:rsidR="00E4575E" w:rsidRPr="001C3A6E">
        <w:rPr>
          <w:rFonts w:cs="Times New Roman"/>
          <w:sz w:val="24"/>
          <w:szCs w:val="24"/>
          <w:lang w:val="en"/>
        </w:rPr>
        <w:t>news content</w:t>
      </w:r>
      <w:r w:rsidRPr="001C3A6E">
        <w:rPr>
          <w:rFonts w:cs="Times New Roman"/>
          <w:sz w:val="24"/>
          <w:szCs w:val="24"/>
          <w:lang w:val="en"/>
        </w:rPr>
        <w:t xml:space="preserve"> has two sub categories, first is the situation of the event and second is the display of comments </w:t>
      </w:r>
      <w:r w:rsidR="00E4575E" w:rsidRPr="001C3A6E">
        <w:rPr>
          <w:rFonts w:cs="Times New Roman"/>
          <w:sz w:val="24"/>
          <w:szCs w:val="24"/>
          <w:lang w:val="en"/>
        </w:rPr>
        <w:t>available in</w:t>
      </w:r>
      <w:r w:rsidRPr="001C3A6E">
        <w:rPr>
          <w:rFonts w:cs="Times New Roman"/>
          <w:sz w:val="24"/>
          <w:szCs w:val="24"/>
          <w:lang w:val="en"/>
        </w:rPr>
        <w:t xml:space="preserve"> the text. The schematic supports topic to be conveyed from the sections that have been prepared. After analyzing the scheme on the news about case of violence against </w:t>
      </w:r>
      <w:r w:rsidR="00254EDE" w:rsidRPr="001C3A6E">
        <w:rPr>
          <w:rFonts w:cs="Times New Roman"/>
          <w:sz w:val="24"/>
          <w:szCs w:val="24"/>
          <w:lang w:val="en"/>
        </w:rPr>
        <w:t>h</w:t>
      </w:r>
      <w:r w:rsidR="0095758E" w:rsidRPr="001C3A6E">
        <w:rPr>
          <w:rFonts w:cs="Times New Roman"/>
          <w:sz w:val="24"/>
          <w:szCs w:val="24"/>
          <w:lang w:val="en"/>
        </w:rPr>
        <w:t>ealthcare</w:t>
      </w:r>
      <w:r w:rsidR="00F9423F" w:rsidRPr="001C3A6E">
        <w:rPr>
          <w:rFonts w:cs="Times New Roman"/>
          <w:sz w:val="24"/>
          <w:szCs w:val="24"/>
          <w:lang w:val="en"/>
        </w:rPr>
        <w:t xml:space="preserve"> worker</w:t>
      </w:r>
      <w:r w:rsidRPr="001C3A6E">
        <w:rPr>
          <w:rFonts w:cs="Times New Roman"/>
          <w:sz w:val="24"/>
          <w:szCs w:val="24"/>
          <w:lang w:val="en"/>
        </w:rPr>
        <w:t xml:space="preserve">, the journalists </w:t>
      </w:r>
      <w:r w:rsidR="00E4575E" w:rsidRPr="001C3A6E">
        <w:rPr>
          <w:rFonts w:cs="Times New Roman"/>
          <w:sz w:val="24"/>
          <w:szCs w:val="24"/>
          <w:lang w:val="en"/>
        </w:rPr>
        <w:t>emphasized</w:t>
      </w:r>
      <w:r w:rsidRPr="001C3A6E">
        <w:rPr>
          <w:rFonts w:cs="Times New Roman"/>
          <w:sz w:val="24"/>
          <w:szCs w:val="24"/>
          <w:lang w:val="en"/>
        </w:rPr>
        <w:t xml:space="preserve"> actions taken by the patient's family or suspect of the beating were against the law. </w:t>
      </w:r>
      <w:r w:rsidR="00E4575E" w:rsidRPr="001C3A6E">
        <w:rPr>
          <w:rFonts w:cs="Times New Roman"/>
          <w:sz w:val="24"/>
          <w:szCs w:val="24"/>
          <w:lang w:val="en"/>
        </w:rPr>
        <w:t>Thus,</w:t>
      </w:r>
      <w:r w:rsidRPr="001C3A6E">
        <w:rPr>
          <w:rFonts w:cs="Times New Roman"/>
          <w:sz w:val="24"/>
          <w:szCs w:val="24"/>
          <w:lang w:val="en"/>
        </w:rPr>
        <w:t xml:space="preserve"> in this case the patient's family or suspect of the beating </w:t>
      </w:r>
      <w:r w:rsidR="00E4575E" w:rsidRPr="001C3A6E">
        <w:rPr>
          <w:rFonts w:cs="Times New Roman"/>
          <w:sz w:val="24"/>
          <w:szCs w:val="24"/>
          <w:lang w:val="en"/>
        </w:rPr>
        <w:t>must</w:t>
      </w:r>
      <w:r w:rsidRPr="001C3A6E">
        <w:rPr>
          <w:rFonts w:cs="Times New Roman"/>
          <w:sz w:val="24"/>
          <w:szCs w:val="24"/>
          <w:lang w:val="en"/>
        </w:rPr>
        <w:t xml:space="preserve"> always </w:t>
      </w:r>
      <w:r w:rsidR="00E4575E" w:rsidRPr="001C3A6E">
        <w:rPr>
          <w:rFonts w:cs="Times New Roman"/>
          <w:sz w:val="24"/>
          <w:szCs w:val="24"/>
          <w:lang w:val="en"/>
        </w:rPr>
        <w:t xml:space="preserve">be </w:t>
      </w:r>
      <w:r w:rsidRPr="001C3A6E">
        <w:rPr>
          <w:rFonts w:cs="Times New Roman"/>
          <w:sz w:val="24"/>
          <w:szCs w:val="24"/>
          <w:lang w:val="en"/>
        </w:rPr>
        <w:t>the most important thing among the others.</w:t>
      </w:r>
    </w:p>
    <w:p w14:paraId="7BE9EF80" w14:textId="3A87F3AD" w:rsidR="003D7AD4" w:rsidRPr="001C3A6E" w:rsidRDefault="003D7AD4" w:rsidP="009B26FC">
      <w:pPr>
        <w:spacing w:line="240" w:lineRule="auto"/>
        <w:ind w:firstLine="720"/>
        <w:rPr>
          <w:rFonts w:cs="Times New Roman"/>
          <w:sz w:val="24"/>
          <w:szCs w:val="24"/>
          <w:lang w:val="en-US"/>
        </w:rPr>
      </w:pPr>
      <w:r w:rsidRPr="001C3A6E">
        <w:rPr>
          <w:rFonts w:cs="Times New Roman"/>
          <w:sz w:val="24"/>
          <w:szCs w:val="24"/>
          <w:lang w:val="en"/>
        </w:rPr>
        <w:t xml:space="preserve">In </w:t>
      </w:r>
      <w:r w:rsidR="00131597" w:rsidRPr="001C3A6E">
        <w:rPr>
          <w:rFonts w:cs="Times New Roman"/>
          <w:sz w:val="24"/>
          <w:szCs w:val="24"/>
          <w:lang w:val="en"/>
        </w:rPr>
        <w:t xml:space="preserve">the </w:t>
      </w:r>
      <w:r w:rsidR="009D0374" w:rsidRPr="001C3A6E">
        <w:rPr>
          <w:rFonts w:cs="Times New Roman"/>
          <w:sz w:val="24"/>
          <w:szCs w:val="24"/>
          <w:lang w:val="en"/>
        </w:rPr>
        <w:t>process of writing the news</w:t>
      </w:r>
      <w:r w:rsidRPr="001C3A6E">
        <w:rPr>
          <w:rFonts w:cs="Times New Roman"/>
          <w:sz w:val="24"/>
          <w:szCs w:val="24"/>
          <w:lang w:val="en"/>
        </w:rPr>
        <w:t xml:space="preserve">, he wanted to provide </w:t>
      </w:r>
      <w:r w:rsidR="009D0374" w:rsidRPr="001C3A6E">
        <w:rPr>
          <w:rFonts w:cs="Times New Roman"/>
          <w:sz w:val="24"/>
          <w:szCs w:val="24"/>
          <w:lang w:val="en"/>
        </w:rPr>
        <w:t xml:space="preserve">proportional </w:t>
      </w:r>
      <w:r w:rsidRPr="001C3A6E">
        <w:rPr>
          <w:rFonts w:cs="Times New Roman"/>
          <w:sz w:val="24"/>
          <w:szCs w:val="24"/>
          <w:lang w:val="en"/>
        </w:rPr>
        <w:t xml:space="preserve">information as well as educate public that the actions taken were against the law and must be </w:t>
      </w:r>
      <w:r w:rsidR="009D0374" w:rsidRPr="001C3A6E">
        <w:rPr>
          <w:rFonts w:cs="Times New Roman"/>
          <w:sz w:val="24"/>
          <w:szCs w:val="24"/>
          <w:lang w:val="en"/>
        </w:rPr>
        <w:t>executed firmly</w:t>
      </w:r>
      <w:r w:rsidRPr="001C3A6E">
        <w:rPr>
          <w:rFonts w:cs="Times New Roman"/>
          <w:sz w:val="24"/>
          <w:szCs w:val="24"/>
          <w:lang w:val="en"/>
        </w:rPr>
        <w:t xml:space="preserve"> by th</w:t>
      </w:r>
      <w:r w:rsidR="009D241E" w:rsidRPr="001C3A6E">
        <w:rPr>
          <w:rFonts w:cs="Times New Roman"/>
          <w:sz w:val="24"/>
          <w:szCs w:val="24"/>
          <w:lang w:val="en"/>
        </w:rPr>
        <w:t xml:space="preserve">e police. The news presented by </w:t>
      </w:r>
      <w:proofErr w:type="spellStart"/>
      <w:r w:rsidRPr="001C3A6E">
        <w:rPr>
          <w:rFonts w:cs="Times New Roman"/>
          <w:i/>
          <w:sz w:val="24"/>
          <w:szCs w:val="24"/>
          <w:lang w:val="en"/>
        </w:rPr>
        <w:t>Detikcom</w:t>
      </w:r>
      <w:proofErr w:type="spellEnd"/>
      <w:r w:rsidR="009D241E" w:rsidRPr="001C3A6E">
        <w:rPr>
          <w:rFonts w:cs="Times New Roman"/>
          <w:sz w:val="24"/>
          <w:szCs w:val="24"/>
          <w:lang w:val="en"/>
        </w:rPr>
        <w:t xml:space="preserve"> </w:t>
      </w:r>
      <w:r w:rsidRPr="001C3A6E">
        <w:rPr>
          <w:rFonts w:cs="Times New Roman"/>
          <w:sz w:val="24"/>
          <w:szCs w:val="24"/>
          <w:lang w:val="en"/>
        </w:rPr>
        <w:t xml:space="preserve">also creates a running news scheme or continuous reporting of one case. </w:t>
      </w:r>
      <w:r w:rsidR="009D0374" w:rsidRPr="001C3A6E">
        <w:rPr>
          <w:rFonts w:cs="Times New Roman"/>
          <w:sz w:val="24"/>
          <w:szCs w:val="24"/>
          <w:lang w:val="en"/>
        </w:rPr>
        <w:t>Therefore,</w:t>
      </w:r>
      <w:r w:rsidRPr="001C3A6E">
        <w:rPr>
          <w:rFonts w:cs="Times New Roman"/>
          <w:sz w:val="24"/>
          <w:szCs w:val="24"/>
          <w:lang w:val="en"/>
        </w:rPr>
        <w:t xml:space="preserve"> the news made </w:t>
      </w:r>
      <w:r w:rsidR="009D0374" w:rsidRPr="001C3A6E">
        <w:rPr>
          <w:rFonts w:cs="Times New Roman"/>
          <w:sz w:val="24"/>
          <w:szCs w:val="24"/>
          <w:lang w:val="en"/>
        </w:rPr>
        <w:t xml:space="preserve">keep continuously </w:t>
      </w:r>
      <w:r w:rsidRPr="001C3A6E">
        <w:rPr>
          <w:rFonts w:cs="Times New Roman"/>
          <w:sz w:val="24"/>
          <w:szCs w:val="24"/>
          <w:lang w:val="en"/>
        </w:rPr>
        <w:t>from one news to another. The third element of the text dimension is microstructure or the discourse</w:t>
      </w:r>
      <w:r w:rsidR="009D0374" w:rsidRPr="001C3A6E">
        <w:rPr>
          <w:rFonts w:cs="Times New Roman"/>
          <w:sz w:val="24"/>
          <w:szCs w:val="24"/>
          <w:lang w:val="en"/>
        </w:rPr>
        <w:t xml:space="preserve"> parts</w:t>
      </w:r>
      <w:r w:rsidRPr="001C3A6E">
        <w:rPr>
          <w:rFonts w:cs="Times New Roman"/>
          <w:sz w:val="24"/>
          <w:szCs w:val="24"/>
          <w:lang w:val="en"/>
        </w:rPr>
        <w:t xml:space="preserve"> that can be </w:t>
      </w:r>
      <w:r w:rsidR="009D0374" w:rsidRPr="001C3A6E">
        <w:rPr>
          <w:rFonts w:cs="Times New Roman"/>
          <w:sz w:val="24"/>
          <w:szCs w:val="24"/>
          <w:lang w:val="en"/>
        </w:rPr>
        <w:t>sensed</w:t>
      </w:r>
      <w:r w:rsidRPr="001C3A6E">
        <w:rPr>
          <w:rFonts w:cs="Times New Roman"/>
          <w:sz w:val="24"/>
          <w:szCs w:val="24"/>
          <w:lang w:val="en"/>
        </w:rPr>
        <w:t xml:space="preserve"> from words, sentences, and styles used in a text. </w:t>
      </w:r>
      <w:r w:rsidR="009D0374" w:rsidRPr="001C3A6E">
        <w:rPr>
          <w:rFonts w:cs="Times New Roman"/>
          <w:sz w:val="24"/>
          <w:szCs w:val="24"/>
          <w:lang w:val="en"/>
        </w:rPr>
        <w:t>The point of observation</w:t>
      </w:r>
      <w:r w:rsidRPr="001C3A6E">
        <w:rPr>
          <w:rFonts w:cs="Times New Roman"/>
          <w:sz w:val="24"/>
          <w:szCs w:val="24"/>
          <w:lang w:val="en"/>
        </w:rPr>
        <w:t xml:space="preserve"> in microstructure </w:t>
      </w:r>
      <w:r w:rsidR="009D0374" w:rsidRPr="001C3A6E">
        <w:rPr>
          <w:rFonts w:cs="Times New Roman"/>
          <w:sz w:val="24"/>
          <w:szCs w:val="24"/>
          <w:lang w:val="en"/>
        </w:rPr>
        <w:t>includes</w:t>
      </w:r>
      <w:r w:rsidRPr="001C3A6E">
        <w:rPr>
          <w:rFonts w:cs="Times New Roman"/>
          <w:sz w:val="24"/>
          <w:szCs w:val="24"/>
          <w:lang w:val="en"/>
        </w:rPr>
        <w:t xml:space="preserve"> semantics, syntax, stylistics, and rhetoric. </w:t>
      </w:r>
      <w:r w:rsidR="009D0374" w:rsidRPr="001C3A6E">
        <w:rPr>
          <w:rFonts w:cs="Times New Roman"/>
          <w:sz w:val="24"/>
          <w:szCs w:val="24"/>
          <w:lang w:val="en"/>
        </w:rPr>
        <w:t>The r</w:t>
      </w:r>
      <w:r w:rsidRPr="001C3A6E">
        <w:rPr>
          <w:rFonts w:cs="Times New Roman"/>
          <w:sz w:val="24"/>
          <w:szCs w:val="24"/>
          <w:lang w:val="en"/>
        </w:rPr>
        <w:t xml:space="preserve">eporting about </w:t>
      </w:r>
      <w:r w:rsidR="009D0374" w:rsidRPr="001C3A6E">
        <w:rPr>
          <w:rFonts w:cs="Times New Roman"/>
          <w:sz w:val="24"/>
          <w:szCs w:val="24"/>
          <w:lang w:val="en"/>
        </w:rPr>
        <w:t xml:space="preserve">violence </w:t>
      </w:r>
      <w:r w:rsidRPr="001C3A6E">
        <w:rPr>
          <w:rFonts w:cs="Times New Roman"/>
          <w:sz w:val="24"/>
          <w:szCs w:val="24"/>
          <w:lang w:val="en"/>
        </w:rPr>
        <w:t xml:space="preserve">case against </w:t>
      </w:r>
      <w:r w:rsidR="00254EDE" w:rsidRPr="001C3A6E">
        <w:rPr>
          <w:rFonts w:cs="Times New Roman"/>
          <w:sz w:val="24"/>
          <w:szCs w:val="24"/>
          <w:lang w:val="en"/>
        </w:rPr>
        <w:t>h</w:t>
      </w:r>
      <w:r w:rsidR="0095758E" w:rsidRPr="001C3A6E">
        <w:rPr>
          <w:rFonts w:cs="Times New Roman"/>
          <w:sz w:val="24"/>
          <w:szCs w:val="24"/>
          <w:lang w:val="en"/>
        </w:rPr>
        <w:t>ealthcare</w:t>
      </w:r>
      <w:r w:rsidR="00F9423F" w:rsidRPr="001C3A6E">
        <w:rPr>
          <w:rFonts w:cs="Times New Roman"/>
          <w:sz w:val="24"/>
          <w:szCs w:val="24"/>
          <w:lang w:val="en"/>
        </w:rPr>
        <w:t xml:space="preserve"> worker</w:t>
      </w:r>
      <w:r w:rsidRPr="001C3A6E">
        <w:rPr>
          <w:rFonts w:cs="Times New Roman"/>
          <w:sz w:val="24"/>
          <w:szCs w:val="24"/>
          <w:lang w:val="en"/>
        </w:rPr>
        <w:t xml:space="preserve"> which is used as the unit of analysis in this study, </w:t>
      </w:r>
      <w:r w:rsidR="009D0374" w:rsidRPr="001C3A6E">
        <w:rPr>
          <w:rFonts w:cs="Times New Roman"/>
          <w:sz w:val="24"/>
          <w:szCs w:val="24"/>
          <w:lang w:val="en"/>
        </w:rPr>
        <w:t xml:space="preserve">the </w:t>
      </w:r>
      <w:r w:rsidRPr="001C3A6E">
        <w:rPr>
          <w:rFonts w:cs="Times New Roman"/>
          <w:sz w:val="24"/>
          <w:szCs w:val="24"/>
          <w:lang w:val="en"/>
        </w:rPr>
        <w:t>journalist explain</w:t>
      </w:r>
      <w:r w:rsidR="009D0374" w:rsidRPr="001C3A6E">
        <w:rPr>
          <w:rFonts w:cs="Times New Roman"/>
          <w:sz w:val="24"/>
          <w:szCs w:val="24"/>
          <w:lang w:val="en"/>
        </w:rPr>
        <w:t>ed that</w:t>
      </w:r>
      <w:r w:rsidRPr="001C3A6E">
        <w:rPr>
          <w:rFonts w:cs="Times New Roman"/>
          <w:sz w:val="24"/>
          <w:szCs w:val="24"/>
          <w:lang w:val="en"/>
        </w:rPr>
        <w:t xml:space="preserve"> in certain parts the actions taken by the patient's family are against the law, </w:t>
      </w:r>
      <w:r w:rsidR="009D0374" w:rsidRPr="001C3A6E">
        <w:rPr>
          <w:rFonts w:cs="Times New Roman"/>
          <w:sz w:val="24"/>
          <w:szCs w:val="24"/>
          <w:lang w:val="en"/>
        </w:rPr>
        <w:t>it means</w:t>
      </w:r>
      <w:r w:rsidRPr="001C3A6E">
        <w:rPr>
          <w:rFonts w:cs="Times New Roman"/>
          <w:sz w:val="24"/>
          <w:szCs w:val="24"/>
          <w:lang w:val="en"/>
        </w:rPr>
        <w:t xml:space="preserve"> he is the suspect </w:t>
      </w:r>
      <w:r w:rsidR="009D0374" w:rsidRPr="001C3A6E">
        <w:rPr>
          <w:rFonts w:cs="Times New Roman"/>
          <w:sz w:val="24"/>
          <w:szCs w:val="24"/>
          <w:lang w:val="en"/>
        </w:rPr>
        <w:t>of</w:t>
      </w:r>
      <w:r w:rsidRPr="001C3A6E">
        <w:rPr>
          <w:rFonts w:cs="Times New Roman"/>
          <w:sz w:val="24"/>
          <w:szCs w:val="24"/>
          <w:lang w:val="en"/>
        </w:rPr>
        <w:t xml:space="preserve"> this case. In addition, the </w:t>
      </w:r>
      <w:r w:rsidR="00F45360" w:rsidRPr="001C3A6E">
        <w:rPr>
          <w:rFonts w:cs="Times New Roman"/>
          <w:sz w:val="24"/>
          <w:szCs w:val="24"/>
          <w:lang w:val="en"/>
        </w:rPr>
        <w:t xml:space="preserve">police in </w:t>
      </w:r>
      <w:r w:rsidRPr="001C3A6E">
        <w:rPr>
          <w:rFonts w:cs="Times New Roman"/>
          <w:sz w:val="24"/>
          <w:szCs w:val="24"/>
          <w:lang w:val="en"/>
        </w:rPr>
        <w:t xml:space="preserve">this case has performed its role properly. They immediately arrested the perpetrator and </w:t>
      </w:r>
      <w:r w:rsidR="00F45360" w:rsidRPr="001C3A6E">
        <w:rPr>
          <w:rFonts w:cs="Times New Roman"/>
          <w:sz w:val="24"/>
          <w:szCs w:val="24"/>
          <w:lang w:val="en"/>
        </w:rPr>
        <w:t>held</w:t>
      </w:r>
      <w:r w:rsidRPr="001C3A6E">
        <w:rPr>
          <w:rFonts w:cs="Times New Roman"/>
          <w:sz w:val="24"/>
          <w:szCs w:val="24"/>
          <w:lang w:val="en"/>
        </w:rPr>
        <w:t xml:space="preserve"> the investigation process according to the applicable law. In addition, </w:t>
      </w:r>
      <w:proofErr w:type="spellStart"/>
      <w:r w:rsidRPr="001C3A6E">
        <w:rPr>
          <w:rFonts w:cs="Times New Roman"/>
          <w:i/>
          <w:sz w:val="24"/>
          <w:szCs w:val="24"/>
          <w:lang w:val="en"/>
        </w:rPr>
        <w:t>Detikcom</w:t>
      </w:r>
      <w:proofErr w:type="spellEnd"/>
      <w:r w:rsidRPr="001C3A6E">
        <w:rPr>
          <w:rFonts w:cs="Times New Roman"/>
          <w:sz w:val="24"/>
          <w:szCs w:val="24"/>
          <w:lang w:val="en"/>
        </w:rPr>
        <w:t xml:space="preserve"> also display</w:t>
      </w:r>
      <w:r w:rsidR="00F45360" w:rsidRPr="001C3A6E">
        <w:rPr>
          <w:rFonts w:cs="Times New Roman"/>
          <w:sz w:val="24"/>
          <w:szCs w:val="24"/>
          <w:lang w:val="en"/>
        </w:rPr>
        <w:t>ed</w:t>
      </w:r>
      <w:r w:rsidRPr="001C3A6E">
        <w:rPr>
          <w:rFonts w:cs="Times New Roman"/>
          <w:sz w:val="24"/>
          <w:szCs w:val="24"/>
          <w:lang w:val="en"/>
        </w:rPr>
        <w:t xml:space="preserve"> video, screenshots of vide</w:t>
      </w:r>
      <w:r w:rsidR="00F45360" w:rsidRPr="001C3A6E">
        <w:rPr>
          <w:rFonts w:cs="Times New Roman"/>
          <w:sz w:val="24"/>
          <w:szCs w:val="24"/>
          <w:lang w:val="en"/>
        </w:rPr>
        <w:t>o</w:t>
      </w:r>
      <w:r w:rsidRPr="001C3A6E">
        <w:rPr>
          <w:rFonts w:cs="Times New Roman"/>
          <w:sz w:val="24"/>
          <w:szCs w:val="24"/>
          <w:lang w:val="en"/>
        </w:rPr>
        <w:t xml:space="preserve"> that </w:t>
      </w:r>
      <w:r w:rsidR="00F45360" w:rsidRPr="001C3A6E">
        <w:rPr>
          <w:rFonts w:cs="Times New Roman"/>
          <w:sz w:val="24"/>
          <w:szCs w:val="24"/>
          <w:lang w:val="en"/>
        </w:rPr>
        <w:t>gone</w:t>
      </w:r>
      <w:r w:rsidRPr="001C3A6E">
        <w:rPr>
          <w:rFonts w:cs="Times New Roman"/>
          <w:sz w:val="24"/>
          <w:szCs w:val="24"/>
          <w:lang w:val="en"/>
        </w:rPr>
        <w:t xml:space="preserve"> viral on social media. </w:t>
      </w:r>
      <w:proofErr w:type="spellStart"/>
      <w:r w:rsidRPr="001C3A6E">
        <w:rPr>
          <w:rFonts w:cs="Times New Roman"/>
          <w:i/>
          <w:sz w:val="24"/>
          <w:szCs w:val="24"/>
          <w:lang w:val="en"/>
        </w:rPr>
        <w:t>Detikcom</w:t>
      </w:r>
      <w:proofErr w:type="spellEnd"/>
      <w:r w:rsidRPr="001C3A6E">
        <w:rPr>
          <w:rFonts w:cs="Times New Roman"/>
          <w:sz w:val="24"/>
          <w:szCs w:val="24"/>
          <w:lang w:val="en"/>
        </w:rPr>
        <w:t xml:space="preserve"> wants to show </w:t>
      </w:r>
      <w:r w:rsidR="00F45360" w:rsidRPr="001C3A6E">
        <w:rPr>
          <w:rFonts w:cs="Times New Roman"/>
          <w:sz w:val="24"/>
          <w:szCs w:val="24"/>
          <w:lang w:val="en"/>
        </w:rPr>
        <w:t xml:space="preserve">off </w:t>
      </w:r>
      <w:r w:rsidRPr="001C3A6E">
        <w:rPr>
          <w:rFonts w:cs="Times New Roman"/>
          <w:sz w:val="24"/>
          <w:szCs w:val="24"/>
          <w:lang w:val="en"/>
        </w:rPr>
        <w:t xml:space="preserve">that the beating incident was true. Hakim Abdul Ghani also revealed that as a journalist for </w:t>
      </w:r>
      <w:proofErr w:type="spellStart"/>
      <w:r w:rsidR="008B6678" w:rsidRPr="001C3A6E">
        <w:rPr>
          <w:rFonts w:cs="Times New Roman"/>
          <w:i/>
          <w:sz w:val="24"/>
          <w:szCs w:val="24"/>
          <w:lang w:val="en"/>
        </w:rPr>
        <w:t>D</w:t>
      </w:r>
      <w:r w:rsidRPr="001C3A6E">
        <w:rPr>
          <w:rFonts w:cs="Times New Roman"/>
          <w:i/>
          <w:sz w:val="24"/>
          <w:szCs w:val="24"/>
          <w:lang w:val="en"/>
        </w:rPr>
        <w:t>etikcom</w:t>
      </w:r>
      <w:proofErr w:type="spellEnd"/>
      <w:r w:rsidRPr="001C3A6E">
        <w:rPr>
          <w:rFonts w:cs="Times New Roman"/>
          <w:sz w:val="24"/>
          <w:szCs w:val="24"/>
          <w:lang w:val="en"/>
        </w:rPr>
        <w:t xml:space="preserve">, </w:t>
      </w:r>
      <w:r w:rsidR="00F45360" w:rsidRPr="001C3A6E">
        <w:rPr>
          <w:rFonts w:cs="Times New Roman"/>
          <w:sz w:val="24"/>
          <w:szCs w:val="24"/>
          <w:lang w:val="en"/>
        </w:rPr>
        <w:t>“</w:t>
      </w:r>
      <w:r w:rsidRPr="001C3A6E">
        <w:rPr>
          <w:rFonts w:cs="Times New Roman"/>
          <w:sz w:val="24"/>
          <w:szCs w:val="24"/>
          <w:lang w:val="en"/>
        </w:rPr>
        <w:t xml:space="preserve">I always apply short, concise and easy-to-understand sentences. Because, as a journalist, I feel writing can be successful when </w:t>
      </w:r>
      <w:r w:rsidR="00F45360" w:rsidRPr="001C3A6E">
        <w:rPr>
          <w:rFonts w:cs="Times New Roman"/>
          <w:sz w:val="24"/>
          <w:szCs w:val="24"/>
          <w:lang w:val="en"/>
        </w:rPr>
        <w:t>what I write has</w:t>
      </w:r>
      <w:r w:rsidRPr="001C3A6E">
        <w:rPr>
          <w:rFonts w:cs="Times New Roman"/>
          <w:sz w:val="24"/>
          <w:szCs w:val="24"/>
          <w:lang w:val="en"/>
        </w:rPr>
        <w:t xml:space="preserve"> an impact</w:t>
      </w:r>
      <w:r w:rsidR="00F45360" w:rsidRPr="001C3A6E">
        <w:rPr>
          <w:rFonts w:cs="Times New Roman"/>
          <w:sz w:val="24"/>
          <w:szCs w:val="24"/>
          <w:lang w:val="en"/>
        </w:rPr>
        <w:t>”</w:t>
      </w:r>
      <w:r w:rsidR="006C6019" w:rsidRPr="001C3A6E">
        <w:rPr>
          <w:rFonts w:cs="Times New Roman"/>
          <w:sz w:val="24"/>
          <w:szCs w:val="24"/>
          <w:lang w:val="en"/>
        </w:rPr>
        <w:t xml:space="preserve"> </w:t>
      </w:r>
      <w:sdt>
        <w:sdtPr>
          <w:rPr>
            <w:rFonts w:cstheme="minorHAnsi"/>
            <w:sz w:val="24"/>
            <w:szCs w:val="24"/>
          </w:rPr>
          <w:id w:val="1999770834"/>
          <w:citation/>
        </w:sdtPr>
        <w:sdtEndPr/>
        <w:sdtContent>
          <w:r w:rsidR="006C6019" w:rsidRPr="001C3A6E">
            <w:rPr>
              <w:rFonts w:cstheme="minorHAnsi"/>
              <w:sz w:val="24"/>
              <w:szCs w:val="24"/>
            </w:rPr>
            <w:fldChar w:fldCharType="begin"/>
          </w:r>
          <w:r w:rsidR="006C6019" w:rsidRPr="001C3A6E">
            <w:rPr>
              <w:rFonts w:cstheme="minorHAnsi"/>
              <w:sz w:val="24"/>
              <w:szCs w:val="24"/>
              <w:lang w:val="en-US"/>
            </w:rPr>
            <w:instrText xml:space="preserve"> CITATION Gha22 \l 1033 </w:instrText>
          </w:r>
          <w:r w:rsidR="006C6019" w:rsidRPr="001C3A6E">
            <w:rPr>
              <w:rFonts w:cstheme="minorHAnsi"/>
              <w:sz w:val="24"/>
              <w:szCs w:val="24"/>
            </w:rPr>
            <w:fldChar w:fldCharType="separate"/>
          </w:r>
          <w:r w:rsidR="00515FB7" w:rsidRPr="00515FB7">
            <w:rPr>
              <w:rFonts w:cstheme="minorHAnsi"/>
              <w:noProof/>
              <w:sz w:val="24"/>
              <w:szCs w:val="24"/>
              <w:lang w:val="en-US"/>
            </w:rPr>
            <w:t>(Ghani, 2022)</w:t>
          </w:r>
          <w:r w:rsidR="006C6019" w:rsidRPr="001C3A6E">
            <w:rPr>
              <w:rFonts w:cstheme="minorHAnsi"/>
              <w:sz w:val="24"/>
              <w:szCs w:val="24"/>
            </w:rPr>
            <w:fldChar w:fldCharType="end"/>
          </w:r>
        </w:sdtContent>
      </w:sdt>
      <w:r w:rsidR="006C6019" w:rsidRPr="001C3A6E">
        <w:rPr>
          <w:rFonts w:cstheme="minorHAnsi"/>
          <w:sz w:val="24"/>
          <w:szCs w:val="24"/>
          <w:lang w:val="en-US"/>
        </w:rPr>
        <w:t>.</w:t>
      </w:r>
    </w:p>
    <w:p w14:paraId="682F5F27" w14:textId="72B89795" w:rsidR="00041857" w:rsidRPr="001C3A6E" w:rsidRDefault="00041857" w:rsidP="00927F8A">
      <w:pPr>
        <w:spacing w:line="240" w:lineRule="auto"/>
        <w:ind w:firstLine="720"/>
        <w:rPr>
          <w:rFonts w:cs="Times New Roman"/>
          <w:color w:val="000000"/>
          <w:sz w:val="24"/>
          <w:szCs w:val="24"/>
          <w:lang w:val="en"/>
        </w:rPr>
      </w:pPr>
      <w:r w:rsidRPr="001C3A6E">
        <w:rPr>
          <w:rFonts w:cs="Times New Roman"/>
          <w:color w:val="000000"/>
          <w:sz w:val="24"/>
          <w:szCs w:val="24"/>
          <w:lang w:val="en"/>
        </w:rPr>
        <w:t xml:space="preserve">The critical discourse analysis of </w:t>
      </w:r>
      <w:proofErr w:type="spellStart"/>
      <w:r w:rsidRPr="001C3A6E">
        <w:rPr>
          <w:rFonts w:cs="Times New Roman"/>
          <w:color w:val="000000"/>
          <w:sz w:val="24"/>
          <w:szCs w:val="24"/>
          <w:lang w:val="en"/>
        </w:rPr>
        <w:t>Teun</w:t>
      </w:r>
      <w:proofErr w:type="spellEnd"/>
      <w:r w:rsidRPr="001C3A6E">
        <w:rPr>
          <w:rFonts w:cs="Times New Roman"/>
          <w:color w:val="000000"/>
          <w:sz w:val="24"/>
          <w:szCs w:val="24"/>
          <w:lang w:val="en"/>
        </w:rPr>
        <w:t xml:space="preserve"> A. </w:t>
      </w:r>
      <w:r w:rsidR="00131597" w:rsidRPr="001C3A6E">
        <w:rPr>
          <w:rFonts w:cs="Times New Roman"/>
          <w:color w:val="000000"/>
          <w:sz w:val="24"/>
          <w:szCs w:val="24"/>
          <w:lang w:val="en"/>
        </w:rPr>
        <w:t>V</w:t>
      </w:r>
      <w:r w:rsidR="0079768E" w:rsidRPr="001C3A6E">
        <w:rPr>
          <w:rFonts w:cs="Times New Roman"/>
          <w:color w:val="000000"/>
          <w:sz w:val="24"/>
          <w:szCs w:val="24"/>
          <w:lang w:val="en"/>
        </w:rPr>
        <w:t xml:space="preserve">an </w:t>
      </w:r>
      <w:proofErr w:type="spellStart"/>
      <w:r w:rsidR="0079768E" w:rsidRPr="001C3A6E">
        <w:rPr>
          <w:rFonts w:cs="Times New Roman"/>
          <w:color w:val="000000"/>
          <w:sz w:val="24"/>
          <w:szCs w:val="24"/>
          <w:lang w:val="en"/>
        </w:rPr>
        <w:t>Djik</w:t>
      </w:r>
      <w:proofErr w:type="spellEnd"/>
      <w:r w:rsidRPr="001C3A6E">
        <w:rPr>
          <w:rFonts w:cs="Times New Roman"/>
          <w:color w:val="000000"/>
          <w:sz w:val="24"/>
          <w:szCs w:val="24"/>
          <w:lang w:val="en"/>
        </w:rPr>
        <w:t xml:space="preserve"> model does not only limit his attention to the text but also pays attention to how a text is produced. The critical discourse analysis of </w:t>
      </w:r>
      <w:proofErr w:type="spellStart"/>
      <w:r w:rsidRPr="001C3A6E">
        <w:rPr>
          <w:rFonts w:cs="Times New Roman"/>
          <w:color w:val="000000"/>
          <w:sz w:val="24"/>
          <w:szCs w:val="24"/>
          <w:lang w:val="en"/>
        </w:rPr>
        <w:t>Teun</w:t>
      </w:r>
      <w:proofErr w:type="spellEnd"/>
      <w:r w:rsidRPr="001C3A6E">
        <w:rPr>
          <w:rFonts w:cs="Times New Roman"/>
          <w:color w:val="000000"/>
          <w:sz w:val="24"/>
          <w:szCs w:val="24"/>
          <w:lang w:val="en"/>
        </w:rPr>
        <w:t xml:space="preserve"> A. </w:t>
      </w:r>
      <w:r w:rsidR="00131597" w:rsidRPr="001C3A6E">
        <w:rPr>
          <w:rFonts w:cs="Times New Roman"/>
          <w:color w:val="000000"/>
          <w:sz w:val="24"/>
          <w:szCs w:val="24"/>
          <w:lang w:val="en"/>
        </w:rPr>
        <w:t>V</w:t>
      </w:r>
      <w:r w:rsidR="0079768E" w:rsidRPr="001C3A6E">
        <w:rPr>
          <w:rFonts w:cs="Times New Roman"/>
          <w:color w:val="000000"/>
          <w:sz w:val="24"/>
          <w:szCs w:val="24"/>
          <w:lang w:val="en"/>
        </w:rPr>
        <w:t xml:space="preserve">an </w:t>
      </w:r>
      <w:proofErr w:type="spellStart"/>
      <w:r w:rsidR="0079768E" w:rsidRPr="001C3A6E">
        <w:rPr>
          <w:rFonts w:cs="Times New Roman"/>
          <w:color w:val="000000"/>
          <w:sz w:val="24"/>
          <w:szCs w:val="24"/>
          <w:lang w:val="en"/>
        </w:rPr>
        <w:t>Djik</w:t>
      </w:r>
      <w:proofErr w:type="spellEnd"/>
      <w:r w:rsidRPr="001C3A6E">
        <w:rPr>
          <w:rFonts w:cs="Times New Roman"/>
          <w:color w:val="000000"/>
          <w:sz w:val="24"/>
          <w:szCs w:val="24"/>
          <w:lang w:val="en"/>
        </w:rPr>
        <w:t xml:space="preserve"> model requires </w:t>
      </w:r>
      <w:r w:rsidR="00131597" w:rsidRPr="001C3A6E">
        <w:rPr>
          <w:rFonts w:cs="Times New Roman"/>
          <w:color w:val="000000"/>
          <w:sz w:val="24"/>
          <w:szCs w:val="24"/>
          <w:lang w:val="en"/>
        </w:rPr>
        <w:t>study</w:t>
      </w:r>
      <w:r w:rsidRPr="001C3A6E">
        <w:rPr>
          <w:rFonts w:cs="Times New Roman"/>
          <w:color w:val="000000"/>
          <w:sz w:val="24"/>
          <w:szCs w:val="24"/>
          <w:lang w:val="en"/>
        </w:rPr>
        <w:t xml:space="preserve"> on how the cognition or mental awareness of a journalist in producing the text. Research on social cognition can be implemented in four schemes, they are self-schema, role schem</w:t>
      </w:r>
      <w:r w:rsidR="00131597" w:rsidRPr="001C3A6E">
        <w:rPr>
          <w:rFonts w:cs="Times New Roman"/>
          <w:color w:val="000000"/>
          <w:sz w:val="24"/>
          <w:szCs w:val="24"/>
          <w:lang w:val="en"/>
        </w:rPr>
        <w:t>a</w:t>
      </w:r>
      <w:r w:rsidRPr="001C3A6E">
        <w:rPr>
          <w:rFonts w:cs="Times New Roman"/>
          <w:color w:val="000000"/>
          <w:sz w:val="24"/>
          <w:szCs w:val="24"/>
          <w:lang w:val="en"/>
        </w:rPr>
        <w:t>, person schem</w:t>
      </w:r>
      <w:r w:rsidR="00131597" w:rsidRPr="001C3A6E">
        <w:rPr>
          <w:rFonts w:cs="Times New Roman"/>
          <w:color w:val="000000"/>
          <w:sz w:val="24"/>
          <w:szCs w:val="24"/>
          <w:lang w:val="en"/>
        </w:rPr>
        <w:t>a</w:t>
      </w:r>
      <w:r w:rsidRPr="001C3A6E">
        <w:rPr>
          <w:rFonts w:cs="Times New Roman"/>
          <w:color w:val="000000"/>
          <w:sz w:val="24"/>
          <w:szCs w:val="24"/>
          <w:lang w:val="en"/>
        </w:rPr>
        <w:t>, and event schem</w:t>
      </w:r>
      <w:r w:rsidR="00131597" w:rsidRPr="001C3A6E">
        <w:rPr>
          <w:rFonts w:cs="Times New Roman"/>
          <w:color w:val="000000"/>
          <w:sz w:val="24"/>
          <w:szCs w:val="24"/>
          <w:lang w:val="en"/>
        </w:rPr>
        <w:t>a</w:t>
      </w:r>
      <w:r w:rsidRPr="001C3A6E">
        <w:rPr>
          <w:rFonts w:cs="Times New Roman"/>
          <w:color w:val="000000"/>
          <w:sz w:val="24"/>
          <w:szCs w:val="24"/>
          <w:lang w:val="en"/>
        </w:rPr>
        <w:t xml:space="preserve">. </w:t>
      </w:r>
      <w:r w:rsidR="00131597" w:rsidRPr="001C3A6E">
        <w:rPr>
          <w:rFonts w:cs="Times New Roman"/>
          <w:color w:val="000000"/>
          <w:sz w:val="24"/>
          <w:szCs w:val="24"/>
          <w:lang w:val="en"/>
        </w:rPr>
        <w:t xml:space="preserve">These </w:t>
      </w:r>
      <w:r w:rsidR="00131597" w:rsidRPr="001C3A6E">
        <w:rPr>
          <w:rFonts w:cs="Times New Roman"/>
          <w:color w:val="000000"/>
          <w:sz w:val="24"/>
          <w:szCs w:val="24"/>
          <w:lang w:val="en"/>
        </w:rPr>
        <w:lastRenderedPageBreak/>
        <w:t>schemas</w:t>
      </w:r>
      <w:r w:rsidRPr="001C3A6E">
        <w:rPr>
          <w:rFonts w:cs="Times New Roman"/>
          <w:color w:val="000000"/>
          <w:sz w:val="24"/>
          <w:szCs w:val="24"/>
          <w:lang w:val="en"/>
        </w:rPr>
        <w:t xml:space="preserve"> explain how the attitude or ideology of a journalist in viewing something. The first scheme is a self-schem</w:t>
      </w:r>
      <w:r w:rsidR="00131597" w:rsidRPr="001C3A6E">
        <w:rPr>
          <w:rFonts w:cs="Times New Roman"/>
          <w:color w:val="000000"/>
          <w:sz w:val="24"/>
          <w:szCs w:val="24"/>
          <w:lang w:val="en"/>
        </w:rPr>
        <w:t>a</w:t>
      </w:r>
      <w:r w:rsidRPr="001C3A6E">
        <w:rPr>
          <w:rFonts w:cs="Times New Roman"/>
          <w:color w:val="000000"/>
          <w:sz w:val="24"/>
          <w:szCs w:val="24"/>
          <w:lang w:val="en"/>
        </w:rPr>
        <w:t>, here looking at how oneself is seen by others. In terms of self-schem</w:t>
      </w:r>
      <w:r w:rsidR="00131597" w:rsidRPr="001C3A6E">
        <w:rPr>
          <w:rFonts w:cs="Times New Roman"/>
          <w:color w:val="000000"/>
          <w:sz w:val="24"/>
          <w:szCs w:val="24"/>
          <w:lang w:val="en"/>
        </w:rPr>
        <w:t>a</w:t>
      </w:r>
      <w:r w:rsidRPr="001C3A6E">
        <w:rPr>
          <w:rFonts w:cs="Times New Roman"/>
          <w:color w:val="000000"/>
          <w:sz w:val="24"/>
          <w:szCs w:val="24"/>
          <w:lang w:val="en"/>
        </w:rPr>
        <w:t xml:space="preserve"> Hakim Abdul Ghani as a </w:t>
      </w:r>
      <w:proofErr w:type="spellStart"/>
      <w:r w:rsidRPr="001C3A6E">
        <w:rPr>
          <w:rFonts w:cs="Times New Roman"/>
          <w:i/>
          <w:color w:val="000000"/>
          <w:sz w:val="24"/>
          <w:szCs w:val="24"/>
          <w:lang w:val="en"/>
        </w:rPr>
        <w:t>Detikcom</w:t>
      </w:r>
      <w:proofErr w:type="spellEnd"/>
      <w:r w:rsidRPr="001C3A6E">
        <w:rPr>
          <w:rFonts w:cs="Times New Roman"/>
          <w:color w:val="000000"/>
          <w:sz w:val="24"/>
          <w:szCs w:val="24"/>
          <w:lang w:val="en"/>
        </w:rPr>
        <w:t xml:space="preserve"> journalist is considered a competent journalist, this can be proven by obtaining a Journalist Competency Certificate from the Press Council, so that it can be sure that he has idealism and can judge an event objectively. </w:t>
      </w:r>
      <w:r w:rsidR="000403A8" w:rsidRPr="001C3A6E">
        <w:rPr>
          <w:rFonts w:cs="Times New Roman"/>
          <w:color w:val="000000"/>
          <w:sz w:val="24"/>
          <w:szCs w:val="24"/>
          <w:lang w:val="en"/>
        </w:rPr>
        <w:t>Hakim</w:t>
      </w:r>
      <w:r w:rsidRPr="001C3A6E">
        <w:rPr>
          <w:rFonts w:cs="Times New Roman"/>
          <w:color w:val="000000"/>
          <w:sz w:val="24"/>
          <w:szCs w:val="24"/>
          <w:lang w:val="en"/>
        </w:rPr>
        <w:t xml:space="preserve"> Abdul Ghani also explained that to become a competent journalist, one must </w:t>
      </w:r>
      <w:r w:rsidR="000403A8" w:rsidRPr="001C3A6E">
        <w:rPr>
          <w:rFonts w:cs="Times New Roman"/>
          <w:color w:val="000000"/>
          <w:sz w:val="24"/>
          <w:szCs w:val="24"/>
          <w:lang w:val="en"/>
        </w:rPr>
        <w:t>take a</w:t>
      </w:r>
      <w:r w:rsidRPr="001C3A6E">
        <w:rPr>
          <w:rFonts w:cs="Times New Roman"/>
          <w:color w:val="000000"/>
          <w:sz w:val="24"/>
          <w:szCs w:val="24"/>
          <w:lang w:val="en"/>
        </w:rPr>
        <w:t xml:space="preserve"> Journalist Competency Test process organized by Press Council. If the </w:t>
      </w:r>
      <w:r w:rsidR="000403A8" w:rsidRPr="001C3A6E">
        <w:rPr>
          <w:rFonts w:cs="Times New Roman"/>
          <w:color w:val="000000"/>
          <w:sz w:val="24"/>
          <w:szCs w:val="24"/>
          <w:lang w:val="en"/>
        </w:rPr>
        <w:t>standard</w:t>
      </w:r>
      <w:r w:rsidRPr="001C3A6E">
        <w:rPr>
          <w:rFonts w:cs="Times New Roman"/>
          <w:color w:val="000000"/>
          <w:sz w:val="24"/>
          <w:szCs w:val="24"/>
          <w:lang w:val="en"/>
        </w:rPr>
        <w:t xml:space="preserve"> of competen</w:t>
      </w:r>
      <w:r w:rsidR="000403A8" w:rsidRPr="001C3A6E">
        <w:rPr>
          <w:rFonts w:cs="Times New Roman"/>
          <w:color w:val="000000"/>
          <w:sz w:val="24"/>
          <w:szCs w:val="24"/>
          <w:lang w:val="en"/>
        </w:rPr>
        <w:t>cy</w:t>
      </w:r>
      <w:r w:rsidRPr="001C3A6E">
        <w:rPr>
          <w:rFonts w:cs="Times New Roman"/>
          <w:color w:val="000000"/>
          <w:sz w:val="24"/>
          <w:szCs w:val="24"/>
          <w:lang w:val="en"/>
        </w:rPr>
        <w:t xml:space="preserve"> is </w:t>
      </w:r>
      <w:r w:rsidR="000403A8" w:rsidRPr="001C3A6E">
        <w:rPr>
          <w:rFonts w:cs="Times New Roman"/>
          <w:color w:val="000000"/>
          <w:sz w:val="24"/>
          <w:szCs w:val="24"/>
          <w:lang w:val="en"/>
        </w:rPr>
        <w:t>like that</w:t>
      </w:r>
      <w:r w:rsidRPr="001C3A6E">
        <w:rPr>
          <w:rFonts w:cs="Times New Roman"/>
          <w:color w:val="000000"/>
          <w:sz w:val="24"/>
          <w:szCs w:val="24"/>
          <w:lang w:val="en"/>
        </w:rPr>
        <w:t xml:space="preserve">, I think </w:t>
      </w:r>
      <w:r w:rsidR="000403A8" w:rsidRPr="001C3A6E">
        <w:rPr>
          <w:rFonts w:cs="Times New Roman"/>
          <w:color w:val="000000"/>
          <w:sz w:val="24"/>
          <w:szCs w:val="24"/>
          <w:lang w:val="en"/>
        </w:rPr>
        <w:t xml:space="preserve">I am </w:t>
      </w:r>
      <w:r w:rsidRPr="001C3A6E">
        <w:rPr>
          <w:rFonts w:cs="Times New Roman"/>
          <w:color w:val="000000"/>
          <w:sz w:val="24"/>
          <w:szCs w:val="24"/>
          <w:lang w:val="en"/>
        </w:rPr>
        <w:t xml:space="preserve">competent enough. </w:t>
      </w:r>
      <w:r w:rsidR="000403A8" w:rsidRPr="001C3A6E">
        <w:rPr>
          <w:rFonts w:cs="Times New Roman"/>
          <w:color w:val="000000"/>
          <w:sz w:val="24"/>
          <w:szCs w:val="24"/>
          <w:lang w:val="en"/>
        </w:rPr>
        <w:t>B</w:t>
      </w:r>
      <w:r w:rsidRPr="001C3A6E">
        <w:rPr>
          <w:rFonts w:cs="Times New Roman"/>
          <w:color w:val="000000"/>
          <w:sz w:val="24"/>
          <w:szCs w:val="24"/>
          <w:lang w:val="en"/>
        </w:rPr>
        <w:t xml:space="preserve">efore joining </w:t>
      </w:r>
      <w:proofErr w:type="spellStart"/>
      <w:r w:rsidRPr="001C3A6E">
        <w:rPr>
          <w:rFonts w:cs="Times New Roman"/>
          <w:color w:val="000000"/>
          <w:sz w:val="24"/>
          <w:szCs w:val="24"/>
          <w:lang w:val="en"/>
        </w:rPr>
        <w:t>detikcom</w:t>
      </w:r>
      <w:proofErr w:type="spellEnd"/>
      <w:r w:rsidR="000403A8" w:rsidRPr="001C3A6E">
        <w:rPr>
          <w:rFonts w:cs="Times New Roman"/>
          <w:color w:val="000000"/>
          <w:sz w:val="24"/>
          <w:szCs w:val="24"/>
          <w:lang w:val="en"/>
        </w:rPr>
        <w:t xml:space="preserve">, he has finished his formal </w:t>
      </w:r>
      <w:r w:rsidR="00131597" w:rsidRPr="001C3A6E">
        <w:rPr>
          <w:rFonts w:cs="Times New Roman"/>
          <w:color w:val="000000"/>
          <w:sz w:val="24"/>
          <w:szCs w:val="24"/>
          <w:lang w:val="en"/>
        </w:rPr>
        <w:t>education,</w:t>
      </w:r>
      <w:r w:rsidRPr="001C3A6E">
        <w:rPr>
          <w:rFonts w:cs="Times New Roman"/>
          <w:color w:val="000000"/>
          <w:sz w:val="24"/>
          <w:szCs w:val="24"/>
          <w:lang w:val="en"/>
        </w:rPr>
        <w:t xml:space="preserve"> </w:t>
      </w:r>
      <w:r w:rsidR="000403A8" w:rsidRPr="001C3A6E">
        <w:rPr>
          <w:rFonts w:cs="Times New Roman"/>
          <w:color w:val="000000"/>
          <w:sz w:val="24"/>
          <w:szCs w:val="24"/>
          <w:lang w:val="en"/>
        </w:rPr>
        <w:t xml:space="preserve">he </w:t>
      </w:r>
      <w:r w:rsidRPr="001C3A6E">
        <w:rPr>
          <w:rFonts w:cs="Times New Roman"/>
          <w:color w:val="000000"/>
          <w:sz w:val="24"/>
          <w:szCs w:val="24"/>
          <w:lang w:val="en"/>
        </w:rPr>
        <w:t xml:space="preserve">graduated from the Television Program Broadcasting Engineering at SMK </w:t>
      </w:r>
      <w:proofErr w:type="spellStart"/>
      <w:r w:rsidRPr="001C3A6E">
        <w:rPr>
          <w:rFonts w:cs="Times New Roman"/>
          <w:color w:val="000000"/>
          <w:sz w:val="24"/>
          <w:szCs w:val="24"/>
          <w:lang w:val="en"/>
        </w:rPr>
        <w:t>Negeri</w:t>
      </w:r>
      <w:proofErr w:type="spellEnd"/>
      <w:r w:rsidRPr="001C3A6E">
        <w:rPr>
          <w:rFonts w:cs="Times New Roman"/>
          <w:color w:val="000000"/>
          <w:sz w:val="24"/>
          <w:szCs w:val="24"/>
          <w:lang w:val="en"/>
        </w:rPr>
        <w:t xml:space="preserve"> 2 </w:t>
      </w:r>
      <w:proofErr w:type="spellStart"/>
      <w:r w:rsidRPr="001C3A6E">
        <w:rPr>
          <w:rFonts w:cs="Times New Roman"/>
          <w:color w:val="000000"/>
          <w:sz w:val="24"/>
          <w:szCs w:val="24"/>
          <w:lang w:val="en"/>
        </w:rPr>
        <w:t>Garut</w:t>
      </w:r>
      <w:proofErr w:type="spellEnd"/>
      <w:r w:rsidR="000403A8" w:rsidRPr="001C3A6E">
        <w:rPr>
          <w:rFonts w:cs="Times New Roman"/>
          <w:color w:val="000000"/>
          <w:sz w:val="24"/>
          <w:szCs w:val="24"/>
          <w:lang w:val="en"/>
        </w:rPr>
        <w:t xml:space="preserve"> (State Vocational School)</w:t>
      </w:r>
      <w:r w:rsidRPr="001C3A6E">
        <w:rPr>
          <w:rFonts w:cs="Times New Roman"/>
          <w:color w:val="000000"/>
          <w:sz w:val="24"/>
          <w:szCs w:val="24"/>
          <w:lang w:val="en"/>
        </w:rPr>
        <w:t xml:space="preserve">. Then, after </w:t>
      </w:r>
      <w:r w:rsidR="000403A8" w:rsidRPr="001C3A6E">
        <w:rPr>
          <w:rFonts w:cs="Times New Roman"/>
          <w:color w:val="000000"/>
          <w:sz w:val="24"/>
          <w:szCs w:val="24"/>
          <w:lang w:val="en"/>
        </w:rPr>
        <w:t>the graduation</w:t>
      </w:r>
      <w:r w:rsidRPr="001C3A6E">
        <w:rPr>
          <w:rFonts w:cs="Times New Roman"/>
          <w:color w:val="000000"/>
          <w:sz w:val="24"/>
          <w:szCs w:val="24"/>
          <w:lang w:val="en"/>
        </w:rPr>
        <w:t xml:space="preserve">, he worked at </w:t>
      </w:r>
      <w:proofErr w:type="spellStart"/>
      <w:r w:rsidRPr="001C3A6E">
        <w:rPr>
          <w:rFonts w:cs="Times New Roman"/>
          <w:color w:val="000000"/>
          <w:sz w:val="24"/>
          <w:szCs w:val="24"/>
          <w:lang w:val="en"/>
        </w:rPr>
        <w:t>Garut</w:t>
      </w:r>
      <w:proofErr w:type="spellEnd"/>
      <w:r w:rsidR="0079768E" w:rsidRPr="001C3A6E">
        <w:rPr>
          <w:rFonts w:cs="Times New Roman"/>
          <w:color w:val="000000"/>
          <w:sz w:val="24"/>
          <w:szCs w:val="24"/>
          <w:lang w:val="en"/>
        </w:rPr>
        <w:t xml:space="preserve"> </w:t>
      </w:r>
      <w:r w:rsidRPr="001C3A6E">
        <w:rPr>
          <w:rFonts w:cs="Times New Roman"/>
          <w:color w:val="000000"/>
          <w:sz w:val="24"/>
          <w:szCs w:val="24"/>
          <w:lang w:val="en"/>
        </w:rPr>
        <w:t xml:space="preserve">Express weekly newspaper and stinger at </w:t>
      </w:r>
      <w:proofErr w:type="spellStart"/>
      <w:r w:rsidR="008B6678" w:rsidRPr="001C3A6E">
        <w:rPr>
          <w:rFonts w:cs="Times New Roman"/>
          <w:color w:val="000000"/>
          <w:sz w:val="24"/>
          <w:szCs w:val="24"/>
          <w:lang w:val="en"/>
        </w:rPr>
        <w:t>T</w:t>
      </w:r>
      <w:r w:rsidR="00927F8A" w:rsidRPr="001C3A6E">
        <w:rPr>
          <w:rFonts w:cs="Times New Roman"/>
          <w:color w:val="000000"/>
          <w:sz w:val="24"/>
          <w:szCs w:val="24"/>
          <w:lang w:val="en"/>
        </w:rPr>
        <w:t>vOne</w:t>
      </w:r>
      <w:proofErr w:type="spellEnd"/>
      <w:r w:rsidR="00927F8A" w:rsidRPr="001C3A6E">
        <w:rPr>
          <w:rFonts w:cs="Times New Roman"/>
          <w:color w:val="000000"/>
          <w:sz w:val="24"/>
          <w:szCs w:val="24"/>
          <w:lang w:val="en"/>
        </w:rPr>
        <w:t xml:space="preserve"> </w:t>
      </w:r>
      <w:sdt>
        <w:sdtPr>
          <w:rPr>
            <w:rFonts w:cstheme="minorHAnsi"/>
            <w:sz w:val="24"/>
            <w:szCs w:val="24"/>
          </w:rPr>
          <w:id w:val="-1365429473"/>
          <w:citation/>
        </w:sdtPr>
        <w:sdtEndPr/>
        <w:sdtContent>
          <w:r w:rsidR="00927F8A" w:rsidRPr="001C3A6E">
            <w:rPr>
              <w:rFonts w:cstheme="minorHAnsi"/>
              <w:sz w:val="24"/>
              <w:szCs w:val="24"/>
            </w:rPr>
            <w:fldChar w:fldCharType="begin"/>
          </w:r>
          <w:r w:rsidR="00927F8A" w:rsidRPr="001C3A6E">
            <w:rPr>
              <w:rFonts w:cstheme="minorHAnsi"/>
              <w:sz w:val="24"/>
              <w:szCs w:val="24"/>
              <w:lang w:val="en-US"/>
            </w:rPr>
            <w:instrText xml:space="preserve"> CITATION Gha22 \l 1033 </w:instrText>
          </w:r>
          <w:r w:rsidR="00927F8A" w:rsidRPr="001C3A6E">
            <w:rPr>
              <w:rFonts w:cstheme="minorHAnsi"/>
              <w:sz w:val="24"/>
              <w:szCs w:val="24"/>
            </w:rPr>
            <w:fldChar w:fldCharType="separate"/>
          </w:r>
          <w:r w:rsidR="00515FB7" w:rsidRPr="00515FB7">
            <w:rPr>
              <w:rFonts w:cstheme="minorHAnsi"/>
              <w:noProof/>
              <w:sz w:val="24"/>
              <w:szCs w:val="24"/>
              <w:lang w:val="en-US"/>
            </w:rPr>
            <w:t>(Ghani, 2022)</w:t>
          </w:r>
          <w:r w:rsidR="00927F8A" w:rsidRPr="001C3A6E">
            <w:rPr>
              <w:rFonts w:cstheme="minorHAnsi"/>
              <w:sz w:val="24"/>
              <w:szCs w:val="24"/>
            </w:rPr>
            <w:fldChar w:fldCharType="end"/>
          </w:r>
        </w:sdtContent>
      </w:sdt>
      <w:r w:rsidRPr="001C3A6E">
        <w:rPr>
          <w:rFonts w:cs="Times New Roman"/>
          <w:color w:val="000000"/>
          <w:sz w:val="24"/>
          <w:szCs w:val="24"/>
          <w:lang w:val="en"/>
        </w:rPr>
        <w:t xml:space="preserve">. Of course, this </w:t>
      </w:r>
      <w:r w:rsidR="000403A8" w:rsidRPr="001C3A6E">
        <w:rPr>
          <w:rFonts w:cs="Times New Roman"/>
          <w:color w:val="000000"/>
          <w:sz w:val="24"/>
          <w:szCs w:val="24"/>
          <w:lang w:val="en"/>
        </w:rPr>
        <w:t xml:space="preserve">information </w:t>
      </w:r>
      <w:r w:rsidRPr="001C3A6E">
        <w:rPr>
          <w:rFonts w:cs="Times New Roman"/>
          <w:color w:val="000000"/>
          <w:sz w:val="24"/>
          <w:szCs w:val="24"/>
          <w:lang w:val="en"/>
        </w:rPr>
        <w:t>was justified by source</w:t>
      </w:r>
      <w:r w:rsidR="000403A8" w:rsidRPr="001C3A6E">
        <w:rPr>
          <w:rFonts w:cs="Times New Roman"/>
          <w:color w:val="000000"/>
          <w:sz w:val="24"/>
          <w:szCs w:val="24"/>
          <w:lang w:val="en"/>
        </w:rPr>
        <w:t xml:space="preserve"> of information</w:t>
      </w:r>
      <w:r w:rsidRPr="001C3A6E">
        <w:rPr>
          <w:rFonts w:cs="Times New Roman"/>
          <w:color w:val="000000"/>
          <w:sz w:val="24"/>
          <w:szCs w:val="24"/>
          <w:lang w:val="en"/>
        </w:rPr>
        <w:t xml:space="preserve"> from the police, IPTU </w:t>
      </w:r>
      <w:proofErr w:type="spellStart"/>
      <w:r w:rsidRPr="001C3A6E">
        <w:rPr>
          <w:rFonts w:cs="Times New Roman"/>
          <w:color w:val="000000"/>
          <w:sz w:val="24"/>
          <w:szCs w:val="24"/>
          <w:lang w:val="en"/>
        </w:rPr>
        <w:t>Wawan</w:t>
      </w:r>
      <w:proofErr w:type="spellEnd"/>
      <w:r w:rsidRPr="001C3A6E">
        <w:rPr>
          <w:rFonts w:cs="Times New Roman"/>
          <w:color w:val="000000"/>
          <w:sz w:val="24"/>
          <w:szCs w:val="24"/>
          <w:lang w:val="en"/>
        </w:rPr>
        <w:t>, S.H,</w:t>
      </w:r>
      <w:r w:rsidR="000403A8" w:rsidRPr="001C3A6E">
        <w:rPr>
          <w:rFonts w:cs="Times New Roman"/>
          <w:color w:val="000000"/>
          <w:sz w:val="24"/>
          <w:szCs w:val="24"/>
          <w:lang w:val="en"/>
        </w:rPr>
        <w:t xml:space="preserve"> he was</w:t>
      </w:r>
      <w:r w:rsidRPr="001C3A6E">
        <w:rPr>
          <w:rFonts w:cs="Times New Roman"/>
          <w:color w:val="000000"/>
          <w:sz w:val="24"/>
          <w:szCs w:val="24"/>
          <w:lang w:val="en"/>
        </w:rPr>
        <w:t xml:space="preserve"> explaining that the case that happened to the </w:t>
      </w:r>
      <w:r w:rsidR="00254EDE" w:rsidRPr="001C3A6E">
        <w:rPr>
          <w:rFonts w:cs="Times New Roman"/>
          <w:color w:val="000000"/>
          <w:sz w:val="24"/>
          <w:szCs w:val="24"/>
          <w:lang w:val="en"/>
        </w:rPr>
        <w:t>h</w:t>
      </w:r>
      <w:r w:rsidR="0095758E" w:rsidRPr="001C3A6E">
        <w:rPr>
          <w:rFonts w:cs="Times New Roman"/>
          <w:color w:val="000000"/>
          <w:sz w:val="24"/>
          <w:szCs w:val="24"/>
          <w:lang w:val="en"/>
        </w:rPr>
        <w:t>ealthcare</w:t>
      </w:r>
      <w:r w:rsidR="00F9423F" w:rsidRPr="001C3A6E">
        <w:rPr>
          <w:rFonts w:cs="Times New Roman"/>
          <w:color w:val="000000"/>
          <w:sz w:val="24"/>
          <w:szCs w:val="24"/>
          <w:lang w:val="en"/>
        </w:rPr>
        <w:t xml:space="preserve"> worker</w:t>
      </w:r>
      <w:r w:rsidRPr="001C3A6E">
        <w:rPr>
          <w:rFonts w:cs="Times New Roman"/>
          <w:color w:val="000000"/>
          <w:sz w:val="24"/>
          <w:szCs w:val="24"/>
          <w:lang w:val="en"/>
        </w:rPr>
        <w:t xml:space="preserve"> who was on duty at </w:t>
      </w:r>
      <w:proofErr w:type="spellStart"/>
      <w:r w:rsidRPr="001C3A6E">
        <w:rPr>
          <w:rFonts w:cs="Times New Roman"/>
          <w:color w:val="000000"/>
          <w:sz w:val="24"/>
          <w:szCs w:val="24"/>
          <w:lang w:val="en"/>
        </w:rPr>
        <w:t>Pameungpeuk</w:t>
      </w:r>
      <w:proofErr w:type="spellEnd"/>
      <w:r w:rsidRPr="001C3A6E">
        <w:rPr>
          <w:rFonts w:cs="Times New Roman"/>
          <w:color w:val="000000"/>
          <w:sz w:val="24"/>
          <w:szCs w:val="24"/>
          <w:lang w:val="en"/>
        </w:rPr>
        <w:t xml:space="preserve"> Health Center must be </w:t>
      </w:r>
      <w:r w:rsidR="000403A8" w:rsidRPr="001C3A6E">
        <w:rPr>
          <w:rFonts w:cs="Times New Roman"/>
          <w:color w:val="000000"/>
          <w:sz w:val="24"/>
          <w:szCs w:val="24"/>
          <w:lang w:val="en"/>
        </w:rPr>
        <w:t>punished</w:t>
      </w:r>
      <w:r w:rsidRPr="001C3A6E">
        <w:rPr>
          <w:rFonts w:cs="Times New Roman"/>
          <w:color w:val="000000"/>
          <w:sz w:val="24"/>
          <w:szCs w:val="24"/>
          <w:lang w:val="en"/>
        </w:rPr>
        <w:t xml:space="preserve"> firmly. IPTU </w:t>
      </w:r>
      <w:proofErr w:type="spellStart"/>
      <w:r w:rsidRPr="001C3A6E">
        <w:rPr>
          <w:rFonts w:cs="Times New Roman"/>
          <w:color w:val="000000"/>
          <w:sz w:val="24"/>
          <w:szCs w:val="24"/>
          <w:lang w:val="en"/>
        </w:rPr>
        <w:t>Wawan</w:t>
      </w:r>
      <w:proofErr w:type="spellEnd"/>
      <w:r w:rsidRPr="001C3A6E">
        <w:rPr>
          <w:rFonts w:cs="Times New Roman"/>
          <w:color w:val="000000"/>
          <w:sz w:val="24"/>
          <w:szCs w:val="24"/>
          <w:lang w:val="en"/>
        </w:rPr>
        <w:t xml:space="preserve"> said that it was completely intolerable, </w:t>
      </w:r>
      <w:r w:rsidR="000403A8" w:rsidRPr="001C3A6E">
        <w:rPr>
          <w:rFonts w:cs="Times New Roman"/>
          <w:color w:val="000000"/>
          <w:sz w:val="24"/>
          <w:szCs w:val="24"/>
          <w:lang w:val="en"/>
        </w:rPr>
        <w:t xml:space="preserve">mostly </w:t>
      </w:r>
      <w:r w:rsidRPr="001C3A6E">
        <w:rPr>
          <w:rFonts w:cs="Times New Roman"/>
          <w:color w:val="000000"/>
          <w:sz w:val="24"/>
          <w:szCs w:val="24"/>
          <w:lang w:val="en"/>
        </w:rPr>
        <w:t xml:space="preserve">during a pandemic, </w:t>
      </w:r>
      <w:r w:rsidR="00254EDE" w:rsidRPr="001C3A6E">
        <w:rPr>
          <w:rFonts w:cs="Times New Roman"/>
          <w:color w:val="000000"/>
          <w:sz w:val="24"/>
          <w:szCs w:val="24"/>
          <w:lang w:val="en"/>
        </w:rPr>
        <w:t>h</w:t>
      </w:r>
      <w:r w:rsidR="0095758E" w:rsidRPr="001C3A6E">
        <w:rPr>
          <w:rFonts w:cs="Times New Roman"/>
          <w:color w:val="000000"/>
          <w:sz w:val="24"/>
          <w:szCs w:val="24"/>
          <w:lang w:val="en"/>
        </w:rPr>
        <w:t>ealthcare</w:t>
      </w:r>
      <w:r w:rsidR="00F9423F" w:rsidRPr="001C3A6E">
        <w:rPr>
          <w:rFonts w:cs="Times New Roman"/>
          <w:color w:val="000000"/>
          <w:sz w:val="24"/>
          <w:szCs w:val="24"/>
          <w:lang w:val="en"/>
        </w:rPr>
        <w:t xml:space="preserve"> worker</w:t>
      </w:r>
      <w:r w:rsidRPr="001C3A6E">
        <w:rPr>
          <w:rFonts w:cs="Times New Roman"/>
          <w:color w:val="000000"/>
          <w:sz w:val="24"/>
          <w:szCs w:val="24"/>
          <w:lang w:val="en"/>
        </w:rPr>
        <w:t xml:space="preserve">s were at the forefront. </w:t>
      </w:r>
      <w:r w:rsidR="00AC4E79" w:rsidRPr="001C3A6E">
        <w:rPr>
          <w:rFonts w:cs="Times New Roman"/>
          <w:color w:val="000000"/>
          <w:sz w:val="24"/>
          <w:szCs w:val="24"/>
          <w:lang w:val="en"/>
        </w:rPr>
        <w:t>So,</w:t>
      </w:r>
      <w:r w:rsidRPr="001C3A6E">
        <w:rPr>
          <w:rFonts w:cs="Times New Roman"/>
          <w:color w:val="000000"/>
          <w:sz w:val="24"/>
          <w:szCs w:val="24"/>
          <w:lang w:val="en"/>
        </w:rPr>
        <w:t xml:space="preserve"> if there is violence against </w:t>
      </w:r>
      <w:r w:rsidR="0095758E" w:rsidRPr="001C3A6E">
        <w:rPr>
          <w:rFonts w:cs="Times New Roman"/>
          <w:color w:val="000000"/>
          <w:sz w:val="24"/>
          <w:szCs w:val="24"/>
          <w:lang w:val="en"/>
        </w:rPr>
        <w:t>Healthcare</w:t>
      </w:r>
      <w:r w:rsidR="00F9423F" w:rsidRPr="001C3A6E">
        <w:rPr>
          <w:rFonts w:cs="Times New Roman"/>
          <w:color w:val="000000"/>
          <w:sz w:val="24"/>
          <w:szCs w:val="24"/>
          <w:lang w:val="en"/>
        </w:rPr>
        <w:t xml:space="preserve"> worker</w:t>
      </w:r>
      <w:r w:rsidRPr="001C3A6E">
        <w:rPr>
          <w:rFonts w:cs="Times New Roman"/>
          <w:color w:val="000000"/>
          <w:sz w:val="24"/>
          <w:szCs w:val="24"/>
          <w:lang w:val="en"/>
        </w:rPr>
        <w:t xml:space="preserve">s, </w:t>
      </w:r>
      <w:r w:rsidR="000403A8" w:rsidRPr="001C3A6E">
        <w:rPr>
          <w:rFonts w:cs="Times New Roman"/>
          <w:color w:val="000000"/>
          <w:sz w:val="24"/>
          <w:szCs w:val="24"/>
          <w:lang w:val="en"/>
        </w:rPr>
        <w:t xml:space="preserve">the firm </w:t>
      </w:r>
      <w:r w:rsidR="00927F8A" w:rsidRPr="001C3A6E">
        <w:rPr>
          <w:rFonts w:cs="Times New Roman"/>
          <w:color w:val="000000"/>
          <w:sz w:val="24"/>
          <w:szCs w:val="24"/>
          <w:lang w:val="en"/>
        </w:rPr>
        <w:t xml:space="preserve">action must be taken </w:t>
      </w:r>
      <w:sdt>
        <w:sdtPr>
          <w:rPr>
            <w:rFonts w:cstheme="minorHAnsi"/>
            <w:sz w:val="24"/>
            <w:szCs w:val="24"/>
          </w:rPr>
          <w:id w:val="-558788253"/>
          <w:citation/>
        </w:sdtPr>
        <w:sdtEndPr/>
        <w:sdtContent>
          <w:r w:rsidR="00927F8A" w:rsidRPr="001C3A6E">
            <w:rPr>
              <w:rFonts w:cstheme="minorHAnsi"/>
              <w:sz w:val="24"/>
              <w:szCs w:val="24"/>
            </w:rPr>
            <w:fldChar w:fldCharType="begin"/>
          </w:r>
          <w:r w:rsidR="00927F8A" w:rsidRPr="001C3A6E">
            <w:rPr>
              <w:rFonts w:cstheme="minorHAnsi"/>
              <w:sz w:val="24"/>
              <w:szCs w:val="24"/>
              <w:lang w:val="en-US"/>
            </w:rPr>
            <w:instrText xml:space="preserve"> CITATION IPT22 \l 1033 </w:instrText>
          </w:r>
          <w:r w:rsidR="00927F8A" w:rsidRPr="001C3A6E">
            <w:rPr>
              <w:rFonts w:cstheme="minorHAnsi"/>
              <w:sz w:val="24"/>
              <w:szCs w:val="24"/>
            </w:rPr>
            <w:fldChar w:fldCharType="separate"/>
          </w:r>
          <w:r w:rsidR="00515FB7" w:rsidRPr="00515FB7">
            <w:rPr>
              <w:rFonts w:cstheme="minorHAnsi"/>
              <w:noProof/>
              <w:sz w:val="24"/>
              <w:szCs w:val="24"/>
              <w:lang w:val="en-US"/>
            </w:rPr>
            <w:t>(Wawan, 2022)</w:t>
          </w:r>
          <w:r w:rsidR="00927F8A" w:rsidRPr="001C3A6E">
            <w:rPr>
              <w:rFonts w:cstheme="minorHAnsi"/>
              <w:sz w:val="24"/>
              <w:szCs w:val="24"/>
            </w:rPr>
            <w:fldChar w:fldCharType="end"/>
          </w:r>
        </w:sdtContent>
      </w:sdt>
      <w:r w:rsidR="00927F8A" w:rsidRPr="001C3A6E">
        <w:rPr>
          <w:rFonts w:cstheme="minorHAnsi"/>
          <w:sz w:val="24"/>
          <w:szCs w:val="24"/>
          <w:lang w:val="en-US"/>
        </w:rPr>
        <w:t>.</w:t>
      </w:r>
    </w:p>
    <w:p w14:paraId="0EDA91CD" w14:textId="3EB40784" w:rsidR="003D7AD4" w:rsidRPr="001C3A6E" w:rsidRDefault="003D7AD4" w:rsidP="00095A98">
      <w:pPr>
        <w:spacing w:line="240" w:lineRule="auto"/>
        <w:ind w:firstLine="720"/>
        <w:rPr>
          <w:rFonts w:cs="Times New Roman"/>
          <w:color w:val="000000"/>
          <w:sz w:val="24"/>
          <w:szCs w:val="24"/>
          <w:lang w:val="en-US"/>
        </w:rPr>
      </w:pPr>
      <w:r w:rsidRPr="001C3A6E">
        <w:rPr>
          <w:rFonts w:cs="Times New Roman"/>
          <w:color w:val="000000"/>
          <w:sz w:val="24"/>
          <w:szCs w:val="24"/>
          <w:lang w:val="en"/>
        </w:rPr>
        <w:t xml:space="preserve">What was stated by the informant was </w:t>
      </w:r>
      <w:r w:rsidR="002B229E" w:rsidRPr="001C3A6E">
        <w:rPr>
          <w:rFonts w:cs="Times New Roman"/>
          <w:color w:val="000000"/>
          <w:sz w:val="24"/>
          <w:szCs w:val="24"/>
          <w:lang w:val="en"/>
        </w:rPr>
        <w:t>appropriate</w:t>
      </w:r>
      <w:r w:rsidRPr="001C3A6E">
        <w:rPr>
          <w:rFonts w:cs="Times New Roman"/>
          <w:color w:val="000000"/>
          <w:sz w:val="24"/>
          <w:szCs w:val="24"/>
          <w:lang w:val="en"/>
        </w:rPr>
        <w:t xml:space="preserve"> with the results of a previous study entitled "Stress and social support for nurses, doctors and </w:t>
      </w:r>
      <w:r w:rsidR="00273108" w:rsidRPr="001C3A6E">
        <w:rPr>
          <w:rFonts w:cs="Times New Roman"/>
          <w:color w:val="000000"/>
          <w:sz w:val="24"/>
          <w:szCs w:val="24"/>
          <w:lang w:val="en"/>
        </w:rPr>
        <w:t>h</w:t>
      </w:r>
      <w:r w:rsidR="0095758E" w:rsidRPr="001C3A6E">
        <w:rPr>
          <w:rFonts w:cs="Times New Roman"/>
          <w:color w:val="000000"/>
          <w:sz w:val="24"/>
          <w:szCs w:val="24"/>
          <w:lang w:val="en"/>
        </w:rPr>
        <w:t>ealthcare</w:t>
      </w:r>
      <w:r w:rsidR="00F9423F" w:rsidRPr="001C3A6E">
        <w:rPr>
          <w:rFonts w:cs="Times New Roman"/>
          <w:color w:val="000000"/>
          <w:sz w:val="24"/>
          <w:szCs w:val="24"/>
          <w:lang w:val="en"/>
        </w:rPr>
        <w:t xml:space="preserve"> worker</w:t>
      </w:r>
      <w:r w:rsidRPr="001C3A6E">
        <w:rPr>
          <w:rFonts w:cs="Times New Roman"/>
          <w:color w:val="000000"/>
          <w:sz w:val="24"/>
          <w:szCs w:val="24"/>
          <w:lang w:val="en"/>
        </w:rPr>
        <w:t>s during the COVID-19 pandemic", reveal</w:t>
      </w:r>
      <w:r w:rsidR="004677A2" w:rsidRPr="001C3A6E">
        <w:rPr>
          <w:rFonts w:cs="Times New Roman"/>
          <w:color w:val="000000"/>
          <w:sz w:val="24"/>
          <w:szCs w:val="24"/>
          <w:lang w:val="en"/>
        </w:rPr>
        <w:t>ing</w:t>
      </w:r>
      <w:r w:rsidRPr="001C3A6E">
        <w:rPr>
          <w:rFonts w:cs="Times New Roman"/>
          <w:color w:val="000000"/>
          <w:sz w:val="24"/>
          <w:szCs w:val="24"/>
          <w:lang w:val="en"/>
        </w:rPr>
        <w:t xml:space="preserve"> that the source of stress experienced by </w:t>
      </w:r>
      <w:r w:rsidR="00254EDE" w:rsidRPr="001C3A6E">
        <w:rPr>
          <w:rFonts w:cs="Times New Roman"/>
          <w:color w:val="000000"/>
          <w:sz w:val="24"/>
          <w:szCs w:val="24"/>
          <w:lang w:val="en"/>
        </w:rPr>
        <w:t>h</w:t>
      </w:r>
      <w:r w:rsidR="0095758E" w:rsidRPr="001C3A6E">
        <w:rPr>
          <w:rFonts w:cs="Times New Roman"/>
          <w:color w:val="000000"/>
          <w:sz w:val="24"/>
          <w:szCs w:val="24"/>
          <w:lang w:val="en"/>
        </w:rPr>
        <w:t>ealthcare</w:t>
      </w:r>
      <w:r w:rsidR="00F9423F" w:rsidRPr="001C3A6E">
        <w:rPr>
          <w:rFonts w:cs="Times New Roman"/>
          <w:color w:val="000000"/>
          <w:sz w:val="24"/>
          <w:szCs w:val="24"/>
          <w:lang w:val="en"/>
        </w:rPr>
        <w:t xml:space="preserve"> worker</w:t>
      </w:r>
      <w:r w:rsidRPr="001C3A6E">
        <w:rPr>
          <w:rFonts w:cs="Times New Roman"/>
          <w:color w:val="000000"/>
          <w:sz w:val="24"/>
          <w:szCs w:val="24"/>
          <w:lang w:val="en"/>
        </w:rPr>
        <w:t>s during the Covid-19 pandemic was conflict</w:t>
      </w:r>
      <w:r w:rsidR="004677A2" w:rsidRPr="001C3A6E">
        <w:rPr>
          <w:rFonts w:cs="Times New Roman"/>
          <w:color w:val="000000"/>
          <w:sz w:val="24"/>
          <w:szCs w:val="24"/>
          <w:lang w:val="en"/>
        </w:rPr>
        <w:t xml:space="preserve"> of </w:t>
      </w:r>
      <w:r w:rsidRPr="001C3A6E">
        <w:rPr>
          <w:rFonts w:cs="Times New Roman"/>
          <w:color w:val="000000"/>
          <w:sz w:val="24"/>
          <w:szCs w:val="24"/>
          <w:lang w:val="en"/>
        </w:rPr>
        <w:t>role, job ambiguity</w:t>
      </w:r>
      <w:r w:rsidR="004677A2" w:rsidRPr="001C3A6E">
        <w:rPr>
          <w:rFonts w:cs="Times New Roman"/>
          <w:color w:val="000000"/>
          <w:sz w:val="24"/>
          <w:szCs w:val="24"/>
          <w:lang w:val="en"/>
        </w:rPr>
        <w:t xml:space="preserve"> and </w:t>
      </w:r>
      <w:r w:rsidRPr="001C3A6E">
        <w:rPr>
          <w:rFonts w:cs="Times New Roman"/>
          <w:color w:val="000000"/>
          <w:sz w:val="24"/>
          <w:szCs w:val="24"/>
          <w:lang w:val="en"/>
        </w:rPr>
        <w:t xml:space="preserve">also pressure on work. This is because he admits that he is optimistic in dealing with various situations and considers work to be something meaningful. </w:t>
      </w:r>
      <w:r w:rsidR="00931CA1" w:rsidRPr="001C3A6E">
        <w:rPr>
          <w:rFonts w:cs="Times New Roman"/>
          <w:color w:val="000000"/>
          <w:sz w:val="24"/>
          <w:szCs w:val="24"/>
          <w:lang w:val="en"/>
        </w:rPr>
        <w:t>The</w:t>
      </w:r>
      <w:r w:rsidRPr="001C3A6E">
        <w:rPr>
          <w:rFonts w:cs="Times New Roman"/>
          <w:color w:val="000000"/>
          <w:sz w:val="24"/>
          <w:szCs w:val="24"/>
          <w:lang w:val="en"/>
        </w:rPr>
        <w:t xml:space="preserve"> previous study </w:t>
      </w:r>
      <w:r w:rsidR="00931CA1" w:rsidRPr="001C3A6E">
        <w:rPr>
          <w:rFonts w:cs="Times New Roman"/>
          <w:color w:val="000000"/>
          <w:sz w:val="24"/>
          <w:szCs w:val="24"/>
          <w:lang w:val="en"/>
        </w:rPr>
        <w:t>used</w:t>
      </w:r>
      <w:r w:rsidRPr="001C3A6E">
        <w:rPr>
          <w:rFonts w:cs="Times New Roman"/>
          <w:color w:val="000000"/>
          <w:sz w:val="24"/>
          <w:szCs w:val="24"/>
          <w:lang w:val="en"/>
        </w:rPr>
        <w:t xml:space="preserve"> Holistic Stress model by collecting data using questionnaires and </w:t>
      </w:r>
      <w:r w:rsidR="00931CA1" w:rsidRPr="001C3A6E">
        <w:rPr>
          <w:rFonts w:cs="Times New Roman"/>
          <w:color w:val="000000"/>
          <w:sz w:val="24"/>
          <w:szCs w:val="24"/>
          <w:lang w:val="en"/>
        </w:rPr>
        <w:t>exploring</w:t>
      </w:r>
      <w:r w:rsidRPr="001C3A6E">
        <w:rPr>
          <w:rFonts w:cs="Times New Roman"/>
          <w:color w:val="000000"/>
          <w:sz w:val="24"/>
          <w:szCs w:val="24"/>
          <w:lang w:val="en"/>
        </w:rPr>
        <w:t xml:space="preserve"> data with several questions on 30 subjects consisting of health and medical personnel distributed online in Cireb</w:t>
      </w:r>
      <w:r w:rsidR="005C1267" w:rsidRPr="001C3A6E">
        <w:rPr>
          <w:rFonts w:cs="Times New Roman"/>
          <w:color w:val="000000"/>
          <w:sz w:val="24"/>
          <w:szCs w:val="24"/>
          <w:lang w:val="en"/>
        </w:rPr>
        <w:t xml:space="preserve">on, </w:t>
      </w:r>
      <w:proofErr w:type="spellStart"/>
      <w:r w:rsidR="005C1267" w:rsidRPr="001C3A6E">
        <w:rPr>
          <w:rFonts w:cs="Times New Roman"/>
          <w:color w:val="000000"/>
          <w:sz w:val="24"/>
          <w:szCs w:val="24"/>
          <w:lang w:val="en"/>
        </w:rPr>
        <w:t>Kuningan</w:t>
      </w:r>
      <w:proofErr w:type="spellEnd"/>
      <w:r w:rsidR="005C1267" w:rsidRPr="001C3A6E">
        <w:rPr>
          <w:rFonts w:cs="Times New Roman"/>
          <w:color w:val="000000"/>
          <w:sz w:val="24"/>
          <w:szCs w:val="24"/>
          <w:lang w:val="en"/>
        </w:rPr>
        <w:t xml:space="preserve">, and Central Java </w:t>
      </w:r>
      <w:sdt>
        <w:sdtPr>
          <w:rPr>
            <w:rFonts w:cs="Times New Roman"/>
            <w:color w:val="000000"/>
            <w:sz w:val="24"/>
            <w:szCs w:val="24"/>
            <w:lang w:val="en-US"/>
          </w:rPr>
          <w:id w:val="1673992729"/>
          <w:citation/>
        </w:sdtPr>
        <w:sdtEndPr/>
        <w:sdtContent>
          <w:r w:rsidR="005C1267" w:rsidRPr="001C3A6E">
            <w:rPr>
              <w:rFonts w:cs="Times New Roman"/>
              <w:color w:val="000000"/>
              <w:sz w:val="24"/>
              <w:szCs w:val="24"/>
              <w:lang w:val="en-US"/>
            </w:rPr>
            <w:fldChar w:fldCharType="begin"/>
          </w:r>
          <w:r w:rsidR="00C02E03">
            <w:rPr>
              <w:rFonts w:cs="Times New Roman"/>
              <w:color w:val="000000"/>
              <w:sz w:val="24"/>
              <w:szCs w:val="24"/>
              <w:lang w:val="en-US"/>
            </w:rPr>
            <w:instrText xml:space="preserve">CITATION Ayu21 \l 1033 </w:instrText>
          </w:r>
          <w:r w:rsidR="005C1267" w:rsidRPr="001C3A6E">
            <w:rPr>
              <w:rFonts w:cs="Times New Roman"/>
              <w:color w:val="000000"/>
              <w:sz w:val="24"/>
              <w:szCs w:val="24"/>
              <w:lang w:val="en-US"/>
            </w:rPr>
            <w:fldChar w:fldCharType="separate"/>
          </w:r>
          <w:r w:rsidR="00515FB7" w:rsidRPr="00515FB7">
            <w:rPr>
              <w:rFonts w:cs="Times New Roman"/>
              <w:noProof/>
              <w:color w:val="000000"/>
              <w:sz w:val="24"/>
              <w:szCs w:val="24"/>
              <w:lang w:val="en-US"/>
            </w:rPr>
            <w:t>(Ayuningtyas &amp; Hendriani, 2021)</w:t>
          </w:r>
          <w:r w:rsidR="005C1267" w:rsidRPr="001C3A6E">
            <w:rPr>
              <w:rFonts w:cs="Times New Roman"/>
              <w:color w:val="000000"/>
              <w:sz w:val="24"/>
              <w:szCs w:val="24"/>
              <w:lang w:val="en-US"/>
            </w:rPr>
            <w:fldChar w:fldCharType="end"/>
          </w:r>
        </w:sdtContent>
      </w:sdt>
      <w:r w:rsidR="005C1267" w:rsidRPr="001C3A6E">
        <w:rPr>
          <w:rFonts w:cs="Times New Roman"/>
          <w:color w:val="000000"/>
          <w:sz w:val="24"/>
          <w:szCs w:val="24"/>
          <w:lang w:val="en-US"/>
        </w:rPr>
        <w:t>.</w:t>
      </w:r>
    </w:p>
    <w:p w14:paraId="1F8DCA74" w14:textId="79F7A732" w:rsidR="003D7AD4" w:rsidRPr="001C3A6E" w:rsidRDefault="003D7AD4" w:rsidP="00095A98">
      <w:pPr>
        <w:spacing w:line="240" w:lineRule="auto"/>
        <w:ind w:firstLine="720"/>
        <w:rPr>
          <w:rFonts w:cs="Times New Roman"/>
          <w:color w:val="000000"/>
          <w:sz w:val="24"/>
          <w:szCs w:val="20"/>
          <w:lang w:val="en"/>
        </w:rPr>
      </w:pPr>
      <w:r w:rsidRPr="001C3A6E">
        <w:rPr>
          <w:rFonts w:cs="Times New Roman"/>
          <w:color w:val="000000"/>
          <w:sz w:val="24"/>
          <w:szCs w:val="20"/>
          <w:lang w:val="en"/>
        </w:rPr>
        <w:t xml:space="preserve">Based on the news presented by </w:t>
      </w:r>
      <w:proofErr w:type="spellStart"/>
      <w:r w:rsidRPr="001C3A6E">
        <w:rPr>
          <w:rFonts w:cs="Times New Roman"/>
          <w:i/>
          <w:color w:val="000000"/>
          <w:sz w:val="24"/>
          <w:szCs w:val="20"/>
          <w:lang w:val="en"/>
        </w:rPr>
        <w:t>Detikcom</w:t>
      </w:r>
      <w:proofErr w:type="spellEnd"/>
      <w:r w:rsidRPr="001C3A6E">
        <w:rPr>
          <w:rFonts w:cs="Times New Roman"/>
          <w:color w:val="000000"/>
          <w:sz w:val="24"/>
          <w:szCs w:val="20"/>
          <w:lang w:val="en"/>
        </w:rPr>
        <w:t xml:space="preserve"> in the case of violence against </w:t>
      </w:r>
      <w:r w:rsidR="00A5274E" w:rsidRPr="001C3A6E">
        <w:rPr>
          <w:rFonts w:cs="Times New Roman"/>
          <w:color w:val="000000"/>
          <w:sz w:val="24"/>
          <w:szCs w:val="20"/>
          <w:lang w:val="en"/>
        </w:rPr>
        <w:t xml:space="preserve">a </w:t>
      </w:r>
      <w:r w:rsidR="00273108" w:rsidRPr="001C3A6E">
        <w:rPr>
          <w:rFonts w:cs="Times New Roman"/>
          <w:color w:val="000000"/>
          <w:sz w:val="24"/>
          <w:szCs w:val="20"/>
          <w:lang w:val="en"/>
        </w:rPr>
        <w:t>h</w:t>
      </w:r>
      <w:r w:rsidR="0095758E" w:rsidRPr="001C3A6E">
        <w:rPr>
          <w:rFonts w:cs="Times New Roman"/>
          <w:color w:val="000000"/>
          <w:sz w:val="24"/>
          <w:szCs w:val="20"/>
          <w:lang w:val="en"/>
        </w:rPr>
        <w:t>ealthcare</w:t>
      </w:r>
      <w:r w:rsidR="00F9423F" w:rsidRPr="001C3A6E">
        <w:rPr>
          <w:rFonts w:cs="Times New Roman"/>
          <w:color w:val="000000"/>
          <w:sz w:val="24"/>
          <w:szCs w:val="20"/>
          <w:lang w:val="en"/>
        </w:rPr>
        <w:t xml:space="preserve"> worker</w:t>
      </w:r>
      <w:r w:rsidRPr="001C3A6E">
        <w:rPr>
          <w:rFonts w:cs="Times New Roman"/>
          <w:color w:val="000000"/>
          <w:sz w:val="24"/>
          <w:szCs w:val="20"/>
          <w:lang w:val="en"/>
        </w:rPr>
        <w:t xml:space="preserve">, </w:t>
      </w:r>
      <w:proofErr w:type="spellStart"/>
      <w:r w:rsidRPr="001C3A6E">
        <w:rPr>
          <w:rFonts w:cs="Times New Roman"/>
          <w:i/>
          <w:color w:val="000000"/>
          <w:sz w:val="24"/>
          <w:szCs w:val="20"/>
          <w:lang w:val="en"/>
        </w:rPr>
        <w:t>Detikcom</w:t>
      </w:r>
      <w:proofErr w:type="spellEnd"/>
      <w:r w:rsidRPr="001C3A6E">
        <w:rPr>
          <w:rFonts w:cs="Times New Roman"/>
          <w:color w:val="000000"/>
          <w:sz w:val="24"/>
          <w:szCs w:val="20"/>
          <w:lang w:val="en"/>
        </w:rPr>
        <w:t xml:space="preserve"> presents news with a running news scheme or ongoing news. This can be seen from the news analyzed by the researcher, one news with another news is </w:t>
      </w:r>
      <w:r w:rsidR="00A5274E" w:rsidRPr="001C3A6E">
        <w:rPr>
          <w:rFonts w:cs="Times New Roman"/>
          <w:color w:val="000000"/>
          <w:sz w:val="24"/>
          <w:szCs w:val="20"/>
          <w:lang w:val="en"/>
        </w:rPr>
        <w:t>interrelated</w:t>
      </w:r>
      <w:r w:rsidRPr="001C3A6E">
        <w:rPr>
          <w:rFonts w:cs="Times New Roman"/>
          <w:color w:val="000000"/>
          <w:sz w:val="24"/>
          <w:szCs w:val="20"/>
          <w:lang w:val="en"/>
        </w:rPr>
        <w:t xml:space="preserve"> and </w:t>
      </w:r>
      <w:r w:rsidR="00FC77F1" w:rsidRPr="001C3A6E">
        <w:rPr>
          <w:rFonts w:cs="Times New Roman"/>
          <w:color w:val="000000"/>
          <w:sz w:val="24"/>
          <w:szCs w:val="20"/>
          <w:lang w:val="en"/>
        </w:rPr>
        <w:t>ongoing</w:t>
      </w:r>
      <w:r w:rsidRPr="001C3A6E">
        <w:rPr>
          <w:rFonts w:cs="Times New Roman"/>
          <w:color w:val="000000"/>
          <w:sz w:val="24"/>
          <w:szCs w:val="20"/>
          <w:lang w:val="en"/>
        </w:rPr>
        <w:t xml:space="preserve">. </w:t>
      </w:r>
      <w:r w:rsidR="00FC77F1" w:rsidRPr="001C3A6E">
        <w:rPr>
          <w:rFonts w:cs="Times New Roman"/>
          <w:color w:val="000000"/>
          <w:sz w:val="24"/>
          <w:szCs w:val="20"/>
          <w:lang w:val="en"/>
        </w:rPr>
        <w:t>It means</w:t>
      </w:r>
      <w:r w:rsidRPr="001C3A6E">
        <w:rPr>
          <w:rFonts w:cs="Times New Roman"/>
          <w:color w:val="000000"/>
          <w:sz w:val="24"/>
          <w:szCs w:val="20"/>
          <w:lang w:val="en"/>
        </w:rPr>
        <w:t xml:space="preserve"> </w:t>
      </w:r>
      <w:proofErr w:type="spellStart"/>
      <w:r w:rsidRPr="001C3A6E">
        <w:rPr>
          <w:rFonts w:cs="Times New Roman"/>
          <w:i/>
          <w:color w:val="000000"/>
          <w:sz w:val="24"/>
          <w:szCs w:val="20"/>
          <w:lang w:val="en"/>
        </w:rPr>
        <w:t>Detikcom</w:t>
      </w:r>
      <w:proofErr w:type="spellEnd"/>
      <w:r w:rsidRPr="001C3A6E">
        <w:rPr>
          <w:rFonts w:cs="Times New Roman"/>
          <w:color w:val="000000"/>
          <w:sz w:val="24"/>
          <w:szCs w:val="20"/>
          <w:lang w:val="en"/>
        </w:rPr>
        <w:t xml:space="preserve"> as </w:t>
      </w:r>
      <w:r w:rsidR="00A5274E" w:rsidRPr="001C3A6E">
        <w:rPr>
          <w:rFonts w:cs="Times New Roman"/>
          <w:color w:val="000000"/>
          <w:sz w:val="24"/>
          <w:szCs w:val="20"/>
          <w:lang w:val="en"/>
        </w:rPr>
        <w:t>an</w:t>
      </w:r>
      <w:r w:rsidRPr="001C3A6E">
        <w:rPr>
          <w:rFonts w:cs="Times New Roman"/>
          <w:color w:val="000000"/>
          <w:sz w:val="24"/>
          <w:szCs w:val="20"/>
          <w:lang w:val="en"/>
        </w:rPr>
        <w:t xml:space="preserve"> online media that reported this case </w:t>
      </w:r>
      <w:r w:rsidR="00A5274E" w:rsidRPr="001C3A6E">
        <w:rPr>
          <w:rFonts w:cs="Times New Roman"/>
          <w:color w:val="000000"/>
          <w:sz w:val="24"/>
          <w:szCs w:val="20"/>
          <w:lang w:val="en"/>
        </w:rPr>
        <w:t>has</w:t>
      </w:r>
      <w:r w:rsidRPr="001C3A6E">
        <w:rPr>
          <w:rFonts w:cs="Times New Roman"/>
          <w:color w:val="000000"/>
          <w:sz w:val="24"/>
          <w:szCs w:val="20"/>
          <w:lang w:val="en"/>
        </w:rPr>
        <w:t xml:space="preserve"> a commitment to provide interesting and factual information to </w:t>
      </w:r>
      <w:r w:rsidR="00A5274E" w:rsidRPr="001C3A6E">
        <w:rPr>
          <w:rFonts w:cs="Times New Roman"/>
          <w:color w:val="000000"/>
          <w:sz w:val="24"/>
          <w:szCs w:val="20"/>
          <w:lang w:val="en"/>
        </w:rPr>
        <w:t>public widely</w:t>
      </w:r>
      <w:r w:rsidRPr="001C3A6E">
        <w:rPr>
          <w:rFonts w:cs="Times New Roman"/>
          <w:color w:val="000000"/>
          <w:sz w:val="24"/>
          <w:szCs w:val="20"/>
          <w:lang w:val="en"/>
        </w:rPr>
        <w:t xml:space="preserve">. In the social context element, discourse is a part that develops in society. So, in the critical discourse analysis research, </w:t>
      </w:r>
      <w:proofErr w:type="spellStart"/>
      <w:r w:rsidRPr="001C3A6E">
        <w:rPr>
          <w:rFonts w:cs="Times New Roman"/>
          <w:color w:val="000000"/>
          <w:sz w:val="24"/>
          <w:szCs w:val="20"/>
          <w:lang w:val="en"/>
        </w:rPr>
        <w:t>Teun</w:t>
      </w:r>
      <w:proofErr w:type="spellEnd"/>
      <w:r w:rsidRPr="001C3A6E">
        <w:rPr>
          <w:rFonts w:cs="Times New Roman"/>
          <w:color w:val="000000"/>
          <w:sz w:val="24"/>
          <w:szCs w:val="20"/>
          <w:lang w:val="en"/>
        </w:rPr>
        <w:t xml:space="preserve"> A. </w:t>
      </w:r>
      <w:r w:rsidR="00FC77F1" w:rsidRPr="001C3A6E">
        <w:rPr>
          <w:rFonts w:cs="Times New Roman"/>
          <w:color w:val="000000"/>
          <w:sz w:val="24"/>
          <w:szCs w:val="20"/>
          <w:lang w:val="en"/>
        </w:rPr>
        <w:t>Van</w:t>
      </w:r>
      <w:r w:rsidRPr="001C3A6E">
        <w:rPr>
          <w:rFonts w:cs="Times New Roman"/>
          <w:color w:val="000000"/>
          <w:sz w:val="24"/>
          <w:szCs w:val="20"/>
          <w:lang w:val="en"/>
        </w:rPr>
        <w:t xml:space="preserve"> </w:t>
      </w:r>
      <w:proofErr w:type="spellStart"/>
      <w:r w:rsidRPr="001C3A6E">
        <w:rPr>
          <w:rFonts w:cs="Times New Roman"/>
          <w:color w:val="000000"/>
          <w:sz w:val="24"/>
          <w:szCs w:val="20"/>
          <w:lang w:val="en"/>
        </w:rPr>
        <w:t>Djik</w:t>
      </w:r>
      <w:proofErr w:type="spellEnd"/>
      <w:r w:rsidRPr="001C3A6E">
        <w:rPr>
          <w:rFonts w:cs="Times New Roman"/>
          <w:color w:val="000000"/>
          <w:sz w:val="24"/>
          <w:szCs w:val="20"/>
          <w:lang w:val="en"/>
        </w:rPr>
        <w:t xml:space="preserve"> model requires research that looks at how a discourse is produced and reproduced in society. </w:t>
      </w:r>
      <w:r w:rsidR="00FC77F1" w:rsidRPr="001C3A6E">
        <w:rPr>
          <w:rFonts w:cs="Times New Roman"/>
          <w:color w:val="000000"/>
          <w:sz w:val="24"/>
          <w:szCs w:val="20"/>
          <w:lang w:val="en"/>
        </w:rPr>
        <w:t>T</w:t>
      </w:r>
      <w:r w:rsidR="00A5274E" w:rsidRPr="001C3A6E">
        <w:rPr>
          <w:rFonts w:cs="Times New Roman"/>
          <w:color w:val="000000"/>
          <w:sz w:val="24"/>
          <w:szCs w:val="20"/>
          <w:lang w:val="en"/>
        </w:rPr>
        <w:t xml:space="preserve">here are two important points </w:t>
      </w:r>
      <w:r w:rsidR="00FC77F1" w:rsidRPr="001C3A6E">
        <w:rPr>
          <w:rFonts w:cs="Times New Roman"/>
          <w:color w:val="000000"/>
          <w:sz w:val="24"/>
          <w:szCs w:val="20"/>
          <w:lang w:val="en"/>
        </w:rPr>
        <w:t>of</w:t>
      </w:r>
      <w:r w:rsidRPr="001C3A6E">
        <w:rPr>
          <w:rFonts w:cs="Times New Roman"/>
          <w:color w:val="000000"/>
          <w:sz w:val="24"/>
          <w:szCs w:val="20"/>
          <w:lang w:val="en"/>
        </w:rPr>
        <w:t xml:space="preserve"> this element, </w:t>
      </w:r>
      <w:r w:rsidR="00A5274E" w:rsidRPr="001C3A6E">
        <w:rPr>
          <w:rFonts w:cs="Times New Roman"/>
          <w:color w:val="000000"/>
          <w:sz w:val="24"/>
          <w:szCs w:val="20"/>
          <w:lang w:val="en"/>
        </w:rPr>
        <w:t>they are</w:t>
      </w:r>
      <w:r w:rsidRPr="001C3A6E">
        <w:rPr>
          <w:rFonts w:cs="Times New Roman"/>
          <w:color w:val="000000"/>
          <w:sz w:val="24"/>
          <w:szCs w:val="20"/>
          <w:lang w:val="en"/>
        </w:rPr>
        <w:t xml:space="preserve"> the practice </w:t>
      </w:r>
      <w:r w:rsidR="00ED591D" w:rsidRPr="001C3A6E">
        <w:rPr>
          <w:rFonts w:cs="Times New Roman"/>
          <w:color w:val="000000"/>
          <w:sz w:val="24"/>
          <w:szCs w:val="20"/>
          <w:lang w:val="en"/>
        </w:rPr>
        <w:t xml:space="preserve">of power and access </w:t>
      </w:r>
      <w:sdt>
        <w:sdtPr>
          <w:rPr>
            <w:rFonts w:eastAsiaTheme="majorEastAsia" w:cs="Times New Roman"/>
            <w:sz w:val="24"/>
            <w:szCs w:val="24"/>
          </w:rPr>
          <w:id w:val="-390958958"/>
          <w:citation/>
        </w:sdtPr>
        <w:sdtEndPr/>
        <w:sdtContent>
          <w:r w:rsidR="00ED591D" w:rsidRPr="001C3A6E">
            <w:rPr>
              <w:rFonts w:eastAsiaTheme="majorEastAsia" w:cs="Times New Roman"/>
              <w:sz w:val="24"/>
              <w:szCs w:val="24"/>
            </w:rPr>
            <w:fldChar w:fldCharType="begin"/>
          </w:r>
          <w:r w:rsidR="00ED591D" w:rsidRPr="001C3A6E">
            <w:rPr>
              <w:rFonts w:eastAsiaTheme="majorEastAsia" w:cs="Times New Roman"/>
              <w:sz w:val="24"/>
              <w:szCs w:val="24"/>
              <w:lang w:val="en-US"/>
            </w:rPr>
            <w:instrText xml:space="preserve"> CITATION Due21 \l 1033 </w:instrText>
          </w:r>
          <w:r w:rsidR="00ED591D" w:rsidRPr="001C3A6E">
            <w:rPr>
              <w:rFonts w:eastAsiaTheme="majorEastAsia" w:cs="Times New Roman"/>
              <w:sz w:val="24"/>
              <w:szCs w:val="24"/>
            </w:rPr>
            <w:fldChar w:fldCharType="separate"/>
          </w:r>
          <w:r w:rsidR="00515FB7" w:rsidRPr="00515FB7">
            <w:rPr>
              <w:rFonts w:eastAsiaTheme="majorEastAsia" w:cs="Times New Roman"/>
              <w:noProof/>
              <w:sz w:val="24"/>
              <w:szCs w:val="24"/>
              <w:lang w:val="en-US"/>
            </w:rPr>
            <w:t>(Duerksen &amp; Woodin, 2021)</w:t>
          </w:r>
          <w:r w:rsidR="00ED591D" w:rsidRPr="001C3A6E">
            <w:rPr>
              <w:rFonts w:eastAsiaTheme="majorEastAsia" w:cs="Times New Roman"/>
              <w:sz w:val="24"/>
              <w:szCs w:val="24"/>
            </w:rPr>
            <w:fldChar w:fldCharType="end"/>
          </w:r>
        </w:sdtContent>
      </w:sdt>
      <w:r w:rsidR="00ED591D" w:rsidRPr="001C3A6E">
        <w:rPr>
          <w:rFonts w:eastAsiaTheme="majorEastAsia" w:cs="Times New Roman"/>
          <w:sz w:val="24"/>
          <w:szCs w:val="24"/>
          <w:lang w:val="en-US"/>
        </w:rPr>
        <w:t>.</w:t>
      </w:r>
    </w:p>
    <w:p w14:paraId="1A8E0D11" w14:textId="77777777" w:rsidR="003D7AD4" w:rsidRPr="001C3A6E" w:rsidRDefault="003D7AD4" w:rsidP="00095A98">
      <w:pPr>
        <w:spacing w:line="240" w:lineRule="auto"/>
        <w:jc w:val="center"/>
        <w:rPr>
          <w:rFonts w:cs="Times New Roman"/>
          <w:sz w:val="24"/>
          <w:szCs w:val="24"/>
          <w:lang w:val="en-US"/>
        </w:rPr>
      </w:pPr>
      <w:r w:rsidRPr="001C3A6E">
        <w:rPr>
          <w:sz w:val="24"/>
          <w:szCs w:val="24"/>
        </w:rPr>
        <w:t>CONCLUSION</w:t>
      </w:r>
    </w:p>
    <w:p w14:paraId="650467BA" w14:textId="108D0B64" w:rsidR="008F367A" w:rsidRPr="001C3A6E" w:rsidRDefault="008F367A" w:rsidP="000A0B10">
      <w:pPr>
        <w:spacing w:line="240" w:lineRule="auto"/>
        <w:rPr>
          <w:rFonts w:cstheme="minorHAnsi"/>
          <w:sz w:val="24"/>
          <w:szCs w:val="24"/>
          <w:lang w:val="en"/>
        </w:rPr>
      </w:pPr>
      <w:r w:rsidRPr="001C3A6E">
        <w:rPr>
          <w:rFonts w:cstheme="minorHAnsi"/>
          <w:sz w:val="24"/>
          <w:szCs w:val="24"/>
          <w:lang w:val="en"/>
        </w:rPr>
        <w:t xml:space="preserve">Based on the results of research and discussion of discourse constructed by the online media </w:t>
      </w:r>
      <w:proofErr w:type="spellStart"/>
      <w:r w:rsidRPr="001C3A6E">
        <w:rPr>
          <w:rFonts w:cstheme="minorHAnsi"/>
          <w:i/>
          <w:sz w:val="24"/>
          <w:szCs w:val="24"/>
          <w:lang w:val="en"/>
        </w:rPr>
        <w:t>Detikcom</w:t>
      </w:r>
      <w:proofErr w:type="spellEnd"/>
      <w:r w:rsidRPr="001C3A6E">
        <w:rPr>
          <w:rFonts w:cstheme="minorHAnsi"/>
          <w:sz w:val="24"/>
          <w:szCs w:val="24"/>
          <w:lang w:val="en"/>
        </w:rPr>
        <w:t xml:space="preserve"> on the news about violence case against a </w:t>
      </w:r>
      <w:r w:rsidR="00273108" w:rsidRPr="001C3A6E">
        <w:rPr>
          <w:rFonts w:cstheme="minorHAnsi"/>
          <w:sz w:val="24"/>
          <w:szCs w:val="24"/>
          <w:lang w:val="en"/>
        </w:rPr>
        <w:t>h</w:t>
      </w:r>
      <w:r w:rsidR="0095758E" w:rsidRPr="001C3A6E">
        <w:rPr>
          <w:rFonts w:cstheme="minorHAnsi"/>
          <w:sz w:val="24"/>
          <w:szCs w:val="24"/>
          <w:lang w:val="en"/>
        </w:rPr>
        <w:t>ealthcare</w:t>
      </w:r>
      <w:r w:rsidR="00F9423F" w:rsidRPr="001C3A6E">
        <w:rPr>
          <w:rFonts w:cstheme="minorHAnsi"/>
          <w:sz w:val="24"/>
          <w:szCs w:val="24"/>
          <w:lang w:val="en"/>
        </w:rPr>
        <w:t xml:space="preserve"> worker</w:t>
      </w:r>
      <w:r w:rsidRPr="001C3A6E">
        <w:rPr>
          <w:rFonts w:cstheme="minorHAnsi"/>
          <w:sz w:val="24"/>
          <w:szCs w:val="24"/>
          <w:lang w:val="en"/>
        </w:rPr>
        <w:t xml:space="preserve"> using the critical discourse analysis of the </w:t>
      </w:r>
      <w:proofErr w:type="spellStart"/>
      <w:r w:rsidRPr="001C3A6E">
        <w:rPr>
          <w:rFonts w:cstheme="minorHAnsi"/>
          <w:sz w:val="24"/>
          <w:szCs w:val="24"/>
          <w:lang w:val="en"/>
        </w:rPr>
        <w:t>Teun</w:t>
      </w:r>
      <w:proofErr w:type="spellEnd"/>
      <w:r w:rsidRPr="001C3A6E">
        <w:rPr>
          <w:rFonts w:cstheme="minorHAnsi"/>
          <w:sz w:val="24"/>
          <w:szCs w:val="24"/>
          <w:lang w:val="en"/>
        </w:rPr>
        <w:t xml:space="preserve"> A. </w:t>
      </w:r>
      <w:r w:rsidR="00C11D07" w:rsidRPr="001C3A6E">
        <w:rPr>
          <w:rFonts w:cstheme="minorHAnsi"/>
          <w:sz w:val="24"/>
          <w:szCs w:val="24"/>
          <w:lang w:val="en"/>
        </w:rPr>
        <w:t>Van</w:t>
      </w:r>
      <w:r w:rsidRPr="001C3A6E">
        <w:rPr>
          <w:rFonts w:cstheme="minorHAnsi"/>
          <w:sz w:val="24"/>
          <w:szCs w:val="24"/>
          <w:lang w:val="en"/>
        </w:rPr>
        <w:t xml:space="preserve"> </w:t>
      </w:r>
      <w:proofErr w:type="spellStart"/>
      <w:r w:rsidRPr="001C3A6E">
        <w:rPr>
          <w:rFonts w:cstheme="minorHAnsi"/>
          <w:sz w:val="24"/>
          <w:szCs w:val="24"/>
          <w:lang w:val="en"/>
        </w:rPr>
        <w:t>Dijk</w:t>
      </w:r>
      <w:proofErr w:type="spellEnd"/>
      <w:r w:rsidRPr="001C3A6E">
        <w:rPr>
          <w:rFonts w:cstheme="minorHAnsi"/>
          <w:sz w:val="24"/>
          <w:szCs w:val="24"/>
          <w:lang w:val="en"/>
        </w:rPr>
        <w:t xml:space="preserve"> model, it can be concluded as follows:</w:t>
      </w:r>
    </w:p>
    <w:p w14:paraId="54348972" w14:textId="38E6DDC1" w:rsidR="00AD4FBE" w:rsidRPr="001C3A6E" w:rsidRDefault="00AD4FBE" w:rsidP="000A0B10">
      <w:pPr>
        <w:spacing w:line="240" w:lineRule="auto"/>
        <w:ind w:firstLine="720"/>
        <w:rPr>
          <w:rFonts w:cstheme="minorHAnsi"/>
          <w:sz w:val="24"/>
          <w:szCs w:val="24"/>
          <w:lang w:val="en"/>
        </w:rPr>
      </w:pPr>
      <w:r w:rsidRPr="001C3A6E">
        <w:rPr>
          <w:rFonts w:cstheme="minorHAnsi"/>
          <w:sz w:val="24"/>
          <w:szCs w:val="24"/>
          <w:lang w:val="en"/>
        </w:rPr>
        <w:t xml:space="preserve">At the level of news text about a violence case against </w:t>
      </w:r>
      <w:r w:rsidR="009C524C" w:rsidRPr="001C3A6E">
        <w:rPr>
          <w:rFonts w:cstheme="minorHAnsi"/>
          <w:sz w:val="24"/>
          <w:szCs w:val="24"/>
          <w:lang w:val="en"/>
        </w:rPr>
        <w:t xml:space="preserve">a </w:t>
      </w:r>
      <w:r w:rsidR="00273108" w:rsidRPr="001C3A6E">
        <w:rPr>
          <w:rFonts w:cstheme="minorHAnsi"/>
          <w:sz w:val="24"/>
          <w:szCs w:val="24"/>
          <w:lang w:val="en"/>
        </w:rPr>
        <w:t>h</w:t>
      </w:r>
      <w:r w:rsidR="0095758E" w:rsidRPr="001C3A6E">
        <w:rPr>
          <w:rFonts w:cstheme="minorHAnsi"/>
          <w:sz w:val="24"/>
          <w:szCs w:val="24"/>
          <w:lang w:val="en"/>
        </w:rPr>
        <w:t>ealthcare</w:t>
      </w:r>
      <w:r w:rsidR="00F9423F" w:rsidRPr="001C3A6E">
        <w:rPr>
          <w:rFonts w:cstheme="minorHAnsi"/>
          <w:sz w:val="24"/>
          <w:szCs w:val="24"/>
          <w:lang w:val="en"/>
        </w:rPr>
        <w:t xml:space="preserve"> worker</w:t>
      </w:r>
      <w:r w:rsidR="00C11D07" w:rsidRPr="001C3A6E">
        <w:rPr>
          <w:rFonts w:cstheme="minorHAnsi"/>
          <w:sz w:val="24"/>
          <w:szCs w:val="24"/>
          <w:lang w:val="en"/>
        </w:rPr>
        <w:t>, it</w:t>
      </w:r>
      <w:r w:rsidR="009C524C" w:rsidRPr="001C3A6E">
        <w:rPr>
          <w:rFonts w:cstheme="minorHAnsi"/>
          <w:sz w:val="24"/>
          <w:szCs w:val="24"/>
          <w:lang w:val="en"/>
        </w:rPr>
        <w:t xml:space="preserve"> focuses on theme, t</w:t>
      </w:r>
      <w:r w:rsidRPr="001C3A6E">
        <w:rPr>
          <w:rFonts w:cstheme="minorHAnsi"/>
          <w:sz w:val="24"/>
          <w:szCs w:val="24"/>
          <w:lang w:val="en"/>
        </w:rPr>
        <w:t xml:space="preserve">he perpetrator of beating </w:t>
      </w:r>
      <w:r w:rsidR="009C524C" w:rsidRPr="001C3A6E">
        <w:rPr>
          <w:rFonts w:cstheme="minorHAnsi"/>
          <w:sz w:val="24"/>
          <w:szCs w:val="24"/>
          <w:lang w:val="en"/>
        </w:rPr>
        <w:t>a nurse</w:t>
      </w:r>
      <w:r w:rsidRPr="001C3A6E">
        <w:rPr>
          <w:rFonts w:cstheme="minorHAnsi"/>
          <w:sz w:val="24"/>
          <w:szCs w:val="24"/>
          <w:lang w:val="en"/>
        </w:rPr>
        <w:t xml:space="preserve"> who </w:t>
      </w:r>
      <w:r w:rsidR="009C524C" w:rsidRPr="001C3A6E">
        <w:rPr>
          <w:rFonts w:cstheme="minorHAnsi"/>
          <w:sz w:val="24"/>
          <w:szCs w:val="24"/>
          <w:lang w:val="en"/>
        </w:rPr>
        <w:t>is</w:t>
      </w:r>
      <w:r w:rsidRPr="001C3A6E">
        <w:rPr>
          <w:rFonts w:cstheme="minorHAnsi"/>
          <w:sz w:val="24"/>
          <w:szCs w:val="24"/>
          <w:lang w:val="en"/>
        </w:rPr>
        <w:t xml:space="preserve"> on duty </w:t>
      </w:r>
      <w:r w:rsidR="009C524C" w:rsidRPr="001C3A6E">
        <w:rPr>
          <w:rFonts w:cstheme="minorHAnsi"/>
          <w:sz w:val="24"/>
          <w:szCs w:val="24"/>
          <w:lang w:val="en"/>
        </w:rPr>
        <w:t>becomes a</w:t>
      </w:r>
      <w:r w:rsidRPr="001C3A6E">
        <w:rPr>
          <w:rFonts w:cstheme="minorHAnsi"/>
          <w:sz w:val="24"/>
          <w:szCs w:val="24"/>
          <w:lang w:val="en"/>
        </w:rPr>
        <w:t xml:space="preserve"> suspect. In this case, it can be </w:t>
      </w:r>
      <w:r w:rsidR="00C11D07" w:rsidRPr="001C3A6E">
        <w:rPr>
          <w:rFonts w:cstheme="minorHAnsi"/>
          <w:sz w:val="24"/>
          <w:szCs w:val="24"/>
          <w:lang w:val="en"/>
        </w:rPr>
        <w:t>viewed</w:t>
      </w:r>
      <w:r w:rsidRPr="001C3A6E">
        <w:rPr>
          <w:rFonts w:cstheme="minorHAnsi"/>
          <w:sz w:val="24"/>
          <w:szCs w:val="24"/>
          <w:lang w:val="en"/>
        </w:rPr>
        <w:t xml:space="preserve"> from the news headline</w:t>
      </w:r>
      <w:r w:rsidR="009C524C" w:rsidRPr="001C3A6E">
        <w:rPr>
          <w:rFonts w:cstheme="minorHAnsi"/>
          <w:sz w:val="24"/>
          <w:szCs w:val="24"/>
          <w:lang w:val="en"/>
        </w:rPr>
        <w:t xml:space="preserve"> analysis</w:t>
      </w:r>
      <w:r w:rsidRPr="001C3A6E">
        <w:rPr>
          <w:rFonts w:cstheme="minorHAnsi"/>
          <w:sz w:val="24"/>
          <w:szCs w:val="24"/>
          <w:lang w:val="en"/>
        </w:rPr>
        <w:t xml:space="preserve">. The scheme </w:t>
      </w:r>
      <w:r w:rsidR="009C524C" w:rsidRPr="001C3A6E">
        <w:rPr>
          <w:rFonts w:cstheme="minorHAnsi"/>
          <w:sz w:val="24"/>
          <w:szCs w:val="24"/>
          <w:lang w:val="en"/>
        </w:rPr>
        <w:t>constructed</w:t>
      </w:r>
      <w:r w:rsidRPr="001C3A6E">
        <w:rPr>
          <w:rFonts w:cstheme="minorHAnsi"/>
          <w:sz w:val="24"/>
          <w:szCs w:val="24"/>
          <w:lang w:val="en"/>
        </w:rPr>
        <w:t xml:space="preserve"> by journalist is that the actions taken by the patient's family or the alleged beating are against the law. </w:t>
      </w:r>
      <w:r w:rsidR="009C524C" w:rsidRPr="001C3A6E">
        <w:rPr>
          <w:rFonts w:cstheme="minorHAnsi"/>
          <w:sz w:val="24"/>
          <w:szCs w:val="24"/>
          <w:lang w:val="en"/>
        </w:rPr>
        <w:t>So,</w:t>
      </w:r>
      <w:r w:rsidRPr="001C3A6E">
        <w:rPr>
          <w:rFonts w:cstheme="minorHAnsi"/>
          <w:sz w:val="24"/>
          <w:szCs w:val="24"/>
          <w:lang w:val="en"/>
        </w:rPr>
        <w:t xml:space="preserve"> in this case the patient's family or the suspect of the beating is always the most important thing among the others. In addition, </w:t>
      </w:r>
      <w:r w:rsidR="00C11D07" w:rsidRPr="001C3A6E">
        <w:rPr>
          <w:rFonts w:cstheme="minorHAnsi"/>
          <w:sz w:val="24"/>
          <w:szCs w:val="24"/>
          <w:lang w:val="en"/>
        </w:rPr>
        <w:t xml:space="preserve">the </w:t>
      </w:r>
      <w:r w:rsidRPr="001C3A6E">
        <w:rPr>
          <w:rFonts w:cstheme="minorHAnsi"/>
          <w:sz w:val="24"/>
          <w:szCs w:val="24"/>
          <w:lang w:val="en"/>
        </w:rPr>
        <w:t>journalist use</w:t>
      </w:r>
      <w:r w:rsidR="009C524C" w:rsidRPr="001C3A6E">
        <w:rPr>
          <w:rFonts w:cstheme="minorHAnsi"/>
          <w:sz w:val="24"/>
          <w:szCs w:val="24"/>
          <w:lang w:val="en"/>
        </w:rPr>
        <w:t>s</w:t>
      </w:r>
      <w:r w:rsidRPr="001C3A6E">
        <w:rPr>
          <w:rFonts w:cstheme="minorHAnsi"/>
          <w:sz w:val="24"/>
          <w:szCs w:val="24"/>
          <w:lang w:val="en"/>
        </w:rPr>
        <w:t xml:space="preserve"> a running news scheme or continuous reporting of </w:t>
      </w:r>
      <w:r w:rsidR="009C524C" w:rsidRPr="001C3A6E">
        <w:rPr>
          <w:rFonts w:cstheme="minorHAnsi"/>
          <w:sz w:val="24"/>
          <w:szCs w:val="24"/>
          <w:lang w:val="en"/>
        </w:rPr>
        <w:t>a</w:t>
      </w:r>
      <w:r w:rsidRPr="001C3A6E">
        <w:rPr>
          <w:rFonts w:cstheme="minorHAnsi"/>
          <w:sz w:val="24"/>
          <w:szCs w:val="24"/>
          <w:lang w:val="en"/>
        </w:rPr>
        <w:t xml:space="preserve"> case. So</w:t>
      </w:r>
      <w:r w:rsidR="009C524C" w:rsidRPr="001C3A6E">
        <w:rPr>
          <w:rFonts w:cstheme="minorHAnsi"/>
          <w:sz w:val="24"/>
          <w:szCs w:val="24"/>
          <w:lang w:val="en"/>
        </w:rPr>
        <w:t xml:space="preserve">, </w:t>
      </w:r>
      <w:r w:rsidRPr="001C3A6E">
        <w:rPr>
          <w:rFonts w:cstheme="minorHAnsi"/>
          <w:sz w:val="24"/>
          <w:szCs w:val="24"/>
          <w:lang w:val="en"/>
        </w:rPr>
        <w:t xml:space="preserve">the news </w:t>
      </w:r>
      <w:r w:rsidR="009C524C" w:rsidRPr="001C3A6E">
        <w:rPr>
          <w:rFonts w:cstheme="minorHAnsi"/>
          <w:sz w:val="24"/>
          <w:szCs w:val="24"/>
          <w:lang w:val="en"/>
        </w:rPr>
        <w:t>created</w:t>
      </w:r>
      <w:r w:rsidRPr="001C3A6E">
        <w:rPr>
          <w:rFonts w:cstheme="minorHAnsi"/>
          <w:sz w:val="24"/>
          <w:szCs w:val="24"/>
          <w:lang w:val="en"/>
        </w:rPr>
        <w:t xml:space="preserve"> is continuous from one news to another. The micro structure in the news </w:t>
      </w:r>
      <w:r w:rsidR="009C524C" w:rsidRPr="001C3A6E">
        <w:rPr>
          <w:rFonts w:cstheme="minorHAnsi"/>
          <w:sz w:val="24"/>
          <w:szCs w:val="24"/>
          <w:lang w:val="en"/>
        </w:rPr>
        <w:t>journalist analysis</w:t>
      </w:r>
      <w:r w:rsidRPr="001C3A6E">
        <w:rPr>
          <w:rFonts w:cstheme="minorHAnsi"/>
          <w:sz w:val="24"/>
          <w:szCs w:val="24"/>
          <w:lang w:val="en"/>
        </w:rPr>
        <w:t xml:space="preserve"> explains that the actions taken by the patient's family are </w:t>
      </w:r>
      <w:r w:rsidR="009C524C" w:rsidRPr="001C3A6E">
        <w:rPr>
          <w:rFonts w:cstheme="minorHAnsi"/>
          <w:sz w:val="24"/>
          <w:szCs w:val="24"/>
          <w:lang w:val="en"/>
        </w:rPr>
        <w:t xml:space="preserve">truly </w:t>
      </w:r>
      <w:r w:rsidRPr="001C3A6E">
        <w:rPr>
          <w:rFonts w:cstheme="minorHAnsi"/>
          <w:sz w:val="24"/>
          <w:szCs w:val="24"/>
          <w:lang w:val="en"/>
        </w:rPr>
        <w:t xml:space="preserve">against the law so that he is the </w:t>
      </w:r>
      <w:r w:rsidR="009C524C" w:rsidRPr="001C3A6E">
        <w:rPr>
          <w:rFonts w:cstheme="minorHAnsi"/>
          <w:sz w:val="24"/>
          <w:szCs w:val="24"/>
          <w:lang w:val="en"/>
        </w:rPr>
        <w:t xml:space="preserve">main </w:t>
      </w:r>
      <w:r w:rsidRPr="001C3A6E">
        <w:rPr>
          <w:rFonts w:cstheme="minorHAnsi"/>
          <w:sz w:val="24"/>
          <w:szCs w:val="24"/>
          <w:lang w:val="en"/>
        </w:rPr>
        <w:t xml:space="preserve">suspect </w:t>
      </w:r>
      <w:r w:rsidR="009C524C" w:rsidRPr="001C3A6E">
        <w:rPr>
          <w:rFonts w:cstheme="minorHAnsi"/>
          <w:sz w:val="24"/>
          <w:szCs w:val="24"/>
          <w:lang w:val="en"/>
        </w:rPr>
        <w:t>of</w:t>
      </w:r>
      <w:r w:rsidRPr="001C3A6E">
        <w:rPr>
          <w:rFonts w:cstheme="minorHAnsi"/>
          <w:sz w:val="24"/>
          <w:szCs w:val="24"/>
          <w:lang w:val="en"/>
        </w:rPr>
        <w:t xml:space="preserve"> </w:t>
      </w:r>
      <w:r w:rsidR="009C524C" w:rsidRPr="001C3A6E">
        <w:rPr>
          <w:rFonts w:cstheme="minorHAnsi"/>
          <w:sz w:val="24"/>
          <w:szCs w:val="24"/>
          <w:lang w:val="en"/>
        </w:rPr>
        <w:t>the</w:t>
      </w:r>
      <w:r w:rsidRPr="001C3A6E">
        <w:rPr>
          <w:rFonts w:cstheme="minorHAnsi"/>
          <w:sz w:val="24"/>
          <w:szCs w:val="24"/>
          <w:lang w:val="en"/>
        </w:rPr>
        <w:t xml:space="preserve"> case. </w:t>
      </w:r>
      <w:r w:rsidR="009C524C" w:rsidRPr="001C3A6E">
        <w:rPr>
          <w:rFonts w:cstheme="minorHAnsi"/>
          <w:sz w:val="24"/>
          <w:szCs w:val="24"/>
          <w:lang w:val="en"/>
        </w:rPr>
        <w:t>Therefore, here journalist</w:t>
      </w:r>
      <w:r w:rsidRPr="001C3A6E">
        <w:rPr>
          <w:rFonts w:cstheme="minorHAnsi"/>
          <w:sz w:val="24"/>
          <w:szCs w:val="24"/>
          <w:lang w:val="en"/>
        </w:rPr>
        <w:t xml:space="preserve"> </w:t>
      </w:r>
      <w:r w:rsidR="009C524C" w:rsidRPr="001C3A6E">
        <w:rPr>
          <w:rFonts w:cstheme="minorHAnsi"/>
          <w:sz w:val="24"/>
          <w:szCs w:val="24"/>
          <w:lang w:val="en"/>
        </w:rPr>
        <w:lastRenderedPageBreak/>
        <w:t>considers that</w:t>
      </w:r>
      <w:r w:rsidRPr="001C3A6E">
        <w:rPr>
          <w:rFonts w:cstheme="minorHAnsi"/>
          <w:sz w:val="24"/>
          <w:szCs w:val="24"/>
          <w:lang w:val="en"/>
        </w:rPr>
        <w:t xml:space="preserve"> the suspect as the central figure in the</w:t>
      </w:r>
      <w:r w:rsidR="009C524C" w:rsidRPr="001C3A6E">
        <w:rPr>
          <w:rFonts w:cstheme="minorHAnsi"/>
          <w:sz w:val="24"/>
          <w:szCs w:val="24"/>
          <w:lang w:val="en"/>
        </w:rPr>
        <w:t xml:space="preserve"> violence</w:t>
      </w:r>
      <w:r w:rsidRPr="001C3A6E">
        <w:rPr>
          <w:rFonts w:cstheme="minorHAnsi"/>
          <w:sz w:val="24"/>
          <w:szCs w:val="24"/>
          <w:lang w:val="en"/>
        </w:rPr>
        <w:t xml:space="preserve"> case against </w:t>
      </w:r>
      <w:r w:rsidR="009C524C" w:rsidRPr="001C3A6E">
        <w:rPr>
          <w:rFonts w:cstheme="minorHAnsi"/>
          <w:sz w:val="24"/>
          <w:szCs w:val="24"/>
          <w:lang w:val="en"/>
        </w:rPr>
        <w:t xml:space="preserve">a </w:t>
      </w:r>
      <w:r w:rsidR="00273108" w:rsidRPr="001C3A6E">
        <w:rPr>
          <w:rFonts w:cstheme="minorHAnsi"/>
          <w:sz w:val="24"/>
          <w:szCs w:val="24"/>
          <w:lang w:val="en"/>
        </w:rPr>
        <w:t>h</w:t>
      </w:r>
      <w:r w:rsidR="0095758E" w:rsidRPr="001C3A6E">
        <w:rPr>
          <w:rFonts w:cstheme="minorHAnsi"/>
          <w:sz w:val="24"/>
          <w:szCs w:val="24"/>
          <w:lang w:val="en"/>
        </w:rPr>
        <w:t>ealthcare</w:t>
      </w:r>
      <w:r w:rsidR="00F9423F" w:rsidRPr="001C3A6E">
        <w:rPr>
          <w:rFonts w:cstheme="minorHAnsi"/>
          <w:sz w:val="24"/>
          <w:szCs w:val="24"/>
          <w:lang w:val="en"/>
        </w:rPr>
        <w:t xml:space="preserve"> worker</w:t>
      </w:r>
      <w:r w:rsidRPr="001C3A6E">
        <w:rPr>
          <w:rFonts w:cstheme="minorHAnsi"/>
          <w:sz w:val="24"/>
          <w:szCs w:val="24"/>
          <w:lang w:val="en"/>
        </w:rPr>
        <w:t xml:space="preserve"> </w:t>
      </w:r>
      <w:r w:rsidR="009C524C" w:rsidRPr="001C3A6E">
        <w:rPr>
          <w:rFonts w:cstheme="minorHAnsi"/>
          <w:sz w:val="24"/>
          <w:szCs w:val="24"/>
          <w:lang w:val="en"/>
        </w:rPr>
        <w:t>of</w:t>
      </w:r>
      <w:r w:rsidRPr="001C3A6E">
        <w:rPr>
          <w:rFonts w:cstheme="minorHAnsi"/>
          <w:sz w:val="24"/>
          <w:szCs w:val="24"/>
          <w:lang w:val="en"/>
        </w:rPr>
        <w:t xml:space="preserve"> </w:t>
      </w:r>
      <w:r w:rsidR="009C524C" w:rsidRPr="001C3A6E">
        <w:rPr>
          <w:rFonts w:cstheme="minorHAnsi"/>
          <w:sz w:val="24"/>
          <w:szCs w:val="24"/>
          <w:lang w:val="en"/>
        </w:rPr>
        <w:t>the</w:t>
      </w:r>
      <w:r w:rsidRPr="001C3A6E">
        <w:rPr>
          <w:rFonts w:cstheme="minorHAnsi"/>
          <w:sz w:val="24"/>
          <w:szCs w:val="24"/>
          <w:lang w:val="en"/>
        </w:rPr>
        <w:t xml:space="preserve"> case.</w:t>
      </w:r>
    </w:p>
    <w:p w14:paraId="449F9FCF" w14:textId="2C5C2B95" w:rsidR="00880D10" w:rsidRPr="001C3A6E" w:rsidRDefault="00880D10" w:rsidP="00095A98">
      <w:pPr>
        <w:spacing w:line="240" w:lineRule="auto"/>
        <w:ind w:firstLine="720"/>
        <w:rPr>
          <w:rFonts w:cstheme="minorHAnsi"/>
          <w:sz w:val="24"/>
          <w:szCs w:val="24"/>
          <w:lang w:val="en"/>
        </w:rPr>
      </w:pPr>
      <w:r w:rsidRPr="001C3A6E">
        <w:rPr>
          <w:rFonts w:cstheme="minorHAnsi"/>
          <w:sz w:val="24"/>
          <w:szCs w:val="24"/>
          <w:lang w:val="en"/>
        </w:rPr>
        <w:t xml:space="preserve">At the level of social cognition, </w:t>
      </w:r>
      <w:r w:rsidR="00193B90" w:rsidRPr="001C3A6E">
        <w:rPr>
          <w:rFonts w:cstheme="minorHAnsi"/>
          <w:sz w:val="24"/>
          <w:szCs w:val="24"/>
          <w:lang w:val="en"/>
        </w:rPr>
        <w:t>the</w:t>
      </w:r>
      <w:r w:rsidRPr="001C3A6E">
        <w:rPr>
          <w:rFonts w:cstheme="minorHAnsi"/>
          <w:sz w:val="24"/>
          <w:szCs w:val="24"/>
          <w:lang w:val="en"/>
        </w:rPr>
        <w:t xml:space="preserve"> journalist is someone who has competence and ideals as a journalist, so he can certainly be able to judge objectively. </w:t>
      </w:r>
      <w:r w:rsidR="00193B90" w:rsidRPr="001C3A6E">
        <w:rPr>
          <w:rFonts w:cstheme="minorHAnsi"/>
          <w:sz w:val="24"/>
          <w:szCs w:val="24"/>
          <w:lang w:val="en"/>
        </w:rPr>
        <w:t>The a</w:t>
      </w:r>
      <w:r w:rsidRPr="001C3A6E">
        <w:rPr>
          <w:rFonts w:cstheme="minorHAnsi"/>
          <w:sz w:val="24"/>
          <w:szCs w:val="24"/>
          <w:lang w:val="en"/>
        </w:rPr>
        <w:t xml:space="preserve">wareness of journalist in viewing the perpetrator as the main </w:t>
      </w:r>
      <w:r w:rsidR="00193B90" w:rsidRPr="001C3A6E">
        <w:rPr>
          <w:rFonts w:cstheme="minorHAnsi"/>
          <w:sz w:val="24"/>
          <w:szCs w:val="24"/>
          <w:lang w:val="en"/>
        </w:rPr>
        <w:t>figure</w:t>
      </w:r>
      <w:r w:rsidRPr="001C3A6E">
        <w:rPr>
          <w:rFonts w:cstheme="minorHAnsi"/>
          <w:sz w:val="24"/>
          <w:szCs w:val="24"/>
          <w:lang w:val="en"/>
        </w:rPr>
        <w:t xml:space="preserve"> </w:t>
      </w:r>
      <w:r w:rsidR="00193B90" w:rsidRPr="001C3A6E">
        <w:rPr>
          <w:rFonts w:cstheme="minorHAnsi"/>
          <w:sz w:val="24"/>
          <w:szCs w:val="24"/>
          <w:lang w:val="en"/>
        </w:rPr>
        <w:t>of the violence</w:t>
      </w:r>
      <w:r w:rsidRPr="001C3A6E">
        <w:rPr>
          <w:rFonts w:cstheme="minorHAnsi"/>
          <w:sz w:val="24"/>
          <w:szCs w:val="24"/>
          <w:lang w:val="en"/>
        </w:rPr>
        <w:t xml:space="preserve"> case </w:t>
      </w:r>
      <w:r w:rsidR="00193B90" w:rsidRPr="001C3A6E">
        <w:rPr>
          <w:rFonts w:cstheme="minorHAnsi"/>
          <w:sz w:val="24"/>
          <w:szCs w:val="24"/>
          <w:lang w:val="en"/>
        </w:rPr>
        <w:t>against</w:t>
      </w:r>
      <w:r w:rsidRPr="001C3A6E">
        <w:rPr>
          <w:rFonts w:cstheme="minorHAnsi"/>
          <w:sz w:val="24"/>
          <w:szCs w:val="24"/>
          <w:lang w:val="en"/>
        </w:rPr>
        <w:t xml:space="preserve"> </w:t>
      </w:r>
      <w:r w:rsidR="00193B90" w:rsidRPr="001C3A6E">
        <w:rPr>
          <w:rFonts w:cstheme="minorHAnsi"/>
          <w:sz w:val="24"/>
          <w:szCs w:val="24"/>
          <w:lang w:val="en"/>
        </w:rPr>
        <w:t xml:space="preserve">a </w:t>
      </w:r>
      <w:r w:rsidRPr="001C3A6E">
        <w:rPr>
          <w:rFonts w:cstheme="minorHAnsi"/>
          <w:sz w:val="24"/>
          <w:szCs w:val="24"/>
          <w:lang w:val="en"/>
        </w:rPr>
        <w:t xml:space="preserve">nurse at </w:t>
      </w:r>
      <w:proofErr w:type="spellStart"/>
      <w:r w:rsidRPr="001C3A6E">
        <w:rPr>
          <w:rFonts w:cstheme="minorHAnsi"/>
          <w:sz w:val="24"/>
          <w:szCs w:val="24"/>
          <w:lang w:val="en"/>
        </w:rPr>
        <w:t>Pameungpeuk</w:t>
      </w:r>
      <w:proofErr w:type="spellEnd"/>
      <w:r w:rsidRPr="001C3A6E">
        <w:rPr>
          <w:rFonts w:cstheme="minorHAnsi"/>
          <w:sz w:val="24"/>
          <w:szCs w:val="24"/>
          <w:lang w:val="en"/>
        </w:rPr>
        <w:t xml:space="preserve"> Health Center, because this should not have happened. On the other hand, </w:t>
      </w:r>
      <w:r w:rsidR="00193B90" w:rsidRPr="001C3A6E">
        <w:rPr>
          <w:rFonts w:cstheme="minorHAnsi"/>
          <w:sz w:val="24"/>
          <w:szCs w:val="24"/>
          <w:lang w:val="en"/>
        </w:rPr>
        <w:t xml:space="preserve">the </w:t>
      </w:r>
      <w:r w:rsidRPr="001C3A6E">
        <w:rPr>
          <w:rFonts w:cstheme="minorHAnsi"/>
          <w:sz w:val="24"/>
          <w:szCs w:val="24"/>
          <w:lang w:val="en"/>
        </w:rPr>
        <w:t xml:space="preserve">journalist </w:t>
      </w:r>
      <w:r w:rsidR="00193B90" w:rsidRPr="001C3A6E">
        <w:rPr>
          <w:rFonts w:cstheme="minorHAnsi"/>
          <w:sz w:val="24"/>
          <w:szCs w:val="24"/>
          <w:lang w:val="en"/>
        </w:rPr>
        <w:t>views</w:t>
      </w:r>
      <w:r w:rsidRPr="001C3A6E">
        <w:rPr>
          <w:rFonts w:cstheme="minorHAnsi"/>
          <w:sz w:val="24"/>
          <w:szCs w:val="24"/>
          <w:lang w:val="en"/>
        </w:rPr>
        <w:t xml:space="preserve"> this case as a heartbreaking event, considering that at that time </w:t>
      </w:r>
      <w:r w:rsidR="00193B90" w:rsidRPr="001C3A6E">
        <w:rPr>
          <w:rFonts w:cstheme="minorHAnsi"/>
          <w:sz w:val="24"/>
          <w:szCs w:val="24"/>
          <w:lang w:val="en"/>
        </w:rPr>
        <w:t xml:space="preserve">the pandemic was terribly escalating </w:t>
      </w:r>
      <w:r w:rsidRPr="001C3A6E">
        <w:rPr>
          <w:rFonts w:cstheme="minorHAnsi"/>
          <w:sz w:val="24"/>
          <w:szCs w:val="24"/>
          <w:lang w:val="en"/>
        </w:rPr>
        <w:t xml:space="preserve">that required </w:t>
      </w:r>
      <w:r w:rsidR="00273108" w:rsidRPr="001C3A6E">
        <w:rPr>
          <w:rFonts w:cstheme="minorHAnsi"/>
          <w:sz w:val="24"/>
          <w:szCs w:val="24"/>
          <w:lang w:val="en"/>
        </w:rPr>
        <w:t>h</w:t>
      </w:r>
      <w:r w:rsidR="0095758E" w:rsidRPr="001C3A6E">
        <w:rPr>
          <w:rFonts w:cstheme="minorHAnsi"/>
          <w:sz w:val="24"/>
          <w:szCs w:val="24"/>
          <w:lang w:val="en"/>
        </w:rPr>
        <w:t>ealthcare</w:t>
      </w:r>
      <w:r w:rsidR="00F9423F" w:rsidRPr="001C3A6E">
        <w:rPr>
          <w:rFonts w:cstheme="minorHAnsi"/>
          <w:sz w:val="24"/>
          <w:szCs w:val="24"/>
          <w:lang w:val="en"/>
        </w:rPr>
        <w:t xml:space="preserve"> worker</w:t>
      </w:r>
      <w:r w:rsidRPr="001C3A6E">
        <w:rPr>
          <w:rFonts w:cstheme="minorHAnsi"/>
          <w:sz w:val="24"/>
          <w:szCs w:val="24"/>
          <w:lang w:val="en"/>
        </w:rPr>
        <w:t>s to work optimally.</w:t>
      </w:r>
    </w:p>
    <w:p w14:paraId="3F57C86D" w14:textId="65D166CC" w:rsidR="009B26FC" w:rsidRPr="001C3A6E" w:rsidRDefault="003D7AD4" w:rsidP="00095A98">
      <w:pPr>
        <w:spacing w:line="240" w:lineRule="auto"/>
        <w:ind w:firstLine="720"/>
        <w:rPr>
          <w:rFonts w:cstheme="minorHAnsi"/>
          <w:sz w:val="24"/>
          <w:szCs w:val="24"/>
          <w:lang w:val="en"/>
        </w:rPr>
      </w:pPr>
      <w:r w:rsidRPr="001C3A6E">
        <w:rPr>
          <w:rFonts w:cstheme="minorHAnsi"/>
          <w:sz w:val="24"/>
          <w:szCs w:val="24"/>
          <w:lang w:val="en"/>
        </w:rPr>
        <w:t xml:space="preserve">In the social context, there are two important points, </w:t>
      </w:r>
      <w:r w:rsidR="00EE6063" w:rsidRPr="001C3A6E">
        <w:rPr>
          <w:rFonts w:cstheme="minorHAnsi"/>
          <w:sz w:val="24"/>
          <w:szCs w:val="24"/>
          <w:lang w:val="en"/>
        </w:rPr>
        <w:t>they are</w:t>
      </w:r>
      <w:r w:rsidRPr="001C3A6E">
        <w:rPr>
          <w:rFonts w:cstheme="minorHAnsi"/>
          <w:sz w:val="24"/>
          <w:szCs w:val="24"/>
          <w:lang w:val="en"/>
        </w:rPr>
        <w:t xml:space="preserve"> the practice of power and access to influence discourse. In terms of power, it is clear that</w:t>
      </w:r>
      <w:r w:rsidR="00EE6063" w:rsidRPr="001C3A6E">
        <w:rPr>
          <w:rFonts w:cstheme="minorHAnsi"/>
          <w:sz w:val="24"/>
          <w:szCs w:val="24"/>
          <w:lang w:val="en"/>
        </w:rPr>
        <w:t xml:space="preserve"> </w:t>
      </w:r>
      <w:proofErr w:type="spellStart"/>
      <w:r w:rsidRPr="001C3A6E">
        <w:rPr>
          <w:rFonts w:cstheme="minorHAnsi"/>
          <w:i/>
          <w:sz w:val="24"/>
          <w:szCs w:val="24"/>
          <w:lang w:val="en"/>
        </w:rPr>
        <w:t>Detikcom</w:t>
      </w:r>
      <w:proofErr w:type="spellEnd"/>
      <w:r w:rsidRPr="001C3A6E">
        <w:rPr>
          <w:rFonts w:cstheme="minorHAnsi"/>
          <w:sz w:val="24"/>
          <w:szCs w:val="24"/>
          <w:lang w:val="en"/>
        </w:rPr>
        <w:t xml:space="preserve"> wants to report this </w:t>
      </w:r>
      <w:r w:rsidR="00EE6063" w:rsidRPr="001C3A6E">
        <w:rPr>
          <w:rFonts w:cstheme="minorHAnsi"/>
          <w:sz w:val="24"/>
          <w:szCs w:val="24"/>
          <w:lang w:val="en"/>
        </w:rPr>
        <w:t>news</w:t>
      </w:r>
      <w:r w:rsidRPr="001C3A6E">
        <w:rPr>
          <w:rFonts w:cstheme="minorHAnsi"/>
          <w:sz w:val="24"/>
          <w:szCs w:val="24"/>
          <w:lang w:val="en"/>
        </w:rPr>
        <w:t xml:space="preserve"> as an extraordinary case considering the facts by bringing the public</w:t>
      </w:r>
      <w:r w:rsidR="00EE6063" w:rsidRPr="001C3A6E">
        <w:rPr>
          <w:rFonts w:cstheme="minorHAnsi"/>
          <w:sz w:val="24"/>
          <w:szCs w:val="24"/>
          <w:lang w:val="en"/>
        </w:rPr>
        <w:t xml:space="preserve"> eyes</w:t>
      </w:r>
      <w:r w:rsidRPr="001C3A6E">
        <w:rPr>
          <w:rFonts w:cstheme="minorHAnsi"/>
          <w:sz w:val="24"/>
          <w:szCs w:val="24"/>
          <w:lang w:val="en"/>
        </w:rPr>
        <w:t xml:space="preserve"> to see news about </w:t>
      </w:r>
      <w:r w:rsidR="00EE6063" w:rsidRPr="001C3A6E">
        <w:rPr>
          <w:rFonts w:cstheme="minorHAnsi"/>
          <w:sz w:val="24"/>
          <w:szCs w:val="24"/>
          <w:lang w:val="en"/>
        </w:rPr>
        <w:t>violence case</w:t>
      </w:r>
      <w:r w:rsidRPr="001C3A6E">
        <w:rPr>
          <w:rFonts w:cstheme="minorHAnsi"/>
          <w:sz w:val="24"/>
          <w:szCs w:val="24"/>
          <w:lang w:val="en"/>
        </w:rPr>
        <w:t xml:space="preserve"> committed by the patient's family to the nurse who is on duty. Meanwhile, on the aspect of access to influence discourse, there is news in which </w:t>
      </w:r>
      <w:r w:rsidR="00EE6063" w:rsidRPr="001C3A6E">
        <w:rPr>
          <w:rFonts w:cstheme="minorHAnsi"/>
          <w:sz w:val="24"/>
          <w:szCs w:val="24"/>
          <w:lang w:val="en"/>
        </w:rPr>
        <w:t xml:space="preserve">the Police of </w:t>
      </w:r>
      <w:proofErr w:type="spellStart"/>
      <w:r w:rsidRPr="001C3A6E">
        <w:rPr>
          <w:rFonts w:cstheme="minorHAnsi"/>
          <w:sz w:val="24"/>
          <w:szCs w:val="24"/>
          <w:lang w:val="en"/>
        </w:rPr>
        <w:t>Garut</w:t>
      </w:r>
      <w:proofErr w:type="spellEnd"/>
      <w:r w:rsidRPr="001C3A6E">
        <w:rPr>
          <w:rFonts w:cstheme="minorHAnsi"/>
          <w:sz w:val="24"/>
          <w:szCs w:val="24"/>
          <w:lang w:val="en"/>
        </w:rPr>
        <w:t xml:space="preserve"> have full power to </w:t>
      </w:r>
      <w:r w:rsidR="00EE6063" w:rsidRPr="001C3A6E">
        <w:rPr>
          <w:rFonts w:cstheme="minorHAnsi"/>
          <w:sz w:val="24"/>
          <w:szCs w:val="24"/>
          <w:lang w:val="en"/>
        </w:rPr>
        <w:t>accelerate</w:t>
      </w:r>
      <w:r w:rsidRPr="001C3A6E">
        <w:rPr>
          <w:rFonts w:cstheme="minorHAnsi"/>
          <w:sz w:val="24"/>
          <w:szCs w:val="24"/>
          <w:lang w:val="en"/>
        </w:rPr>
        <w:t xml:space="preserve"> the </w:t>
      </w:r>
      <w:r w:rsidR="004B3C1B" w:rsidRPr="001C3A6E">
        <w:rPr>
          <w:rFonts w:cstheme="minorHAnsi"/>
          <w:sz w:val="24"/>
          <w:szCs w:val="24"/>
          <w:lang w:val="en"/>
        </w:rPr>
        <w:t>law enforcement</w:t>
      </w:r>
      <w:r w:rsidRPr="001C3A6E">
        <w:rPr>
          <w:rFonts w:cstheme="minorHAnsi"/>
          <w:sz w:val="24"/>
          <w:szCs w:val="24"/>
          <w:lang w:val="en"/>
        </w:rPr>
        <w:t xml:space="preserve"> and investigate this case</w:t>
      </w:r>
      <w:r w:rsidR="004B3C1B" w:rsidRPr="001C3A6E">
        <w:rPr>
          <w:rFonts w:cstheme="minorHAnsi"/>
          <w:sz w:val="24"/>
          <w:szCs w:val="24"/>
          <w:lang w:val="en"/>
        </w:rPr>
        <w:t xml:space="preserve"> thoroughly</w:t>
      </w:r>
      <w:r w:rsidRPr="001C3A6E">
        <w:rPr>
          <w:rFonts w:cstheme="minorHAnsi"/>
          <w:sz w:val="24"/>
          <w:szCs w:val="24"/>
          <w:lang w:val="en"/>
        </w:rPr>
        <w:t>.</w:t>
      </w:r>
    </w:p>
    <w:p w14:paraId="0E1D2027" w14:textId="0CEABC5F" w:rsidR="009B26FC" w:rsidRDefault="009B26FC" w:rsidP="00095A98">
      <w:pPr>
        <w:spacing w:line="240" w:lineRule="auto"/>
        <w:ind w:firstLine="720"/>
        <w:rPr>
          <w:rFonts w:cstheme="minorHAnsi"/>
          <w:sz w:val="24"/>
          <w:szCs w:val="24"/>
          <w:lang w:val="en"/>
        </w:rPr>
      </w:pPr>
    </w:p>
    <w:p w14:paraId="24493E89" w14:textId="28F0E630" w:rsidR="006200D1" w:rsidRDefault="006200D1" w:rsidP="00095A98">
      <w:pPr>
        <w:spacing w:line="240" w:lineRule="auto"/>
        <w:ind w:firstLine="720"/>
        <w:rPr>
          <w:rFonts w:cstheme="minorHAnsi"/>
          <w:sz w:val="24"/>
          <w:szCs w:val="24"/>
          <w:lang w:val="en"/>
        </w:rPr>
      </w:pPr>
    </w:p>
    <w:p w14:paraId="3CBB7FCD" w14:textId="0022B671" w:rsidR="006200D1" w:rsidRDefault="006200D1" w:rsidP="00095A98">
      <w:pPr>
        <w:spacing w:line="240" w:lineRule="auto"/>
        <w:ind w:firstLine="720"/>
        <w:rPr>
          <w:rFonts w:cstheme="minorHAnsi"/>
          <w:sz w:val="24"/>
          <w:szCs w:val="24"/>
          <w:lang w:val="en"/>
        </w:rPr>
      </w:pPr>
    </w:p>
    <w:p w14:paraId="4EBDADCB" w14:textId="5DC12D0C" w:rsidR="006200D1" w:rsidRDefault="006200D1" w:rsidP="00095A98">
      <w:pPr>
        <w:spacing w:line="240" w:lineRule="auto"/>
        <w:ind w:firstLine="720"/>
        <w:rPr>
          <w:rFonts w:cstheme="minorHAnsi"/>
          <w:sz w:val="24"/>
          <w:szCs w:val="24"/>
          <w:lang w:val="en"/>
        </w:rPr>
      </w:pPr>
    </w:p>
    <w:p w14:paraId="56EA0797" w14:textId="6B320AB6" w:rsidR="006200D1" w:rsidRDefault="006200D1" w:rsidP="00095A98">
      <w:pPr>
        <w:spacing w:line="240" w:lineRule="auto"/>
        <w:ind w:firstLine="720"/>
        <w:rPr>
          <w:rFonts w:cstheme="minorHAnsi"/>
          <w:sz w:val="24"/>
          <w:szCs w:val="24"/>
          <w:lang w:val="en"/>
        </w:rPr>
      </w:pPr>
    </w:p>
    <w:p w14:paraId="79D1E6AB" w14:textId="048B2663" w:rsidR="006200D1" w:rsidRDefault="006200D1" w:rsidP="00095A98">
      <w:pPr>
        <w:spacing w:line="240" w:lineRule="auto"/>
        <w:ind w:firstLine="720"/>
        <w:rPr>
          <w:rFonts w:cstheme="minorHAnsi"/>
          <w:sz w:val="24"/>
          <w:szCs w:val="24"/>
          <w:lang w:val="en"/>
        </w:rPr>
      </w:pPr>
    </w:p>
    <w:p w14:paraId="694C459B" w14:textId="2E173A81" w:rsidR="006200D1" w:rsidRDefault="006200D1" w:rsidP="00095A98">
      <w:pPr>
        <w:spacing w:line="240" w:lineRule="auto"/>
        <w:ind w:firstLine="720"/>
        <w:rPr>
          <w:rFonts w:cstheme="minorHAnsi"/>
          <w:sz w:val="24"/>
          <w:szCs w:val="24"/>
          <w:lang w:val="en"/>
        </w:rPr>
      </w:pPr>
    </w:p>
    <w:p w14:paraId="4C2C2F9E" w14:textId="562BA88C" w:rsidR="006200D1" w:rsidRDefault="006200D1" w:rsidP="00095A98">
      <w:pPr>
        <w:spacing w:line="240" w:lineRule="auto"/>
        <w:ind w:firstLine="720"/>
        <w:rPr>
          <w:rFonts w:cstheme="minorHAnsi"/>
          <w:sz w:val="24"/>
          <w:szCs w:val="24"/>
          <w:lang w:val="en"/>
        </w:rPr>
      </w:pPr>
    </w:p>
    <w:p w14:paraId="63EDEF21" w14:textId="39FBB0E3" w:rsidR="006200D1" w:rsidRDefault="006200D1" w:rsidP="00095A98">
      <w:pPr>
        <w:spacing w:line="240" w:lineRule="auto"/>
        <w:ind w:firstLine="720"/>
        <w:rPr>
          <w:rFonts w:cstheme="minorHAnsi"/>
          <w:sz w:val="24"/>
          <w:szCs w:val="24"/>
          <w:lang w:val="en"/>
        </w:rPr>
      </w:pPr>
    </w:p>
    <w:p w14:paraId="07BDBD86" w14:textId="151C74FB" w:rsidR="006200D1" w:rsidRDefault="006200D1" w:rsidP="00095A98">
      <w:pPr>
        <w:spacing w:line="240" w:lineRule="auto"/>
        <w:ind w:firstLine="720"/>
        <w:rPr>
          <w:rFonts w:cstheme="minorHAnsi"/>
          <w:sz w:val="24"/>
          <w:szCs w:val="24"/>
          <w:lang w:val="en"/>
        </w:rPr>
      </w:pPr>
    </w:p>
    <w:p w14:paraId="7FC0769B" w14:textId="159305B5" w:rsidR="006200D1" w:rsidRDefault="006200D1" w:rsidP="00095A98">
      <w:pPr>
        <w:spacing w:line="240" w:lineRule="auto"/>
        <w:ind w:firstLine="720"/>
        <w:rPr>
          <w:rFonts w:cstheme="minorHAnsi"/>
          <w:sz w:val="24"/>
          <w:szCs w:val="24"/>
          <w:lang w:val="en"/>
        </w:rPr>
      </w:pPr>
    </w:p>
    <w:p w14:paraId="444EABB9" w14:textId="191EB02D" w:rsidR="006200D1" w:rsidRDefault="006200D1" w:rsidP="00095A98">
      <w:pPr>
        <w:spacing w:line="240" w:lineRule="auto"/>
        <w:ind w:firstLine="720"/>
        <w:rPr>
          <w:rFonts w:cstheme="minorHAnsi"/>
          <w:sz w:val="24"/>
          <w:szCs w:val="24"/>
          <w:lang w:val="en"/>
        </w:rPr>
      </w:pPr>
    </w:p>
    <w:p w14:paraId="49596B44" w14:textId="0674DD08" w:rsidR="006200D1" w:rsidRDefault="006200D1" w:rsidP="00095A98">
      <w:pPr>
        <w:spacing w:line="240" w:lineRule="auto"/>
        <w:ind w:firstLine="720"/>
        <w:rPr>
          <w:rFonts w:cstheme="minorHAnsi"/>
          <w:sz w:val="24"/>
          <w:szCs w:val="24"/>
          <w:lang w:val="en"/>
        </w:rPr>
      </w:pPr>
    </w:p>
    <w:p w14:paraId="4C5040C4" w14:textId="3DD17645" w:rsidR="006200D1" w:rsidRDefault="006200D1" w:rsidP="00095A98">
      <w:pPr>
        <w:spacing w:line="240" w:lineRule="auto"/>
        <w:ind w:firstLine="720"/>
        <w:rPr>
          <w:rFonts w:cstheme="minorHAnsi"/>
          <w:sz w:val="24"/>
          <w:szCs w:val="24"/>
          <w:lang w:val="en"/>
        </w:rPr>
      </w:pPr>
    </w:p>
    <w:p w14:paraId="27B31174" w14:textId="1BB1678F" w:rsidR="006200D1" w:rsidRDefault="006200D1" w:rsidP="00095A98">
      <w:pPr>
        <w:spacing w:line="240" w:lineRule="auto"/>
        <w:ind w:firstLine="720"/>
        <w:rPr>
          <w:rFonts w:cstheme="minorHAnsi"/>
          <w:sz w:val="24"/>
          <w:szCs w:val="24"/>
          <w:lang w:val="en"/>
        </w:rPr>
      </w:pPr>
    </w:p>
    <w:p w14:paraId="7FDE994F" w14:textId="19AC6D07" w:rsidR="006200D1" w:rsidRDefault="006200D1" w:rsidP="00095A98">
      <w:pPr>
        <w:spacing w:line="240" w:lineRule="auto"/>
        <w:ind w:firstLine="720"/>
        <w:rPr>
          <w:rFonts w:cstheme="minorHAnsi"/>
          <w:sz w:val="24"/>
          <w:szCs w:val="24"/>
          <w:lang w:val="en"/>
        </w:rPr>
      </w:pPr>
    </w:p>
    <w:p w14:paraId="06DF6CCE" w14:textId="445DC459" w:rsidR="006200D1" w:rsidRDefault="006200D1" w:rsidP="00095A98">
      <w:pPr>
        <w:spacing w:line="240" w:lineRule="auto"/>
        <w:ind w:firstLine="720"/>
        <w:rPr>
          <w:rFonts w:cstheme="minorHAnsi"/>
          <w:sz w:val="24"/>
          <w:szCs w:val="24"/>
          <w:lang w:val="en"/>
        </w:rPr>
      </w:pPr>
    </w:p>
    <w:p w14:paraId="5C4255EF" w14:textId="77E7963A" w:rsidR="006200D1" w:rsidRDefault="006200D1" w:rsidP="00095A98">
      <w:pPr>
        <w:spacing w:line="240" w:lineRule="auto"/>
        <w:ind w:firstLine="720"/>
        <w:rPr>
          <w:rFonts w:cstheme="minorHAnsi"/>
          <w:sz w:val="24"/>
          <w:szCs w:val="24"/>
          <w:lang w:val="en"/>
        </w:rPr>
      </w:pPr>
    </w:p>
    <w:p w14:paraId="0A7B1833" w14:textId="2F5C0A03" w:rsidR="006200D1" w:rsidRDefault="006200D1" w:rsidP="00095A98">
      <w:pPr>
        <w:spacing w:line="240" w:lineRule="auto"/>
        <w:ind w:firstLine="720"/>
        <w:rPr>
          <w:rFonts w:cstheme="minorHAnsi"/>
          <w:sz w:val="24"/>
          <w:szCs w:val="24"/>
          <w:lang w:val="en"/>
        </w:rPr>
      </w:pPr>
    </w:p>
    <w:p w14:paraId="78F8D261" w14:textId="7CABC367" w:rsidR="006200D1" w:rsidRDefault="006200D1" w:rsidP="00095A98">
      <w:pPr>
        <w:spacing w:line="240" w:lineRule="auto"/>
        <w:ind w:firstLine="720"/>
        <w:rPr>
          <w:rFonts w:cstheme="minorHAnsi"/>
          <w:sz w:val="24"/>
          <w:szCs w:val="24"/>
          <w:lang w:val="en"/>
        </w:rPr>
      </w:pPr>
    </w:p>
    <w:p w14:paraId="64744379" w14:textId="5B4D58F0" w:rsidR="006200D1" w:rsidRDefault="006200D1" w:rsidP="00095A98">
      <w:pPr>
        <w:spacing w:line="240" w:lineRule="auto"/>
        <w:ind w:firstLine="720"/>
        <w:rPr>
          <w:rFonts w:cstheme="minorHAnsi"/>
          <w:sz w:val="24"/>
          <w:szCs w:val="24"/>
          <w:lang w:val="en"/>
        </w:rPr>
      </w:pPr>
    </w:p>
    <w:p w14:paraId="4159E32D" w14:textId="306D1615" w:rsidR="006200D1" w:rsidRDefault="006200D1" w:rsidP="00095A98">
      <w:pPr>
        <w:spacing w:line="240" w:lineRule="auto"/>
        <w:ind w:firstLine="720"/>
        <w:rPr>
          <w:rFonts w:cstheme="minorHAnsi"/>
          <w:sz w:val="24"/>
          <w:szCs w:val="24"/>
          <w:lang w:val="en"/>
        </w:rPr>
      </w:pPr>
    </w:p>
    <w:p w14:paraId="63F4EA36" w14:textId="45C9F781" w:rsidR="006200D1" w:rsidRDefault="006200D1" w:rsidP="00095A98">
      <w:pPr>
        <w:spacing w:line="240" w:lineRule="auto"/>
        <w:ind w:firstLine="720"/>
        <w:rPr>
          <w:rFonts w:cstheme="minorHAnsi"/>
          <w:sz w:val="24"/>
          <w:szCs w:val="24"/>
          <w:lang w:val="en"/>
        </w:rPr>
      </w:pPr>
    </w:p>
    <w:p w14:paraId="7028DA31" w14:textId="6A476AD5" w:rsidR="006200D1" w:rsidRDefault="006200D1" w:rsidP="00095A98">
      <w:pPr>
        <w:spacing w:line="240" w:lineRule="auto"/>
        <w:ind w:firstLine="720"/>
        <w:rPr>
          <w:rFonts w:cstheme="minorHAnsi"/>
          <w:sz w:val="24"/>
          <w:szCs w:val="24"/>
          <w:lang w:val="en"/>
        </w:rPr>
      </w:pPr>
    </w:p>
    <w:p w14:paraId="50DA4FE9" w14:textId="62387203" w:rsidR="006200D1" w:rsidRDefault="006200D1" w:rsidP="00095A98">
      <w:pPr>
        <w:spacing w:line="240" w:lineRule="auto"/>
        <w:ind w:firstLine="720"/>
        <w:rPr>
          <w:rFonts w:cstheme="minorHAnsi"/>
          <w:sz w:val="24"/>
          <w:szCs w:val="24"/>
          <w:lang w:val="en"/>
        </w:rPr>
      </w:pPr>
    </w:p>
    <w:p w14:paraId="2A7ACB29" w14:textId="43D0B737" w:rsidR="006200D1" w:rsidRDefault="006200D1" w:rsidP="00095A98">
      <w:pPr>
        <w:spacing w:line="240" w:lineRule="auto"/>
        <w:ind w:firstLine="720"/>
        <w:rPr>
          <w:rFonts w:cstheme="minorHAnsi"/>
          <w:sz w:val="24"/>
          <w:szCs w:val="24"/>
          <w:lang w:val="en"/>
        </w:rPr>
      </w:pPr>
    </w:p>
    <w:p w14:paraId="39119239" w14:textId="722354FE" w:rsidR="006200D1" w:rsidRDefault="006200D1" w:rsidP="00095A98">
      <w:pPr>
        <w:spacing w:line="240" w:lineRule="auto"/>
        <w:ind w:firstLine="720"/>
        <w:rPr>
          <w:rFonts w:cstheme="minorHAnsi"/>
          <w:sz w:val="24"/>
          <w:szCs w:val="24"/>
          <w:lang w:val="en"/>
        </w:rPr>
      </w:pPr>
    </w:p>
    <w:p w14:paraId="50808EA1" w14:textId="6EECA827" w:rsidR="006200D1" w:rsidRDefault="006200D1" w:rsidP="00095A98">
      <w:pPr>
        <w:spacing w:line="240" w:lineRule="auto"/>
        <w:ind w:firstLine="720"/>
        <w:rPr>
          <w:rFonts w:cstheme="minorHAnsi"/>
          <w:sz w:val="24"/>
          <w:szCs w:val="24"/>
          <w:lang w:val="en"/>
        </w:rPr>
      </w:pPr>
    </w:p>
    <w:p w14:paraId="07FBCF11" w14:textId="62436C0E" w:rsidR="006200D1" w:rsidRDefault="006200D1" w:rsidP="00095A98">
      <w:pPr>
        <w:spacing w:line="240" w:lineRule="auto"/>
        <w:ind w:firstLine="720"/>
        <w:rPr>
          <w:rFonts w:cstheme="minorHAnsi"/>
          <w:sz w:val="24"/>
          <w:szCs w:val="24"/>
          <w:lang w:val="en"/>
        </w:rPr>
      </w:pPr>
    </w:p>
    <w:p w14:paraId="4F954DB8" w14:textId="2DD3769E" w:rsidR="006200D1" w:rsidRDefault="006200D1" w:rsidP="00095A98">
      <w:pPr>
        <w:spacing w:line="240" w:lineRule="auto"/>
        <w:ind w:firstLine="720"/>
        <w:rPr>
          <w:rFonts w:cstheme="minorHAnsi"/>
          <w:sz w:val="24"/>
          <w:szCs w:val="24"/>
          <w:lang w:val="en"/>
        </w:rPr>
      </w:pPr>
    </w:p>
    <w:p w14:paraId="247A5F05" w14:textId="059C1192" w:rsidR="006200D1" w:rsidRDefault="006200D1" w:rsidP="00095A98">
      <w:pPr>
        <w:spacing w:line="240" w:lineRule="auto"/>
        <w:ind w:firstLine="720"/>
        <w:rPr>
          <w:rFonts w:cstheme="minorHAnsi"/>
          <w:sz w:val="24"/>
          <w:szCs w:val="24"/>
          <w:lang w:val="en"/>
        </w:rPr>
      </w:pPr>
    </w:p>
    <w:p w14:paraId="4F5ABDD8" w14:textId="77777777" w:rsidR="006200D1" w:rsidRPr="001C3A6E" w:rsidRDefault="006200D1" w:rsidP="00095A98">
      <w:pPr>
        <w:spacing w:line="240" w:lineRule="auto"/>
        <w:ind w:firstLine="720"/>
        <w:rPr>
          <w:rFonts w:cstheme="minorHAnsi"/>
          <w:sz w:val="24"/>
          <w:szCs w:val="24"/>
          <w:lang w:val="en"/>
        </w:rPr>
      </w:pPr>
      <w:bookmarkStart w:id="7" w:name="_GoBack"/>
      <w:bookmarkEnd w:id="7"/>
    </w:p>
    <w:sdt>
      <w:sdtPr>
        <w:rPr>
          <w:b/>
          <w:bCs/>
        </w:rPr>
        <w:id w:val="-2109796276"/>
        <w:docPartObj>
          <w:docPartGallery w:val="Bibliographies"/>
          <w:docPartUnique/>
        </w:docPartObj>
      </w:sdtPr>
      <w:sdtEndPr>
        <w:rPr>
          <w:rFonts w:cstheme="minorHAnsi"/>
          <w:b w:val="0"/>
          <w:bCs w:val="0"/>
          <w:sz w:val="24"/>
          <w:szCs w:val="24"/>
        </w:rPr>
      </w:sdtEndPr>
      <w:sdtContent>
        <w:p w14:paraId="5C2FD586" w14:textId="77777777" w:rsidR="003D7AD4" w:rsidRPr="001C3A6E" w:rsidRDefault="003D7AD4" w:rsidP="00E14A91">
          <w:pPr>
            <w:spacing w:line="240" w:lineRule="auto"/>
            <w:jc w:val="center"/>
            <w:rPr>
              <w:rFonts w:cstheme="minorHAnsi"/>
              <w:sz w:val="24"/>
              <w:szCs w:val="24"/>
            </w:rPr>
          </w:pPr>
          <w:r w:rsidRPr="001C3A6E">
            <w:rPr>
              <w:rFonts w:cstheme="minorHAnsi"/>
              <w:sz w:val="24"/>
              <w:szCs w:val="24"/>
            </w:rPr>
            <w:t>REFERENCES</w:t>
          </w:r>
        </w:p>
        <w:sdt>
          <w:sdtPr>
            <w:rPr>
              <w:rFonts w:cstheme="minorHAnsi"/>
              <w:sz w:val="24"/>
              <w:szCs w:val="24"/>
            </w:rPr>
            <w:id w:val="111145805"/>
            <w:bibliography/>
          </w:sdtPr>
          <w:sdtEndPr/>
          <w:sdtContent>
            <w:p w14:paraId="76E5CF42" w14:textId="77777777" w:rsidR="00515FB7" w:rsidRPr="00515FB7" w:rsidRDefault="003D7AD4" w:rsidP="00515FB7">
              <w:pPr>
                <w:pStyle w:val="Bibliography"/>
                <w:spacing w:line="240" w:lineRule="auto"/>
                <w:ind w:left="720" w:hanging="720"/>
                <w:rPr>
                  <w:noProof/>
                  <w:sz w:val="24"/>
                  <w:szCs w:val="24"/>
                </w:rPr>
              </w:pPr>
              <w:r w:rsidRPr="00515FB7">
                <w:rPr>
                  <w:rFonts w:cstheme="minorHAnsi"/>
                  <w:sz w:val="24"/>
                  <w:szCs w:val="24"/>
                </w:rPr>
                <w:fldChar w:fldCharType="begin"/>
              </w:r>
              <w:r w:rsidRPr="00515FB7">
                <w:rPr>
                  <w:rFonts w:cstheme="minorHAnsi"/>
                  <w:sz w:val="24"/>
                  <w:szCs w:val="24"/>
                </w:rPr>
                <w:instrText xml:space="preserve"> BIBLIOGRAPHY </w:instrText>
              </w:r>
              <w:r w:rsidRPr="00515FB7">
                <w:rPr>
                  <w:rFonts w:cstheme="minorHAnsi"/>
                  <w:sz w:val="24"/>
                  <w:szCs w:val="24"/>
                </w:rPr>
                <w:fldChar w:fldCharType="separate"/>
              </w:r>
              <w:r w:rsidR="00515FB7" w:rsidRPr="00515FB7">
                <w:rPr>
                  <w:noProof/>
                  <w:sz w:val="24"/>
                  <w:szCs w:val="24"/>
                </w:rPr>
                <w:t xml:space="preserve">Anurudran, A. Y. (2020). Domestic violence amid COVID-19. </w:t>
              </w:r>
              <w:r w:rsidR="00515FB7" w:rsidRPr="00515FB7">
                <w:rPr>
                  <w:i/>
                  <w:iCs/>
                  <w:noProof/>
                  <w:sz w:val="24"/>
                  <w:szCs w:val="24"/>
                </w:rPr>
                <w:t>International Journal of Gynecology &amp; Obstetrics, 150</w:t>
              </w:r>
              <w:r w:rsidR="00515FB7" w:rsidRPr="00515FB7">
                <w:rPr>
                  <w:noProof/>
                  <w:sz w:val="24"/>
                  <w:szCs w:val="24"/>
                </w:rPr>
                <w:t xml:space="preserve">(2), 255-256. </w:t>
              </w:r>
              <w:r w:rsidR="00515FB7" w:rsidRPr="002B4306">
                <w:rPr>
                  <w:noProof/>
                  <w:color w:val="4472C4" w:themeColor="accent1"/>
                  <w:sz w:val="24"/>
                  <w:szCs w:val="24"/>
                  <w:u w:val="single"/>
                </w:rPr>
                <w:t>doi:https://doi.org/10.1002/ijgo.13247</w:t>
              </w:r>
            </w:p>
            <w:p w14:paraId="694D1E25"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Aragbuwa, A. (2021). Discursive Strategis amd Resistance Ideologies in Victim "Narratives in Stella Dimoko Korkos" Domestic Violance Diary 1-4: A Critical Diacourse Analyisis. </w:t>
              </w:r>
              <w:r w:rsidRPr="00515FB7">
                <w:rPr>
                  <w:i/>
                  <w:iCs/>
                  <w:noProof/>
                  <w:sz w:val="24"/>
                  <w:szCs w:val="24"/>
                </w:rPr>
                <w:t>Ghana Journal of Linguistics, 10</w:t>
              </w:r>
              <w:r w:rsidRPr="00515FB7">
                <w:rPr>
                  <w:noProof/>
                  <w:sz w:val="24"/>
                  <w:szCs w:val="24"/>
                </w:rPr>
                <w:t xml:space="preserve">(1), 251–275. </w:t>
              </w:r>
              <w:r w:rsidRPr="002B4306">
                <w:rPr>
                  <w:noProof/>
                  <w:color w:val="4472C4" w:themeColor="accent1"/>
                  <w:sz w:val="24"/>
                  <w:szCs w:val="24"/>
                  <w:u w:val="single"/>
                </w:rPr>
                <w:t>doi:http://dx.doi.org/10.4314/gjl.v10i1.10</w:t>
              </w:r>
            </w:p>
            <w:p w14:paraId="4E8A655B"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Ayuningtyas, S. M., &amp; Hendriani, W. (2021). Stres Pada Tenaga Kesehatan Saat Pandemi Covid-19: Tinjauan Literatur. </w:t>
              </w:r>
              <w:r w:rsidRPr="00515FB7">
                <w:rPr>
                  <w:i/>
                  <w:iCs/>
                  <w:noProof/>
                  <w:sz w:val="24"/>
                  <w:szCs w:val="24"/>
                </w:rPr>
                <w:t>Jurnal Psikologi Konseling, 19</w:t>
              </w:r>
              <w:r w:rsidRPr="00515FB7">
                <w:rPr>
                  <w:noProof/>
                  <w:sz w:val="24"/>
                  <w:szCs w:val="24"/>
                </w:rPr>
                <w:t xml:space="preserve">(2), 1091-1100. </w:t>
              </w:r>
              <w:r w:rsidRPr="002B4306">
                <w:rPr>
                  <w:noProof/>
                  <w:color w:val="4472C4" w:themeColor="accent1"/>
                  <w:sz w:val="24"/>
                  <w:szCs w:val="24"/>
                  <w:u w:val="single"/>
                </w:rPr>
                <w:t>doi:10.24114/konseling.v19i2.30442</w:t>
              </w:r>
            </w:p>
            <w:p w14:paraId="2E5F2DD3"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Aziz, J. (2019). Retrieving trends and issues of penyiaran/broadcasting in Malaysian parliamentary debates from 1957 To 2018: a ulturomics approach. </w:t>
              </w:r>
              <w:r w:rsidRPr="00515FB7">
                <w:rPr>
                  <w:i/>
                  <w:iCs/>
                  <w:noProof/>
                  <w:sz w:val="24"/>
                  <w:szCs w:val="24"/>
                </w:rPr>
                <w:t>Jurnal Komunikasi: Malaysian Journal of Communication, 35</w:t>
              </w:r>
              <w:r w:rsidRPr="00515FB7">
                <w:rPr>
                  <w:noProof/>
                  <w:sz w:val="24"/>
                  <w:szCs w:val="24"/>
                </w:rPr>
                <w:t xml:space="preserve">(4), 172-192. </w:t>
              </w:r>
              <w:r w:rsidRPr="002B4306">
                <w:rPr>
                  <w:noProof/>
                  <w:color w:val="4472C4" w:themeColor="accent1"/>
                  <w:sz w:val="24"/>
                  <w:szCs w:val="24"/>
                  <w:u w:val="single"/>
                </w:rPr>
                <w:t>doi:https://doi.org/10.17576/JKMJC-2019-3504-11</w:t>
              </w:r>
            </w:p>
            <w:p w14:paraId="146DC25C"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Buttell, F. P. (2020). The hidden disaster of COVID-19: Intimate partner violence. Psychological Trauma: Theory, Research, Practice, and Policy. </w:t>
              </w:r>
              <w:r w:rsidRPr="00515FB7">
                <w:rPr>
                  <w:i/>
                  <w:iCs/>
                  <w:noProof/>
                  <w:sz w:val="24"/>
                  <w:szCs w:val="24"/>
                </w:rPr>
                <w:t>Journal of Psychologi, 12</w:t>
              </w:r>
              <w:r w:rsidRPr="00515FB7">
                <w:rPr>
                  <w:noProof/>
                  <w:sz w:val="24"/>
                  <w:szCs w:val="24"/>
                </w:rPr>
                <w:t xml:space="preserve">(S1), S197-S198. </w:t>
              </w:r>
              <w:r w:rsidRPr="002B4306">
                <w:rPr>
                  <w:noProof/>
                  <w:color w:val="4472C4" w:themeColor="accent1"/>
                  <w:sz w:val="24"/>
                  <w:szCs w:val="24"/>
                  <w:u w:val="single"/>
                </w:rPr>
                <w:t>doi:https://doi.org/10.1037/tra0000646</w:t>
              </w:r>
            </w:p>
            <w:p w14:paraId="51C5FA91"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Chu, T. H. (2021). Online social support for intimate partner violence victims in China: Quantitative and automatic content analysis. </w:t>
              </w:r>
              <w:r w:rsidRPr="00515FB7">
                <w:rPr>
                  <w:i/>
                  <w:iCs/>
                  <w:noProof/>
                  <w:sz w:val="24"/>
                  <w:szCs w:val="24"/>
                </w:rPr>
                <w:t>Violence Against Women, 27</w:t>
              </w:r>
              <w:r w:rsidRPr="00515FB7">
                <w:rPr>
                  <w:noProof/>
                  <w:sz w:val="24"/>
                  <w:szCs w:val="24"/>
                </w:rPr>
                <w:t xml:space="preserve">(3-4). </w:t>
              </w:r>
              <w:r w:rsidRPr="002B4306">
                <w:rPr>
                  <w:noProof/>
                  <w:color w:val="4472C4" w:themeColor="accent1"/>
                  <w:sz w:val="24"/>
                  <w:szCs w:val="24"/>
                  <w:u w:val="single"/>
                </w:rPr>
                <w:t>doi:https://doi.org/10.1177/1077801220911452</w:t>
              </w:r>
            </w:p>
            <w:p w14:paraId="332A80E4"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Coker, A. L. (2019). Bystander program effectiveness to reduce violence acceptance: RCT in high schools. </w:t>
              </w:r>
              <w:r w:rsidRPr="00515FB7">
                <w:rPr>
                  <w:i/>
                  <w:iCs/>
                  <w:noProof/>
                  <w:sz w:val="24"/>
                  <w:szCs w:val="24"/>
                </w:rPr>
                <w:t>Journal of Family Violence, 34</w:t>
              </w:r>
              <w:r w:rsidRPr="00515FB7">
                <w:rPr>
                  <w:noProof/>
                  <w:sz w:val="24"/>
                  <w:szCs w:val="24"/>
                </w:rPr>
                <w:t xml:space="preserve">(April), 153–164. </w:t>
              </w:r>
              <w:r w:rsidRPr="002B4306">
                <w:rPr>
                  <w:noProof/>
                  <w:color w:val="4472C4" w:themeColor="accent1"/>
                  <w:sz w:val="24"/>
                  <w:szCs w:val="24"/>
                  <w:u w:val="single"/>
                </w:rPr>
                <w:t>doi:https://doi.org/10.1007/s10896-018-9961-8</w:t>
              </w:r>
            </w:p>
            <w:p w14:paraId="009F7A1B"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Commission, National’s Women. (2020, Maret 6). </w:t>
              </w:r>
              <w:r w:rsidRPr="00515FB7">
                <w:rPr>
                  <w:i/>
                  <w:iCs/>
                  <w:noProof/>
                  <w:sz w:val="24"/>
                  <w:szCs w:val="24"/>
                </w:rPr>
                <w:t>Kekerasan terhadap Perempuan Meningkat: Kebijakan Penghapusan Kekerasan Seksual Menciptakan Ruang Aman Bagi Perempuan dan Anak Perempuan</w:t>
              </w:r>
              <w:r w:rsidRPr="00515FB7">
                <w:rPr>
                  <w:noProof/>
                  <w:sz w:val="24"/>
                  <w:szCs w:val="24"/>
                </w:rPr>
                <w:t xml:space="preserve">. Diambil kembali dari </w:t>
              </w:r>
              <w:r w:rsidRPr="002B4306">
                <w:rPr>
                  <w:noProof/>
                  <w:color w:val="4472C4" w:themeColor="accent1"/>
                  <w:sz w:val="24"/>
                  <w:szCs w:val="24"/>
                  <w:u w:val="single"/>
                </w:rPr>
                <w:t>https://komnasperempuan.go.id/catatan-tahunan-detail/catahu-2020-kekerasan-terhadap-perempuan-meningkat-kebijakan-penghapusan-kekerasan-seksual-menciptakan-ruang-aman-bagi-perempuan-dan-anak-perempuan-catatan-kekerasan-terhadap-perempuan-tahun-2019</w:t>
              </w:r>
            </w:p>
            <w:p w14:paraId="011C1808"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Duerksen, K. N., &amp; Woodin, E. M. (2021). Cyber Dating Abuse Victimization: Links With Psychosocial Functioning. </w:t>
              </w:r>
              <w:r w:rsidRPr="00515FB7">
                <w:rPr>
                  <w:i/>
                  <w:iCs/>
                  <w:noProof/>
                  <w:sz w:val="24"/>
                  <w:szCs w:val="24"/>
                </w:rPr>
                <w:t>Journal of Interpersonal Violence, 36</w:t>
              </w:r>
              <w:r w:rsidRPr="00515FB7">
                <w:rPr>
                  <w:noProof/>
                  <w:sz w:val="24"/>
                  <w:szCs w:val="24"/>
                </w:rPr>
                <w:t xml:space="preserve">(19-20). </w:t>
              </w:r>
              <w:r w:rsidRPr="002B4306">
                <w:rPr>
                  <w:noProof/>
                  <w:color w:val="4472C4" w:themeColor="accent1"/>
                  <w:sz w:val="24"/>
                  <w:szCs w:val="24"/>
                  <w:u w:val="single"/>
                </w:rPr>
                <w:t>doi:https://doi.org/10.1177/0886260519872982</w:t>
              </w:r>
            </w:p>
            <w:p w14:paraId="2DD2A38E"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Eriyanto. (2017). </w:t>
              </w:r>
              <w:r w:rsidRPr="00515FB7">
                <w:rPr>
                  <w:i/>
                  <w:iCs/>
                  <w:noProof/>
                  <w:sz w:val="24"/>
                  <w:szCs w:val="24"/>
                </w:rPr>
                <w:t>Analisis Wacana Pengantar Analisis Teks Media.</w:t>
              </w:r>
              <w:r w:rsidRPr="00515FB7">
                <w:rPr>
                  <w:noProof/>
                  <w:sz w:val="24"/>
                  <w:szCs w:val="24"/>
                </w:rPr>
                <w:t xml:space="preserve"> Yogyakarta: LKis Group.</w:t>
              </w:r>
            </w:p>
            <w:p w14:paraId="04D949DA"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Gandasari, D. &amp;. (2020). Content analysis of social and economic issues in. </w:t>
              </w:r>
              <w:r w:rsidRPr="00515FB7">
                <w:rPr>
                  <w:i/>
                  <w:iCs/>
                  <w:noProof/>
                  <w:sz w:val="24"/>
                  <w:szCs w:val="24"/>
                </w:rPr>
                <w:t>Heliyon, 6</w:t>
              </w:r>
              <w:r w:rsidRPr="00515FB7">
                <w:rPr>
                  <w:noProof/>
                  <w:sz w:val="24"/>
                  <w:szCs w:val="24"/>
                </w:rPr>
                <w:t xml:space="preserve">(11), e05599. </w:t>
              </w:r>
              <w:r w:rsidRPr="002B4306">
                <w:rPr>
                  <w:noProof/>
                  <w:color w:val="4472C4" w:themeColor="accent1"/>
                  <w:sz w:val="24"/>
                  <w:szCs w:val="24"/>
                  <w:u w:val="single"/>
                </w:rPr>
                <w:t>doi:https://doi.org/10.1016/j.heliyon.2020.e05599</w:t>
              </w:r>
            </w:p>
            <w:p w14:paraId="1EF2F16C"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Ghani, H. A. (2022, Februari 17). Analisis kognisi sosial pemberitaan tentang kasus kekerasan tenaga kesehatan di media online detikcom. (Z. F. Nurhadi, Pewawancara)</w:t>
              </w:r>
            </w:p>
            <w:p w14:paraId="6924876C" w14:textId="77777777" w:rsidR="00515FB7" w:rsidRPr="00515FB7" w:rsidRDefault="00515FB7" w:rsidP="00515FB7">
              <w:pPr>
                <w:pStyle w:val="Bibliography"/>
                <w:spacing w:line="240" w:lineRule="auto"/>
                <w:ind w:left="720" w:hanging="720"/>
                <w:rPr>
                  <w:noProof/>
                  <w:sz w:val="24"/>
                  <w:szCs w:val="24"/>
                </w:rPr>
              </w:pPr>
              <w:r w:rsidRPr="00515FB7">
                <w:rPr>
                  <w:i/>
                  <w:iCs/>
                  <w:noProof/>
                  <w:sz w:val="24"/>
                  <w:szCs w:val="24"/>
                </w:rPr>
                <w:t>https://www.similarweb.com/website/detik.com/#geography</w:t>
              </w:r>
              <w:r w:rsidRPr="00515FB7">
                <w:rPr>
                  <w:noProof/>
                  <w:sz w:val="24"/>
                  <w:szCs w:val="24"/>
                </w:rPr>
                <w:t xml:space="preserve">. (2022, Februari 19). Diambil kembali dari </w:t>
              </w:r>
              <w:r w:rsidRPr="002B4306">
                <w:rPr>
                  <w:noProof/>
                  <w:color w:val="4472C4" w:themeColor="accent1"/>
                  <w:sz w:val="24"/>
                  <w:szCs w:val="24"/>
                  <w:u w:val="single"/>
                </w:rPr>
                <w:t>https://www.similarweb.com/website/detik.com/#display-ads</w:t>
              </w:r>
            </w:p>
            <w:p w14:paraId="396C31DC"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Iswinarno, C. (2021, Agustus 21). </w:t>
              </w:r>
              <w:r w:rsidRPr="00515FB7">
                <w:rPr>
                  <w:i/>
                  <w:iCs/>
                  <w:noProof/>
                  <w:sz w:val="24"/>
                  <w:szCs w:val="24"/>
                </w:rPr>
                <w:t>Kekerasan Terhadap Perempuan Saat Pandemi Tahun Ini Naik Drastis, Tercatat Ada 2.500 Kasus</w:t>
              </w:r>
              <w:r w:rsidRPr="00515FB7">
                <w:rPr>
                  <w:noProof/>
                  <w:sz w:val="24"/>
                  <w:szCs w:val="24"/>
                </w:rPr>
                <w:t xml:space="preserve">. Diambil kembali dari </w:t>
              </w:r>
              <w:r w:rsidRPr="002B4306">
                <w:rPr>
                  <w:noProof/>
                  <w:color w:val="4472C4" w:themeColor="accent1"/>
                  <w:sz w:val="24"/>
                  <w:szCs w:val="24"/>
                  <w:u w:val="single"/>
                </w:rPr>
                <w:t>https://www.suara.com/news/2021/08/24/153637/kekerasan-terhadap-perempuan-saat-pandemi-tahun-ini-naik-drastis-tercatat-ada-2500-kasus?page=all</w:t>
              </w:r>
            </w:p>
            <w:p w14:paraId="06C18B35"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Jarnecke, A. M. (2020). Staying safe during COVID-19: How a pandemic can escalate risk for intimate partner violence and what can be done to provide individuals with resources </w:t>
              </w:r>
              <w:r w:rsidRPr="00515FB7">
                <w:rPr>
                  <w:noProof/>
                  <w:sz w:val="24"/>
                  <w:szCs w:val="24"/>
                </w:rPr>
                <w:lastRenderedPageBreak/>
                <w:t xml:space="preserve">and support. Psychological Trauma: Theory, Research, Practice, and Policy. </w:t>
              </w:r>
              <w:r w:rsidRPr="00515FB7">
                <w:rPr>
                  <w:i/>
                  <w:iCs/>
                  <w:noProof/>
                  <w:sz w:val="24"/>
                  <w:szCs w:val="24"/>
                </w:rPr>
                <w:t>Journal of Psychologi, 12(S1)</w:t>
              </w:r>
              <w:r w:rsidRPr="00515FB7">
                <w:rPr>
                  <w:noProof/>
                  <w:sz w:val="24"/>
                  <w:szCs w:val="24"/>
                </w:rPr>
                <w:t xml:space="preserve">(S202-S204), 567-576. </w:t>
              </w:r>
              <w:r w:rsidRPr="002B4306">
                <w:rPr>
                  <w:noProof/>
                  <w:color w:val="4472C4" w:themeColor="accent1"/>
                  <w:sz w:val="24"/>
                  <w:szCs w:val="24"/>
                  <w:u w:val="single"/>
                </w:rPr>
                <w:t>doi:https://doi.org/10.1037/tra0000688</w:t>
              </w:r>
            </w:p>
            <w:p w14:paraId="4A063244"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Kanaker, O. A. (2020). Media framing of minorities’ crisis: A study on Aljazeera and BBC News coverage of the Rohingya. </w:t>
              </w:r>
              <w:r w:rsidRPr="00515FB7">
                <w:rPr>
                  <w:i/>
                  <w:iCs/>
                  <w:noProof/>
                  <w:sz w:val="24"/>
                  <w:szCs w:val="24"/>
                </w:rPr>
                <w:t>anaker, O., Abughazlih, M. O., &amp; Kasmani, M. F. (2020). Media framing of minorities’ crisis: A study on Aljazeera and Jurnal Komunikasi: Malaysian Journal of Communication, 36</w:t>
              </w:r>
              <w:r w:rsidRPr="00515FB7">
                <w:rPr>
                  <w:noProof/>
                  <w:sz w:val="24"/>
                  <w:szCs w:val="24"/>
                </w:rPr>
                <w:t xml:space="preserve">(2), 1-16. </w:t>
              </w:r>
              <w:r w:rsidRPr="002B4306">
                <w:rPr>
                  <w:noProof/>
                  <w:color w:val="4472C4" w:themeColor="accent1"/>
                  <w:sz w:val="24"/>
                  <w:szCs w:val="24"/>
                  <w:u w:val="single"/>
                </w:rPr>
                <w:t>doi:https://doi.org/10.17576/JKMJC-2020-3602-01</w:t>
              </w:r>
            </w:p>
            <w:p w14:paraId="6AC33584"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Law of the Republic of Indonesia concerning healthcare workers No. 36. (2014, Oktober 17). Jakarta, Indonesia.</w:t>
              </w:r>
            </w:p>
            <w:p w14:paraId="5DE8E87C"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Leipold, S. F. (2019). Discourse analysis of environmental policy revisited: Traditions, trends, perspectives. </w:t>
              </w:r>
              <w:r w:rsidRPr="00515FB7">
                <w:rPr>
                  <w:i/>
                  <w:iCs/>
                  <w:noProof/>
                  <w:sz w:val="24"/>
                  <w:szCs w:val="24"/>
                </w:rPr>
                <w:t>Journal of Environmental Policy &amp; Planning, 21</w:t>
              </w:r>
              <w:r w:rsidRPr="00515FB7">
                <w:rPr>
                  <w:noProof/>
                  <w:sz w:val="24"/>
                  <w:szCs w:val="24"/>
                </w:rPr>
                <w:t xml:space="preserve">(5), 445–463. </w:t>
              </w:r>
              <w:r w:rsidRPr="002B4306">
                <w:rPr>
                  <w:noProof/>
                  <w:color w:val="4472C4" w:themeColor="accent1"/>
                  <w:sz w:val="24"/>
                  <w:szCs w:val="24"/>
                  <w:u w:val="single"/>
                </w:rPr>
                <w:t>doi:https://doi.org/10.1080/1523908X.2019.1660462</w:t>
              </w:r>
            </w:p>
            <w:p w14:paraId="4B2BCD97"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Lutgendorf, M. A. (2019). Intimate partner violence and women’s health. </w:t>
              </w:r>
              <w:r w:rsidRPr="00515FB7">
                <w:rPr>
                  <w:i/>
                  <w:iCs/>
                  <w:noProof/>
                  <w:sz w:val="24"/>
                  <w:szCs w:val="24"/>
                </w:rPr>
                <w:t>Journal Obstetrics &amp; Gynecology, 134</w:t>
              </w:r>
              <w:r w:rsidRPr="00515FB7">
                <w:rPr>
                  <w:noProof/>
                  <w:sz w:val="24"/>
                  <w:szCs w:val="24"/>
                </w:rPr>
                <w:t xml:space="preserve">(3), 470-480. </w:t>
              </w:r>
              <w:r w:rsidRPr="002B4306">
                <w:rPr>
                  <w:noProof/>
                  <w:color w:val="4472C4" w:themeColor="accent1"/>
                  <w:sz w:val="24"/>
                  <w:szCs w:val="24"/>
                  <w:u w:val="single"/>
                </w:rPr>
                <w:t>doi:https://doi.org/10.1097/AOG.0000000000003326</w:t>
              </w:r>
            </w:p>
            <w:p w14:paraId="6A7AECF3"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Molyneaux, R. G. (2019). Interpersonal violence and mental health outcomes following disaster. </w:t>
              </w:r>
              <w:r w:rsidRPr="00515FB7">
                <w:rPr>
                  <w:i/>
                  <w:iCs/>
                  <w:noProof/>
                  <w:sz w:val="24"/>
                  <w:szCs w:val="24"/>
                </w:rPr>
                <w:t>BJPsych Open, 6</w:t>
              </w:r>
              <w:r w:rsidRPr="00515FB7">
                <w:rPr>
                  <w:noProof/>
                  <w:sz w:val="24"/>
                  <w:szCs w:val="24"/>
                </w:rPr>
                <w:t>(1), e1. doi:https://doi.org/10.1192/bjo.2019.82</w:t>
              </w:r>
            </w:p>
            <w:p w14:paraId="08E110FB"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Moreira, D. N., &amp; Costa, M. P. (2020). The impact of the Covid-19 pandemic in the precipitation of intimate partner violence. </w:t>
              </w:r>
              <w:r w:rsidRPr="00515FB7">
                <w:rPr>
                  <w:i/>
                  <w:iCs/>
                  <w:noProof/>
                  <w:sz w:val="24"/>
                  <w:szCs w:val="24"/>
                </w:rPr>
                <w:t>International Journal of Law and Psychiatry, 71</w:t>
              </w:r>
              <w:r w:rsidRPr="00515FB7">
                <w:rPr>
                  <w:noProof/>
                  <w:sz w:val="24"/>
                  <w:szCs w:val="24"/>
                </w:rPr>
                <w:t xml:space="preserve">(101606), 1-6. </w:t>
              </w:r>
              <w:r w:rsidRPr="002B4306">
                <w:rPr>
                  <w:noProof/>
                  <w:color w:val="4472C4" w:themeColor="accent1"/>
                  <w:sz w:val="24"/>
                  <w:szCs w:val="24"/>
                  <w:u w:val="single"/>
                </w:rPr>
                <w:t>doi:https://doi.org/10.1016/j.ijlp.2020.101606</w:t>
              </w:r>
            </w:p>
            <w:p w14:paraId="3D551379" w14:textId="77777777" w:rsidR="00515FB7" w:rsidRPr="002B4306" w:rsidRDefault="00515FB7" w:rsidP="00515FB7">
              <w:pPr>
                <w:pStyle w:val="Bibliography"/>
                <w:spacing w:line="240" w:lineRule="auto"/>
                <w:ind w:left="720" w:hanging="720"/>
                <w:rPr>
                  <w:noProof/>
                  <w:color w:val="4472C4" w:themeColor="accent1"/>
                  <w:sz w:val="24"/>
                  <w:szCs w:val="24"/>
                  <w:u w:val="single"/>
                </w:rPr>
              </w:pPr>
              <w:r w:rsidRPr="00515FB7">
                <w:rPr>
                  <w:noProof/>
                  <w:sz w:val="24"/>
                  <w:szCs w:val="24"/>
                </w:rPr>
                <w:t xml:space="preserve">Norhayati, U., &amp; Awan, I. (2022). Berita COVID-19: Suatu Analisis Kritikan Pedas Netizen di Facebook. </w:t>
              </w:r>
              <w:r w:rsidRPr="00515FB7">
                <w:rPr>
                  <w:i/>
                  <w:iCs/>
                  <w:noProof/>
                  <w:sz w:val="24"/>
                  <w:szCs w:val="24"/>
                </w:rPr>
                <w:t>Jurnal Komunikasi: Malaysian Journal of Communication, 38</w:t>
              </w:r>
              <w:r w:rsidRPr="00515FB7">
                <w:rPr>
                  <w:noProof/>
                  <w:sz w:val="24"/>
                  <w:szCs w:val="24"/>
                </w:rPr>
                <w:t xml:space="preserve">(1), 270-283. </w:t>
              </w:r>
              <w:r w:rsidRPr="002B4306">
                <w:rPr>
                  <w:noProof/>
                  <w:color w:val="4472C4" w:themeColor="accent1"/>
                  <w:sz w:val="24"/>
                  <w:szCs w:val="24"/>
                  <w:u w:val="single"/>
                </w:rPr>
                <w:t>doi:https://doi.org/10.17576/JKMJC-2022-3801-15</w:t>
              </w:r>
            </w:p>
            <w:p w14:paraId="03D8DBD5" w14:textId="77777777" w:rsidR="00515FB7" w:rsidRPr="002B4306" w:rsidRDefault="00515FB7" w:rsidP="00515FB7">
              <w:pPr>
                <w:pStyle w:val="Bibliography"/>
                <w:spacing w:line="240" w:lineRule="auto"/>
                <w:ind w:left="720" w:hanging="720"/>
                <w:rPr>
                  <w:noProof/>
                  <w:color w:val="4472C4" w:themeColor="accent1"/>
                  <w:sz w:val="24"/>
                  <w:szCs w:val="24"/>
                  <w:u w:val="single"/>
                </w:rPr>
              </w:pPr>
              <w:r w:rsidRPr="00515FB7">
                <w:rPr>
                  <w:noProof/>
                  <w:sz w:val="24"/>
                  <w:szCs w:val="24"/>
                </w:rPr>
                <w:t xml:space="preserve">Nurhadi, Z. F., Marlina, N. C., &amp; Firdaus, M. (2020). The Critical Discourse Analysis on Pornography News of “V Garut”. </w:t>
              </w:r>
              <w:r w:rsidRPr="00515FB7">
                <w:rPr>
                  <w:i/>
                  <w:iCs/>
                  <w:noProof/>
                  <w:sz w:val="24"/>
                  <w:szCs w:val="24"/>
                </w:rPr>
                <w:t>Jurnal Komunikasi: Malaysian Journal of Communication, 36</w:t>
              </w:r>
              <w:r w:rsidRPr="00515FB7">
                <w:rPr>
                  <w:noProof/>
                  <w:sz w:val="24"/>
                  <w:szCs w:val="24"/>
                </w:rPr>
                <w:t xml:space="preserve">(4), 16-33. </w:t>
              </w:r>
              <w:r w:rsidRPr="002B4306">
                <w:rPr>
                  <w:noProof/>
                  <w:color w:val="4472C4" w:themeColor="accent1"/>
                  <w:sz w:val="24"/>
                  <w:szCs w:val="24"/>
                  <w:u w:val="single"/>
                </w:rPr>
                <w:t>doi:https://doi.org/10.17576/JKMJC-2020-3604-02</w:t>
              </w:r>
            </w:p>
            <w:p w14:paraId="317629CF"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Prayudi, Fatonah, S., &amp; Shafira, J. (2021). Covid-19 on Online News Media: A Discourse Analysis of Indonesian Government Crisis Management on Kompas.com. </w:t>
              </w:r>
              <w:r w:rsidRPr="00515FB7">
                <w:rPr>
                  <w:i/>
                  <w:iCs/>
                  <w:noProof/>
                  <w:sz w:val="24"/>
                  <w:szCs w:val="24"/>
                </w:rPr>
                <w:t>Jurnal Komunikasi: Malaysian Journal of Communication, 37</w:t>
              </w:r>
              <w:r w:rsidRPr="00515FB7">
                <w:rPr>
                  <w:noProof/>
                  <w:sz w:val="24"/>
                  <w:szCs w:val="24"/>
                </w:rPr>
                <w:t xml:space="preserve">(3), 38-53. </w:t>
              </w:r>
              <w:r w:rsidRPr="002B4306">
                <w:rPr>
                  <w:noProof/>
                  <w:color w:val="4472C4" w:themeColor="accent1"/>
                  <w:sz w:val="24"/>
                  <w:szCs w:val="24"/>
                  <w:u w:val="single"/>
                </w:rPr>
                <w:t>doi:https://doi.org/10.17576/JKMJC-2021-3703-03</w:t>
              </w:r>
            </w:p>
            <w:p w14:paraId="1D2EC337"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Rafiqa, S. (2019). Comparison of the model critical discourse analysis by Mills and Fairclough at online media in case reporting of "ikan asin". </w:t>
              </w:r>
              <w:r w:rsidRPr="00515FB7">
                <w:rPr>
                  <w:i/>
                  <w:iCs/>
                  <w:noProof/>
                  <w:sz w:val="24"/>
                  <w:szCs w:val="24"/>
                </w:rPr>
                <w:t>Jurnal Pendidikan Bahasa dan Sastra Indonesia, 3</w:t>
              </w:r>
              <w:r w:rsidRPr="00515FB7">
                <w:rPr>
                  <w:noProof/>
                  <w:sz w:val="24"/>
                  <w:szCs w:val="24"/>
                </w:rPr>
                <w:t xml:space="preserve">(2), 73-80. </w:t>
              </w:r>
              <w:r w:rsidRPr="002B4306">
                <w:rPr>
                  <w:noProof/>
                  <w:color w:val="4472C4" w:themeColor="accent1"/>
                  <w:sz w:val="24"/>
                  <w:szCs w:val="24"/>
                  <w:u w:val="single"/>
                </w:rPr>
                <w:t>doi:https://doi.org/10.30998/jh.v3i2.218</w:t>
              </w:r>
            </w:p>
            <w:p w14:paraId="2603E6BB" w14:textId="77777777" w:rsidR="00515FB7" w:rsidRPr="002B4306" w:rsidRDefault="00515FB7" w:rsidP="00515FB7">
              <w:pPr>
                <w:pStyle w:val="Bibliography"/>
                <w:spacing w:line="240" w:lineRule="auto"/>
                <w:ind w:left="720" w:hanging="720"/>
                <w:rPr>
                  <w:noProof/>
                  <w:color w:val="4472C4" w:themeColor="accent1"/>
                  <w:sz w:val="24"/>
                  <w:szCs w:val="24"/>
                  <w:u w:val="single"/>
                </w:rPr>
              </w:pPr>
              <w:r w:rsidRPr="00515FB7">
                <w:rPr>
                  <w:noProof/>
                  <w:sz w:val="24"/>
                  <w:szCs w:val="24"/>
                </w:rPr>
                <w:t xml:space="preserve">Rao, S. (2020). A natural disaster and intimate partner violence: Evidence over time. </w:t>
              </w:r>
              <w:r w:rsidRPr="00515FB7">
                <w:rPr>
                  <w:i/>
                  <w:iCs/>
                  <w:noProof/>
                  <w:sz w:val="24"/>
                  <w:szCs w:val="24"/>
                </w:rPr>
                <w:t>Journal Social Science &amp; Medicine, 24</w:t>
              </w:r>
              <w:r w:rsidRPr="00515FB7">
                <w:rPr>
                  <w:noProof/>
                  <w:sz w:val="24"/>
                  <w:szCs w:val="24"/>
                </w:rPr>
                <w:t xml:space="preserve">(1), 112804. </w:t>
              </w:r>
              <w:r w:rsidRPr="002B4306">
                <w:rPr>
                  <w:noProof/>
                  <w:color w:val="4472C4" w:themeColor="accent1"/>
                  <w:sz w:val="24"/>
                  <w:szCs w:val="24"/>
                  <w:u w:val="single"/>
                </w:rPr>
                <w:t>doi:https://doi.org/10.1016/j.socscimed.2020.112804</w:t>
              </w:r>
            </w:p>
            <w:p w14:paraId="7EB74DED"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Riehm K. E., H. C. (2020). Associations between media exposure and mental distress among US adults at the beginning of the COVID‐19 pandemic. </w:t>
              </w:r>
              <w:r w:rsidRPr="00515FB7">
                <w:rPr>
                  <w:i/>
                  <w:iCs/>
                  <w:noProof/>
                  <w:sz w:val="24"/>
                  <w:szCs w:val="24"/>
                </w:rPr>
                <w:t>American Journal of Preventive Medicine, 59</w:t>
              </w:r>
              <w:r w:rsidRPr="00515FB7">
                <w:rPr>
                  <w:noProof/>
                  <w:sz w:val="24"/>
                  <w:szCs w:val="24"/>
                </w:rPr>
                <w:t xml:space="preserve">(5), 630-638. </w:t>
              </w:r>
              <w:r w:rsidRPr="002B4306">
                <w:rPr>
                  <w:noProof/>
                  <w:color w:val="4472C4" w:themeColor="accent1"/>
                  <w:sz w:val="24"/>
                  <w:szCs w:val="24"/>
                  <w:u w:val="single"/>
                </w:rPr>
                <w:t>doi:https://doi.org/10.1016/j.amepre.2020.06.008</w:t>
              </w:r>
            </w:p>
            <w:p w14:paraId="59356D90"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Samantha C. Burns, C. S. (2022). Exploring Mental Health Professionals’ Experiences of Intimate Partner Violence–Related Training: Results From a Global Survey. </w:t>
              </w:r>
              <w:r w:rsidRPr="00515FB7">
                <w:rPr>
                  <w:i/>
                  <w:iCs/>
                  <w:noProof/>
                  <w:sz w:val="24"/>
                  <w:szCs w:val="24"/>
                </w:rPr>
                <w:t>Journal of International Violence, 37</w:t>
              </w:r>
              <w:r w:rsidRPr="00515FB7">
                <w:rPr>
                  <w:noProof/>
                  <w:sz w:val="24"/>
                  <w:szCs w:val="24"/>
                </w:rPr>
                <w:t xml:space="preserve">(1-2), 124-150. </w:t>
              </w:r>
              <w:r w:rsidRPr="002B4306">
                <w:rPr>
                  <w:noProof/>
                  <w:color w:val="4472C4" w:themeColor="accent1"/>
                  <w:sz w:val="24"/>
                  <w:szCs w:val="24"/>
                  <w:u w:val="single"/>
                </w:rPr>
                <w:t>doi:https://doi.org/10.1177/0886260520908020</w:t>
              </w:r>
            </w:p>
            <w:p w14:paraId="71B91FE0"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Saputri, N. L. (2022, Januari 22). </w:t>
              </w:r>
              <w:r w:rsidRPr="00515FB7">
                <w:rPr>
                  <w:i/>
                  <w:iCs/>
                  <w:noProof/>
                  <w:sz w:val="24"/>
                  <w:szCs w:val="24"/>
                </w:rPr>
                <w:t>FAKTA Keluarga Pasien Aniaya Tenaga Medis: Tak Puas dengan Penanganan RS, Akui Lakukan Pemukulan</w:t>
              </w:r>
              <w:r w:rsidRPr="00515FB7">
                <w:rPr>
                  <w:noProof/>
                  <w:sz w:val="24"/>
                  <w:szCs w:val="24"/>
                </w:rPr>
                <w:t xml:space="preserve">. Diambil kembali dari </w:t>
              </w:r>
              <w:r w:rsidRPr="002B4306">
                <w:rPr>
                  <w:noProof/>
                  <w:color w:val="4472C4" w:themeColor="accent1"/>
                  <w:sz w:val="24"/>
                  <w:szCs w:val="24"/>
                  <w:u w:val="single"/>
                </w:rPr>
                <w:t>https://www.tribunnews.com/regional/2020/06/28/fakta-keluarga-pasien-aniaya-tenaga-medis-tak-puas-dengan-penanganan-rs-akui-lakukan-pemukulan</w:t>
              </w:r>
            </w:p>
            <w:p w14:paraId="6608CA29"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lastRenderedPageBreak/>
                <w:t>Sat Reskrim, P. G. (2021, Desember 14). Data Tindak Pidana Penganiayaan Ringan, Penganiayaan Berat, dan Penganiayaan Menyebabkan Korban Meninggal Dunia. (Z. F. Nurhadi, Pewawancara)</w:t>
              </w:r>
            </w:p>
            <w:p w14:paraId="7A407569"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Slawomir, G., Dariusz, T., &amp; Jakub, T. (2022). Changes in the Approach of Polish Journalists’ Use of Social Media Caused by. </w:t>
              </w:r>
              <w:r w:rsidRPr="00515FB7">
                <w:rPr>
                  <w:i/>
                  <w:iCs/>
                  <w:noProof/>
                  <w:sz w:val="24"/>
                  <w:szCs w:val="24"/>
                </w:rPr>
                <w:t>Jurnal Komunikasi: Malaysian Journal of Communication, 38</w:t>
              </w:r>
              <w:r w:rsidRPr="00515FB7">
                <w:rPr>
                  <w:noProof/>
                  <w:sz w:val="24"/>
                  <w:szCs w:val="24"/>
                </w:rPr>
                <w:t xml:space="preserve">(1), 99-117. </w:t>
              </w:r>
              <w:r w:rsidRPr="002B4306">
                <w:rPr>
                  <w:noProof/>
                  <w:color w:val="4472C4" w:themeColor="accent1"/>
                  <w:sz w:val="24"/>
                  <w:szCs w:val="24"/>
                  <w:u w:val="single"/>
                </w:rPr>
                <w:t>doi:https://doi.org/10.17576/JKMJC-2022-3801-06</w:t>
              </w:r>
            </w:p>
            <w:p w14:paraId="15E53A47"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Spialek, M. L., &amp; Houston, J. B. (2019). The influence of citizen disaster communication on perceptions of neighborhood belonging and community resilience. </w:t>
              </w:r>
              <w:r w:rsidRPr="00515FB7">
                <w:rPr>
                  <w:i/>
                  <w:iCs/>
                  <w:noProof/>
                  <w:sz w:val="24"/>
                  <w:szCs w:val="24"/>
                </w:rPr>
                <w:t>Journal of Applied Communication Research, 47</w:t>
              </w:r>
              <w:r w:rsidRPr="00515FB7">
                <w:rPr>
                  <w:noProof/>
                  <w:sz w:val="24"/>
                  <w:szCs w:val="24"/>
                </w:rPr>
                <w:t>(1), 1-23.</w:t>
              </w:r>
              <w:r w:rsidRPr="002B4306">
                <w:rPr>
                  <w:noProof/>
                  <w:color w:val="4472C4" w:themeColor="accent1"/>
                  <w:sz w:val="24"/>
                  <w:szCs w:val="24"/>
                  <w:u w:val="single"/>
                </w:rPr>
                <w:t xml:space="preserve"> doi:10.1080/00909882.2018.1544718</w:t>
              </w:r>
            </w:p>
            <w:p w14:paraId="15F97675"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Velopulos, C. G. (2019). Comparison of male and female victims of intimate partner homicide and bidirectionality: An analysis of the national violent death reporting system. </w:t>
              </w:r>
              <w:r w:rsidRPr="00515FB7">
                <w:rPr>
                  <w:i/>
                  <w:iCs/>
                  <w:noProof/>
                  <w:sz w:val="24"/>
                  <w:szCs w:val="24"/>
                </w:rPr>
                <w:t>87</w:t>
              </w:r>
              <w:r w:rsidRPr="00515FB7">
                <w:rPr>
                  <w:noProof/>
                  <w:sz w:val="24"/>
                  <w:szCs w:val="24"/>
                </w:rPr>
                <w:t xml:space="preserve">(2), 331-336. </w:t>
              </w:r>
              <w:r w:rsidRPr="002B4306">
                <w:rPr>
                  <w:noProof/>
                  <w:color w:val="4472C4" w:themeColor="accent1"/>
                  <w:sz w:val="24"/>
                  <w:szCs w:val="24"/>
                  <w:u w:val="single"/>
                </w:rPr>
                <w:t>doi:https://doi.org/10.1097/TA.0000000000002276</w:t>
              </w:r>
            </w:p>
            <w:p w14:paraId="1E4236FB"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Voth Schrag, R. R. (2020). The role of social support in the link between economic abuse and economic hardship. </w:t>
              </w:r>
              <w:r w:rsidRPr="00515FB7">
                <w:rPr>
                  <w:i/>
                  <w:iCs/>
                  <w:noProof/>
                  <w:sz w:val="24"/>
                  <w:szCs w:val="24"/>
                </w:rPr>
                <w:t>Journal of Family Violence, 35</w:t>
              </w:r>
              <w:r w:rsidRPr="00515FB7">
                <w:rPr>
                  <w:noProof/>
                  <w:sz w:val="24"/>
                  <w:szCs w:val="24"/>
                </w:rPr>
                <w:t xml:space="preserve">(1), 85-93. </w:t>
              </w:r>
              <w:r w:rsidRPr="002B4306">
                <w:rPr>
                  <w:noProof/>
                  <w:color w:val="4472C4" w:themeColor="accent1"/>
                  <w:sz w:val="24"/>
                  <w:szCs w:val="24"/>
                  <w:u w:val="single"/>
                </w:rPr>
                <w:t>doi:https://doi.org/10.1007/s10896-018-0019-8</w:t>
              </w:r>
            </w:p>
            <w:p w14:paraId="6D43F1CE"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Wawan, I. (2022, Januari 18). Analisis kognisi sosial pemberitaan tentang kasus kekerasan tenaga kesehatan di media online detikcom. (Z. F. Nurhadi, Pewawancara)</w:t>
              </w:r>
            </w:p>
            <w:p w14:paraId="62A055A2"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Whiting, J. D.-P. (2019). Online blaming and intimate partner violence: A content analysis of social media comments. Qualitative Report. </w:t>
              </w:r>
              <w:r w:rsidRPr="00515FB7">
                <w:rPr>
                  <w:i/>
                  <w:iCs/>
                  <w:noProof/>
                  <w:sz w:val="24"/>
                  <w:szCs w:val="24"/>
                </w:rPr>
                <w:t>The Qualitative Report, 24</w:t>
              </w:r>
              <w:r w:rsidRPr="00515FB7">
                <w:rPr>
                  <w:noProof/>
                  <w:sz w:val="24"/>
                  <w:szCs w:val="24"/>
                </w:rPr>
                <w:t xml:space="preserve">(1), 78-94. </w:t>
              </w:r>
              <w:r w:rsidRPr="002B4306">
                <w:rPr>
                  <w:noProof/>
                  <w:color w:val="4472C4" w:themeColor="accent1"/>
                  <w:sz w:val="24"/>
                  <w:szCs w:val="24"/>
                  <w:u w:val="single"/>
                </w:rPr>
                <w:t>doi:https://doi.org/10.46743/2160-3715/2019.3486</w:t>
              </w:r>
            </w:p>
            <w:p w14:paraId="3C0213F9"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Wright, E. N., Hanlon, A., Lozano, A., &amp; Teitelman, A. M. (2019). The impact of intimate partner violence, depressive symptoms, alcohol dependence, and perceived stress on 30-year cardiovascular disease risk among young adult women: A multiple mediation analysis. </w:t>
              </w:r>
              <w:r w:rsidRPr="00515FB7">
                <w:rPr>
                  <w:i/>
                  <w:iCs/>
                  <w:noProof/>
                  <w:sz w:val="24"/>
                  <w:szCs w:val="24"/>
                </w:rPr>
                <w:t>National Library of Medicine, 121</w:t>
              </w:r>
              <w:r w:rsidRPr="00515FB7">
                <w:rPr>
                  <w:noProof/>
                  <w:sz w:val="24"/>
                  <w:szCs w:val="24"/>
                </w:rPr>
                <w:t xml:space="preserve">(April), 47-54. </w:t>
              </w:r>
              <w:r w:rsidRPr="002B4306">
                <w:rPr>
                  <w:noProof/>
                  <w:color w:val="4472C4" w:themeColor="accent1"/>
                  <w:sz w:val="24"/>
                  <w:szCs w:val="24"/>
                  <w:u w:val="single"/>
                </w:rPr>
                <w:t>doi:https://doi.org/10.1016/j.ypmed.2019.01.016</w:t>
              </w:r>
            </w:p>
            <w:p w14:paraId="36C5156B" w14:textId="77777777" w:rsidR="00515FB7" w:rsidRPr="00515FB7" w:rsidRDefault="00515FB7" w:rsidP="00515FB7">
              <w:pPr>
                <w:pStyle w:val="Bibliography"/>
                <w:spacing w:line="240" w:lineRule="auto"/>
                <w:ind w:left="720" w:hanging="720"/>
                <w:rPr>
                  <w:noProof/>
                  <w:sz w:val="24"/>
                  <w:szCs w:val="24"/>
                </w:rPr>
              </w:pPr>
              <w:r w:rsidRPr="00515FB7">
                <w:rPr>
                  <w:noProof/>
                  <w:sz w:val="24"/>
                  <w:szCs w:val="24"/>
                </w:rPr>
                <w:t xml:space="preserve">Zilkhairil, A. (2020, Desember 13). </w:t>
              </w:r>
              <w:r w:rsidRPr="00515FB7">
                <w:rPr>
                  <w:i/>
                  <w:iCs/>
                  <w:noProof/>
                  <w:sz w:val="24"/>
                  <w:szCs w:val="24"/>
                </w:rPr>
                <w:t>Enam Daerah di Jabar Catat Kasus Kekerasan Perempuan Terbanyak</w:t>
              </w:r>
              <w:r w:rsidRPr="00515FB7">
                <w:rPr>
                  <w:noProof/>
                  <w:sz w:val="24"/>
                  <w:szCs w:val="24"/>
                </w:rPr>
                <w:t xml:space="preserve">. Diambil kembali dari </w:t>
              </w:r>
              <w:r w:rsidRPr="002B4306">
                <w:rPr>
                  <w:noProof/>
                  <w:color w:val="4472C4" w:themeColor="accent1"/>
                  <w:sz w:val="24"/>
                  <w:szCs w:val="24"/>
                  <w:u w:val="single"/>
                </w:rPr>
                <w:t xml:space="preserve">https://jabar.idntimes.com/news/jabar/azzis-zilkhairil/enam-daerah-di-jabar-catat-kasus-kekerasan-perempuan-terbanyak/4 </w:t>
              </w:r>
            </w:p>
            <w:p w14:paraId="27841941" w14:textId="77777777" w:rsidR="003D7AD4" w:rsidRPr="00C02E03" w:rsidRDefault="003D7AD4" w:rsidP="00515FB7">
              <w:pPr>
                <w:spacing w:line="240" w:lineRule="auto"/>
                <w:rPr>
                  <w:rFonts w:cstheme="minorHAnsi"/>
                  <w:sz w:val="24"/>
                  <w:szCs w:val="24"/>
                </w:rPr>
              </w:pPr>
              <w:r w:rsidRPr="00515FB7">
                <w:rPr>
                  <w:rFonts w:cstheme="minorHAnsi"/>
                  <w:b/>
                  <w:bCs/>
                  <w:noProof/>
                  <w:sz w:val="24"/>
                  <w:szCs w:val="24"/>
                </w:rPr>
                <w:fldChar w:fldCharType="end"/>
              </w:r>
            </w:p>
          </w:sdtContent>
        </w:sdt>
      </w:sdtContent>
    </w:sdt>
    <w:p w14:paraId="11C990BB" w14:textId="77777777" w:rsidR="003D7AD4" w:rsidRPr="00C02E03" w:rsidRDefault="003D7AD4" w:rsidP="00C02E03">
      <w:pPr>
        <w:pStyle w:val="Bibliography"/>
        <w:spacing w:line="240" w:lineRule="auto"/>
        <w:ind w:left="720" w:hanging="720"/>
        <w:rPr>
          <w:rFonts w:cstheme="minorHAnsi"/>
          <w:sz w:val="24"/>
          <w:szCs w:val="24"/>
        </w:rPr>
      </w:pPr>
    </w:p>
    <w:p w14:paraId="7CC21FA9" w14:textId="77777777" w:rsidR="003D7AD4" w:rsidRPr="00C02E03" w:rsidRDefault="003D7AD4" w:rsidP="00C02E03">
      <w:pPr>
        <w:spacing w:line="240" w:lineRule="auto"/>
        <w:rPr>
          <w:rFonts w:cstheme="minorHAnsi"/>
          <w:sz w:val="24"/>
          <w:szCs w:val="24"/>
        </w:rPr>
      </w:pPr>
    </w:p>
    <w:p w14:paraId="60A20DDC" w14:textId="77777777" w:rsidR="00817C75" w:rsidRPr="00C02E03" w:rsidRDefault="00817C75" w:rsidP="00C02E03">
      <w:pPr>
        <w:spacing w:line="240" w:lineRule="auto"/>
        <w:rPr>
          <w:sz w:val="24"/>
          <w:szCs w:val="24"/>
        </w:rPr>
      </w:pPr>
    </w:p>
    <w:sectPr w:rsidR="00817C75" w:rsidRPr="00C02E03" w:rsidSect="00FD39C8">
      <w:headerReference w:type="default" r:id="rId15"/>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8B99E" w14:textId="77777777" w:rsidR="00A541CC" w:rsidRDefault="00A541CC">
      <w:pPr>
        <w:spacing w:line="240" w:lineRule="auto"/>
      </w:pPr>
      <w:r>
        <w:separator/>
      </w:r>
    </w:p>
  </w:endnote>
  <w:endnote w:type="continuationSeparator" w:id="0">
    <w:p w14:paraId="5B856942" w14:textId="77777777" w:rsidR="00A541CC" w:rsidRDefault="00A541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BBFF2" w14:textId="77777777" w:rsidR="00A541CC" w:rsidRDefault="00A541CC">
      <w:pPr>
        <w:spacing w:line="240" w:lineRule="auto"/>
      </w:pPr>
      <w:r>
        <w:separator/>
      </w:r>
    </w:p>
  </w:footnote>
  <w:footnote w:type="continuationSeparator" w:id="0">
    <w:p w14:paraId="19EDF226" w14:textId="77777777" w:rsidR="00A541CC" w:rsidRDefault="00A541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B3851" w14:textId="77777777" w:rsidR="00AB7618" w:rsidRPr="00F743A3" w:rsidRDefault="00AB7618">
    <w:pPr>
      <w:pStyle w:val="Header"/>
      <w:jc w:val="right"/>
      <w:rPr>
        <w:rFonts w:ascii="Times New Roman" w:hAnsi="Times New Roman" w:cs="Times New Roman"/>
        <w:sz w:val="24"/>
        <w:szCs w:val="24"/>
      </w:rPr>
    </w:pPr>
  </w:p>
  <w:p w14:paraId="60DC521E" w14:textId="77777777" w:rsidR="00AB7618" w:rsidRPr="00F743A3" w:rsidRDefault="00AB7618">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C1101"/>
    <w:multiLevelType w:val="hybridMultilevel"/>
    <w:tmpl w:val="0B76FE1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43D19"/>
    <w:multiLevelType w:val="hybridMultilevel"/>
    <w:tmpl w:val="A4C6B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EB6BE5"/>
    <w:multiLevelType w:val="hybridMultilevel"/>
    <w:tmpl w:val="A784F6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31307A"/>
    <w:multiLevelType w:val="hybridMultilevel"/>
    <w:tmpl w:val="22BE3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21AF9"/>
    <w:multiLevelType w:val="hybridMultilevel"/>
    <w:tmpl w:val="F2CAE814"/>
    <w:lvl w:ilvl="0" w:tplc="04090005">
      <w:start w:val="1"/>
      <w:numFmt w:val="bullet"/>
      <w:lvlText w:val=""/>
      <w:lvlJc w:val="left"/>
      <w:pPr>
        <w:ind w:left="756" w:hanging="360"/>
      </w:pPr>
      <w:rPr>
        <w:rFonts w:ascii="Wingdings" w:hAnsi="Wingdings"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5" w15:restartNumberingAfterBreak="0">
    <w:nsid w:val="11C970F2"/>
    <w:multiLevelType w:val="hybridMultilevel"/>
    <w:tmpl w:val="6302D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063917"/>
    <w:multiLevelType w:val="hybridMultilevel"/>
    <w:tmpl w:val="D2A0E0DA"/>
    <w:lvl w:ilvl="0" w:tplc="E29C2C28">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7" w15:restartNumberingAfterBreak="0">
    <w:nsid w:val="183278EA"/>
    <w:multiLevelType w:val="hybridMultilevel"/>
    <w:tmpl w:val="3AB0BBA0"/>
    <w:lvl w:ilvl="0" w:tplc="E29C2C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1712E"/>
    <w:multiLevelType w:val="hybridMultilevel"/>
    <w:tmpl w:val="57D4E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40943"/>
    <w:multiLevelType w:val="hybridMultilevel"/>
    <w:tmpl w:val="DD020F00"/>
    <w:lvl w:ilvl="0" w:tplc="E29C2C28">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26B77FD9"/>
    <w:multiLevelType w:val="hybridMultilevel"/>
    <w:tmpl w:val="0B96CDE8"/>
    <w:lvl w:ilvl="0" w:tplc="E29C2C28">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29FE37EE"/>
    <w:multiLevelType w:val="hybridMultilevel"/>
    <w:tmpl w:val="A62C91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A192C91"/>
    <w:multiLevelType w:val="hybridMultilevel"/>
    <w:tmpl w:val="F754EF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B90E81"/>
    <w:multiLevelType w:val="hybridMultilevel"/>
    <w:tmpl w:val="4DD072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6131AD"/>
    <w:multiLevelType w:val="hybridMultilevel"/>
    <w:tmpl w:val="5E9CDF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7A04ED"/>
    <w:multiLevelType w:val="hybridMultilevel"/>
    <w:tmpl w:val="8982CA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725873"/>
    <w:multiLevelType w:val="hybridMultilevel"/>
    <w:tmpl w:val="8F4E4938"/>
    <w:lvl w:ilvl="0" w:tplc="E29C2C28">
      <w:start w:val="1"/>
      <w:numFmt w:val="bullet"/>
      <w:lvlText w:val=""/>
      <w:lvlJc w:val="left"/>
      <w:pPr>
        <w:ind w:left="78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4C291544"/>
    <w:multiLevelType w:val="hybridMultilevel"/>
    <w:tmpl w:val="66FA252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D32EA9"/>
    <w:multiLevelType w:val="hybridMultilevel"/>
    <w:tmpl w:val="A3A4472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15:restartNumberingAfterBreak="0">
    <w:nsid w:val="57E529A1"/>
    <w:multiLevelType w:val="hybridMultilevel"/>
    <w:tmpl w:val="01B4D50A"/>
    <w:lvl w:ilvl="0" w:tplc="04090005">
      <w:start w:val="1"/>
      <w:numFmt w:val="bullet"/>
      <w:lvlText w:val=""/>
      <w:lvlJc w:val="left"/>
      <w:pPr>
        <w:ind w:left="895" w:hanging="360"/>
      </w:pPr>
      <w:rPr>
        <w:rFonts w:ascii="Wingdings" w:hAnsi="Wingdings"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20" w15:restartNumberingAfterBreak="0">
    <w:nsid w:val="5A0668BA"/>
    <w:multiLevelType w:val="hybridMultilevel"/>
    <w:tmpl w:val="C5AE4F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DFD6A84"/>
    <w:multiLevelType w:val="hybridMultilevel"/>
    <w:tmpl w:val="53647A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D14B4B"/>
    <w:multiLevelType w:val="hybridMultilevel"/>
    <w:tmpl w:val="C2AE146C"/>
    <w:lvl w:ilvl="0" w:tplc="EBC69DD8">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5B3B40"/>
    <w:multiLevelType w:val="multilevel"/>
    <w:tmpl w:val="08CE17F8"/>
    <w:lvl w:ilvl="0">
      <w:start w:val="1"/>
      <w:numFmt w:val="decimal"/>
      <w:lvlText w:val="%1."/>
      <w:lvlJc w:val="left"/>
      <w:pPr>
        <w:ind w:left="1004" w:hanging="360"/>
      </w:pPr>
      <w:rPr>
        <w:rFonts w:ascii="Times New Roman" w:eastAsiaTheme="minorEastAsia"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i w:val="0"/>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4" w15:restartNumberingAfterBreak="0">
    <w:nsid w:val="631A1AE5"/>
    <w:multiLevelType w:val="hybridMultilevel"/>
    <w:tmpl w:val="0FAA7144"/>
    <w:lvl w:ilvl="0" w:tplc="E29C2C28">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5" w15:restartNumberingAfterBreak="0">
    <w:nsid w:val="639504D8"/>
    <w:multiLevelType w:val="hybridMultilevel"/>
    <w:tmpl w:val="9468C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696972"/>
    <w:multiLevelType w:val="hybridMultilevel"/>
    <w:tmpl w:val="4322D4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D1E756F"/>
    <w:multiLevelType w:val="hybridMultilevel"/>
    <w:tmpl w:val="5B6E26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4E37A21"/>
    <w:multiLevelType w:val="hybridMultilevel"/>
    <w:tmpl w:val="DC486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22"/>
  </w:num>
  <w:num w:numId="3">
    <w:abstractNumId w:val="26"/>
  </w:num>
  <w:num w:numId="4">
    <w:abstractNumId w:val="28"/>
  </w:num>
  <w:num w:numId="5">
    <w:abstractNumId w:val="1"/>
  </w:num>
  <w:num w:numId="6">
    <w:abstractNumId w:val="16"/>
  </w:num>
  <w:num w:numId="7">
    <w:abstractNumId w:val="7"/>
  </w:num>
  <w:num w:numId="8">
    <w:abstractNumId w:val="18"/>
  </w:num>
  <w:num w:numId="9">
    <w:abstractNumId w:val="10"/>
  </w:num>
  <w:num w:numId="10">
    <w:abstractNumId w:val="6"/>
  </w:num>
  <w:num w:numId="11">
    <w:abstractNumId w:val="24"/>
  </w:num>
  <w:num w:numId="12">
    <w:abstractNumId w:val="9"/>
  </w:num>
  <w:num w:numId="13">
    <w:abstractNumId w:val="15"/>
  </w:num>
  <w:num w:numId="14">
    <w:abstractNumId w:val="27"/>
  </w:num>
  <w:num w:numId="15">
    <w:abstractNumId w:val="11"/>
  </w:num>
  <w:num w:numId="16">
    <w:abstractNumId w:val="5"/>
  </w:num>
  <w:num w:numId="17">
    <w:abstractNumId w:val="2"/>
  </w:num>
  <w:num w:numId="18">
    <w:abstractNumId w:val="3"/>
  </w:num>
  <w:num w:numId="19">
    <w:abstractNumId w:val="4"/>
  </w:num>
  <w:num w:numId="20">
    <w:abstractNumId w:val="14"/>
  </w:num>
  <w:num w:numId="21">
    <w:abstractNumId w:val="20"/>
  </w:num>
  <w:num w:numId="22">
    <w:abstractNumId w:val="0"/>
  </w:num>
  <w:num w:numId="23">
    <w:abstractNumId w:val="25"/>
  </w:num>
  <w:num w:numId="24">
    <w:abstractNumId w:val="8"/>
  </w:num>
  <w:num w:numId="25">
    <w:abstractNumId w:val="21"/>
  </w:num>
  <w:num w:numId="26">
    <w:abstractNumId w:val="13"/>
  </w:num>
  <w:num w:numId="27">
    <w:abstractNumId w:val="19"/>
  </w:num>
  <w:num w:numId="28">
    <w:abstractNumId w:val="1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D4"/>
    <w:rsid w:val="0000612B"/>
    <w:rsid w:val="000116C0"/>
    <w:rsid w:val="0002047F"/>
    <w:rsid w:val="0003396A"/>
    <w:rsid w:val="000403A8"/>
    <w:rsid w:val="00041857"/>
    <w:rsid w:val="000531F0"/>
    <w:rsid w:val="00057B08"/>
    <w:rsid w:val="0006640E"/>
    <w:rsid w:val="00075109"/>
    <w:rsid w:val="00095A98"/>
    <w:rsid w:val="000A0B10"/>
    <w:rsid w:val="000A785E"/>
    <w:rsid w:val="000C133B"/>
    <w:rsid w:val="000C5725"/>
    <w:rsid w:val="000D0185"/>
    <w:rsid w:val="000D30D7"/>
    <w:rsid w:val="000D78B9"/>
    <w:rsid w:val="000E00D2"/>
    <w:rsid w:val="0011661E"/>
    <w:rsid w:val="00131597"/>
    <w:rsid w:val="00134395"/>
    <w:rsid w:val="0014054A"/>
    <w:rsid w:val="0014330A"/>
    <w:rsid w:val="00172F7E"/>
    <w:rsid w:val="001836E8"/>
    <w:rsid w:val="00192600"/>
    <w:rsid w:val="00193B90"/>
    <w:rsid w:val="001B4AC9"/>
    <w:rsid w:val="001B73A2"/>
    <w:rsid w:val="001B75CA"/>
    <w:rsid w:val="001C3A6E"/>
    <w:rsid w:val="001C41CB"/>
    <w:rsid w:val="001D26AD"/>
    <w:rsid w:val="001E3B70"/>
    <w:rsid w:val="001E64C2"/>
    <w:rsid w:val="00211BDC"/>
    <w:rsid w:val="002235EE"/>
    <w:rsid w:val="00226A86"/>
    <w:rsid w:val="00254EDE"/>
    <w:rsid w:val="00273108"/>
    <w:rsid w:val="00286F46"/>
    <w:rsid w:val="002A2F1D"/>
    <w:rsid w:val="002B229E"/>
    <w:rsid w:val="002B4306"/>
    <w:rsid w:val="002C1551"/>
    <w:rsid w:val="002E48B0"/>
    <w:rsid w:val="002E7708"/>
    <w:rsid w:val="002F29EB"/>
    <w:rsid w:val="00301781"/>
    <w:rsid w:val="00303A27"/>
    <w:rsid w:val="00306421"/>
    <w:rsid w:val="00312EFF"/>
    <w:rsid w:val="00357AF9"/>
    <w:rsid w:val="00374740"/>
    <w:rsid w:val="003824A2"/>
    <w:rsid w:val="00384EDA"/>
    <w:rsid w:val="00394318"/>
    <w:rsid w:val="003A63F1"/>
    <w:rsid w:val="003B327D"/>
    <w:rsid w:val="003C6762"/>
    <w:rsid w:val="003D7AD4"/>
    <w:rsid w:val="00402A12"/>
    <w:rsid w:val="00426523"/>
    <w:rsid w:val="004342E4"/>
    <w:rsid w:val="00454F4B"/>
    <w:rsid w:val="004662FE"/>
    <w:rsid w:val="004677A2"/>
    <w:rsid w:val="004A572D"/>
    <w:rsid w:val="004B34E7"/>
    <w:rsid w:val="004B3C1B"/>
    <w:rsid w:val="004C4D20"/>
    <w:rsid w:val="004D56B4"/>
    <w:rsid w:val="004D6BAA"/>
    <w:rsid w:val="00515B32"/>
    <w:rsid w:val="00515FB7"/>
    <w:rsid w:val="005179DB"/>
    <w:rsid w:val="005444E7"/>
    <w:rsid w:val="00562C86"/>
    <w:rsid w:val="005753A5"/>
    <w:rsid w:val="005B2083"/>
    <w:rsid w:val="005C1267"/>
    <w:rsid w:val="005C5292"/>
    <w:rsid w:val="005C5588"/>
    <w:rsid w:val="005D0DD1"/>
    <w:rsid w:val="005F1C79"/>
    <w:rsid w:val="005F26F4"/>
    <w:rsid w:val="00613727"/>
    <w:rsid w:val="006200D1"/>
    <w:rsid w:val="00623DE5"/>
    <w:rsid w:val="00675212"/>
    <w:rsid w:val="006920BA"/>
    <w:rsid w:val="006A6735"/>
    <w:rsid w:val="006B36C2"/>
    <w:rsid w:val="006C3A32"/>
    <w:rsid w:val="006C6019"/>
    <w:rsid w:val="006E14F1"/>
    <w:rsid w:val="006E1F8B"/>
    <w:rsid w:val="00704E3E"/>
    <w:rsid w:val="00712C49"/>
    <w:rsid w:val="007237A8"/>
    <w:rsid w:val="007364BA"/>
    <w:rsid w:val="00754201"/>
    <w:rsid w:val="00761EFD"/>
    <w:rsid w:val="007709DF"/>
    <w:rsid w:val="00787502"/>
    <w:rsid w:val="00791CE2"/>
    <w:rsid w:val="00794EB9"/>
    <w:rsid w:val="0079768E"/>
    <w:rsid w:val="007B7259"/>
    <w:rsid w:val="007C3F05"/>
    <w:rsid w:val="007D12B3"/>
    <w:rsid w:val="007E5899"/>
    <w:rsid w:val="007F3D7F"/>
    <w:rsid w:val="00817C75"/>
    <w:rsid w:val="008276D6"/>
    <w:rsid w:val="00853EEC"/>
    <w:rsid w:val="00880D10"/>
    <w:rsid w:val="008A613B"/>
    <w:rsid w:val="008B6275"/>
    <w:rsid w:val="008B6678"/>
    <w:rsid w:val="008C55D0"/>
    <w:rsid w:val="008D3AA2"/>
    <w:rsid w:val="008E2258"/>
    <w:rsid w:val="008E439A"/>
    <w:rsid w:val="008F367A"/>
    <w:rsid w:val="0090777B"/>
    <w:rsid w:val="00912048"/>
    <w:rsid w:val="00927F8A"/>
    <w:rsid w:val="00931CA1"/>
    <w:rsid w:val="00932432"/>
    <w:rsid w:val="009369C9"/>
    <w:rsid w:val="0093743E"/>
    <w:rsid w:val="0094318F"/>
    <w:rsid w:val="0095758E"/>
    <w:rsid w:val="00980ABB"/>
    <w:rsid w:val="009B26FC"/>
    <w:rsid w:val="009B60D9"/>
    <w:rsid w:val="009C405A"/>
    <w:rsid w:val="009C524C"/>
    <w:rsid w:val="009D0374"/>
    <w:rsid w:val="009D241E"/>
    <w:rsid w:val="009E0904"/>
    <w:rsid w:val="009F6068"/>
    <w:rsid w:val="00A25B8D"/>
    <w:rsid w:val="00A5274E"/>
    <w:rsid w:val="00A541CC"/>
    <w:rsid w:val="00AB1126"/>
    <w:rsid w:val="00AB38ED"/>
    <w:rsid w:val="00AB7618"/>
    <w:rsid w:val="00AC040A"/>
    <w:rsid w:val="00AC336E"/>
    <w:rsid w:val="00AC4E79"/>
    <w:rsid w:val="00AD231C"/>
    <w:rsid w:val="00AD4FBE"/>
    <w:rsid w:val="00AE0217"/>
    <w:rsid w:val="00AE7BB8"/>
    <w:rsid w:val="00AF3451"/>
    <w:rsid w:val="00B017A6"/>
    <w:rsid w:val="00B20D18"/>
    <w:rsid w:val="00B23028"/>
    <w:rsid w:val="00B244DC"/>
    <w:rsid w:val="00B33F38"/>
    <w:rsid w:val="00B36A08"/>
    <w:rsid w:val="00B4178D"/>
    <w:rsid w:val="00B6676E"/>
    <w:rsid w:val="00B71845"/>
    <w:rsid w:val="00B84CE2"/>
    <w:rsid w:val="00BA3742"/>
    <w:rsid w:val="00BB0B3C"/>
    <w:rsid w:val="00BB3E8D"/>
    <w:rsid w:val="00C02E03"/>
    <w:rsid w:val="00C11D07"/>
    <w:rsid w:val="00C42D17"/>
    <w:rsid w:val="00C447CE"/>
    <w:rsid w:val="00C44AB4"/>
    <w:rsid w:val="00C523A2"/>
    <w:rsid w:val="00C665D0"/>
    <w:rsid w:val="00C87B54"/>
    <w:rsid w:val="00C973B7"/>
    <w:rsid w:val="00CA048C"/>
    <w:rsid w:val="00CA5558"/>
    <w:rsid w:val="00CF5E38"/>
    <w:rsid w:val="00CF6DBA"/>
    <w:rsid w:val="00D01957"/>
    <w:rsid w:val="00D156C1"/>
    <w:rsid w:val="00D261E4"/>
    <w:rsid w:val="00D31DEF"/>
    <w:rsid w:val="00D77B63"/>
    <w:rsid w:val="00DB16FD"/>
    <w:rsid w:val="00DB7FD9"/>
    <w:rsid w:val="00DD1AE7"/>
    <w:rsid w:val="00DF1993"/>
    <w:rsid w:val="00E02D52"/>
    <w:rsid w:val="00E03C8D"/>
    <w:rsid w:val="00E06DFB"/>
    <w:rsid w:val="00E11523"/>
    <w:rsid w:val="00E14A91"/>
    <w:rsid w:val="00E17650"/>
    <w:rsid w:val="00E4575E"/>
    <w:rsid w:val="00E506C0"/>
    <w:rsid w:val="00E612B6"/>
    <w:rsid w:val="00EA74FF"/>
    <w:rsid w:val="00EB3FB4"/>
    <w:rsid w:val="00ED4979"/>
    <w:rsid w:val="00ED591D"/>
    <w:rsid w:val="00EE5D56"/>
    <w:rsid w:val="00EE6063"/>
    <w:rsid w:val="00EF4F16"/>
    <w:rsid w:val="00F02D34"/>
    <w:rsid w:val="00F25F97"/>
    <w:rsid w:val="00F368CB"/>
    <w:rsid w:val="00F428BF"/>
    <w:rsid w:val="00F4452E"/>
    <w:rsid w:val="00F45360"/>
    <w:rsid w:val="00F5690A"/>
    <w:rsid w:val="00F666E2"/>
    <w:rsid w:val="00F812BB"/>
    <w:rsid w:val="00F9423F"/>
    <w:rsid w:val="00FA24CE"/>
    <w:rsid w:val="00FC3CC3"/>
    <w:rsid w:val="00FC6247"/>
    <w:rsid w:val="00FC77F1"/>
    <w:rsid w:val="00FD39C8"/>
    <w:rsid w:val="00FD7AB5"/>
    <w:rsid w:val="00FE5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8A6D1"/>
  <w15:chartTrackingRefBased/>
  <w15:docId w15:val="{55C5DA3E-C6D1-495B-A271-C9A1AC0FB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AD4"/>
    <w:pPr>
      <w:spacing w:after="0" w:line="480" w:lineRule="auto"/>
      <w:jc w:val="both"/>
    </w:pPr>
    <w:rPr>
      <w:rFonts w:eastAsiaTheme="minorEastAsia"/>
      <w:lang w:val="id-ID" w:eastAsia="ja-JP"/>
    </w:rPr>
  </w:style>
  <w:style w:type="paragraph" w:styleId="Heading1">
    <w:name w:val="heading 1"/>
    <w:basedOn w:val="Normal"/>
    <w:next w:val="Normal"/>
    <w:link w:val="Heading1Char"/>
    <w:uiPriority w:val="9"/>
    <w:qFormat/>
    <w:rsid w:val="003D7AD4"/>
    <w:pPr>
      <w:keepNext/>
      <w:keepLines/>
      <w:spacing w:before="480" w:line="276" w:lineRule="auto"/>
      <w:jc w:val="left"/>
      <w:outlineLvl w:val="0"/>
    </w:pPr>
    <w:rPr>
      <w:rFonts w:ascii="Times New Roman" w:eastAsiaTheme="majorEastAsia" w:hAnsi="Times New Roman" w:cstheme="majorBidi"/>
      <w:b/>
      <w:bCs/>
      <w:sz w:val="24"/>
      <w:szCs w:val="28"/>
      <w:lang w:val="en-US" w:eastAsia="en-US" w:bidi="en-US"/>
    </w:rPr>
  </w:style>
  <w:style w:type="paragraph" w:styleId="Heading2">
    <w:name w:val="heading 2"/>
    <w:basedOn w:val="Normal"/>
    <w:next w:val="Normal"/>
    <w:link w:val="Heading2Char"/>
    <w:uiPriority w:val="9"/>
    <w:unhideWhenUsed/>
    <w:qFormat/>
    <w:rsid w:val="003D7AD4"/>
    <w:pPr>
      <w:keepNext/>
      <w:keepLines/>
      <w:spacing w:before="20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3D7AD4"/>
    <w:pPr>
      <w:keepNext/>
      <w:keepLines/>
      <w:spacing w:before="20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3D7AD4"/>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3D7AD4"/>
    <w:pPr>
      <w:keepNext/>
      <w:keepLines/>
      <w:spacing w:before="20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7AD4"/>
    <w:rPr>
      <w:rFonts w:ascii="Times New Roman" w:eastAsiaTheme="majorEastAsia" w:hAnsi="Times New Roman" w:cstheme="majorBidi"/>
      <w:b/>
      <w:bCs/>
      <w:sz w:val="24"/>
      <w:szCs w:val="28"/>
      <w:lang w:bidi="en-US"/>
    </w:rPr>
  </w:style>
  <w:style w:type="character" w:customStyle="1" w:styleId="Heading2Char">
    <w:name w:val="Heading 2 Char"/>
    <w:basedOn w:val="DefaultParagraphFont"/>
    <w:link w:val="Heading2"/>
    <w:uiPriority w:val="9"/>
    <w:rsid w:val="003D7AD4"/>
    <w:rPr>
      <w:rFonts w:ascii="Times New Roman" w:eastAsiaTheme="majorEastAsia" w:hAnsi="Times New Roman" w:cstheme="majorBidi"/>
      <w:b/>
      <w:bCs/>
      <w:color w:val="000000" w:themeColor="text1"/>
      <w:sz w:val="24"/>
      <w:szCs w:val="26"/>
      <w:lang w:val="id-ID" w:eastAsia="ja-JP"/>
    </w:rPr>
  </w:style>
  <w:style w:type="character" w:customStyle="1" w:styleId="Heading3Char">
    <w:name w:val="Heading 3 Char"/>
    <w:basedOn w:val="DefaultParagraphFont"/>
    <w:link w:val="Heading3"/>
    <w:uiPriority w:val="9"/>
    <w:rsid w:val="003D7AD4"/>
    <w:rPr>
      <w:rFonts w:ascii="Times New Roman" w:eastAsiaTheme="majorEastAsia" w:hAnsi="Times New Roman" w:cstheme="majorBidi"/>
      <w:b/>
      <w:bCs/>
      <w:sz w:val="24"/>
      <w:lang w:val="id-ID" w:eastAsia="ja-JP"/>
    </w:rPr>
  </w:style>
  <w:style w:type="character" w:customStyle="1" w:styleId="Heading4Char">
    <w:name w:val="Heading 4 Char"/>
    <w:basedOn w:val="DefaultParagraphFont"/>
    <w:link w:val="Heading4"/>
    <w:uiPriority w:val="9"/>
    <w:rsid w:val="003D7AD4"/>
    <w:rPr>
      <w:rFonts w:asciiTheme="majorHAnsi" w:eastAsiaTheme="majorEastAsia" w:hAnsiTheme="majorHAnsi" w:cstheme="majorBidi"/>
      <w:b/>
      <w:bCs/>
      <w:i/>
      <w:iCs/>
      <w:color w:val="4472C4" w:themeColor="accent1"/>
      <w:lang w:val="id-ID" w:eastAsia="ja-JP"/>
    </w:rPr>
  </w:style>
  <w:style w:type="character" w:customStyle="1" w:styleId="Heading5Char">
    <w:name w:val="Heading 5 Char"/>
    <w:basedOn w:val="DefaultParagraphFont"/>
    <w:link w:val="Heading5"/>
    <w:uiPriority w:val="9"/>
    <w:rsid w:val="003D7AD4"/>
    <w:rPr>
      <w:rFonts w:asciiTheme="majorHAnsi" w:eastAsiaTheme="majorEastAsia" w:hAnsiTheme="majorHAnsi" w:cstheme="majorBidi"/>
      <w:color w:val="1F3763" w:themeColor="accent1" w:themeShade="7F"/>
      <w:lang w:val="id-ID" w:eastAsia="ja-JP"/>
    </w:rPr>
  </w:style>
  <w:style w:type="paragraph" w:styleId="CommentText">
    <w:name w:val="annotation text"/>
    <w:basedOn w:val="Normal"/>
    <w:link w:val="CommentTextChar"/>
    <w:uiPriority w:val="99"/>
    <w:semiHidden/>
    <w:unhideWhenUsed/>
    <w:rsid w:val="003D7AD4"/>
    <w:pPr>
      <w:spacing w:line="240" w:lineRule="auto"/>
    </w:pPr>
    <w:rPr>
      <w:sz w:val="20"/>
      <w:szCs w:val="20"/>
    </w:rPr>
  </w:style>
  <w:style w:type="character" w:customStyle="1" w:styleId="CommentTextChar">
    <w:name w:val="Comment Text Char"/>
    <w:basedOn w:val="DefaultParagraphFont"/>
    <w:link w:val="CommentText"/>
    <w:uiPriority w:val="99"/>
    <w:semiHidden/>
    <w:rsid w:val="003D7AD4"/>
    <w:rPr>
      <w:rFonts w:eastAsiaTheme="minorEastAsia"/>
      <w:sz w:val="20"/>
      <w:szCs w:val="20"/>
      <w:lang w:val="id-ID" w:eastAsia="ja-JP"/>
    </w:rPr>
  </w:style>
  <w:style w:type="character" w:customStyle="1" w:styleId="CommentSubjectChar">
    <w:name w:val="Comment Subject Char"/>
    <w:basedOn w:val="CommentTextChar"/>
    <w:link w:val="CommentSubject"/>
    <w:uiPriority w:val="99"/>
    <w:semiHidden/>
    <w:rsid w:val="003D7AD4"/>
    <w:rPr>
      <w:rFonts w:eastAsiaTheme="minorEastAsia"/>
      <w:b/>
      <w:bCs/>
      <w:sz w:val="20"/>
      <w:szCs w:val="20"/>
      <w:lang w:val="id-ID" w:eastAsia="ja-JP"/>
    </w:rPr>
  </w:style>
  <w:style w:type="paragraph" w:styleId="CommentSubject">
    <w:name w:val="annotation subject"/>
    <w:basedOn w:val="CommentText"/>
    <w:next w:val="CommentText"/>
    <w:link w:val="CommentSubjectChar"/>
    <w:uiPriority w:val="99"/>
    <w:semiHidden/>
    <w:unhideWhenUsed/>
    <w:rsid w:val="003D7AD4"/>
    <w:rPr>
      <w:b/>
      <w:bCs/>
    </w:rPr>
  </w:style>
  <w:style w:type="character" w:customStyle="1" w:styleId="BalloonTextChar">
    <w:name w:val="Balloon Text Char"/>
    <w:basedOn w:val="DefaultParagraphFont"/>
    <w:link w:val="BalloonText"/>
    <w:uiPriority w:val="99"/>
    <w:semiHidden/>
    <w:rsid w:val="003D7AD4"/>
    <w:rPr>
      <w:rFonts w:ascii="Segoe UI" w:eastAsiaTheme="minorEastAsia" w:hAnsi="Segoe UI" w:cs="Segoe UI"/>
      <w:sz w:val="18"/>
      <w:szCs w:val="18"/>
      <w:lang w:val="id-ID" w:eastAsia="ja-JP"/>
    </w:rPr>
  </w:style>
  <w:style w:type="paragraph" w:styleId="BalloonText">
    <w:name w:val="Balloon Text"/>
    <w:basedOn w:val="Normal"/>
    <w:link w:val="BalloonTextChar"/>
    <w:uiPriority w:val="99"/>
    <w:semiHidden/>
    <w:unhideWhenUsed/>
    <w:rsid w:val="003D7AD4"/>
    <w:pPr>
      <w:spacing w:line="240" w:lineRule="auto"/>
    </w:pPr>
    <w:rPr>
      <w:rFonts w:ascii="Segoe UI" w:hAnsi="Segoe UI" w:cs="Segoe UI"/>
      <w:sz w:val="18"/>
      <w:szCs w:val="18"/>
    </w:rPr>
  </w:style>
  <w:style w:type="table" w:styleId="TableGrid">
    <w:name w:val="Table Grid"/>
    <w:basedOn w:val="TableNormal"/>
    <w:uiPriority w:val="59"/>
    <w:rsid w:val="003D7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kripsi,Gambar dan tabel"/>
    <w:basedOn w:val="Normal"/>
    <w:link w:val="ListParagraphChar"/>
    <w:uiPriority w:val="1"/>
    <w:qFormat/>
    <w:rsid w:val="003D7AD4"/>
    <w:pPr>
      <w:ind w:left="720"/>
      <w:contextualSpacing/>
    </w:pPr>
  </w:style>
  <w:style w:type="character" w:customStyle="1" w:styleId="ListParagraphChar">
    <w:name w:val="List Paragraph Char"/>
    <w:aliases w:val="skripsi Char,Gambar dan tabel Char"/>
    <w:link w:val="ListParagraph"/>
    <w:uiPriority w:val="1"/>
    <w:locked/>
    <w:rsid w:val="003D7AD4"/>
    <w:rPr>
      <w:rFonts w:eastAsiaTheme="minorEastAsia"/>
      <w:lang w:val="id-ID" w:eastAsia="ja-JP"/>
    </w:rPr>
  </w:style>
  <w:style w:type="character" w:styleId="Emphasis">
    <w:name w:val="Emphasis"/>
    <w:basedOn w:val="DefaultParagraphFont"/>
    <w:uiPriority w:val="20"/>
    <w:qFormat/>
    <w:rsid w:val="003D7AD4"/>
    <w:rPr>
      <w:i/>
      <w:iCs/>
    </w:rPr>
  </w:style>
  <w:style w:type="paragraph" w:styleId="Caption">
    <w:name w:val="caption"/>
    <w:basedOn w:val="Normal"/>
    <w:next w:val="Normal"/>
    <w:uiPriority w:val="35"/>
    <w:unhideWhenUsed/>
    <w:qFormat/>
    <w:rsid w:val="003D7AD4"/>
    <w:pPr>
      <w:spacing w:after="200" w:line="240" w:lineRule="auto"/>
    </w:pPr>
    <w:rPr>
      <w:b/>
      <w:bCs/>
      <w:color w:val="4472C4" w:themeColor="accent1"/>
      <w:sz w:val="18"/>
      <w:szCs w:val="18"/>
    </w:rPr>
  </w:style>
  <w:style w:type="character" w:styleId="Hyperlink">
    <w:name w:val="Hyperlink"/>
    <w:basedOn w:val="DefaultParagraphFont"/>
    <w:uiPriority w:val="99"/>
    <w:unhideWhenUsed/>
    <w:rsid w:val="003D7AD4"/>
    <w:rPr>
      <w:color w:val="0563C1" w:themeColor="hyperlink"/>
      <w:u w:val="single"/>
    </w:rPr>
  </w:style>
  <w:style w:type="paragraph" w:customStyle="1" w:styleId="Default">
    <w:name w:val="Default"/>
    <w:rsid w:val="003D7AD4"/>
    <w:pPr>
      <w:autoSpaceDE w:val="0"/>
      <w:autoSpaceDN w:val="0"/>
      <w:adjustRightInd w:val="0"/>
      <w:spacing w:after="0" w:line="240" w:lineRule="auto"/>
    </w:pPr>
    <w:rPr>
      <w:rFonts w:ascii="Calibri" w:eastAsia="Times New Roman" w:hAnsi="Calibri" w:cs="Times New Roman"/>
      <w:color w:val="000000"/>
      <w:sz w:val="24"/>
      <w:szCs w:val="24"/>
    </w:rPr>
  </w:style>
  <w:style w:type="paragraph" w:styleId="Bibliography">
    <w:name w:val="Bibliography"/>
    <w:basedOn w:val="Normal"/>
    <w:next w:val="Normal"/>
    <w:uiPriority w:val="37"/>
    <w:unhideWhenUsed/>
    <w:rsid w:val="003D7AD4"/>
  </w:style>
  <w:style w:type="paragraph" w:styleId="TableofFigures">
    <w:name w:val="table of figures"/>
    <w:basedOn w:val="Normal"/>
    <w:next w:val="Normal"/>
    <w:uiPriority w:val="99"/>
    <w:unhideWhenUsed/>
    <w:rsid w:val="003D7AD4"/>
  </w:style>
  <w:style w:type="paragraph" w:styleId="TOCHeading">
    <w:name w:val="TOC Heading"/>
    <w:basedOn w:val="Heading1"/>
    <w:next w:val="Normal"/>
    <w:uiPriority w:val="39"/>
    <w:unhideWhenUsed/>
    <w:qFormat/>
    <w:rsid w:val="003D7AD4"/>
    <w:pPr>
      <w:outlineLvl w:val="9"/>
    </w:pPr>
    <w:rPr>
      <w:rFonts w:asciiTheme="majorHAnsi" w:hAnsiTheme="majorHAnsi"/>
      <w:color w:val="2F5496" w:themeColor="accent1" w:themeShade="BF"/>
      <w:sz w:val="28"/>
      <w:lang w:bidi="ar-SA"/>
    </w:rPr>
  </w:style>
  <w:style w:type="paragraph" w:styleId="TOC1">
    <w:name w:val="toc 1"/>
    <w:basedOn w:val="Normal"/>
    <w:next w:val="Normal"/>
    <w:autoRedefine/>
    <w:uiPriority w:val="39"/>
    <w:unhideWhenUsed/>
    <w:rsid w:val="003D7AD4"/>
    <w:pPr>
      <w:tabs>
        <w:tab w:val="right" w:leader="dot" w:pos="7928"/>
      </w:tabs>
      <w:spacing w:after="100" w:line="360" w:lineRule="auto"/>
    </w:pPr>
    <w:rPr>
      <w:rFonts w:ascii="Times New Roman" w:hAnsi="Times New Roman" w:cs="Times New Roman"/>
      <w:b/>
      <w:noProof/>
      <w:sz w:val="24"/>
      <w:szCs w:val="24"/>
      <w:lang w:bidi="en-US"/>
    </w:rPr>
  </w:style>
  <w:style w:type="paragraph" w:styleId="TOC2">
    <w:name w:val="toc 2"/>
    <w:basedOn w:val="Normal"/>
    <w:next w:val="Normal"/>
    <w:autoRedefine/>
    <w:uiPriority w:val="39"/>
    <w:unhideWhenUsed/>
    <w:rsid w:val="003D7AD4"/>
    <w:pPr>
      <w:spacing w:after="100"/>
      <w:ind w:left="220"/>
    </w:pPr>
  </w:style>
  <w:style w:type="paragraph" w:styleId="TOC3">
    <w:name w:val="toc 3"/>
    <w:basedOn w:val="Normal"/>
    <w:next w:val="Normal"/>
    <w:autoRedefine/>
    <w:uiPriority w:val="39"/>
    <w:unhideWhenUsed/>
    <w:rsid w:val="003D7AD4"/>
    <w:pPr>
      <w:tabs>
        <w:tab w:val="right" w:leader="dot" w:pos="7928"/>
      </w:tabs>
      <w:spacing w:after="100" w:line="240" w:lineRule="auto"/>
      <w:ind w:left="709" w:hanging="142"/>
    </w:pPr>
    <w:rPr>
      <w:rFonts w:ascii="Times New Roman" w:hAnsi="Times New Roman" w:cs="Times New Roman"/>
      <w:noProof/>
      <w:sz w:val="24"/>
      <w:szCs w:val="24"/>
      <w:lang w:val="en-US"/>
    </w:rPr>
  </w:style>
  <w:style w:type="paragraph" w:styleId="Header">
    <w:name w:val="header"/>
    <w:basedOn w:val="Normal"/>
    <w:link w:val="HeaderChar"/>
    <w:uiPriority w:val="99"/>
    <w:unhideWhenUsed/>
    <w:rsid w:val="003D7AD4"/>
    <w:pPr>
      <w:tabs>
        <w:tab w:val="center" w:pos="4680"/>
        <w:tab w:val="right" w:pos="9360"/>
      </w:tabs>
      <w:spacing w:line="240" w:lineRule="auto"/>
    </w:pPr>
  </w:style>
  <w:style w:type="character" w:customStyle="1" w:styleId="HeaderChar">
    <w:name w:val="Header Char"/>
    <w:basedOn w:val="DefaultParagraphFont"/>
    <w:link w:val="Header"/>
    <w:uiPriority w:val="99"/>
    <w:rsid w:val="003D7AD4"/>
    <w:rPr>
      <w:rFonts w:eastAsiaTheme="minorEastAsia"/>
      <w:lang w:val="id-ID" w:eastAsia="ja-JP"/>
    </w:rPr>
  </w:style>
  <w:style w:type="paragraph" w:styleId="Footer">
    <w:name w:val="footer"/>
    <w:basedOn w:val="Normal"/>
    <w:link w:val="FooterChar"/>
    <w:uiPriority w:val="99"/>
    <w:unhideWhenUsed/>
    <w:rsid w:val="003D7AD4"/>
    <w:pPr>
      <w:tabs>
        <w:tab w:val="center" w:pos="4680"/>
        <w:tab w:val="right" w:pos="9360"/>
      </w:tabs>
      <w:spacing w:line="240" w:lineRule="auto"/>
    </w:pPr>
  </w:style>
  <w:style w:type="character" w:customStyle="1" w:styleId="FooterChar">
    <w:name w:val="Footer Char"/>
    <w:basedOn w:val="DefaultParagraphFont"/>
    <w:link w:val="Footer"/>
    <w:uiPriority w:val="99"/>
    <w:rsid w:val="003D7AD4"/>
    <w:rPr>
      <w:rFonts w:eastAsiaTheme="minorEastAsia"/>
      <w:lang w:val="id-ID" w:eastAsia="ja-JP"/>
    </w:rPr>
  </w:style>
  <w:style w:type="paragraph" w:styleId="NoSpacing">
    <w:name w:val="No Spacing"/>
    <w:uiPriority w:val="1"/>
    <w:qFormat/>
    <w:rsid w:val="003D7AD4"/>
    <w:pPr>
      <w:spacing w:after="0" w:line="240" w:lineRule="auto"/>
      <w:jc w:val="both"/>
    </w:pPr>
    <w:rPr>
      <w:rFonts w:eastAsiaTheme="minorEastAsia"/>
      <w:lang w:val="id-ID" w:eastAsia="ja-JP"/>
    </w:rPr>
  </w:style>
  <w:style w:type="paragraph" w:styleId="NormalWeb">
    <w:name w:val="Normal (Web)"/>
    <w:basedOn w:val="Normal"/>
    <w:uiPriority w:val="99"/>
    <w:unhideWhenUsed/>
    <w:rsid w:val="003D7AD4"/>
    <w:pPr>
      <w:spacing w:before="100" w:beforeAutospacing="1" w:after="100" w:afterAutospacing="1" w:line="240" w:lineRule="auto"/>
      <w:jc w:val="left"/>
    </w:pPr>
    <w:rPr>
      <w:rFonts w:ascii="Times New Roman" w:eastAsia="Times New Roman" w:hAnsi="Times New Roman" w:cs="Times New Roman"/>
      <w:sz w:val="24"/>
      <w:szCs w:val="24"/>
      <w:lang w:val="en-US" w:eastAsia="en-US"/>
    </w:rPr>
  </w:style>
  <w:style w:type="paragraph" w:styleId="TOC4">
    <w:name w:val="toc 4"/>
    <w:basedOn w:val="Normal"/>
    <w:next w:val="Normal"/>
    <w:autoRedefine/>
    <w:uiPriority w:val="39"/>
    <w:unhideWhenUsed/>
    <w:rsid w:val="003D7AD4"/>
    <w:pPr>
      <w:spacing w:after="100" w:line="276" w:lineRule="auto"/>
      <w:ind w:left="660"/>
      <w:jc w:val="left"/>
    </w:pPr>
    <w:rPr>
      <w:lang w:val="en-US" w:eastAsia="en-US"/>
    </w:rPr>
  </w:style>
  <w:style w:type="paragraph" w:styleId="TOC5">
    <w:name w:val="toc 5"/>
    <w:basedOn w:val="Normal"/>
    <w:next w:val="Normal"/>
    <w:autoRedefine/>
    <w:uiPriority w:val="39"/>
    <w:unhideWhenUsed/>
    <w:rsid w:val="003D7AD4"/>
    <w:pPr>
      <w:spacing w:after="100" w:line="276" w:lineRule="auto"/>
      <w:ind w:left="880"/>
      <w:jc w:val="left"/>
    </w:pPr>
    <w:rPr>
      <w:lang w:val="en-US" w:eastAsia="en-US"/>
    </w:rPr>
  </w:style>
  <w:style w:type="paragraph" w:styleId="TOC6">
    <w:name w:val="toc 6"/>
    <w:basedOn w:val="Normal"/>
    <w:next w:val="Normal"/>
    <w:autoRedefine/>
    <w:uiPriority w:val="39"/>
    <w:unhideWhenUsed/>
    <w:rsid w:val="003D7AD4"/>
    <w:pPr>
      <w:spacing w:after="100" w:line="276" w:lineRule="auto"/>
      <w:ind w:left="1100"/>
      <w:jc w:val="left"/>
    </w:pPr>
    <w:rPr>
      <w:lang w:val="en-US" w:eastAsia="en-US"/>
    </w:rPr>
  </w:style>
  <w:style w:type="paragraph" w:styleId="TOC7">
    <w:name w:val="toc 7"/>
    <w:basedOn w:val="Normal"/>
    <w:next w:val="Normal"/>
    <w:autoRedefine/>
    <w:uiPriority w:val="39"/>
    <w:unhideWhenUsed/>
    <w:rsid w:val="003D7AD4"/>
    <w:pPr>
      <w:spacing w:after="100" w:line="276" w:lineRule="auto"/>
      <w:ind w:left="1320"/>
      <w:jc w:val="left"/>
    </w:pPr>
    <w:rPr>
      <w:lang w:val="en-US" w:eastAsia="en-US"/>
    </w:rPr>
  </w:style>
  <w:style w:type="paragraph" w:styleId="TOC8">
    <w:name w:val="toc 8"/>
    <w:basedOn w:val="Normal"/>
    <w:next w:val="Normal"/>
    <w:autoRedefine/>
    <w:uiPriority w:val="39"/>
    <w:unhideWhenUsed/>
    <w:rsid w:val="003D7AD4"/>
    <w:pPr>
      <w:spacing w:after="100" w:line="276" w:lineRule="auto"/>
      <w:ind w:left="1540"/>
      <w:jc w:val="left"/>
    </w:pPr>
    <w:rPr>
      <w:lang w:val="en-US" w:eastAsia="en-US"/>
    </w:rPr>
  </w:style>
  <w:style w:type="paragraph" w:styleId="TOC9">
    <w:name w:val="toc 9"/>
    <w:basedOn w:val="Normal"/>
    <w:next w:val="Normal"/>
    <w:autoRedefine/>
    <w:uiPriority w:val="39"/>
    <w:unhideWhenUsed/>
    <w:rsid w:val="003D7AD4"/>
    <w:pPr>
      <w:spacing w:after="100" w:line="276" w:lineRule="auto"/>
      <w:ind w:left="1760"/>
      <w:jc w:val="left"/>
    </w:pPr>
    <w:rPr>
      <w:lang w:val="en-US" w:eastAsia="en-US"/>
    </w:rPr>
  </w:style>
  <w:style w:type="paragraph" w:styleId="BodyText">
    <w:name w:val="Body Text"/>
    <w:basedOn w:val="Normal"/>
    <w:link w:val="BodyTextChar"/>
    <w:uiPriority w:val="1"/>
    <w:qFormat/>
    <w:rsid w:val="003D7AD4"/>
    <w:pPr>
      <w:widowControl w:val="0"/>
      <w:autoSpaceDE w:val="0"/>
      <w:autoSpaceDN w:val="0"/>
      <w:spacing w:line="240" w:lineRule="auto"/>
      <w:jc w:val="left"/>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3D7AD4"/>
    <w:rPr>
      <w:rFonts w:ascii="Times New Roman" w:eastAsia="Times New Roman" w:hAnsi="Times New Roman" w:cs="Times New Roman"/>
      <w:sz w:val="24"/>
      <w:szCs w:val="24"/>
      <w:lang w:val="id-ID"/>
    </w:rPr>
  </w:style>
  <w:style w:type="character" w:customStyle="1" w:styleId="HTMLPreformattedChar">
    <w:name w:val="HTML Preformatted Char"/>
    <w:basedOn w:val="DefaultParagraphFont"/>
    <w:link w:val="HTMLPreformatted"/>
    <w:uiPriority w:val="99"/>
    <w:semiHidden/>
    <w:rsid w:val="003D7AD4"/>
    <w:rPr>
      <w:rFonts w:ascii="Consolas" w:eastAsiaTheme="minorEastAsia" w:hAnsi="Consolas"/>
      <w:sz w:val="20"/>
      <w:szCs w:val="20"/>
      <w:lang w:val="id-ID" w:eastAsia="ja-JP"/>
    </w:rPr>
  </w:style>
  <w:style w:type="paragraph" w:styleId="HTMLPreformatted">
    <w:name w:val="HTML Preformatted"/>
    <w:basedOn w:val="Normal"/>
    <w:link w:val="HTMLPreformattedChar"/>
    <w:uiPriority w:val="99"/>
    <w:semiHidden/>
    <w:unhideWhenUsed/>
    <w:rsid w:val="003D7AD4"/>
    <w:pPr>
      <w:spacing w:line="240" w:lineRule="auto"/>
    </w:pPr>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22431">
      <w:bodyDiv w:val="1"/>
      <w:marLeft w:val="0"/>
      <w:marRight w:val="0"/>
      <w:marTop w:val="0"/>
      <w:marBottom w:val="0"/>
      <w:divBdr>
        <w:top w:val="none" w:sz="0" w:space="0" w:color="auto"/>
        <w:left w:val="none" w:sz="0" w:space="0" w:color="auto"/>
        <w:bottom w:val="none" w:sz="0" w:space="0" w:color="auto"/>
        <w:right w:val="none" w:sz="0" w:space="0" w:color="auto"/>
      </w:divBdr>
    </w:div>
    <w:div w:id="40832784">
      <w:bodyDiv w:val="1"/>
      <w:marLeft w:val="0"/>
      <w:marRight w:val="0"/>
      <w:marTop w:val="0"/>
      <w:marBottom w:val="0"/>
      <w:divBdr>
        <w:top w:val="none" w:sz="0" w:space="0" w:color="auto"/>
        <w:left w:val="none" w:sz="0" w:space="0" w:color="auto"/>
        <w:bottom w:val="none" w:sz="0" w:space="0" w:color="auto"/>
        <w:right w:val="none" w:sz="0" w:space="0" w:color="auto"/>
      </w:divBdr>
    </w:div>
    <w:div w:id="41057009">
      <w:bodyDiv w:val="1"/>
      <w:marLeft w:val="0"/>
      <w:marRight w:val="0"/>
      <w:marTop w:val="0"/>
      <w:marBottom w:val="0"/>
      <w:divBdr>
        <w:top w:val="none" w:sz="0" w:space="0" w:color="auto"/>
        <w:left w:val="none" w:sz="0" w:space="0" w:color="auto"/>
        <w:bottom w:val="none" w:sz="0" w:space="0" w:color="auto"/>
        <w:right w:val="none" w:sz="0" w:space="0" w:color="auto"/>
      </w:divBdr>
    </w:div>
    <w:div w:id="101458795">
      <w:bodyDiv w:val="1"/>
      <w:marLeft w:val="0"/>
      <w:marRight w:val="0"/>
      <w:marTop w:val="0"/>
      <w:marBottom w:val="0"/>
      <w:divBdr>
        <w:top w:val="none" w:sz="0" w:space="0" w:color="auto"/>
        <w:left w:val="none" w:sz="0" w:space="0" w:color="auto"/>
        <w:bottom w:val="none" w:sz="0" w:space="0" w:color="auto"/>
        <w:right w:val="none" w:sz="0" w:space="0" w:color="auto"/>
      </w:divBdr>
    </w:div>
    <w:div w:id="119806850">
      <w:bodyDiv w:val="1"/>
      <w:marLeft w:val="0"/>
      <w:marRight w:val="0"/>
      <w:marTop w:val="0"/>
      <w:marBottom w:val="0"/>
      <w:divBdr>
        <w:top w:val="none" w:sz="0" w:space="0" w:color="auto"/>
        <w:left w:val="none" w:sz="0" w:space="0" w:color="auto"/>
        <w:bottom w:val="none" w:sz="0" w:space="0" w:color="auto"/>
        <w:right w:val="none" w:sz="0" w:space="0" w:color="auto"/>
      </w:divBdr>
    </w:div>
    <w:div w:id="139155931">
      <w:bodyDiv w:val="1"/>
      <w:marLeft w:val="0"/>
      <w:marRight w:val="0"/>
      <w:marTop w:val="0"/>
      <w:marBottom w:val="0"/>
      <w:divBdr>
        <w:top w:val="none" w:sz="0" w:space="0" w:color="auto"/>
        <w:left w:val="none" w:sz="0" w:space="0" w:color="auto"/>
        <w:bottom w:val="none" w:sz="0" w:space="0" w:color="auto"/>
        <w:right w:val="none" w:sz="0" w:space="0" w:color="auto"/>
      </w:divBdr>
    </w:div>
    <w:div w:id="143930913">
      <w:bodyDiv w:val="1"/>
      <w:marLeft w:val="0"/>
      <w:marRight w:val="0"/>
      <w:marTop w:val="0"/>
      <w:marBottom w:val="0"/>
      <w:divBdr>
        <w:top w:val="none" w:sz="0" w:space="0" w:color="auto"/>
        <w:left w:val="none" w:sz="0" w:space="0" w:color="auto"/>
        <w:bottom w:val="none" w:sz="0" w:space="0" w:color="auto"/>
        <w:right w:val="none" w:sz="0" w:space="0" w:color="auto"/>
      </w:divBdr>
    </w:div>
    <w:div w:id="185605183">
      <w:bodyDiv w:val="1"/>
      <w:marLeft w:val="0"/>
      <w:marRight w:val="0"/>
      <w:marTop w:val="0"/>
      <w:marBottom w:val="0"/>
      <w:divBdr>
        <w:top w:val="none" w:sz="0" w:space="0" w:color="auto"/>
        <w:left w:val="none" w:sz="0" w:space="0" w:color="auto"/>
        <w:bottom w:val="none" w:sz="0" w:space="0" w:color="auto"/>
        <w:right w:val="none" w:sz="0" w:space="0" w:color="auto"/>
      </w:divBdr>
    </w:div>
    <w:div w:id="187260268">
      <w:bodyDiv w:val="1"/>
      <w:marLeft w:val="0"/>
      <w:marRight w:val="0"/>
      <w:marTop w:val="0"/>
      <w:marBottom w:val="0"/>
      <w:divBdr>
        <w:top w:val="none" w:sz="0" w:space="0" w:color="auto"/>
        <w:left w:val="none" w:sz="0" w:space="0" w:color="auto"/>
        <w:bottom w:val="none" w:sz="0" w:space="0" w:color="auto"/>
        <w:right w:val="none" w:sz="0" w:space="0" w:color="auto"/>
      </w:divBdr>
    </w:div>
    <w:div w:id="188565716">
      <w:bodyDiv w:val="1"/>
      <w:marLeft w:val="0"/>
      <w:marRight w:val="0"/>
      <w:marTop w:val="0"/>
      <w:marBottom w:val="0"/>
      <w:divBdr>
        <w:top w:val="none" w:sz="0" w:space="0" w:color="auto"/>
        <w:left w:val="none" w:sz="0" w:space="0" w:color="auto"/>
        <w:bottom w:val="none" w:sz="0" w:space="0" w:color="auto"/>
        <w:right w:val="none" w:sz="0" w:space="0" w:color="auto"/>
      </w:divBdr>
    </w:div>
    <w:div w:id="207450308">
      <w:bodyDiv w:val="1"/>
      <w:marLeft w:val="0"/>
      <w:marRight w:val="0"/>
      <w:marTop w:val="0"/>
      <w:marBottom w:val="0"/>
      <w:divBdr>
        <w:top w:val="none" w:sz="0" w:space="0" w:color="auto"/>
        <w:left w:val="none" w:sz="0" w:space="0" w:color="auto"/>
        <w:bottom w:val="none" w:sz="0" w:space="0" w:color="auto"/>
        <w:right w:val="none" w:sz="0" w:space="0" w:color="auto"/>
      </w:divBdr>
    </w:div>
    <w:div w:id="229003227">
      <w:bodyDiv w:val="1"/>
      <w:marLeft w:val="0"/>
      <w:marRight w:val="0"/>
      <w:marTop w:val="0"/>
      <w:marBottom w:val="0"/>
      <w:divBdr>
        <w:top w:val="none" w:sz="0" w:space="0" w:color="auto"/>
        <w:left w:val="none" w:sz="0" w:space="0" w:color="auto"/>
        <w:bottom w:val="none" w:sz="0" w:space="0" w:color="auto"/>
        <w:right w:val="none" w:sz="0" w:space="0" w:color="auto"/>
      </w:divBdr>
    </w:div>
    <w:div w:id="234631920">
      <w:bodyDiv w:val="1"/>
      <w:marLeft w:val="0"/>
      <w:marRight w:val="0"/>
      <w:marTop w:val="0"/>
      <w:marBottom w:val="0"/>
      <w:divBdr>
        <w:top w:val="none" w:sz="0" w:space="0" w:color="auto"/>
        <w:left w:val="none" w:sz="0" w:space="0" w:color="auto"/>
        <w:bottom w:val="none" w:sz="0" w:space="0" w:color="auto"/>
        <w:right w:val="none" w:sz="0" w:space="0" w:color="auto"/>
      </w:divBdr>
    </w:div>
    <w:div w:id="250628519">
      <w:bodyDiv w:val="1"/>
      <w:marLeft w:val="0"/>
      <w:marRight w:val="0"/>
      <w:marTop w:val="0"/>
      <w:marBottom w:val="0"/>
      <w:divBdr>
        <w:top w:val="none" w:sz="0" w:space="0" w:color="auto"/>
        <w:left w:val="none" w:sz="0" w:space="0" w:color="auto"/>
        <w:bottom w:val="none" w:sz="0" w:space="0" w:color="auto"/>
        <w:right w:val="none" w:sz="0" w:space="0" w:color="auto"/>
      </w:divBdr>
    </w:div>
    <w:div w:id="261954637">
      <w:bodyDiv w:val="1"/>
      <w:marLeft w:val="0"/>
      <w:marRight w:val="0"/>
      <w:marTop w:val="0"/>
      <w:marBottom w:val="0"/>
      <w:divBdr>
        <w:top w:val="none" w:sz="0" w:space="0" w:color="auto"/>
        <w:left w:val="none" w:sz="0" w:space="0" w:color="auto"/>
        <w:bottom w:val="none" w:sz="0" w:space="0" w:color="auto"/>
        <w:right w:val="none" w:sz="0" w:space="0" w:color="auto"/>
      </w:divBdr>
    </w:div>
    <w:div w:id="279648496">
      <w:bodyDiv w:val="1"/>
      <w:marLeft w:val="0"/>
      <w:marRight w:val="0"/>
      <w:marTop w:val="0"/>
      <w:marBottom w:val="0"/>
      <w:divBdr>
        <w:top w:val="none" w:sz="0" w:space="0" w:color="auto"/>
        <w:left w:val="none" w:sz="0" w:space="0" w:color="auto"/>
        <w:bottom w:val="none" w:sz="0" w:space="0" w:color="auto"/>
        <w:right w:val="none" w:sz="0" w:space="0" w:color="auto"/>
      </w:divBdr>
    </w:div>
    <w:div w:id="281084448">
      <w:bodyDiv w:val="1"/>
      <w:marLeft w:val="0"/>
      <w:marRight w:val="0"/>
      <w:marTop w:val="0"/>
      <w:marBottom w:val="0"/>
      <w:divBdr>
        <w:top w:val="none" w:sz="0" w:space="0" w:color="auto"/>
        <w:left w:val="none" w:sz="0" w:space="0" w:color="auto"/>
        <w:bottom w:val="none" w:sz="0" w:space="0" w:color="auto"/>
        <w:right w:val="none" w:sz="0" w:space="0" w:color="auto"/>
      </w:divBdr>
    </w:div>
    <w:div w:id="290211319">
      <w:bodyDiv w:val="1"/>
      <w:marLeft w:val="0"/>
      <w:marRight w:val="0"/>
      <w:marTop w:val="0"/>
      <w:marBottom w:val="0"/>
      <w:divBdr>
        <w:top w:val="none" w:sz="0" w:space="0" w:color="auto"/>
        <w:left w:val="none" w:sz="0" w:space="0" w:color="auto"/>
        <w:bottom w:val="none" w:sz="0" w:space="0" w:color="auto"/>
        <w:right w:val="none" w:sz="0" w:space="0" w:color="auto"/>
      </w:divBdr>
    </w:div>
    <w:div w:id="304745228">
      <w:bodyDiv w:val="1"/>
      <w:marLeft w:val="0"/>
      <w:marRight w:val="0"/>
      <w:marTop w:val="0"/>
      <w:marBottom w:val="0"/>
      <w:divBdr>
        <w:top w:val="none" w:sz="0" w:space="0" w:color="auto"/>
        <w:left w:val="none" w:sz="0" w:space="0" w:color="auto"/>
        <w:bottom w:val="none" w:sz="0" w:space="0" w:color="auto"/>
        <w:right w:val="none" w:sz="0" w:space="0" w:color="auto"/>
      </w:divBdr>
    </w:div>
    <w:div w:id="307128681">
      <w:bodyDiv w:val="1"/>
      <w:marLeft w:val="0"/>
      <w:marRight w:val="0"/>
      <w:marTop w:val="0"/>
      <w:marBottom w:val="0"/>
      <w:divBdr>
        <w:top w:val="none" w:sz="0" w:space="0" w:color="auto"/>
        <w:left w:val="none" w:sz="0" w:space="0" w:color="auto"/>
        <w:bottom w:val="none" w:sz="0" w:space="0" w:color="auto"/>
        <w:right w:val="none" w:sz="0" w:space="0" w:color="auto"/>
      </w:divBdr>
    </w:div>
    <w:div w:id="327827830">
      <w:bodyDiv w:val="1"/>
      <w:marLeft w:val="0"/>
      <w:marRight w:val="0"/>
      <w:marTop w:val="0"/>
      <w:marBottom w:val="0"/>
      <w:divBdr>
        <w:top w:val="none" w:sz="0" w:space="0" w:color="auto"/>
        <w:left w:val="none" w:sz="0" w:space="0" w:color="auto"/>
        <w:bottom w:val="none" w:sz="0" w:space="0" w:color="auto"/>
        <w:right w:val="none" w:sz="0" w:space="0" w:color="auto"/>
      </w:divBdr>
    </w:div>
    <w:div w:id="328481235">
      <w:bodyDiv w:val="1"/>
      <w:marLeft w:val="0"/>
      <w:marRight w:val="0"/>
      <w:marTop w:val="0"/>
      <w:marBottom w:val="0"/>
      <w:divBdr>
        <w:top w:val="none" w:sz="0" w:space="0" w:color="auto"/>
        <w:left w:val="none" w:sz="0" w:space="0" w:color="auto"/>
        <w:bottom w:val="none" w:sz="0" w:space="0" w:color="auto"/>
        <w:right w:val="none" w:sz="0" w:space="0" w:color="auto"/>
      </w:divBdr>
    </w:div>
    <w:div w:id="334921498">
      <w:bodyDiv w:val="1"/>
      <w:marLeft w:val="0"/>
      <w:marRight w:val="0"/>
      <w:marTop w:val="0"/>
      <w:marBottom w:val="0"/>
      <w:divBdr>
        <w:top w:val="none" w:sz="0" w:space="0" w:color="auto"/>
        <w:left w:val="none" w:sz="0" w:space="0" w:color="auto"/>
        <w:bottom w:val="none" w:sz="0" w:space="0" w:color="auto"/>
        <w:right w:val="none" w:sz="0" w:space="0" w:color="auto"/>
      </w:divBdr>
    </w:div>
    <w:div w:id="343168241">
      <w:bodyDiv w:val="1"/>
      <w:marLeft w:val="0"/>
      <w:marRight w:val="0"/>
      <w:marTop w:val="0"/>
      <w:marBottom w:val="0"/>
      <w:divBdr>
        <w:top w:val="none" w:sz="0" w:space="0" w:color="auto"/>
        <w:left w:val="none" w:sz="0" w:space="0" w:color="auto"/>
        <w:bottom w:val="none" w:sz="0" w:space="0" w:color="auto"/>
        <w:right w:val="none" w:sz="0" w:space="0" w:color="auto"/>
      </w:divBdr>
    </w:div>
    <w:div w:id="343677914">
      <w:bodyDiv w:val="1"/>
      <w:marLeft w:val="0"/>
      <w:marRight w:val="0"/>
      <w:marTop w:val="0"/>
      <w:marBottom w:val="0"/>
      <w:divBdr>
        <w:top w:val="none" w:sz="0" w:space="0" w:color="auto"/>
        <w:left w:val="none" w:sz="0" w:space="0" w:color="auto"/>
        <w:bottom w:val="none" w:sz="0" w:space="0" w:color="auto"/>
        <w:right w:val="none" w:sz="0" w:space="0" w:color="auto"/>
      </w:divBdr>
    </w:div>
    <w:div w:id="363141130">
      <w:bodyDiv w:val="1"/>
      <w:marLeft w:val="0"/>
      <w:marRight w:val="0"/>
      <w:marTop w:val="0"/>
      <w:marBottom w:val="0"/>
      <w:divBdr>
        <w:top w:val="none" w:sz="0" w:space="0" w:color="auto"/>
        <w:left w:val="none" w:sz="0" w:space="0" w:color="auto"/>
        <w:bottom w:val="none" w:sz="0" w:space="0" w:color="auto"/>
        <w:right w:val="none" w:sz="0" w:space="0" w:color="auto"/>
      </w:divBdr>
    </w:div>
    <w:div w:id="367075098">
      <w:bodyDiv w:val="1"/>
      <w:marLeft w:val="0"/>
      <w:marRight w:val="0"/>
      <w:marTop w:val="0"/>
      <w:marBottom w:val="0"/>
      <w:divBdr>
        <w:top w:val="none" w:sz="0" w:space="0" w:color="auto"/>
        <w:left w:val="none" w:sz="0" w:space="0" w:color="auto"/>
        <w:bottom w:val="none" w:sz="0" w:space="0" w:color="auto"/>
        <w:right w:val="none" w:sz="0" w:space="0" w:color="auto"/>
      </w:divBdr>
    </w:div>
    <w:div w:id="371347107">
      <w:bodyDiv w:val="1"/>
      <w:marLeft w:val="0"/>
      <w:marRight w:val="0"/>
      <w:marTop w:val="0"/>
      <w:marBottom w:val="0"/>
      <w:divBdr>
        <w:top w:val="none" w:sz="0" w:space="0" w:color="auto"/>
        <w:left w:val="none" w:sz="0" w:space="0" w:color="auto"/>
        <w:bottom w:val="none" w:sz="0" w:space="0" w:color="auto"/>
        <w:right w:val="none" w:sz="0" w:space="0" w:color="auto"/>
      </w:divBdr>
    </w:div>
    <w:div w:id="406222814">
      <w:bodyDiv w:val="1"/>
      <w:marLeft w:val="0"/>
      <w:marRight w:val="0"/>
      <w:marTop w:val="0"/>
      <w:marBottom w:val="0"/>
      <w:divBdr>
        <w:top w:val="none" w:sz="0" w:space="0" w:color="auto"/>
        <w:left w:val="none" w:sz="0" w:space="0" w:color="auto"/>
        <w:bottom w:val="none" w:sz="0" w:space="0" w:color="auto"/>
        <w:right w:val="none" w:sz="0" w:space="0" w:color="auto"/>
      </w:divBdr>
    </w:div>
    <w:div w:id="413357598">
      <w:bodyDiv w:val="1"/>
      <w:marLeft w:val="0"/>
      <w:marRight w:val="0"/>
      <w:marTop w:val="0"/>
      <w:marBottom w:val="0"/>
      <w:divBdr>
        <w:top w:val="none" w:sz="0" w:space="0" w:color="auto"/>
        <w:left w:val="none" w:sz="0" w:space="0" w:color="auto"/>
        <w:bottom w:val="none" w:sz="0" w:space="0" w:color="auto"/>
        <w:right w:val="none" w:sz="0" w:space="0" w:color="auto"/>
      </w:divBdr>
    </w:div>
    <w:div w:id="415244741">
      <w:bodyDiv w:val="1"/>
      <w:marLeft w:val="0"/>
      <w:marRight w:val="0"/>
      <w:marTop w:val="0"/>
      <w:marBottom w:val="0"/>
      <w:divBdr>
        <w:top w:val="none" w:sz="0" w:space="0" w:color="auto"/>
        <w:left w:val="none" w:sz="0" w:space="0" w:color="auto"/>
        <w:bottom w:val="none" w:sz="0" w:space="0" w:color="auto"/>
        <w:right w:val="none" w:sz="0" w:space="0" w:color="auto"/>
      </w:divBdr>
    </w:div>
    <w:div w:id="421947789">
      <w:bodyDiv w:val="1"/>
      <w:marLeft w:val="0"/>
      <w:marRight w:val="0"/>
      <w:marTop w:val="0"/>
      <w:marBottom w:val="0"/>
      <w:divBdr>
        <w:top w:val="none" w:sz="0" w:space="0" w:color="auto"/>
        <w:left w:val="none" w:sz="0" w:space="0" w:color="auto"/>
        <w:bottom w:val="none" w:sz="0" w:space="0" w:color="auto"/>
        <w:right w:val="none" w:sz="0" w:space="0" w:color="auto"/>
      </w:divBdr>
    </w:div>
    <w:div w:id="424618683">
      <w:bodyDiv w:val="1"/>
      <w:marLeft w:val="0"/>
      <w:marRight w:val="0"/>
      <w:marTop w:val="0"/>
      <w:marBottom w:val="0"/>
      <w:divBdr>
        <w:top w:val="none" w:sz="0" w:space="0" w:color="auto"/>
        <w:left w:val="none" w:sz="0" w:space="0" w:color="auto"/>
        <w:bottom w:val="none" w:sz="0" w:space="0" w:color="auto"/>
        <w:right w:val="none" w:sz="0" w:space="0" w:color="auto"/>
      </w:divBdr>
    </w:div>
    <w:div w:id="426581964">
      <w:bodyDiv w:val="1"/>
      <w:marLeft w:val="0"/>
      <w:marRight w:val="0"/>
      <w:marTop w:val="0"/>
      <w:marBottom w:val="0"/>
      <w:divBdr>
        <w:top w:val="none" w:sz="0" w:space="0" w:color="auto"/>
        <w:left w:val="none" w:sz="0" w:space="0" w:color="auto"/>
        <w:bottom w:val="none" w:sz="0" w:space="0" w:color="auto"/>
        <w:right w:val="none" w:sz="0" w:space="0" w:color="auto"/>
      </w:divBdr>
    </w:div>
    <w:div w:id="429855662">
      <w:bodyDiv w:val="1"/>
      <w:marLeft w:val="0"/>
      <w:marRight w:val="0"/>
      <w:marTop w:val="0"/>
      <w:marBottom w:val="0"/>
      <w:divBdr>
        <w:top w:val="none" w:sz="0" w:space="0" w:color="auto"/>
        <w:left w:val="none" w:sz="0" w:space="0" w:color="auto"/>
        <w:bottom w:val="none" w:sz="0" w:space="0" w:color="auto"/>
        <w:right w:val="none" w:sz="0" w:space="0" w:color="auto"/>
      </w:divBdr>
    </w:div>
    <w:div w:id="450057571">
      <w:bodyDiv w:val="1"/>
      <w:marLeft w:val="0"/>
      <w:marRight w:val="0"/>
      <w:marTop w:val="0"/>
      <w:marBottom w:val="0"/>
      <w:divBdr>
        <w:top w:val="none" w:sz="0" w:space="0" w:color="auto"/>
        <w:left w:val="none" w:sz="0" w:space="0" w:color="auto"/>
        <w:bottom w:val="none" w:sz="0" w:space="0" w:color="auto"/>
        <w:right w:val="none" w:sz="0" w:space="0" w:color="auto"/>
      </w:divBdr>
    </w:div>
    <w:div w:id="468128853">
      <w:bodyDiv w:val="1"/>
      <w:marLeft w:val="0"/>
      <w:marRight w:val="0"/>
      <w:marTop w:val="0"/>
      <w:marBottom w:val="0"/>
      <w:divBdr>
        <w:top w:val="none" w:sz="0" w:space="0" w:color="auto"/>
        <w:left w:val="none" w:sz="0" w:space="0" w:color="auto"/>
        <w:bottom w:val="none" w:sz="0" w:space="0" w:color="auto"/>
        <w:right w:val="none" w:sz="0" w:space="0" w:color="auto"/>
      </w:divBdr>
    </w:div>
    <w:div w:id="498278754">
      <w:bodyDiv w:val="1"/>
      <w:marLeft w:val="0"/>
      <w:marRight w:val="0"/>
      <w:marTop w:val="0"/>
      <w:marBottom w:val="0"/>
      <w:divBdr>
        <w:top w:val="none" w:sz="0" w:space="0" w:color="auto"/>
        <w:left w:val="none" w:sz="0" w:space="0" w:color="auto"/>
        <w:bottom w:val="none" w:sz="0" w:space="0" w:color="auto"/>
        <w:right w:val="none" w:sz="0" w:space="0" w:color="auto"/>
      </w:divBdr>
    </w:div>
    <w:div w:id="507134725">
      <w:bodyDiv w:val="1"/>
      <w:marLeft w:val="0"/>
      <w:marRight w:val="0"/>
      <w:marTop w:val="0"/>
      <w:marBottom w:val="0"/>
      <w:divBdr>
        <w:top w:val="none" w:sz="0" w:space="0" w:color="auto"/>
        <w:left w:val="none" w:sz="0" w:space="0" w:color="auto"/>
        <w:bottom w:val="none" w:sz="0" w:space="0" w:color="auto"/>
        <w:right w:val="none" w:sz="0" w:space="0" w:color="auto"/>
      </w:divBdr>
    </w:div>
    <w:div w:id="540169210">
      <w:bodyDiv w:val="1"/>
      <w:marLeft w:val="0"/>
      <w:marRight w:val="0"/>
      <w:marTop w:val="0"/>
      <w:marBottom w:val="0"/>
      <w:divBdr>
        <w:top w:val="none" w:sz="0" w:space="0" w:color="auto"/>
        <w:left w:val="none" w:sz="0" w:space="0" w:color="auto"/>
        <w:bottom w:val="none" w:sz="0" w:space="0" w:color="auto"/>
        <w:right w:val="none" w:sz="0" w:space="0" w:color="auto"/>
      </w:divBdr>
    </w:div>
    <w:div w:id="545023358">
      <w:bodyDiv w:val="1"/>
      <w:marLeft w:val="0"/>
      <w:marRight w:val="0"/>
      <w:marTop w:val="0"/>
      <w:marBottom w:val="0"/>
      <w:divBdr>
        <w:top w:val="none" w:sz="0" w:space="0" w:color="auto"/>
        <w:left w:val="none" w:sz="0" w:space="0" w:color="auto"/>
        <w:bottom w:val="none" w:sz="0" w:space="0" w:color="auto"/>
        <w:right w:val="none" w:sz="0" w:space="0" w:color="auto"/>
      </w:divBdr>
    </w:div>
    <w:div w:id="565149264">
      <w:bodyDiv w:val="1"/>
      <w:marLeft w:val="0"/>
      <w:marRight w:val="0"/>
      <w:marTop w:val="0"/>
      <w:marBottom w:val="0"/>
      <w:divBdr>
        <w:top w:val="none" w:sz="0" w:space="0" w:color="auto"/>
        <w:left w:val="none" w:sz="0" w:space="0" w:color="auto"/>
        <w:bottom w:val="none" w:sz="0" w:space="0" w:color="auto"/>
        <w:right w:val="none" w:sz="0" w:space="0" w:color="auto"/>
      </w:divBdr>
    </w:div>
    <w:div w:id="567769330">
      <w:bodyDiv w:val="1"/>
      <w:marLeft w:val="0"/>
      <w:marRight w:val="0"/>
      <w:marTop w:val="0"/>
      <w:marBottom w:val="0"/>
      <w:divBdr>
        <w:top w:val="none" w:sz="0" w:space="0" w:color="auto"/>
        <w:left w:val="none" w:sz="0" w:space="0" w:color="auto"/>
        <w:bottom w:val="none" w:sz="0" w:space="0" w:color="auto"/>
        <w:right w:val="none" w:sz="0" w:space="0" w:color="auto"/>
      </w:divBdr>
    </w:div>
    <w:div w:id="574558482">
      <w:bodyDiv w:val="1"/>
      <w:marLeft w:val="0"/>
      <w:marRight w:val="0"/>
      <w:marTop w:val="0"/>
      <w:marBottom w:val="0"/>
      <w:divBdr>
        <w:top w:val="none" w:sz="0" w:space="0" w:color="auto"/>
        <w:left w:val="none" w:sz="0" w:space="0" w:color="auto"/>
        <w:bottom w:val="none" w:sz="0" w:space="0" w:color="auto"/>
        <w:right w:val="none" w:sz="0" w:space="0" w:color="auto"/>
      </w:divBdr>
    </w:div>
    <w:div w:id="580137627">
      <w:bodyDiv w:val="1"/>
      <w:marLeft w:val="0"/>
      <w:marRight w:val="0"/>
      <w:marTop w:val="0"/>
      <w:marBottom w:val="0"/>
      <w:divBdr>
        <w:top w:val="none" w:sz="0" w:space="0" w:color="auto"/>
        <w:left w:val="none" w:sz="0" w:space="0" w:color="auto"/>
        <w:bottom w:val="none" w:sz="0" w:space="0" w:color="auto"/>
        <w:right w:val="none" w:sz="0" w:space="0" w:color="auto"/>
      </w:divBdr>
    </w:div>
    <w:div w:id="583682930">
      <w:bodyDiv w:val="1"/>
      <w:marLeft w:val="0"/>
      <w:marRight w:val="0"/>
      <w:marTop w:val="0"/>
      <w:marBottom w:val="0"/>
      <w:divBdr>
        <w:top w:val="none" w:sz="0" w:space="0" w:color="auto"/>
        <w:left w:val="none" w:sz="0" w:space="0" w:color="auto"/>
        <w:bottom w:val="none" w:sz="0" w:space="0" w:color="auto"/>
        <w:right w:val="none" w:sz="0" w:space="0" w:color="auto"/>
      </w:divBdr>
    </w:div>
    <w:div w:id="584193439">
      <w:bodyDiv w:val="1"/>
      <w:marLeft w:val="0"/>
      <w:marRight w:val="0"/>
      <w:marTop w:val="0"/>
      <w:marBottom w:val="0"/>
      <w:divBdr>
        <w:top w:val="none" w:sz="0" w:space="0" w:color="auto"/>
        <w:left w:val="none" w:sz="0" w:space="0" w:color="auto"/>
        <w:bottom w:val="none" w:sz="0" w:space="0" w:color="auto"/>
        <w:right w:val="none" w:sz="0" w:space="0" w:color="auto"/>
      </w:divBdr>
    </w:div>
    <w:div w:id="607079099">
      <w:bodyDiv w:val="1"/>
      <w:marLeft w:val="0"/>
      <w:marRight w:val="0"/>
      <w:marTop w:val="0"/>
      <w:marBottom w:val="0"/>
      <w:divBdr>
        <w:top w:val="none" w:sz="0" w:space="0" w:color="auto"/>
        <w:left w:val="none" w:sz="0" w:space="0" w:color="auto"/>
        <w:bottom w:val="none" w:sz="0" w:space="0" w:color="auto"/>
        <w:right w:val="none" w:sz="0" w:space="0" w:color="auto"/>
      </w:divBdr>
    </w:div>
    <w:div w:id="630985108">
      <w:bodyDiv w:val="1"/>
      <w:marLeft w:val="0"/>
      <w:marRight w:val="0"/>
      <w:marTop w:val="0"/>
      <w:marBottom w:val="0"/>
      <w:divBdr>
        <w:top w:val="none" w:sz="0" w:space="0" w:color="auto"/>
        <w:left w:val="none" w:sz="0" w:space="0" w:color="auto"/>
        <w:bottom w:val="none" w:sz="0" w:space="0" w:color="auto"/>
        <w:right w:val="none" w:sz="0" w:space="0" w:color="auto"/>
      </w:divBdr>
    </w:div>
    <w:div w:id="647445297">
      <w:bodyDiv w:val="1"/>
      <w:marLeft w:val="0"/>
      <w:marRight w:val="0"/>
      <w:marTop w:val="0"/>
      <w:marBottom w:val="0"/>
      <w:divBdr>
        <w:top w:val="none" w:sz="0" w:space="0" w:color="auto"/>
        <w:left w:val="none" w:sz="0" w:space="0" w:color="auto"/>
        <w:bottom w:val="none" w:sz="0" w:space="0" w:color="auto"/>
        <w:right w:val="none" w:sz="0" w:space="0" w:color="auto"/>
      </w:divBdr>
    </w:div>
    <w:div w:id="650989770">
      <w:bodyDiv w:val="1"/>
      <w:marLeft w:val="0"/>
      <w:marRight w:val="0"/>
      <w:marTop w:val="0"/>
      <w:marBottom w:val="0"/>
      <w:divBdr>
        <w:top w:val="none" w:sz="0" w:space="0" w:color="auto"/>
        <w:left w:val="none" w:sz="0" w:space="0" w:color="auto"/>
        <w:bottom w:val="none" w:sz="0" w:space="0" w:color="auto"/>
        <w:right w:val="none" w:sz="0" w:space="0" w:color="auto"/>
      </w:divBdr>
    </w:div>
    <w:div w:id="654837318">
      <w:bodyDiv w:val="1"/>
      <w:marLeft w:val="0"/>
      <w:marRight w:val="0"/>
      <w:marTop w:val="0"/>
      <w:marBottom w:val="0"/>
      <w:divBdr>
        <w:top w:val="none" w:sz="0" w:space="0" w:color="auto"/>
        <w:left w:val="none" w:sz="0" w:space="0" w:color="auto"/>
        <w:bottom w:val="none" w:sz="0" w:space="0" w:color="auto"/>
        <w:right w:val="none" w:sz="0" w:space="0" w:color="auto"/>
      </w:divBdr>
    </w:div>
    <w:div w:id="664238178">
      <w:bodyDiv w:val="1"/>
      <w:marLeft w:val="0"/>
      <w:marRight w:val="0"/>
      <w:marTop w:val="0"/>
      <w:marBottom w:val="0"/>
      <w:divBdr>
        <w:top w:val="none" w:sz="0" w:space="0" w:color="auto"/>
        <w:left w:val="none" w:sz="0" w:space="0" w:color="auto"/>
        <w:bottom w:val="none" w:sz="0" w:space="0" w:color="auto"/>
        <w:right w:val="none" w:sz="0" w:space="0" w:color="auto"/>
      </w:divBdr>
    </w:div>
    <w:div w:id="681200919">
      <w:bodyDiv w:val="1"/>
      <w:marLeft w:val="0"/>
      <w:marRight w:val="0"/>
      <w:marTop w:val="0"/>
      <w:marBottom w:val="0"/>
      <w:divBdr>
        <w:top w:val="none" w:sz="0" w:space="0" w:color="auto"/>
        <w:left w:val="none" w:sz="0" w:space="0" w:color="auto"/>
        <w:bottom w:val="none" w:sz="0" w:space="0" w:color="auto"/>
        <w:right w:val="none" w:sz="0" w:space="0" w:color="auto"/>
      </w:divBdr>
    </w:div>
    <w:div w:id="684212448">
      <w:bodyDiv w:val="1"/>
      <w:marLeft w:val="0"/>
      <w:marRight w:val="0"/>
      <w:marTop w:val="0"/>
      <w:marBottom w:val="0"/>
      <w:divBdr>
        <w:top w:val="none" w:sz="0" w:space="0" w:color="auto"/>
        <w:left w:val="none" w:sz="0" w:space="0" w:color="auto"/>
        <w:bottom w:val="none" w:sz="0" w:space="0" w:color="auto"/>
        <w:right w:val="none" w:sz="0" w:space="0" w:color="auto"/>
      </w:divBdr>
    </w:div>
    <w:div w:id="688064145">
      <w:bodyDiv w:val="1"/>
      <w:marLeft w:val="0"/>
      <w:marRight w:val="0"/>
      <w:marTop w:val="0"/>
      <w:marBottom w:val="0"/>
      <w:divBdr>
        <w:top w:val="none" w:sz="0" w:space="0" w:color="auto"/>
        <w:left w:val="none" w:sz="0" w:space="0" w:color="auto"/>
        <w:bottom w:val="none" w:sz="0" w:space="0" w:color="auto"/>
        <w:right w:val="none" w:sz="0" w:space="0" w:color="auto"/>
      </w:divBdr>
    </w:div>
    <w:div w:id="693186960">
      <w:bodyDiv w:val="1"/>
      <w:marLeft w:val="0"/>
      <w:marRight w:val="0"/>
      <w:marTop w:val="0"/>
      <w:marBottom w:val="0"/>
      <w:divBdr>
        <w:top w:val="none" w:sz="0" w:space="0" w:color="auto"/>
        <w:left w:val="none" w:sz="0" w:space="0" w:color="auto"/>
        <w:bottom w:val="none" w:sz="0" w:space="0" w:color="auto"/>
        <w:right w:val="none" w:sz="0" w:space="0" w:color="auto"/>
      </w:divBdr>
    </w:div>
    <w:div w:id="706182489">
      <w:bodyDiv w:val="1"/>
      <w:marLeft w:val="0"/>
      <w:marRight w:val="0"/>
      <w:marTop w:val="0"/>
      <w:marBottom w:val="0"/>
      <w:divBdr>
        <w:top w:val="none" w:sz="0" w:space="0" w:color="auto"/>
        <w:left w:val="none" w:sz="0" w:space="0" w:color="auto"/>
        <w:bottom w:val="none" w:sz="0" w:space="0" w:color="auto"/>
        <w:right w:val="none" w:sz="0" w:space="0" w:color="auto"/>
      </w:divBdr>
    </w:div>
    <w:div w:id="710225756">
      <w:bodyDiv w:val="1"/>
      <w:marLeft w:val="0"/>
      <w:marRight w:val="0"/>
      <w:marTop w:val="0"/>
      <w:marBottom w:val="0"/>
      <w:divBdr>
        <w:top w:val="none" w:sz="0" w:space="0" w:color="auto"/>
        <w:left w:val="none" w:sz="0" w:space="0" w:color="auto"/>
        <w:bottom w:val="none" w:sz="0" w:space="0" w:color="auto"/>
        <w:right w:val="none" w:sz="0" w:space="0" w:color="auto"/>
      </w:divBdr>
    </w:div>
    <w:div w:id="712192543">
      <w:bodyDiv w:val="1"/>
      <w:marLeft w:val="0"/>
      <w:marRight w:val="0"/>
      <w:marTop w:val="0"/>
      <w:marBottom w:val="0"/>
      <w:divBdr>
        <w:top w:val="none" w:sz="0" w:space="0" w:color="auto"/>
        <w:left w:val="none" w:sz="0" w:space="0" w:color="auto"/>
        <w:bottom w:val="none" w:sz="0" w:space="0" w:color="auto"/>
        <w:right w:val="none" w:sz="0" w:space="0" w:color="auto"/>
      </w:divBdr>
    </w:div>
    <w:div w:id="725228869">
      <w:bodyDiv w:val="1"/>
      <w:marLeft w:val="0"/>
      <w:marRight w:val="0"/>
      <w:marTop w:val="0"/>
      <w:marBottom w:val="0"/>
      <w:divBdr>
        <w:top w:val="none" w:sz="0" w:space="0" w:color="auto"/>
        <w:left w:val="none" w:sz="0" w:space="0" w:color="auto"/>
        <w:bottom w:val="none" w:sz="0" w:space="0" w:color="auto"/>
        <w:right w:val="none" w:sz="0" w:space="0" w:color="auto"/>
      </w:divBdr>
    </w:div>
    <w:div w:id="732049000">
      <w:bodyDiv w:val="1"/>
      <w:marLeft w:val="0"/>
      <w:marRight w:val="0"/>
      <w:marTop w:val="0"/>
      <w:marBottom w:val="0"/>
      <w:divBdr>
        <w:top w:val="none" w:sz="0" w:space="0" w:color="auto"/>
        <w:left w:val="none" w:sz="0" w:space="0" w:color="auto"/>
        <w:bottom w:val="none" w:sz="0" w:space="0" w:color="auto"/>
        <w:right w:val="none" w:sz="0" w:space="0" w:color="auto"/>
      </w:divBdr>
    </w:div>
    <w:div w:id="743995768">
      <w:bodyDiv w:val="1"/>
      <w:marLeft w:val="0"/>
      <w:marRight w:val="0"/>
      <w:marTop w:val="0"/>
      <w:marBottom w:val="0"/>
      <w:divBdr>
        <w:top w:val="none" w:sz="0" w:space="0" w:color="auto"/>
        <w:left w:val="none" w:sz="0" w:space="0" w:color="auto"/>
        <w:bottom w:val="none" w:sz="0" w:space="0" w:color="auto"/>
        <w:right w:val="none" w:sz="0" w:space="0" w:color="auto"/>
      </w:divBdr>
    </w:div>
    <w:div w:id="767580460">
      <w:bodyDiv w:val="1"/>
      <w:marLeft w:val="0"/>
      <w:marRight w:val="0"/>
      <w:marTop w:val="0"/>
      <w:marBottom w:val="0"/>
      <w:divBdr>
        <w:top w:val="none" w:sz="0" w:space="0" w:color="auto"/>
        <w:left w:val="none" w:sz="0" w:space="0" w:color="auto"/>
        <w:bottom w:val="none" w:sz="0" w:space="0" w:color="auto"/>
        <w:right w:val="none" w:sz="0" w:space="0" w:color="auto"/>
      </w:divBdr>
    </w:div>
    <w:div w:id="771239930">
      <w:bodyDiv w:val="1"/>
      <w:marLeft w:val="0"/>
      <w:marRight w:val="0"/>
      <w:marTop w:val="0"/>
      <w:marBottom w:val="0"/>
      <w:divBdr>
        <w:top w:val="none" w:sz="0" w:space="0" w:color="auto"/>
        <w:left w:val="none" w:sz="0" w:space="0" w:color="auto"/>
        <w:bottom w:val="none" w:sz="0" w:space="0" w:color="auto"/>
        <w:right w:val="none" w:sz="0" w:space="0" w:color="auto"/>
      </w:divBdr>
    </w:div>
    <w:div w:id="773986044">
      <w:bodyDiv w:val="1"/>
      <w:marLeft w:val="0"/>
      <w:marRight w:val="0"/>
      <w:marTop w:val="0"/>
      <w:marBottom w:val="0"/>
      <w:divBdr>
        <w:top w:val="none" w:sz="0" w:space="0" w:color="auto"/>
        <w:left w:val="none" w:sz="0" w:space="0" w:color="auto"/>
        <w:bottom w:val="none" w:sz="0" w:space="0" w:color="auto"/>
        <w:right w:val="none" w:sz="0" w:space="0" w:color="auto"/>
      </w:divBdr>
    </w:div>
    <w:div w:id="777988606">
      <w:bodyDiv w:val="1"/>
      <w:marLeft w:val="0"/>
      <w:marRight w:val="0"/>
      <w:marTop w:val="0"/>
      <w:marBottom w:val="0"/>
      <w:divBdr>
        <w:top w:val="none" w:sz="0" w:space="0" w:color="auto"/>
        <w:left w:val="none" w:sz="0" w:space="0" w:color="auto"/>
        <w:bottom w:val="none" w:sz="0" w:space="0" w:color="auto"/>
        <w:right w:val="none" w:sz="0" w:space="0" w:color="auto"/>
      </w:divBdr>
    </w:div>
    <w:div w:id="813378518">
      <w:bodyDiv w:val="1"/>
      <w:marLeft w:val="0"/>
      <w:marRight w:val="0"/>
      <w:marTop w:val="0"/>
      <w:marBottom w:val="0"/>
      <w:divBdr>
        <w:top w:val="none" w:sz="0" w:space="0" w:color="auto"/>
        <w:left w:val="none" w:sz="0" w:space="0" w:color="auto"/>
        <w:bottom w:val="none" w:sz="0" w:space="0" w:color="auto"/>
        <w:right w:val="none" w:sz="0" w:space="0" w:color="auto"/>
      </w:divBdr>
    </w:div>
    <w:div w:id="821122197">
      <w:bodyDiv w:val="1"/>
      <w:marLeft w:val="0"/>
      <w:marRight w:val="0"/>
      <w:marTop w:val="0"/>
      <w:marBottom w:val="0"/>
      <w:divBdr>
        <w:top w:val="none" w:sz="0" w:space="0" w:color="auto"/>
        <w:left w:val="none" w:sz="0" w:space="0" w:color="auto"/>
        <w:bottom w:val="none" w:sz="0" w:space="0" w:color="auto"/>
        <w:right w:val="none" w:sz="0" w:space="0" w:color="auto"/>
      </w:divBdr>
    </w:div>
    <w:div w:id="823811725">
      <w:bodyDiv w:val="1"/>
      <w:marLeft w:val="0"/>
      <w:marRight w:val="0"/>
      <w:marTop w:val="0"/>
      <w:marBottom w:val="0"/>
      <w:divBdr>
        <w:top w:val="none" w:sz="0" w:space="0" w:color="auto"/>
        <w:left w:val="none" w:sz="0" w:space="0" w:color="auto"/>
        <w:bottom w:val="none" w:sz="0" w:space="0" w:color="auto"/>
        <w:right w:val="none" w:sz="0" w:space="0" w:color="auto"/>
      </w:divBdr>
    </w:div>
    <w:div w:id="828132995">
      <w:bodyDiv w:val="1"/>
      <w:marLeft w:val="0"/>
      <w:marRight w:val="0"/>
      <w:marTop w:val="0"/>
      <w:marBottom w:val="0"/>
      <w:divBdr>
        <w:top w:val="none" w:sz="0" w:space="0" w:color="auto"/>
        <w:left w:val="none" w:sz="0" w:space="0" w:color="auto"/>
        <w:bottom w:val="none" w:sz="0" w:space="0" w:color="auto"/>
        <w:right w:val="none" w:sz="0" w:space="0" w:color="auto"/>
      </w:divBdr>
    </w:div>
    <w:div w:id="839539981">
      <w:bodyDiv w:val="1"/>
      <w:marLeft w:val="0"/>
      <w:marRight w:val="0"/>
      <w:marTop w:val="0"/>
      <w:marBottom w:val="0"/>
      <w:divBdr>
        <w:top w:val="none" w:sz="0" w:space="0" w:color="auto"/>
        <w:left w:val="none" w:sz="0" w:space="0" w:color="auto"/>
        <w:bottom w:val="none" w:sz="0" w:space="0" w:color="auto"/>
        <w:right w:val="none" w:sz="0" w:space="0" w:color="auto"/>
      </w:divBdr>
    </w:div>
    <w:div w:id="868446831">
      <w:bodyDiv w:val="1"/>
      <w:marLeft w:val="0"/>
      <w:marRight w:val="0"/>
      <w:marTop w:val="0"/>
      <w:marBottom w:val="0"/>
      <w:divBdr>
        <w:top w:val="none" w:sz="0" w:space="0" w:color="auto"/>
        <w:left w:val="none" w:sz="0" w:space="0" w:color="auto"/>
        <w:bottom w:val="none" w:sz="0" w:space="0" w:color="auto"/>
        <w:right w:val="none" w:sz="0" w:space="0" w:color="auto"/>
      </w:divBdr>
    </w:div>
    <w:div w:id="878783832">
      <w:bodyDiv w:val="1"/>
      <w:marLeft w:val="0"/>
      <w:marRight w:val="0"/>
      <w:marTop w:val="0"/>
      <w:marBottom w:val="0"/>
      <w:divBdr>
        <w:top w:val="none" w:sz="0" w:space="0" w:color="auto"/>
        <w:left w:val="none" w:sz="0" w:space="0" w:color="auto"/>
        <w:bottom w:val="none" w:sz="0" w:space="0" w:color="auto"/>
        <w:right w:val="none" w:sz="0" w:space="0" w:color="auto"/>
      </w:divBdr>
    </w:div>
    <w:div w:id="939262598">
      <w:bodyDiv w:val="1"/>
      <w:marLeft w:val="0"/>
      <w:marRight w:val="0"/>
      <w:marTop w:val="0"/>
      <w:marBottom w:val="0"/>
      <w:divBdr>
        <w:top w:val="none" w:sz="0" w:space="0" w:color="auto"/>
        <w:left w:val="none" w:sz="0" w:space="0" w:color="auto"/>
        <w:bottom w:val="none" w:sz="0" w:space="0" w:color="auto"/>
        <w:right w:val="none" w:sz="0" w:space="0" w:color="auto"/>
      </w:divBdr>
    </w:div>
    <w:div w:id="944919065">
      <w:bodyDiv w:val="1"/>
      <w:marLeft w:val="0"/>
      <w:marRight w:val="0"/>
      <w:marTop w:val="0"/>
      <w:marBottom w:val="0"/>
      <w:divBdr>
        <w:top w:val="none" w:sz="0" w:space="0" w:color="auto"/>
        <w:left w:val="none" w:sz="0" w:space="0" w:color="auto"/>
        <w:bottom w:val="none" w:sz="0" w:space="0" w:color="auto"/>
        <w:right w:val="none" w:sz="0" w:space="0" w:color="auto"/>
      </w:divBdr>
    </w:div>
    <w:div w:id="951473671">
      <w:bodyDiv w:val="1"/>
      <w:marLeft w:val="0"/>
      <w:marRight w:val="0"/>
      <w:marTop w:val="0"/>
      <w:marBottom w:val="0"/>
      <w:divBdr>
        <w:top w:val="none" w:sz="0" w:space="0" w:color="auto"/>
        <w:left w:val="none" w:sz="0" w:space="0" w:color="auto"/>
        <w:bottom w:val="none" w:sz="0" w:space="0" w:color="auto"/>
        <w:right w:val="none" w:sz="0" w:space="0" w:color="auto"/>
      </w:divBdr>
    </w:div>
    <w:div w:id="953950560">
      <w:bodyDiv w:val="1"/>
      <w:marLeft w:val="0"/>
      <w:marRight w:val="0"/>
      <w:marTop w:val="0"/>
      <w:marBottom w:val="0"/>
      <w:divBdr>
        <w:top w:val="none" w:sz="0" w:space="0" w:color="auto"/>
        <w:left w:val="none" w:sz="0" w:space="0" w:color="auto"/>
        <w:bottom w:val="none" w:sz="0" w:space="0" w:color="auto"/>
        <w:right w:val="none" w:sz="0" w:space="0" w:color="auto"/>
      </w:divBdr>
    </w:div>
    <w:div w:id="986714065">
      <w:bodyDiv w:val="1"/>
      <w:marLeft w:val="0"/>
      <w:marRight w:val="0"/>
      <w:marTop w:val="0"/>
      <w:marBottom w:val="0"/>
      <w:divBdr>
        <w:top w:val="none" w:sz="0" w:space="0" w:color="auto"/>
        <w:left w:val="none" w:sz="0" w:space="0" w:color="auto"/>
        <w:bottom w:val="none" w:sz="0" w:space="0" w:color="auto"/>
        <w:right w:val="none" w:sz="0" w:space="0" w:color="auto"/>
      </w:divBdr>
    </w:div>
    <w:div w:id="1023559091">
      <w:bodyDiv w:val="1"/>
      <w:marLeft w:val="0"/>
      <w:marRight w:val="0"/>
      <w:marTop w:val="0"/>
      <w:marBottom w:val="0"/>
      <w:divBdr>
        <w:top w:val="none" w:sz="0" w:space="0" w:color="auto"/>
        <w:left w:val="none" w:sz="0" w:space="0" w:color="auto"/>
        <w:bottom w:val="none" w:sz="0" w:space="0" w:color="auto"/>
        <w:right w:val="none" w:sz="0" w:space="0" w:color="auto"/>
      </w:divBdr>
    </w:div>
    <w:div w:id="1023900729">
      <w:bodyDiv w:val="1"/>
      <w:marLeft w:val="0"/>
      <w:marRight w:val="0"/>
      <w:marTop w:val="0"/>
      <w:marBottom w:val="0"/>
      <w:divBdr>
        <w:top w:val="none" w:sz="0" w:space="0" w:color="auto"/>
        <w:left w:val="none" w:sz="0" w:space="0" w:color="auto"/>
        <w:bottom w:val="none" w:sz="0" w:space="0" w:color="auto"/>
        <w:right w:val="none" w:sz="0" w:space="0" w:color="auto"/>
      </w:divBdr>
    </w:div>
    <w:div w:id="1042097911">
      <w:bodyDiv w:val="1"/>
      <w:marLeft w:val="0"/>
      <w:marRight w:val="0"/>
      <w:marTop w:val="0"/>
      <w:marBottom w:val="0"/>
      <w:divBdr>
        <w:top w:val="none" w:sz="0" w:space="0" w:color="auto"/>
        <w:left w:val="none" w:sz="0" w:space="0" w:color="auto"/>
        <w:bottom w:val="none" w:sz="0" w:space="0" w:color="auto"/>
        <w:right w:val="none" w:sz="0" w:space="0" w:color="auto"/>
      </w:divBdr>
    </w:div>
    <w:div w:id="1051344666">
      <w:bodyDiv w:val="1"/>
      <w:marLeft w:val="0"/>
      <w:marRight w:val="0"/>
      <w:marTop w:val="0"/>
      <w:marBottom w:val="0"/>
      <w:divBdr>
        <w:top w:val="none" w:sz="0" w:space="0" w:color="auto"/>
        <w:left w:val="none" w:sz="0" w:space="0" w:color="auto"/>
        <w:bottom w:val="none" w:sz="0" w:space="0" w:color="auto"/>
        <w:right w:val="none" w:sz="0" w:space="0" w:color="auto"/>
      </w:divBdr>
    </w:div>
    <w:div w:id="1052846183">
      <w:bodyDiv w:val="1"/>
      <w:marLeft w:val="0"/>
      <w:marRight w:val="0"/>
      <w:marTop w:val="0"/>
      <w:marBottom w:val="0"/>
      <w:divBdr>
        <w:top w:val="none" w:sz="0" w:space="0" w:color="auto"/>
        <w:left w:val="none" w:sz="0" w:space="0" w:color="auto"/>
        <w:bottom w:val="none" w:sz="0" w:space="0" w:color="auto"/>
        <w:right w:val="none" w:sz="0" w:space="0" w:color="auto"/>
      </w:divBdr>
    </w:div>
    <w:div w:id="1066027470">
      <w:bodyDiv w:val="1"/>
      <w:marLeft w:val="0"/>
      <w:marRight w:val="0"/>
      <w:marTop w:val="0"/>
      <w:marBottom w:val="0"/>
      <w:divBdr>
        <w:top w:val="none" w:sz="0" w:space="0" w:color="auto"/>
        <w:left w:val="none" w:sz="0" w:space="0" w:color="auto"/>
        <w:bottom w:val="none" w:sz="0" w:space="0" w:color="auto"/>
        <w:right w:val="none" w:sz="0" w:space="0" w:color="auto"/>
      </w:divBdr>
    </w:div>
    <w:div w:id="1067533749">
      <w:bodyDiv w:val="1"/>
      <w:marLeft w:val="0"/>
      <w:marRight w:val="0"/>
      <w:marTop w:val="0"/>
      <w:marBottom w:val="0"/>
      <w:divBdr>
        <w:top w:val="none" w:sz="0" w:space="0" w:color="auto"/>
        <w:left w:val="none" w:sz="0" w:space="0" w:color="auto"/>
        <w:bottom w:val="none" w:sz="0" w:space="0" w:color="auto"/>
        <w:right w:val="none" w:sz="0" w:space="0" w:color="auto"/>
      </w:divBdr>
    </w:div>
    <w:div w:id="1080296192">
      <w:bodyDiv w:val="1"/>
      <w:marLeft w:val="0"/>
      <w:marRight w:val="0"/>
      <w:marTop w:val="0"/>
      <w:marBottom w:val="0"/>
      <w:divBdr>
        <w:top w:val="none" w:sz="0" w:space="0" w:color="auto"/>
        <w:left w:val="none" w:sz="0" w:space="0" w:color="auto"/>
        <w:bottom w:val="none" w:sz="0" w:space="0" w:color="auto"/>
        <w:right w:val="none" w:sz="0" w:space="0" w:color="auto"/>
      </w:divBdr>
    </w:div>
    <w:div w:id="1085147214">
      <w:bodyDiv w:val="1"/>
      <w:marLeft w:val="0"/>
      <w:marRight w:val="0"/>
      <w:marTop w:val="0"/>
      <w:marBottom w:val="0"/>
      <w:divBdr>
        <w:top w:val="none" w:sz="0" w:space="0" w:color="auto"/>
        <w:left w:val="none" w:sz="0" w:space="0" w:color="auto"/>
        <w:bottom w:val="none" w:sz="0" w:space="0" w:color="auto"/>
        <w:right w:val="none" w:sz="0" w:space="0" w:color="auto"/>
      </w:divBdr>
    </w:div>
    <w:div w:id="1145660088">
      <w:bodyDiv w:val="1"/>
      <w:marLeft w:val="0"/>
      <w:marRight w:val="0"/>
      <w:marTop w:val="0"/>
      <w:marBottom w:val="0"/>
      <w:divBdr>
        <w:top w:val="none" w:sz="0" w:space="0" w:color="auto"/>
        <w:left w:val="none" w:sz="0" w:space="0" w:color="auto"/>
        <w:bottom w:val="none" w:sz="0" w:space="0" w:color="auto"/>
        <w:right w:val="none" w:sz="0" w:space="0" w:color="auto"/>
      </w:divBdr>
    </w:div>
    <w:div w:id="1168135799">
      <w:bodyDiv w:val="1"/>
      <w:marLeft w:val="0"/>
      <w:marRight w:val="0"/>
      <w:marTop w:val="0"/>
      <w:marBottom w:val="0"/>
      <w:divBdr>
        <w:top w:val="none" w:sz="0" w:space="0" w:color="auto"/>
        <w:left w:val="none" w:sz="0" w:space="0" w:color="auto"/>
        <w:bottom w:val="none" w:sz="0" w:space="0" w:color="auto"/>
        <w:right w:val="none" w:sz="0" w:space="0" w:color="auto"/>
      </w:divBdr>
    </w:div>
    <w:div w:id="1193836237">
      <w:bodyDiv w:val="1"/>
      <w:marLeft w:val="0"/>
      <w:marRight w:val="0"/>
      <w:marTop w:val="0"/>
      <w:marBottom w:val="0"/>
      <w:divBdr>
        <w:top w:val="none" w:sz="0" w:space="0" w:color="auto"/>
        <w:left w:val="none" w:sz="0" w:space="0" w:color="auto"/>
        <w:bottom w:val="none" w:sz="0" w:space="0" w:color="auto"/>
        <w:right w:val="none" w:sz="0" w:space="0" w:color="auto"/>
      </w:divBdr>
    </w:div>
    <w:div w:id="1238705034">
      <w:bodyDiv w:val="1"/>
      <w:marLeft w:val="0"/>
      <w:marRight w:val="0"/>
      <w:marTop w:val="0"/>
      <w:marBottom w:val="0"/>
      <w:divBdr>
        <w:top w:val="none" w:sz="0" w:space="0" w:color="auto"/>
        <w:left w:val="none" w:sz="0" w:space="0" w:color="auto"/>
        <w:bottom w:val="none" w:sz="0" w:space="0" w:color="auto"/>
        <w:right w:val="none" w:sz="0" w:space="0" w:color="auto"/>
      </w:divBdr>
    </w:div>
    <w:div w:id="1242062391">
      <w:bodyDiv w:val="1"/>
      <w:marLeft w:val="0"/>
      <w:marRight w:val="0"/>
      <w:marTop w:val="0"/>
      <w:marBottom w:val="0"/>
      <w:divBdr>
        <w:top w:val="none" w:sz="0" w:space="0" w:color="auto"/>
        <w:left w:val="none" w:sz="0" w:space="0" w:color="auto"/>
        <w:bottom w:val="none" w:sz="0" w:space="0" w:color="auto"/>
        <w:right w:val="none" w:sz="0" w:space="0" w:color="auto"/>
      </w:divBdr>
    </w:div>
    <w:div w:id="1256673351">
      <w:bodyDiv w:val="1"/>
      <w:marLeft w:val="0"/>
      <w:marRight w:val="0"/>
      <w:marTop w:val="0"/>
      <w:marBottom w:val="0"/>
      <w:divBdr>
        <w:top w:val="none" w:sz="0" w:space="0" w:color="auto"/>
        <w:left w:val="none" w:sz="0" w:space="0" w:color="auto"/>
        <w:bottom w:val="none" w:sz="0" w:space="0" w:color="auto"/>
        <w:right w:val="none" w:sz="0" w:space="0" w:color="auto"/>
      </w:divBdr>
    </w:div>
    <w:div w:id="1268462896">
      <w:bodyDiv w:val="1"/>
      <w:marLeft w:val="0"/>
      <w:marRight w:val="0"/>
      <w:marTop w:val="0"/>
      <w:marBottom w:val="0"/>
      <w:divBdr>
        <w:top w:val="none" w:sz="0" w:space="0" w:color="auto"/>
        <w:left w:val="none" w:sz="0" w:space="0" w:color="auto"/>
        <w:bottom w:val="none" w:sz="0" w:space="0" w:color="auto"/>
        <w:right w:val="none" w:sz="0" w:space="0" w:color="auto"/>
      </w:divBdr>
    </w:div>
    <w:div w:id="1270309042">
      <w:bodyDiv w:val="1"/>
      <w:marLeft w:val="0"/>
      <w:marRight w:val="0"/>
      <w:marTop w:val="0"/>
      <w:marBottom w:val="0"/>
      <w:divBdr>
        <w:top w:val="none" w:sz="0" w:space="0" w:color="auto"/>
        <w:left w:val="none" w:sz="0" w:space="0" w:color="auto"/>
        <w:bottom w:val="none" w:sz="0" w:space="0" w:color="auto"/>
        <w:right w:val="none" w:sz="0" w:space="0" w:color="auto"/>
      </w:divBdr>
    </w:div>
    <w:div w:id="1273367145">
      <w:bodyDiv w:val="1"/>
      <w:marLeft w:val="0"/>
      <w:marRight w:val="0"/>
      <w:marTop w:val="0"/>
      <w:marBottom w:val="0"/>
      <w:divBdr>
        <w:top w:val="none" w:sz="0" w:space="0" w:color="auto"/>
        <w:left w:val="none" w:sz="0" w:space="0" w:color="auto"/>
        <w:bottom w:val="none" w:sz="0" w:space="0" w:color="auto"/>
        <w:right w:val="none" w:sz="0" w:space="0" w:color="auto"/>
      </w:divBdr>
    </w:div>
    <w:div w:id="1280405877">
      <w:bodyDiv w:val="1"/>
      <w:marLeft w:val="0"/>
      <w:marRight w:val="0"/>
      <w:marTop w:val="0"/>
      <w:marBottom w:val="0"/>
      <w:divBdr>
        <w:top w:val="none" w:sz="0" w:space="0" w:color="auto"/>
        <w:left w:val="none" w:sz="0" w:space="0" w:color="auto"/>
        <w:bottom w:val="none" w:sz="0" w:space="0" w:color="auto"/>
        <w:right w:val="none" w:sz="0" w:space="0" w:color="auto"/>
      </w:divBdr>
    </w:div>
    <w:div w:id="1280915084">
      <w:bodyDiv w:val="1"/>
      <w:marLeft w:val="0"/>
      <w:marRight w:val="0"/>
      <w:marTop w:val="0"/>
      <w:marBottom w:val="0"/>
      <w:divBdr>
        <w:top w:val="none" w:sz="0" w:space="0" w:color="auto"/>
        <w:left w:val="none" w:sz="0" w:space="0" w:color="auto"/>
        <w:bottom w:val="none" w:sz="0" w:space="0" w:color="auto"/>
        <w:right w:val="none" w:sz="0" w:space="0" w:color="auto"/>
      </w:divBdr>
    </w:div>
    <w:div w:id="1292786467">
      <w:bodyDiv w:val="1"/>
      <w:marLeft w:val="0"/>
      <w:marRight w:val="0"/>
      <w:marTop w:val="0"/>
      <w:marBottom w:val="0"/>
      <w:divBdr>
        <w:top w:val="none" w:sz="0" w:space="0" w:color="auto"/>
        <w:left w:val="none" w:sz="0" w:space="0" w:color="auto"/>
        <w:bottom w:val="none" w:sz="0" w:space="0" w:color="auto"/>
        <w:right w:val="none" w:sz="0" w:space="0" w:color="auto"/>
      </w:divBdr>
    </w:div>
    <w:div w:id="1339889477">
      <w:bodyDiv w:val="1"/>
      <w:marLeft w:val="0"/>
      <w:marRight w:val="0"/>
      <w:marTop w:val="0"/>
      <w:marBottom w:val="0"/>
      <w:divBdr>
        <w:top w:val="none" w:sz="0" w:space="0" w:color="auto"/>
        <w:left w:val="none" w:sz="0" w:space="0" w:color="auto"/>
        <w:bottom w:val="none" w:sz="0" w:space="0" w:color="auto"/>
        <w:right w:val="none" w:sz="0" w:space="0" w:color="auto"/>
      </w:divBdr>
    </w:div>
    <w:div w:id="1370180184">
      <w:bodyDiv w:val="1"/>
      <w:marLeft w:val="0"/>
      <w:marRight w:val="0"/>
      <w:marTop w:val="0"/>
      <w:marBottom w:val="0"/>
      <w:divBdr>
        <w:top w:val="none" w:sz="0" w:space="0" w:color="auto"/>
        <w:left w:val="none" w:sz="0" w:space="0" w:color="auto"/>
        <w:bottom w:val="none" w:sz="0" w:space="0" w:color="auto"/>
        <w:right w:val="none" w:sz="0" w:space="0" w:color="auto"/>
      </w:divBdr>
    </w:div>
    <w:div w:id="1379432689">
      <w:bodyDiv w:val="1"/>
      <w:marLeft w:val="0"/>
      <w:marRight w:val="0"/>
      <w:marTop w:val="0"/>
      <w:marBottom w:val="0"/>
      <w:divBdr>
        <w:top w:val="none" w:sz="0" w:space="0" w:color="auto"/>
        <w:left w:val="none" w:sz="0" w:space="0" w:color="auto"/>
        <w:bottom w:val="none" w:sz="0" w:space="0" w:color="auto"/>
        <w:right w:val="none" w:sz="0" w:space="0" w:color="auto"/>
      </w:divBdr>
    </w:div>
    <w:div w:id="1391466711">
      <w:bodyDiv w:val="1"/>
      <w:marLeft w:val="0"/>
      <w:marRight w:val="0"/>
      <w:marTop w:val="0"/>
      <w:marBottom w:val="0"/>
      <w:divBdr>
        <w:top w:val="none" w:sz="0" w:space="0" w:color="auto"/>
        <w:left w:val="none" w:sz="0" w:space="0" w:color="auto"/>
        <w:bottom w:val="none" w:sz="0" w:space="0" w:color="auto"/>
        <w:right w:val="none" w:sz="0" w:space="0" w:color="auto"/>
      </w:divBdr>
    </w:div>
    <w:div w:id="1395396290">
      <w:bodyDiv w:val="1"/>
      <w:marLeft w:val="0"/>
      <w:marRight w:val="0"/>
      <w:marTop w:val="0"/>
      <w:marBottom w:val="0"/>
      <w:divBdr>
        <w:top w:val="none" w:sz="0" w:space="0" w:color="auto"/>
        <w:left w:val="none" w:sz="0" w:space="0" w:color="auto"/>
        <w:bottom w:val="none" w:sz="0" w:space="0" w:color="auto"/>
        <w:right w:val="none" w:sz="0" w:space="0" w:color="auto"/>
      </w:divBdr>
    </w:div>
    <w:div w:id="1405370550">
      <w:bodyDiv w:val="1"/>
      <w:marLeft w:val="0"/>
      <w:marRight w:val="0"/>
      <w:marTop w:val="0"/>
      <w:marBottom w:val="0"/>
      <w:divBdr>
        <w:top w:val="none" w:sz="0" w:space="0" w:color="auto"/>
        <w:left w:val="none" w:sz="0" w:space="0" w:color="auto"/>
        <w:bottom w:val="none" w:sz="0" w:space="0" w:color="auto"/>
        <w:right w:val="none" w:sz="0" w:space="0" w:color="auto"/>
      </w:divBdr>
    </w:div>
    <w:div w:id="1416439954">
      <w:bodyDiv w:val="1"/>
      <w:marLeft w:val="0"/>
      <w:marRight w:val="0"/>
      <w:marTop w:val="0"/>
      <w:marBottom w:val="0"/>
      <w:divBdr>
        <w:top w:val="none" w:sz="0" w:space="0" w:color="auto"/>
        <w:left w:val="none" w:sz="0" w:space="0" w:color="auto"/>
        <w:bottom w:val="none" w:sz="0" w:space="0" w:color="auto"/>
        <w:right w:val="none" w:sz="0" w:space="0" w:color="auto"/>
      </w:divBdr>
    </w:div>
    <w:div w:id="1431311932">
      <w:bodyDiv w:val="1"/>
      <w:marLeft w:val="0"/>
      <w:marRight w:val="0"/>
      <w:marTop w:val="0"/>
      <w:marBottom w:val="0"/>
      <w:divBdr>
        <w:top w:val="none" w:sz="0" w:space="0" w:color="auto"/>
        <w:left w:val="none" w:sz="0" w:space="0" w:color="auto"/>
        <w:bottom w:val="none" w:sz="0" w:space="0" w:color="auto"/>
        <w:right w:val="none" w:sz="0" w:space="0" w:color="auto"/>
      </w:divBdr>
    </w:div>
    <w:div w:id="1443499841">
      <w:bodyDiv w:val="1"/>
      <w:marLeft w:val="0"/>
      <w:marRight w:val="0"/>
      <w:marTop w:val="0"/>
      <w:marBottom w:val="0"/>
      <w:divBdr>
        <w:top w:val="none" w:sz="0" w:space="0" w:color="auto"/>
        <w:left w:val="none" w:sz="0" w:space="0" w:color="auto"/>
        <w:bottom w:val="none" w:sz="0" w:space="0" w:color="auto"/>
        <w:right w:val="none" w:sz="0" w:space="0" w:color="auto"/>
      </w:divBdr>
    </w:div>
    <w:div w:id="1445615192">
      <w:bodyDiv w:val="1"/>
      <w:marLeft w:val="0"/>
      <w:marRight w:val="0"/>
      <w:marTop w:val="0"/>
      <w:marBottom w:val="0"/>
      <w:divBdr>
        <w:top w:val="none" w:sz="0" w:space="0" w:color="auto"/>
        <w:left w:val="none" w:sz="0" w:space="0" w:color="auto"/>
        <w:bottom w:val="none" w:sz="0" w:space="0" w:color="auto"/>
        <w:right w:val="none" w:sz="0" w:space="0" w:color="auto"/>
      </w:divBdr>
    </w:div>
    <w:div w:id="1452700991">
      <w:bodyDiv w:val="1"/>
      <w:marLeft w:val="0"/>
      <w:marRight w:val="0"/>
      <w:marTop w:val="0"/>
      <w:marBottom w:val="0"/>
      <w:divBdr>
        <w:top w:val="none" w:sz="0" w:space="0" w:color="auto"/>
        <w:left w:val="none" w:sz="0" w:space="0" w:color="auto"/>
        <w:bottom w:val="none" w:sz="0" w:space="0" w:color="auto"/>
        <w:right w:val="none" w:sz="0" w:space="0" w:color="auto"/>
      </w:divBdr>
    </w:div>
    <w:div w:id="1457135231">
      <w:bodyDiv w:val="1"/>
      <w:marLeft w:val="0"/>
      <w:marRight w:val="0"/>
      <w:marTop w:val="0"/>
      <w:marBottom w:val="0"/>
      <w:divBdr>
        <w:top w:val="none" w:sz="0" w:space="0" w:color="auto"/>
        <w:left w:val="none" w:sz="0" w:space="0" w:color="auto"/>
        <w:bottom w:val="none" w:sz="0" w:space="0" w:color="auto"/>
        <w:right w:val="none" w:sz="0" w:space="0" w:color="auto"/>
      </w:divBdr>
    </w:div>
    <w:div w:id="1484153021">
      <w:bodyDiv w:val="1"/>
      <w:marLeft w:val="0"/>
      <w:marRight w:val="0"/>
      <w:marTop w:val="0"/>
      <w:marBottom w:val="0"/>
      <w:divBdr>
        <w:top w:val="none" w:sz="0" w:space="0" w:color="auto"/>
        <w:left w:val="none" w:sz="0" w:space="0" w:color="auto"/>
        <w:bottom w:val="none" w:sz="0" w:space="0" w:color="auto"/>
        <w:right w:val="none" w:sz="0" w:space="0" w:color="auto"/>
      </w:divBdr>
    </w:div>
    <w:div w:id="1497116388">
      <w:bodyDiv w:val="1"/>
      <w:marLeft w:val="0"/>
      <w:marRight w:val="0"/>
      <w:marTop w:val="0"/>
      <w:marBottom w:val="0"/>
      <w:divBdr>
        <w:top w:val="none" w:sz="0" w:space="0" w:color="auto"/>
        <w:left w:val="none" w:sz="0" w:space="0" w:color="auto"/>
        <w:bottom w:val="none" w:sz="0" w:space="0" w:color="auto"/>
        <w:right w:val="none" w:sz="0" w:space="0" w:color="auto"/>
      </w:divBdr>
    </w:div>
    <w:div w:id="1500316232">
      <w:bodyDiv w:val="1"/>
      <w:marLeft w:val="0"/>
      <w:marRight w:val="0"/>
      <w:marTop w:val="0"/>
      <w:marBottom w:val="0"/>
      <w:divBdr>
        <w:top w:val="none" w:sz="0" w:space="0" w:color="auto"/>
        <w:left w:val="none" w:sz="0" w:space="0" w:color="auto"/>
        <w:bottom w:val="none" w:sz="0" w:space="0" w:color="auto"/>
        <w:right w:val="none" w:sz="0" w:space="0" w:color="auto"/>
      </w:divBdr>
    </w:div>
    <w:div w:id="1500385323">
      <w:bodyDiv w:val="1"/>
      <w:marLeft w:val="0"/>
      <w:marRight w:val="0"/>
      <w:marTop w:val="0"/>
      <w:marBottom w:val="0"/>
      <w:divBdr>
        <w:top w:val="none" w:sz="0" w:space="0" w:color="auto"/>
        <w:left w:val="none" w:sz="0" w:space="0" w:color="auto"/>
        <w:bottom w:val="none" w:sz="0" w:space="0" w:color="auto"/>
        <w:right w:val="none" w:sz="0" w:space="0" w:color="auto"/>
      </w:divBdr>
    </w:div>
    <w:div w:id="1569001077">
      <w:bodyDiv w:val="1"/>
      <w:marLeft w:val="0"/>
      <w:marRight w:val="0"/>
      <w:marTop w:val="0"/>
      <w:marBottom w:val="0"/>
      <w:divBdr>
        <w:top w:val="none" w:sz="0" w:space="0" w:color="auto"/>
        <w:left w:val="none" w:sz="0" w:space="0" w:color="auto"/>
        <w:bottom w:val="none" w:sz="0" w:space="0" w:color="auto"/>
        <w:right w:val="none" w:sz="0" w:space="0" w:color="auto"/>
      </w:divBdr>
    </w:div>
    <w:div w:id="1570966666">
      <w:bodyDiv w:val="1"/>
      <w:marLeft w:val="0"/>
      <w:marRight w:val="0"/>
      <w:marTop w:val="0"/>
      <w:marBottom w:val="0"/>
      <w:divBdr>
        <w:top w:val="none" w:sz="0" w:space="0" w:color="auto"/>
        <w:left w:val="none" w:sz="0" w:space="0" w:color="auto"/>
        <w:bottom w:val="none" w:sz="0" w:space="0" w:color="auto"/>
        <w:right w:val="none" w:sz="0" w:space="0" w:color="auto"/>
      </w:divBdr>
    </w:div>
    <w:div w:id="1574513029">
      <w:bodyDiv w:val="1"/>
      <w:marLeft w:val="0"/>
      <w:marRight w:val="0"/>
      <w:marTop w:val="0"/>
      <w:marBottom w:val="0"/>
      <w:divBdr>
        <w:top w:val="none" w:sz="0" w:space="0" w:color="auto"/>
        <w:left w:val="none" w:sz="0" w:space="0" w:color="auto"/>
        <w:bottom w:val="none" w:sz="0" w:space="0" w:color="auto"/>
        <w:right w:val="none" w:sz="0" w:space="0" w:color="auto"/>
      </w:divBdr>
    </w:div>
    <w:div w:id="1578980349">
      <w:bodyDiv w:val="1"/>
      <w:marLeft w:val="0"/>
      <w:marRight w:val="0"/>
      <w:marTop w:val="0"/>
      <w:marBottom w:val="0"/>
      <w:divBdr>
        <w:top w:val="none" w:sz="0" w:space="0" w:color="auto"/>
        <w:left w:val="none" w:sz="0" w:space="0" w:color="auto"/>
        <w:bottom w:val="none" w:sz="0" w:space="0" w:color="auto"/>
        <w:right w:val="none" w:sz="0" w:space="0" w:color="auto"/>
      </w:divBdr>
    </w:div>
    <w:div w:id="1600017769">
      <w:bodyDiv w:val="1"/>
      <w:marLeft w:val="0"/>
      <w:marRight w:val="0"/>
      <w:marTop w:val="0"/>
      <w:marBottom w:val="0"/>
      <w:divBdr>
        <w:top w:val="none" w:sz="0" w:space="0" w:color="auto"/>
        <w:left w:val="none" w:sz="0" w:space="0" w:color="auto"/>
        <w:bottom w:val="none" w:sz="0" w:space="0" w:color="auto"/>
        <w:right w:val="none" w:sz="0" w:space="0" w:color="auto"/>
      </w:divBdr>
    </w:div>
    <w:div w:id="1605381387">
      <w:bodyDiv w:val="1"/>
      <w:marLeft w:val="0"/>
      <w:marRight w:val="0"/>
      <w:marTop w:val="0"/>
      <w:marBottom w:val="0"/>
      <w:divBdr>
        <w:top w:val="none" w:sz="0" w:space="0" w:color="auto"/>
        <w:left w:val="none" w:sz="0" w:space="0" w:color="auto"/>
        <w:bottom w:val="none" w:sz="0" w:space="0" w:color="auto"/>
        <w:right w:val="none" w:sz="0" w:space="0" w:color="auto"/>
      </w:divBdr>
    </w:div>
    <w:div w:id="1634092245">
      <w:bodyDiv w:val="1"/>
      <w:marLeft w:val="0"/>
      <w:marRight w:val="0"/>
      <w:marTop w:val="0"/>
      <w:marBottom w:val="0"/>
      <w:divBdr>
        <w:top w:val="none" w:sz="0" w:space="0" w:color="auto"/>
        <w:left w:val="none" w:sz="0" w:space="0" w:color="auto"/>
        <w:bottom w:val="none" w:sz="0" w:space="0" w:color="auto"/>
        <w:right w:val="none" w:sz="0" w:space="0" w:color="auto"/>
      </w:divBdr>
    </w:div>
    <w:div w:id="1647586644">
      <w:bodyDiv w:val="1"/>
      <w:marLeft w:val="0"/>
      <w:marRight w:val="0"/>
      <w:marTop w:val="0"/>
      <w:marBottom w:val="0"/>
      <w:divBdr>
        <w:top w:val="none" w:sz="0" w:space="0" w:color="auto"/>
        <w:left w:val="none" w:sz="0" w:space="0" w:color="auto"/>
        <w:bottom w:val="none" w:sz="0" w:space="0" w:color="auto"/>
        <w:right w:val="none" w:sz="0" w:space="0" w:color="auto"/>
      </w:divBdr>
    </w:div>
    <w:div w:id="1651135265">
      <w:bodyDiv w:val="1"/>
      <w:marLeft w:val="0"/>
      <w:marRight w:val="0"/>
      <w:marTop w:val="0"/>
      <w:marBottom w:val="0"/>
      <w:divBdr>
        <w:top w:val="none" w:sz="0" w:space="0" w:color="auto"/>
        <w:left w:val="none" w:sz="0" w:space="0" w:color="auto"/>
        <w:bottom w:val="none" w:sz="0" w:space="0" w:color="auto"/>
        <w:right w:val="none" w:sz="0" w:space="0" w:color="auto"/>
      </w:divBdr>
    </w:div>
    <w:div w:id="1658800493">
      <w:bodyDiv w:val="1"/>
      <w:marLeft w:val="0"/>
      <w:marRight w:val="0"/>
      <w:marTop w:val="0"/>
      <w:marBottom w:val="0"/>
      <w:divBdr>
        <w:top w:val="none" w:sz="0" w:space="0" w:color="auto"/>
        <w:left w:val="none" w:sz="0" w:space="0" w:color="auto"/>
        <w:bottom w:val="none" w:sz="0" w:space="0" w:color="auto"/>
        <w:right w:val="none" w:sz="0" w:space="0" w:color="auto"/>
      </w:divBdr>
    </w:div>
    <w:div w:id="1661619022">
      <w:bodyDiv w:val="1"/>
      <w:marLeft w:val="0"/>
      <w:marRight w:val="0"/>
      <w:marTop w:val="0"/>
      <w:marBottom w:val="0"/>
      <w:divBdr>
        <w:top w:val="none" w:sz="0" w:space="0" w:color="auto"/>
        <w:left w:val="none" w:sz="0" w:space="0" w:color="auto"/>
        <w:bottom w:val="none" w:sz="0" w:space="0" w:color="auto"/>
        <w:right w:val="none" w:sz="0" w:space="0" w:color="auto"/>
      </w:divBdr>
    </w:div>
    <w:div w:id="1664310204">
      <w:bodyDiv w:val="1"/>
      <w:marLeft w:val="0"/>
      <w:marRight w:val="0"/>
      <w:marTop w:val="0"/>
      <w:marBottom w:val="0"/>
      <w:divBdr>
        <w:top w:val="none" w:sz="0" w:space="0" w:color="auto"/>
        <w:left w:val="none" w:sz="0" w:space="0" w:color="auto"/>
        <w:bottom w:val="none" w:sz="0" w:space="0" w:color="auto"/>
        <w:right w:val="none" w:sz="0" w:space="0" w:color="auto"/>
      </w:divBdr>
    </w:div>
    <w:div w:id="1683823869">
      <w:bodyDiv w:val="1"/>
      <w:marLeft w:val="0"/>
      <w:marRight w:val="0"/>
      <w:marTop w:val="0"/>
      <w:marBottom w:val="0"/>
      <w:divBdr>
        <w:top w:val="none" w:sz="0" w:space="0" w:color="auto"/>
        <w:left w:val="none" w:sz="0" w:space="0" w:color="auto"/>
        <w:bottom w:val="none" w:sz="0" w:space="0" w:color="auto"/>
        <w:right w:val="none" w:sz="0" w:space="0" w:color="auto"/>
      </w:divBdr>
    </w:div>
    <w:div w:id="1698309700">
      <w:bodyDiv w:val="1"/>
      <w:marLeft w:val="0"/>
      <w:marRight w:val="0"/>
      <w:marTop w:val="0"/>
      <w:marBottom w:val="0"/>
      <w:divBdr>
        <w:top w:val="none" w:sz="0" w:space="0" w:color="auto"/>
        <w:left w:val="none" w:sz="0" w:space="0" w:color="auto"/>
        <w:bottom w:val="none" w:sz="0" w:space="0" w:color="auto"/>
        <w:right w:val="none" w:sz="0" w:space="0" w:color="auto"/>
      </w:divBdr>
    </w:div>
    <w:div w:id="1700202321">
      <w:bodyDiv w:val="1"/>
      <w:marLeft w:val="0"/>
      <w:marRight w:val="0"/>
      <w:marTop w:val="0"/>
      <w:marBottom w:val="0"/>
      <w:divBdr>
        <w:top w:val="none" w:sz="0" w:space="0" w:color="auto"/>
        <w:left w:val="none" w:sz="0" w:space="0" w:color="auto"/>
        <w:bottom w:val="none" w:sz="0" w:space="0" w:color="auto"/>
        <w:right w:val="none" w:sz="0" w:space="0" w:color="auto"/>
      </w:divBdr>
    </w:div>
    <w:div w:id="1750536750">
      <w:bodyDiv w:val="1"/>
      <w:marLeft w:val="0"/>
      <w:marRight w:val="0"/>
      <w:marTop w:val="0"/>
      <w:marBottom w:val="0"/>
      <w:divBdr>
        <w:top w:val="none" w:sz="0" w:space="0" w:color="auto"/>
        <w:left w:val="none" w:sz="0" w:space="0" w:color="auto"/>
        <w:bottom w:val="none" w:sz="0" w:space="0" w:color="auto"/>
        <w:right w:val="none" w:sz="0" w:space="0" w:color="auto"/>
      </w:divBdr>
    </w:div>
    <w:div w:id="1773015936">
      <w:bodyDiv w:val="1"/>
      <w:marLeft w:val="0"/>
      <w:marRight w:val="0"/>
      <w:marTop w:val="0"/>
      <w:marBottom w:val="0"/>
      <w:divBdr>
        <w:top w:val="none" w:sz="0" w:space="0" w:color="auto"/>
        <w:left w:val="none" w:sz="0" w:space="0" w:color="auto"/>
        <w:bottom w:val="none" w:sz="0" w:space="0" w:color="auto"/>
        <w:right w:val="none" w:sz="0" w:space="0" w:color="auto"/>
      </w:divBdr>
    </w:div>
    <w:div w:id="1773934188">
      <w:bodyDiv w:val="1"/>
      <w:marLeft w:val="0"/>
      <w:marRight w:val="0"/>
      <w:marTop w:val="0"/>
      <w:marBottom w:val="0"/>
      <w:divBdr>
        <w:top w:val="none" w:sz="0" w:space="0" w:color="auto"/>
        <w:left w:val="none" w:sz="0" w:space="0" w:color="auto"/>
        <w:bottom w:val="none" w:sz="0" w:space="0" w:color="auto"/>
        <w:right w:val="none" w:sz="0" w:space="0" w:color="auto"/>
      </w:divBdr>
    </w:div>
    <w:div w:id="1779985675">
      <w:bodyDiv w:val="1"/>
      <w:marLeft w:val="0"/>
      <w:marRight w:val="0"/>
      <w:marTop w:val="0"/>
      <w:marBottom w:val="0"/>
      <w:divBdr>
        <w:top w:val="none" w:sz="0" w:space="0" w:color="auto"/>
        <w:left w:val="none" w:sz="0" w:space="0" w:color="auto"/>
        <w:bottom w:val="none" w:sz="0" w:space="0" w:color="auto"/>
        <w:right w:val="none" w:sz="0" w:space="0" w:color="auto"/>
      </w:divBdr>
    </w:div>
    <w:div w:id="1797409053">
      <w:bodyDiv w:val="1"/>
      <w:marLeft w:val="0"/>
      <w:marRight w:val="0"/>
      <w:marTop w:val="0"/>
      <w:marBottom w:val="0"/>
      <w:divBdr>
        <w:top w:val="none" w:sz="0" w:space="0" w:color="auto"/>
        <w:left w:val="none" w:sz="0" w:space="0" w:color="auto"/>
        <w:bottom w:val="none" w:sz="0" w:space="0" w:color="auto"/>
        <w:right w:val="none" w:sz="0" w:space="0" w:color="auto"/>
      </w:divBdr>
    </w:div>
    <w:div w:id="1803843879">
      <w:bodyDiv w:val="1"/>
      <w:marLeft w:val="0"/>
      <w:marRight w:val="0"/>
      <w:marTop w:val="0"/>
      <w:marBottom w:val="0"/>
      <w:divBdr>
        <w:top w:val="none" w:sz="0" w:space="0" w:color="auto"/>
        <w:left w:val="none" w:sz="0" w:space="0" w:color="auto"/>
        <w:bottom w:val="none" w:sz="0" w:space="0" w:color="auto"/>
        <w:right w:val="none" w:sz="0" w:space="0" w:color="auto"/>
      </w:divBdr>
    </w:div>
    <w:div w:id="1805417573">
      <w:bodyDiv w:val="1"/>
      <w:marLeft w:val="0"/>
      <w:marRight w:val="0"/>
      <w:marTop w:val="0"/>
      <w:marBottom w:val="0"/>
      <w:divBdr>
        <w:top w:val="none" w:sz="0" w:space="0" w:color="auto"/>
        <w:left w:val="none" w:sz="0" w:space="0" w:color="auto"/>
        <w:bottom w:val="none" w:sz="0" w:space="0" w:color="auto"/>
        <w:right w:val="none" w:sz="0" w:space="0" w:color="auto"/>
      </w:divBdr>
    </w:div>
    <w:div w:id="1806387147">
      <w:bodyDiv w:val="1"/>
      <w:marLeft w:val="0"/>
      <w:marRight w:val="0"/>
      <w:marTop w:val="0"/>
      <w:marBottom w:val="0"/>
      <w:divBdr>
        <w:top w:val="none" w:sz="0" w:space="0" w:color="auto"/>
        <w:left w:val="none" w:sz="0" w:space="0" w:color="auto"/>
        <w:bottom w:val="none" w:sz="0" w:space="0" w:color="auto"/>
        <w:right w:val="none" w:sz="0" w:space="0" w:color="auto"/>
      </w:divBdr>
    </w:div>
    <w:div w:id="1811285890">
      <w:bodyDiv w:val="1"/>
      <w:marLeft w:val="0"/>
      <w:marRight w:val="0"/>
      <w:marTop w:val="0"/>
      <w:marBottom w:val="0"/>
      <w:divBdr>
        <w:top w:val="none" w:sz="0" w:space="0" w:color="auto"/>
        <w:left w:val="none" w:sz="0" w:space="0" w:color="auto"/>
        <w:bottom w:val="none" w:sz="0" w:space="0" w:color="auto"/>
        <w:right w:val="none" w:sz="0" w:space="0" w:color="auto"/>
      </w:divBdr>
    </w:div>
    <w:div w:id="1819951913">
      <w:bodyDiv w:val="1"/>
      <w:marLeft w:val="0"/>
      <w:marRight w:val="0"/>
      <w:marTop w:val="0"/>
      <w:marBottom w:val="0"/>
      <w:divBdr>
        <w:top w:val="none" w:sz="0" w:space="0" w:color="auto"/>
        <w:left w:val="none" w:sz="0" w:space="0" w:color="auto"/>
        <w:bottom w:val="none" w:sz="0" w:space="0" w:color="auto"/>
        <w:right w:val="none" w:sz="0" w:space="0" w:color="auto"/>
      </w:divBdr>
    </w:div>
    <w:div w:id="1825244445">
      <w:bodyDiv w:val="1"/>
      <w:marLeft w:val="0"/>
      <w:marRight w:val="0"/>
      <w:marTop w:val="0"/>
      <w:marBottom w:val="0"/>
      <w:divBdr>
        <w:top w:val="none" w:sz="0" w:space="0" w:color="auto"/>
        <w:left w:val="none" w:sz="0" w:space="0" w:color="auto"/>
        <w:bottom w:val="none" w:sz="0" w:space="0" w:color="auto"/>
        <w:right w:val="none" w:sz="0" w:space="0" w:color="auto"/>
      </w:divBdr>
    </w:div>
    <w:div w:id="1828936772">
      <w:bodyDiv w:val="1"/>
      <w:marLeft w:val="0"/>
      <w:marRight w:val="0"/>
      <w:marTop w:val="0"/>
      <w:marBottom w:val="0"/>
      <w:divBdr>
        <w:top w:val="none" w:sz="0" w:space="0" w:color="auto"/>
        <w:left w:val="none" w:sz="0" w:space="0" w:color="auto"/>
        <w:bottom w:val="none" w:sz="0" w:space="0" w:color="auto"/>
        <w:right w:val="none" w:sz="0" w:space="0" w:color="auto"/>
      </w:divBdr>
    </w:div>
    <w:div w:id="1835487955">
      <w:bodyDiv w:val="1"/>
      <w:marLeft w:val="0"/>
      <w:marRight w:val="0"/>
      <w:marTop w:val="0"/>
      <w:marBottom w:val="0"/>
      <w:divBdr>
        <w:top w:val="none" w:sz="0" w:space="0" w:color="auto"/>
        <w:left w:val="none" w:sz="0" w:space="0" w:color="auto"/>
        <w:bottom w:val="none" w:sz="0" w:space="0" w:color="auto"/>
        <w:right w:val="none" w:sz="0" w:space="0" w:color="auto"/>
      </w:divBdr>
    </w:div>
    <w:div w:id="1836140857">
      <w:bodyDiv w:val="1"/>
      <w:marLeft w:val="0"/>
      <w:marRight w:val="0"/>
      <w:marTop w:val="0"/>
      <w:marBottom w:val="0"/>
      <w:divBdr>
        <w:top w:val="none" w:sz="0" w:space="0" w:color="auto"/>
        <w:left w:val="none" w:sz="0" w:space="0" w:color="auto"/>
        <w:bottom w:val="none" w:sz="0" w:space="0" w:color="auto"/>
        <w:right w:val="none" w:sz="0" w:space="0" w:color="auto"/>
      </w:divBdr>
    </w:div>
    <w:div w:id="1838377396">
      <w:bodyDiv w:val="1"/>
      <w:marLeft w:val="0"/>
      <w:marRight w:val="0"/>
      <w:marTop w:val="0"/>
      <w:marBottom w:val="0"/>
      <w:divBdr>
        <w:top w:val="none" w:sz="0" w:space="0" w:color="auto"/>
        <w:left w:val="none" w:sz="0" w:space="0" w:color="auto"/>
        <w:bottom w:val="none" w:sz="0" w:space="0" w:color="auto"/>
        <w:right w:val="none" w:sz="0" w:space="0" w:color="auto"/>
      </w:divBdr>
    </w:div>
    <w:div w:id="1843622896">
      <w:bodyDiv w:val="1"/>
      <w:marLeft w:val="0"/>
      <w:marRight w:val="0"/>
      <w:marTop w:val="0"/>
      <w:marBottom w:val="0"/>
      <w:divBdr>
        <w:top w:val="none" w:sz="0" w:space="0" w:color="auto"/>
        <w:left w:val="none" w:sz="0" w:space="0" w:color="auto"/>
        <w:bottom w:val="none" w:sz="0" w:space="0" w:color="auto"/>
        <w:right w:val="none" w:sz="0" w:space="0" w:color="auto"/>
      </w:divBdr>
    </w:div>
    <w:div w:id="1845902182">
      <w:bodyDiv w:val="1"/>
      <w:marLeft w:val="0"/>
      <w:marRight w:val="0"/>
      <w:marTop w:val="0"/>
      <w:marBottom w:val="0"/>
      <w:divBdr>
        <w:top w:val="none" w:sz="0" w:space="0" w:color="auto"/>
        <w:left w:val="none" w:sz="0" w:space="0" w:color="auto"/>
        <w:bottom w:val="none" w:sz="0" w:space="0" w:color="auto"/>
        <w:right w:val="none" w:sz="0" w:space="0" w:color="auto"/>
      </w:divBdr>
    </w:div>
    <w:div w:id="1855416580">
      <w:bodyDiv w:val="1"/>
      <w:marLeft w:val="0"/>
      <w:marRight w:val="0"/>
      <w:marTop w:val="0"/>
      <w:marBottom w:val="0"/>
      <w:divBdr>
        <w:top w:val="none" w:sz="0" w:space="0" w:color="auto"/>
        <w:left w:val="none" w:sz="0" w:space="0" w:color="auto"/>
        <w:bottom w:val="none" w:sz="0" w:space="0" w:color="auto"/>
        <w:right w:val="none" w:sz="0" w:space="0" w:color="auto"/>
      </w:divBdr>
    </w:div>
    <w:div w:id="1868563660">
      <w:bodyDiv w:val="1"/>
      <w:marLeft w:val="0"/>
      <w:marRight w:val="0"/>
      <w:marTop w:val="0"/>
      <w:marBottom w:val="0"/>
      <w:divBdr>
        <w:top w:val="none" w:sz="0" w:space="0" w:color="auto"/>
        <w:left w:val="none" w:sz="0" w:space="0" w:color="auto"/>
        <w:bottom w:val="none" w:sz="0" w:space="0" w:color="auto"/>
        <w:right w:val="none" w:sz="0" w:space="0" w:color="auto"/>
      </w:divBdr>
    </w:div>
    <w:div w:id="1871989807">
      <w:bodyDiv w:val="1"/>
      <w:marLeft w:val="0"/>
      <w:marRight w:val="0"/>
      <w:marTop w:val="0"/>
      <w:marBottom w:val="0"/>
      <w:divBdr>
        <w:top w:val="none" w:sz="0" w:space="0" w:color="auto"/>
        <w:left w:val="none" w:sz="0" w:space="0" w:color="auto"/>
        <w:bottom w:val="none" w:sz="0" w:space="0" w:color="auto"/>
        <w:right w:val="none" w:sz="0" w:space="0" w:color="auto"/>
      </w:divBdr>
    </w:div>
    <w:div w:id="1876966906">
      <w:bodyDiv w:val="1"/>
      <w:marLeft w:val="0"/>
      <w:marRight w:val="0"/>
      <w:marTop w:val="0"/>
      <w:marBottom w:val="0"/>
      <w:divBdr>
        <w:top w:val="none" w:sz="0" w:space="0" w:color="auto"/>
        <w:left w:val="none" w:sz="0" w:space="0" w:color="auto"/>
        <w:bottom w:val="none" w:sz="0" w:space="0" w:color="auto"/>
        <w:right w:val="none" w:sz="0" w:space="0" w:color="auto"/>
      </w:divBdr>
    </w:div>
    <w:div w:id="1881017800">
      <w:bodyDiv w:val="1"/>
      <w:marLeft w:val="0"/>
      <w:marRight w:val="0"/>
      <w:marTop w:val="0"/>
      <w:marBottom w:val="0"/>
      <w:divBdr>
        <w:top w:val="none" w:sz="0" w:space="0" w:color="auto"/>
        <w:left w:val="none" w:sz="0" w:space="0" w:color="auto"/>
        <w:bottom w:val="none" w:sz="0" w:space="0" w:color="auto"/>
        <w:right w:val="none" w:sz="0" w:space="0" w:color="auto"/>
      </w:divBdr>
    </w:div>
    <w:div w:id="1912304086">
      <w:bodyDiv w:val="1"/>
      <w:marLeft w:val="0"/>
      <w:marRight w:val="0"/>
      <w:marTop w:val="0"/>
      <w:marBottom w:val="0"/>
      <w:divBdr>
        <w:top w:val="none" w:sz="0" w:space="0" w:color="auto"/>
        <w:left w:val="none" w:sz="0" w:space="0" w:color="auto"/>
        <w:bottom w:val="none" w:sz="0" w:space="0" w:color="auto"/>
        <w:right w:val="none" w:sz="0" w:space="0" w:color="auto"/>
      </w:divBdr>
    </w:div>
    <w:div w:id="1946109740">
      <w:bodyDiv w:val="1"/>
      <w:marLeft w:val="0"/>
      <w:marRight w:val="0"/>
      <w:marTop w:val="0"/>
      <w:marBottom w:val="0"/>
      <w:divBdr>
        <w:top w:val="none" w:sz="0" w:space="0" w:color="auto"/>
        <w:left w:val="none" w:sz="0" w:space="0" w:color="auto"/>
        <w:bottom w:val="none" w:sz="0" w:space="0" w:color="auto"/>
        <w:right w:val="none" w:sz="0" w:space="0" w:color="auto"/>
      </w:divBdr>
    </w:div>
    <w:div w:id="2003392021">
      <w:bodyDiv w:val="1"/>
      <w:marLeft w:val="0"/>
      <w:marRight w:val="0"/>
      <w:marTop w:val="0"/>
      <w:marBottom w:val="0"/>
      <w:divBdr>
        <w:top w:val="none" w:sz="0" w:space="0" w:color="auto"/>
        <w:left w:val="none" w:sz="0" w:space="0" w:color="auto"/>
        <w:bottom w:val="none" w:sz="0" w:space="0" w:color="auto"/>
        <w:right w:val="none" w:sz="0" w:space="0" w:color="auto"/>
      </w:divBdr>
    </w:div>
    <w:div w:id="2036274065">
      <w:bodyDiv w:val="1"/>
      <w:marLeft w:val="0"/>
      <w:marRight w:val="0"/>
      <w:marTop w:val="0"/>
      <w:marBottom w:val="0"/>
      <w:divBdr>
        <w:top w:val="none" w:sz="0" w:space="0" w:color="auto"/>
        <w:left w:val="none" w:sz="0" w:space="0" w:color="auto"/>
        <w:bottom w:val="none" w:sz="0" w:space="0" w:color="auto"/>
        <w:right w:val="none" w:sz="0" w:space="0" w:color="auto"/>
      </w:divBdr>
    </w:div>
    <w:div w:id="2042853544">
      <w:bodyDiv w:val="1"/>
      <w:marLeft w:val="0"/>
      <w:marRight w:val="0"/>
      <w:marTop w:val="0"/>
      <w:marBottom w:val="0"/>
      <w:divBdr>
        <w:top w:val="none" w:sz="0" w:space="0" w:color="auto"/>
        <w:left w:val="none" w:sz="0" w:space="0" w:color="auto"/>
        <w:bottom w:val="none" w:sz="0" w:space="0" w:color="auto"/>
        <w:right w:val="none" w:sz="0" w:space="0" w:color="auto"/>
      </w:divBdr>
    </w:div>
    <w:div w:id="2048603728">
      <w:bodyDiv w:val="1"/>
      <w:marLeft w:val="0"/>
      <w:marRight w:val="0"/>
      <w:marTop w:val="0"/>
      <w:marBottom w:val="0"/>
      <w:divBdr>
        <w:top w:val="none" w:sz="0" w:space="0" w:color="auto"/>
        <w:left w:val="none" w:sz="0" w:space="0" w:color="auto"/>
        <w:bottom w:val="none" w:sz="0" w:space="0" w:color="auto"/>
        <w:right w:val="none" w:sz="0" w:space="0" w:color="auto"/>
      </w:divBdr>
    </w:div>
    <w:div w:id="2083479168">
      <w:bodyDiv w:val="1"/>
      <w:marLeft w:val="0"/>
      <w:marRight w:val="0"/>
      <w:marTop w:val="0"/>
      <w:marBottom w:val="0"/>
      <w:divBdr>
        <w:top w:val="none" w:sz="0" w:space="0" w:color="auto"/>
        <w:left w:val="none" w:sz="0" w:space="0" w:color="auto"/>
        <w:bottom w:val="none" w:sz="0" w:space="0" w:color="auto"/>
        <w:right w:val="none" w:sz="0" w:space="0" w:color="auto"/>
      </w:divBdr>
    </w:div>
    <w:div w:id="2091846570">
      <w:bodyDiv w:val="1"/>
      <w:marLeft w:val="0"/>
      <w:marRight w:val="0"/>
      <w:marTop w:val="0"/>
      <w:marBottom w:val="0"/>
      <w:divBdr>
        <w:top w:val="none" w:sz="0" w:space="0" w:color="auto"/>
        <w:left w:val="none" w:sz="0" w:space="0" w:color="auto"/>
        <w:bottom w:val="none" w:sz="0" w:space="0" w:color="auto"/>
        <w:right w:val="none" w:sz="0" w:space="0" w:color="auto"/>
      </w:divBdr>
    </w:div>
    <w:div w:id="2095542543">
      <w:bodyDiv w:val="1"/>
      <w:marLeft w:val="0"/>
      <w:marRight w:val="0"/>
      <w:marTop w:val="0"/>
      <w:marBottom w:val="0"/>
      <w:divBdr>
        <w:top w:val="none" w:sz="0" w:space="0" w:color="auto"/>
        <w:left w:val="none" w:sz="0" w:space="0" w:color="auto"/>
        <w:bottom w:val="none" w:sz="0" w:space="0" w:color="auto"/>
        <w:right w:val="none" w:sz="0" w:space="0" w:color="auto"/>
      </w:divBdr>
    </w:div>
    <w:div w:id="2104759811">
      <w:bodyDiv w:val="1"/>
      <w:marLeft w:val="0"/>
      <w:marRight w:val="0"/>
      <w:marTop w:val="0"/>
      <w:marBottom w:val="0"/>
      <w:divBdr>
        <w:top w:val="none" w:sz="0" w:space="0" w:color="auto"/>
        <w:left w:val="none" w:sz="0" w:space="0" w:color="auto"/>
        <w:bottom w:val="none" w:sz="0" w:space="0" w:color="auto"/>
        <w:right w:val="none" w:sz="0" w:space="0" w:color="auto"/>
      </w:divBdr>
    </w:div>
    <w:div w:id="2109036023">
      <w:bodyDiv w:val="1"/>
      <w:marLeft w:val="0"/>
      <w:marRight w:val="0"/>
      <w:marTop w:val="0"/>
      <w:marBottom w:val="0"/>
      <w:divBdr>
        <w:top w:val="none" w:sz="0" w:space="0" w:color="auto"/>
        <w:left w:val="none" w:sz="0" w:space="0" w:color="auto"/>
        <w:bottom w:val="none" w:sz="0" w:space="0" w:color="auto"/>
        <w:right w:val="none" w:sz="0" w:space="0" w:color="auto"/>
      </w:divBdr>
    </w:div>
    <w:div w:id="2131699732">
      <w:bodyDiv w:val="1"/>
      <w:marLeft w:val="0"/>
      <w:marRight w:val="0"/>
      <w:marTop w:val="0"/>
      <w:marBottom w:val="0"/>
      <w:divBdr>
        <w:top w:val="none" w:sz="0" w:space="0" w:color="auto"/>
        <w:left w:val="none" w:sz="0" w:space="0" w:color="auto"/>
        <w:bottom w:val="none" w:sz="0" w:space="0" w:color="auto"/>
        <w:right w:val="none" w:sz="0" w:space="0" w:color="auto"/>
      </w:divBdr>
    </w:div>
    <w:div w:id="2134400587">
      <w:bodyDiv w:val="1"/>
      <w:marLeft w:val="0"/>
      <w:marRight w:val="0"/>
      <w:marTop w:val="0"/>
      <w:marBottom w:val="0"/>
      <w:divBdr>
        <w:top w:val="none" w:sz="0" w:space="0" w:color="auto"/>
        <w:left w:val="none" w:sz="0" w:space="0" w:color="auto"/>
        <w:bottom w:val="none" w:sz="0" w:space="0" w:color="auto"/>
        <w:right w:val="none" w:sz="0" w:space="0" w:color="auto"/>
      </w:divBdr>
    </w:div>
    <w:div w:id="2135905246">
      <w:bodyDiv w:val="1"/>
      <w:marLeft w:val="0"/>
      <w:marRight w:val="0"/>
      <w:marTop w:val="0"/>
      <w:marBottom w:val="0"/>
      <w:divBdr>
        <w:top w:val="none" w:sz="0" w:space="0" w:color="auto"/>
        <w:left w:val="none" w:sz="0" w:space="0" w:color="auto"/>
        <w:bottom w:val="none" w:sz="0" w:space="0" w:color="auto"/>
        <w:right w:val="none" w:sz="0" w:space="0" w:color="auto"/>
      </w:divBdr>
    </w:div>
    <w:div w:id="213910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Anu20</b:Tag>
    <b:SourceType>JournalArticle</b:SourceType>
    <b:Guid>{2777535C-F4B9-48AC-8477-7C68465B1D1E}</b:Guid>
    <b:Author>
      <b:Author>
        <b:NameList>
          <b:Person>
            <b:Last>Anurudran</b:Last>
            <b:First>A.,</b:First>
            <b:Middle>Yared, L., Comrie, C., Harrison, K., Burke, T</b:Middle>
          </b:Person>
        </b:NameList>
      </b:Author>
    </b:Author>
    <b:Title>Domestic violence amid COVID-19</b:Title>
    <b:JournalName>International Journal of Gynecology &amp; Obstetrics</b:JournalName>
    <b:Year>2020</b:Year>
    <b:Pages>255-256</b:Pages>
    <b:Volume>150</b:Volume>
    <b:Issue>2</b:Issue>
    <b:DOI>https://doi.org/10.1002/ijgo.13247</b:DOI>
    <b:RefOrder>1</b:RefOrder>
  </b:Source>
  <b:Source>
    <b:Tag>But20</b:Tag>
    <b:SourceType>JournalArticle</b:SourceType>
    <b:Guid>{4BCDAD66-AFB1-44AC-9FE7-D2061A59A175}</b:Guid>
    <b:Author>
      <b:Author>
        <b:NameList>
          <b:Person>
            <b:Last>Buttell</b:Last>
            <b:First>F.</b:First>
            <b:Middle>P., Ferreira, R. J</b:Middle>
          </b:Person>
        </b:NameList>
      </b:Author>
    </b:Author>
    <b:Title>The hidden disaster of COVID-19: Intimate partner violence. Psychological Trauma: Theory, Research, Practice, and Policy</b:Title>
    <b:JournalName>Journal of Psychologi</b:JournalName>
    <b:Year>2020</b:Year>
    <b:Pages>S197-S198</b:Pages>
    <b:Volume>12</b:Volume>
    <b:Issue>S1</b:Issue>
    <b:DOI>https://doi.org/10.1037/tra0000646</b:DOI>
    <b:RefOrder>2</b:RefOrder>
  </b:Source>
  <b:Source>
    <b:Tag>Isw21</b:Tag>
    <b:SourceType>InternetSite</b:SourceType>
    <b:Guid>{9D74F9D7-AB93-473E-894C-617582E24CB2}</b:Guid>
    <b:Title>Kekerasan Terhadap Perempuan Saat Pandemi Tahun Ini Naik Drastis, Tercatat Ada 2.500 Kasus</b:Title>
    <b:Year>2021</b:Year>
    <b:Author>
      <b:Author>
        <b:NameList>
          <b:Person>
            <b:Last>Iswinarno</b:Last>
            <b:First>C</b:First>
          </b:Person>
        </b:NameList>
      </b:Author>
    </b:Author>
    <b:Month>Agustus</b:Month>
    <b:Day>21</b:Day>
    <b:URL>https://www.suara.com/news/2021/08/24/153637/kekerasan-terhadap-perempuan-saat-pandemi-tahun-ini-naik-drastis-tercatat-ada-2500-kasus?page=all</b:URL>
    <b:RefOrder>3</b:RefOrder>
  </b:Source>
  <b:Source>
    <b:Tag>Zil20</b:Tag>
    <b:SourceType>InternetSite</b:SourceType>
    <b:Guid>{D28E875D-7E7A-476A-857A-1EB396320260}</b:Guid>
    <b:Author>
      <b:Author>
        <b:NameList>
          <b:Person>
            <b:Last>Zilkhairil</b:Last>
            <b:First>A</b:First>
          </b:Person>
        </b:NameList>
      </b:Author>
    </b:Author>
    <b:Title>Enam Daerah di Jabar Catat Kasus Kekerasan Perempuan Terbanyak</b:Title>
    <b:Year>2020</b:Year>
    <b:Month>Desember</b:Month>
    <b:Day>13</b:Day>
    <b:URL>https://jabar.idntimes.com/news/jabar/azzis-zilkhairil/enam-daerah-di-jabar-catat-kasus-kekerasan-perempuan-terbanyak/4 </b:URL>
    <b:RefOrder>5</b:RefOrder>
  </b:Source>
  <b:Source>
    <b:Tag>Jar20</b:Tag>
    <b:SourceType>JournalArticle</b:SourceType>
    <b:Guid>{F8098C2D-8542-4D88-89B5-CCB8BC8A26AA}</b:Guid>
    <b:Author>
      <b:Author>
        <b:NameList>
          <b:Person>
            <b:Last>Jarnecke</b:Last>
            <b:First>A.</b:First>
            <b:Middle>M., Flanagan, J. C</b:Middle>
          </b:Person>
        </b:NameList>
      </b:Author>
    </b:Author>
    <b:Title>Staying safe during COVID-19: How a pandemic can escalate risk for intimate partner violence and what can be done to provide individuals with resources and support. Psychological Trauma: Theory, Research, Practice, and Policy</b:Title>
    <b:JournalName>Journal of Psychologi</b:JournalName>
    <b:Year>2020</b:Year>
    <b:Pages>567-576</b:Pages>
    <b:Volume>12(S1)</b:Volume>
    <b:Issue>S202-S204</b:Issue>
    <b:DOI>https://doi.org/10.1037/tra0000688</b:DOI>
    <b:RefOrder>7</b:RefOrder>
  </b:Source>
  <b:Source>
    <b:Tag>Lut19</b:Tag>
    <b:SourceType>JournalArticle</b:SourceType>
    <b:Guid>{2971F191-28FB-4798-A5BE-192D8412CCA4}</b:Guid>
    <b:Title>Intimate partner violence and women’s health</b:Title>
    <b:Year>2019</b:Year>
    <b:Author>
      <b:Author>
        <b:NameList>
          <b:Person>
            <b:Last>Lutgendorf</b:Last>
            <b:First>M.</b:First>
            <b:Middle>A</b:Middle>
          </b:Person>
        </b:NameList>
      </b:Author>
    </b:Author>
    <b:JournalName>Journal Obstetrics &amp; Gynecology</b:JournalName>
    <b:Pages>470-480</b:Pages>
    <b:Volume>134</b:Volume>
    <b:Issue>3</b:Issue>
    <b:DOI>https://doi.org/10.1097/AOG.0000000000003326</b:DOI>
    <b:RefOrder>8</b:RefOrder>
  </b:Source>
  <b:Source>
    <b:Tag>Rao20</b:Tag>
    <b:SourceType>JournalArticle</b:SourceType>
    <b:Guid>{B47CA108-E37C-413A-94C3-82DF97C1C700}</b:Guid>
    <b:Title>A natural disaster and intimate partner violence: Evidence over time</b:Title>
    <b:JournalName>Journal Social Science &amp; Medicine</b:JournalName>
    <b:Year>2020</b:Year>
    <b:Pages>112804</b:Pages>
    <b:Author>
      <b:Author>
        <b:NameList>
          <b:Person>
            <b:Last>Rao</b:Last>
            <b:First>S</b:First>
          </b:Person>
        </b:NameList>
      </b:Author>
    </b:Author>
    <b:Volume>24</b:Volume>
    <b:Issue>1</b:Issue>
    <b:DOI>https://doi.org/10.1016/j.socscimed.2020.112804</b:DOI>
    <b:RefOrder>9</b:RefOrder>
  </b:Source>
  <b:Source>
    <b:Tag>Sap22</b:Tag>
    <b:SourceType>InternetSite</b:SourceType>
    <b:Guid>{E4B0F3C4-513E-4FE4-8A74-28B360F02311}</b:Guid>
    <b:Title>FAKTA Keluarga Pasien Aniaya Tenaga Medis: Tak Puas dengan Penanganan RS, Akui Lakukan Pemukulan</b:Title>
    <b:Year>2022</b:Year>
    <b:Author>
      <b:Author>
        <b:NameList>
          <b:Person>
            <b:Last>Saputri</b:Last>
            <b:First>N.</b:First>
            <b:Middle>L</b:Middle>
          </b:Person>
        </b:NameList>
      </b:Author>
    </b:Author>
    <b:Month>Januari</b:Month>
    <b:Day>22</b:Day>
    <b:URL>https://www.tribunnews.com/regional/2020/06/28/fakta-keluarga-pasien-aniaya-tenaga-medis-tak-puas-dengan-penanganan-rs-akui-lakukan-pemukulan</b:URL>
    <b:RefOrder>10</b:RefOrder>
  </b:Source>
  <b:Source>
    <b:Tag>Azi19</b:Tag>
    <b:SourceType>JournalArticle</b:SourceType>
    <b:Guid>{94BFF5EE-DC44-49E6-8123-0EAD7CC2EDEA}</b:Guid>
    <b:Author>
      <b:Author>
        <b:NameList>
          <b:Person>
            <b:Last>Aziz</b:Last>
            <b:First>J</b:First>
          </b:Person>
        </b:NameList>
      </b:Author>
    </b:Author>
    <b:Title>Retrieving trends and issues of penyiaran/broadcasting in Malaysian parliamentary debates from 1957 To 2018: a ulturomics approach</b:Title>
    <b:JournalName>Jurnal Komunikasi: Malaysian Journal of Communication</b:JournalName>
    <b:Year>2019</b:Year>
    <b:Pages>172-192</b:Pages>
    <b:Volume>35</b:Volume>
    <b:Issue>4</b:Issue>
    <b:DOI>https://doi.org/10.17576/JKMJC-2019-3504-11</b:DOI>
    <b:RefOrder>11</b:RefOrder>
  </b:Source>
  <b:Source>
    <b:Tag>Kan20</b:Tag>
    <b:SourceType>JournalArticle</b:SourceType>
    <b:Guid>{C3925E5C-D629-4C7B-BB9C-ED3B15E7BE69}</b:Guid>
    <b:Author>
      <b:Author>
        <b:NameList>
          <b:Person>
            <b:Last>Kanaker</b:Last>
            <b:First>O.,</b:First>
            <b:Middle>Abughazlih, M. O., &amp; Kasmani, M. F</b:Middle>
          </b:Person>
        </b:NameList>
      </b:Author>
    </b:Author>
    <b:Title>Media framing of minorities’ crisis: A study on Aljazeera and BBC News coverage of the Rohingya</b:Title>
    <b:JournalName>anaker, O., Abughazlih, M. O., &amp; Kasmani, M. F. (2020). Media framing of minorities’ crisis: A study on Aljazeera and Jurnal Komunikasi: Malaysian Journal of Communication</b:JournalName>
    <b:Year>2020</b:Year>
    <b:Pages>1-16</b:Pages>
    <b:Volume>36</b:Volume>
    <b:Issue>2</b:Issue>
    <b:DOI>https://doi.org/10.17576/JKMJC-2020-3602-01</b:DOI>
    <b:RefOrder>12</b:RefOrder>
  </b:Source>
  <b:Source>
    <b:Tag>htt22</b:Tag>
    <b:SourceType>InternetSite</b:SourceType>
    <b:Guid>{9AB364BE-8809-48B0-8D72-7CB51510345B}</b:Guid>
    <b:Title>https://www.similarweb.com/website/detik.com/#geography</b:Title>
    <b:Year>2022</b:Year>
    <b:Month>Februari</b:Month>
    <b:Day>19</b:Day>
    <b:URL>https://www.similarweb.com/website/detik.com/#display-ads</b:URL>
    <b:RefOrder>13</b:RefOrder>
  </b:Source>
  <b:Source>
    <b:Tag>Zik20</b:Tag>
    <b:SourceType>JournalArticle</b:SourceType>
    <b:Guid>{2A399C81-EBAD-4F0A-A376-803015E3BD28}</b:Guid>
    <b:Author>
      <b:Author>
        <b:NameList>
          <b:Person>
            <b:Last>Nurhadi</b:Last>
            <b:First>Zikri</b:First>
            <b:Middle>Fachrul</b:Middle>
          </b:Person>
          <b:Person>
            <b:Last>Marlina</b:Last>
            <b:First>Neneng</b:First>
            <b:Middle>Cucu</b:Middle>
          </b:Person>
          <b:Person>
            <b:Last>Firdaus</b:Last>
            <b:First>Mochamad</b:First>
          </b:Person>
        </b:NameList>
      </b:Author>
    </b:Author>
    <b:Title>The Critical Discourse Analysis on Pornography News of “V Garut”</b:Title>
    <b:JournalName>Jurnal Komunikasi: Malaysian Journal of Communication</b:JournalName>
    <b:Year>2020</b:Year>
    <b:Pages>16-33</b:Pages>
    <b:Volume>36</b:Volume>
    <b:Issue>4</b:Issue>
    <b:DOI>https://doi.org/10.17576/JKMJC-2020-3604-02</b:DOI>
    <b:RefOrder>14</b:RefOrder>
  </b:Source>
  <b:Source>
    <b:Tag>Ade21</b:Tag>
    <b:SourceType>JournalArticle</b:SourceType>
    <b:Guid>{79CB4124-19CC-4BC8-A701-30A20888DDCA}</b:Guid>
    <b:Author>
      <b:Author>
        <b:NameList>
          <b:Person>
            <b:Last>Aragbuwa</b:Last>
            <b:First>Adetutu</b:First>
          </b:Person>
        </b:NameList>
      </b:Author>
    </b:Author>
    <b:Title>Discursive Strategis amd Resistance Ideologies in Victim "Narratives in Stella Dimoko Korkos" Domestic Violance Diary 1-4: A Critical Diacourse Analyisis</b:Title>
    <b:JournalName>Ghana Journal of Linguistics</b:JournalName>
    <b:Year>2021</b:Year>
    <b:Pages>251–275</b:Pages>
    <b:Volume>10</b:Volume>
    <b:Issue>1</b:Issue>
    <b:DOI>http://dx.doi.org/10.4314/gjl.v10i1.10</b:DOI>
    <b:RefOrder>15</b:RefOrder>
  </b:Source>
  <b:Source>
    <b:Tag>Nor22</b:Tag>
    <b:SourceType>JournalArticle</b:SourceType>
    <b:Guid>{D9C48009-0A54-4E0F-9C76-2C5B69AAF85E}</b:Guid>
    <b:Author>
      <b:Author>
        <b:NameList>
          <b:Person>
            <b:Last>Norhayati</b:Last>
            <b:First>Umor</b:First>
          </b:Person>
          <b:Person>
            <b:Last>Awan</b:Last>
            <b:First>Ismail</b:First>
          </b:Person>
        </b:NameList>
      </b:Author>
    </b:Author>
    <b:Title>Berita COVID-19: Suatu Analisis Kritikan Pedas Netizen di Facebook</b:Title>
    <b:Year>2022</b:Year>
    <b:Pages>270-283</b:Pages>
    <b:Volume>38</b:Volume>
    <b:Issue>1</b:Issue>
    <b:DOI>https://doi.org/10.17576/JKMJC-2022-3801-15</b:DOI>
    <b:JournalName>Jurnal Komunikasi: Malaysian Journal of Communication</b:JournalName>
    <b:RefOrder>16</b:RefOrder>
  </b:Source>
  <b:Source>
    <b:Tag>Sla22</b:Tag>
    <b:SourceType>JournalArticle</b:SourceType>
    <b:Guid>{9A5B457D-8438-4856-828A-0EE3C7FDB7F0}</b:Guid>
    <b:Author>
      <b:Author>
        <b:NameList>
          <b:Person>
            <b:Last>Slawomir</b:Last>
            <b:First>Gawronski</b:First>
          </b:Person>
          <b:Person>
            <b:Last>Dariusz</b:Last>
            <b:First>Tworzydło</b:First>
          </b:Person>
          <b:Person>
            <b:Last>Jakub</b:Last>
            <b:First>Tomczak</b:First>
          </b:Person>
        </b:NameList>
      </b:Author>
    </b:Author>
    <b:Title>Changes in the Approach of Polish Journalists’ Use of Social Media Caused by</b:Title>
    <b:JournalName>Jurnal Komunikasi: Malaysian Journal of Communication</b:JournalName>
    <b:Year>2022</b:Year>
    <b:Pages>99-117</b:Pages>
    <b:Volume>38</b:Volume>
    <b:Issue>1</b:Issue>
    <b:DOI>https://doi.org/10.17576/JKMJC-2022-3801-06</b:DOI>
    <b:RefOrder>17</b:RefOrder>
  </b:Source>
  <b:Source>
    <b:Tag>Eri17</b:Tag>
    <b:SourceType>Book</b:SourceType>
    <b:Guid>{5F9DCE99-BCEC-46EC-A2A6-C77957678D61}</b:Guid>
    <b:Title>Analisis Wacana Pengantar Analisis Teks Media</b:Title>
    <b:Year>2017</b:Year>
    <b:Author>
      <b:Author>
        <b:NameList>
          <b:Person>
            <b:Last>Eriyanto</b:Last>
          </b:Person>
        </b:NameList>
      </b:Author>
    </b:Author>
    <b:City>Yogyakarta</b:City>
    <b:Publisher>LKis Group</b:Publisher>
    <b:RefOrder>18</b:RefOrder>
  </b:Source>
  <b:Source>
    <b:Tag>Vel19</b:Tag>
    <b:SourceType>JournalArticle</b:SourceType>
    <b:Guid>{5EE1C762-8B2C-4A4B-8D11-CE67A56068ED}</b:Guid>
    <b:Author>
      <b:Author>
        <b:NameList>
          <b:Person>
            <b:Last>Velopulos</b:Last>
            <b:First>C.</b:First>
            <b:Middle>G., Carmichael, H., Zakrison, T. L., Crandall, M</b:Middle>
          </b:Person>
        </b:NameList>
      </b:Author>
    </b:Author>
    <b:Title>Comparison of male and female victims of intimate partner homicide and bidirectionality: An analysis of the national violent death reporting system</b:Title>
    <b:Year>2019</b:Year>
    <b:Volume>87</b:Volume>
    <b:Pages>331-336</b:Pages>
    <b:DOI>https://doi.org/10.1097/TA.0000000000002276</b:DOI>
    <b:Issue>2</b:Issue>
    <b:RefOrder>19</b:RefOrder>
  </b:Source>
  <b:Source>
    <b:Tag>Whi19</b:Tag>
    <b:SourceType>JournalArticle</b:SourceType>
    <b:Guid>{FB698E45-DE5C-46F3-A1CC-99BFB734A954}</b:Guid>
    <b:Author>
      <b:Author>
        <b:NameList>
          <b:Person>
            <b:Last>Whiting</b:Last>
            <b:First>J.,</b:First>
            <b:Middle>Dansby Olufowote, R., Cravens-Pickens, J. D., Banford Witting, A</b:Middle>
          </b:Person>
        </b:NameList>
      </b:Author>
    </b:Author>
    <b:Title>Online blaming and intimate partner violence: A content analysis of social media comments. Qualitative Report</b:Title>
    <b:JournalName>The Qualitative Report</b:JournalName>
    <b:Year>2019</b:Year>
    <b:Pages>78-94</b:Pages>
    <b:Volume>24</b:Volume>
    <b:Issue>1</b:Issue>
    <b:DOI>https://doi.org/10.46743/2160-3715/2019.3486</b:DOI>
    <b:RefOrder>20</b:RefOrder>
  </b:Source>
  <b:Source>
    <b:Tag>Chu21</b:Tag>
    <b:SourceType>JournalArticle</b:SourceType>
    <b:Guid>{D4B6B8E3-1C44-4C1E-B48A-C3462F2782B1}</b:Guid>
    <b:Author>
      <b:Author>
        <b:NameList>
          <b:Person>
            <b:Last>Chu</b:Last>
            <b:First>T.</b:First>
            <b:Middle>H., Su, Y., Kong, H., Shi, J., Wang, X</b:Middle>
          </b:Person>
        </b:NameList>
      </b:Author>
    </b:Author>
    <b:Title>Online social support for intimate partner violence victims in China: Quantitative and automatic content analysis</b:Title>
    <b:JournalName>Violence Against Women</b:JournalName>
    <b:Year>2021</b:Year>
    <b:Volume>27</b:Volume>
    <b:Issue>3-4</b:Issue>
    <b:DOI>https://doi.org/10.1177/1077801220911452</b:DOI>
    <b:RefOrder>22</b:RefOrder>
  </b:Source>
  <b:Source>
    <b:Tag>Cok19</b:Tag>
    <b:SourceType>JournalArticle</b:SourceType>
    <b:Guid>{9065E82F-F90C-4F2A-8E54-1A423E54DFA5}</b:Guid>
    <b:Author>
      <b:Author>
        <b:NameList>
          <b:Person>
            <b:Last>Coker</b:Last>
            <b:First>A.</b:First>
            <b:Middle>L., Bush, H. M., Brancato, C. J., Clear, E. R., Recktenwald, E. A</b:Middle>
          </b:Person>
        </b:NameList>
      </b:Author>
    </b:Author>
    <b:Title>Bystander program effectiveness to reduce violence acceptance: RCT in high schools</b:Title>
    <b:Year>2019</b:Year>
    <b:JournalName>Journal of Family Violence</b:JournalName>
    <b:Pages>153–164</b:Pages>
    <b:Volume>34</b:Volume>
    <b:Issue>April</b:Issue>
    <b:DOI>https://doi.org/10.1007/s10896-018-9961-8</b:DOI>
    <b:RefOrder>23</b:RefOrder>
  </b:Source>
  <b:Source>
    <b:Tag>Mol19</b:Tag>
    <b:SourceType>JournalArticle</b:SourceType>
    <b:Guid>{9A5FAD55-2321-448C-A1F2-BCCF8D91057B}</b:Guid>
    <b:Title>Interpersonal violence and mental health outcomes following disaster</b:Title>
    <b:Year>2019</b:Year>
    <b:Author>
      <b:Author>
        <b:NameList>
          <b:Person>
            <b:Last>Molyneaux</b:Last>
            <b:First>R.,</b:First>
            <b:Middle>Gibbs, L., Bryant, R. A., Humphreys, C., Hegarty, K., Kellett, C., Gallagher, H. C., Block, K., Harms, L., Richardson, J. F., Alkemade, N., Forbes, D</b:Middle>
          </b:Person>
        </b:NameList>
      </b:Author>
    </b:Author>
    <b:JournalName>BJPsych Open</b:JournalName>
    <b:Pages>e1</b:Pages>
    <b:Volume>6</b:Volume>
    <b:Issue>1</b:Issue>
    <b:DOI>https://doi.org/10.1192/bjo.2019.82</b:DOI>
    <b:RefOrder>24</b:RefOrder>
  </b:Source>
  <b:Source>
    <b:Tag>Mor20</b:Tag>
    <b:SourceType>JournalArticle</b:SourceType>
    <b:Guid>{B4FAC152-2E3E-4C15-8091-98E8F48F532E}</b:Guid>
    <b:Title>The impact of the Covid-19 pandemic in the precipitation of intimate partner violence</b:Title>
    <b:JournalName>International Journal of Law and Psychiatry</b:JournalName>
    <b:Year>2020</b:Year>
    <b:Author>
      <b:Author>
        <b:NameList>
          <b:Person>
            <b:Last>Moreira</b:Last>
            <b:First>Diana</b:First>
            <b:Middle>Nadine</b:Middle>
          </b:Person>
          <b:Person>
            <b:Last>Costa</b:Last>
            <b:First>Mariana</b:First>
            <b:Middle>Pinto da</b:Middle>
          </b:Person>
        </b:NameList>
      </b:Author>
    </b:Author>
    <b:Volume>71</b:Volume>
    <b:Issue>101606</b:Issue>
    <b:DOI>https://doi.org/10.1016/j.ijlp.2020.101606</b:DOI>
    <b:Pages>1-6</b:Pages>
    <b:RefOrder>25</b:RefOrder>
  </b:Source>
  <b:Source>
    <b:Tag>Vot</b:Tag>
    <b:SourceType>JournalArticle</b:SourceType>
    <b:Guid>{5D9EFE6C-3CD2-456F-80DC-8E37BC43FE27}</b:Guid>
    <b:Title>The role of social support in the link between economic abuse and economic hardship</b:Title>
    <b:JournalName>Journal of Family Violence</b:JournalName>
    <b:Pages>85-93</b:Pages>
    <b:Author>
      <b:Author>
        <b:NameList>
          <b:Person>
            <b:Last>Voth Schrag</b:Last>
            <b:First>R.,</b:First>
            <b:Middle>Ravi, K., Robinson, S</b:Middle>
          </b:Person>
        </b:NameList>
      </b:Author>
    </b:Author>
    <b:Volume>35</b:Volume>
    <b:Issue>1</b:Issue>
    <b:DOI>https://doi.org/10.1007/s10896-018-0019-8</b:DOI>
    <b:Year>2020</b:Year>
    <b:RefOrder>27</b:RefOrder>
  </b:Source>
  <b:Source>
    <b:Tag>Wri19</b:Tag>
    <b:SourceType>JournalArticle</b:SourceType>
    <b:Guid>{7E30B2A6-8108-41E3-8ED1-DBD2750CABDD}</b:Guid>
    <b:Author>
      <b:Author>
        <b:NameList>
          <b:Person>
            <b:Last>Wright</b:Last>
            <b:First>Elizabeth</b:First>
            <b:Middle>Novack</b:Middle>
          </b:Person>
          <b:Person>
            <b:Last>Hanlon</b:Last>
            <b:First>Alexandra</b:First>
          </b:Person>
          <b:Person>
            <b:Last>Lozano</b:Last>
            <b:First>Alicia</b:First>
          </b:Person>
          <b:Person>
            <b:Last>Teitelman</b:Last>
            <b:First>Anne</b:First>
            <b:Middle>M</b:Middle>
          </b:Person>
        </b:NameList>
      </b:Author>
    </b:Author>
    <b:Title>The impact of intimate partner violence, depressive symptoms, alcohol dependence, and perceived stress on 30-year cardiovascular disease risk among young adult women: A multiple mediation analysis</b:Title>
    <b:JournalName>National Library of Medicine</b:JournalName>
    <b:Year>2019</b:Year>
    <b:Pages>47-54</b:Pages>
    <b:Volume>121</b:Volume>
    <b:Issue>April</b:Issue>
    <b:DOI>https://doi.org/10.1016/j.ypmed.2019.01.016</b:DOI>
    <b:RefOrder>28</b:RefOrder>
  </b:Source>
  <b:Source>
    <b:Tag>Sam22</b:Tag>
    <b:SourceType>JournalArticle</b:SourceType>
    <b:Guid>{12148320-F62D-476F-8E7B-8BF94722C1AF}</b:Guid>
    <b:Author>
      <b:Author>
        <b:NameList>
          <b:Person>
            <b:Last>Samantha C. Burns</b:Last>
            <b:First>Cary</b:First>
            <b:Middle>S. Kogan, Richard E. Heyman</b:Middle>
          </b:Person>
        </b:NameList>
      </b:Author>
    </b:Author>
    <b:Title>Exploring Mental Health Professionals’ Experiences of Intimate Partner Violence–Related Training: Results From a Global Survey</b:Title>
    <b:JournalName>Journal of International Violence</b:JournalName>
    <b:Year>2022</b:Year>
    <b:Pages>124-150</b:Pages>
    <b:Volume>37</b:Volume>
    <b:Issue>1-2</b:Issue>
    <b:DOI>https://doi.org/10.1177/0886260520908020</b:DOI>
    <b:RefOrder>29</b:RefOrder>
  </b:Source>
  <b:Source xmlns:b="http://schemas.openxmlformats.org/officeDocument/2006/bibliography">
    <b:Tag>Gha22</b:Tag>
    <b:SourceType>Interview</b:SourceType>
    <b:Guid>{CBCB3207-B049-466D-8358-ED4F2FE9B6D8}</b:Guid>
    <b:Title>Analisis kognisi sosial pemberitaan tentang kasus kekerasan tenaga kesehatan di media online detikcom</b:Title>
    <b:Year>2022</b:Year>
    <b:Month>Februari</b:Month>
    <b:Day>17</b:Day>
    <b:Author>
      <b:Interviewee>
        <b:NameList>
          <b:Person>
            <b:Last>Ghani</b:Last>
            <b:First>Hakim</b:First>
            <b:Middle>Abdul</b:Middle>
          </b:Person>
        </b:NameList>
      </b:Interviewee>
      <b:Interviewer>
        <b:NameList>
          <b:Person>
            <b:Last>Nurhadi</b:Last>
            <b:First>Zikri</b:First>
            <b:Middle>Fachrul</b:Middle>
          </b:Person>
        </b:NameList>
      </b:Interviewer>
    </b:Author>
    <b:RefOrder>31</b:RefOrder>
  </b:Source>
  <b:Source>
    <b:Tag>IPT22</b:Tag>
    <b:SourceType>Interview</b:SourceType>
    <b:Guid>{643CE0D2-F4D7-40B1-B83A-1B80FC087876}</b:Guid>
    <b:Author>
      <b:Interviewee>
        <b:NameList>
          <b:Person>
            <b:Last>Wawan</b:Last>
            <b:First>IPTU</b:First>
          </b:Person>
        </b:NameList>
      </b:Interviewee>
      <b:Interviewer>
        <b:NameList>
          <b:Person>
            <b:Last>Nurhadi</b:Last>
            <b:First>Zikri</b:First>
            <b:Middle>Fachrul</b:Middle>
          </b:Person>
        </b:NameList>
      </b:Interviewer>
    </b:Author>
    <b:Title>Analisis kognisi sosial pemberitaan tentang kasus kekerasan tenaga kesehatan di media online detikcom</b:Title>
    <b:Year>2022</b:Year>
    <b:Month>Januari</b:Month>
    <b:Day>18</b:Day>
    <b:RefOrder>32</b:RefOrder>
  </b:Source>
  <b:Source>
    <b:Tag>Lei19</b:Tag>
    <b:SourceType>JournalArticle</b:SourceType>
    <b:Guid>{D5768A84-FDC2-49ED-9E02-1A30C31726BB}</b:Guid>
    <b:Author>
      <b:Author>
        <b:NameList>
          <b:Person>
            <b:Last>Leipold</b:Last>
            <b:First>S.,</b:First>
            <b:Middle>Feindt, P. H., Winkel, G., &amp; Keller, R</b:Middle>
          </b:Person>
        </b:NameList>
      </b:Author>
    </b:Author>
    <b:Title>Discourse analysis of environmental policy revisited: Traditions, trends, perspectives</b:Title>
    <b:JournalName>Journal of Environmental Policy &amp; Planning</b:JournalName>
    <b:Year>2019</b:Year>
    <b:Pages>445–463</b:Pages>
    <b:Volume>21</b:Volume>
    <b:Issue>5</b:Issue>
    <b:DOI>https://doi.org/10.1080/1523908X.2019.1660462</b:DOI>
    <b:RefOrder>33</b:RefOrder>
  </b:Source>
  <b:Source>
    <b:Tag>Pra21</b:Tag>
    <b:SourceType>JournalArticle</b:SourceType>
    <b:Guid>{14F5729C-1B6C-4C72-9F2D-5E454EEE0A98}</b:Guid>
    <b:Author>
      <b:Author>
        <b:NameList>
          <b:Person>
            <b:Last>Prayudi</b:Last>
          </b:Person>
          <b:Person>
            <b:Last>Fatonah</b:Last>
            <b:First>Siti</b:First>
          </b:Person>
          <b:Person>
            <b:Last>Shafira</b:Last>
            <b:First>Jeihan</b:First>
          </b:Person>
        </b:NameList>
      </b:Author>
    </b:Author>
    <b:Title>Covid-19 on Online News Media: A Discourse Analysis of Indonesian Government Crisis Management on Kompas.com</b:Title>
    <b:JournalName>Jurnal Komunikasi: Malaysian Journal of Communication</b:JournalName>
    <b:Year>2021</b:Year>
    <b:Pages>38-53</b:Pages>
    <b:Volume>37</b:Volume>
    <b:Issue>3</b:Issue>
    <b:DOI>https://doi.org/10.17576/JKMJC-2021-3703-03</b:DOI>
    <b:RefOrder>34</b:RefOrder>
  </b:Source>
  <b:Source>
    <b:Tag>Rie20</b:Tag>
    <b:SourceType>JournalArticle</b:SourceType>
    <b:Guid>{03859CDE-971F-427F-9E37-53937B685FC0}</b:Guid>
    <b:Author>
      <b:Author>
        <b:NameList>
          <b:Person>
            <b:Last>Riehm K. E.</b:Last>
            <b:First>Holingue,</b:First>
            <b:Middle>C. G., Kalb, L. G., Bennett, D., Kapteyn, A, Jiang, Q., … Thrul, J</b:Middle>
          </b:Person>
        </b:NameList>
      </b:Author>
    </b:Author>
    <b:Title>Associations between media exposure and mental distress among US adults at the beginning of the COVID‐19 pandemic</b:Title>
    <b:JournalName>American Journal of Preventive Medicine</b:JournalName>
    <b:Year>2020</b:Year>
    <b:Pages>630-638</b:Pages>
    <b:Volume>59</b:Volume>
    <b:Issue>5</b:Issue>
    <b:DOI>https://doi.org/10.1016/j.amepre.2020.06.008</b:DOI>
    <b:RefOrder>35</b:RefOrder>
  </b:Source>
  <b:Source>
    <b:Tag>Gan20</b:Tag>
    <b:SourceType>JournalArticle</b:SourceType>
    <b:Guid>{9FECE63A-8F3E-4533-95E3-0D5A9DACE9C0}</b:Guid>
    <b:Author>
      <b:Author>
        <b:NameList>
          <b:Person>
            <b:Last>Gandasari</b:Last>
            <b:First>D.,</b:First>
            <b:Middle>&amp; Dwiedinawati</b:Middle>
          </b:Person>
        </b:NameList>
      </b:Author>
    </b:Author>
    <b:Title>Content analysis of social and economic issues in</b:Title>
    <b:JournalName>Heliyon</b:JournalName>
    <b:Year>2020</b:Year>
    <b:Pages>e05599</b:Pages>
    <b:Volume>6</b:Volume>
    <b:Issue>11</b:Issue>
    <b:DOI>https://doi.org/10.1016/j.heliyon.2020.e05599</b:DOI>
    <b:RefOrder>36</b:RefOrder>
  </b:Source>
  <b:Source>
    <b:Tag>Due21</b:Tag>
    <b:SourceType>JournalArticle</b:SourceType>
    <b:Guid>{0D65D078-2DE9-43C0-95B5-CEB30DC3425E}</b:Guid>
    <b:Author>
      <b:Author>
        <b:NameList>
          <b:Person>
            <b:Last>Duerksen</b:Last>
            <b:First>Kari</b:First>
            <b:Middle>N.</b:Middle>
          </b:Person>
          <b:Person>
            <b:Last>Woodin</b:Last>
            <b:First>Erica</b:First>
            <b:Middle>M.</b:Middle>
          </b:Person>
        </b:NameList>
      </b:Author>
    </b:Author>
    <b:Title>Cyber Dating Abuse Victimization: Links With Psychosocial Functioning</b:Title>
    <b:JournalName>Journal of Interpersonal Violence</b:JournalName>
    <b:Year>2021</b:Year>
    <b:Volume>36</b:Volume>
    <b:Issue>19-20</b:Issue>
    <b:DOI>https://doi.org/10.1177/0886260519872982</b:DOI>
    <b:RefOrder>38</b:RefOrder>
  </b:Source>
  <b:Source>
    <b:Tag>Kom20</b:Tag>
    <b:SourceType>InternetSite</b:SourceType>
    <b:Guid>{CBB8275E-7AB1-41EE-AA3C-08647A30D505}</b:Guid>
    <b:Author>
      <b:Author>
        <b:Corporate>Commission, National’s Women</b:Corporate>
      </b:Author>
    </b:Author>
    <b:Title>Kekerasan terhadap Perempuan Meningkat: Kebijakan Penghapusan Kekerasan Seksual Menciptakan Ruang Aman Bagi Perempuan dan Anak Perempuan</b:Title>
    <b:Year>2020</b:Year>
    <b:Month>Maret</b:Month>
    <b:Day>6</b:Day>
    <b:URL>https://komnasperempuan.go.id/catatan-tahunan-detail/catahu-2020-kekerasan-terhadap-perempuan-meningkat-kebijakan-penghapusan-kekerasan-seksual-menciptakan-ruang-aman-bagi-perempuan-dan-anak-perempuan-catatan-kekerasan-terhadap-perempuan-tahun-2019</b:URL>
    <b:RefOrder>4</b:RefOrder>
  </b:Source>
  <b:Source xmlns:b="http://schemas.openxmlformats.org/officeDocument/2006/bibliography">
    <b:Tag>Zik21</b:Tag>
    <b:SourceType>Interview</b:SourceType>
    <b:Guid>{7C99FEF5-B159-4A04-8B66-EB51BF55DDC7}</b:Guid>
    <b:Title>Data Tindak Pidana Penganiayaan Ringan, Penganiayaan Berat, dan Penganiayaan Menyebabkan Korban Meninggal Dunia</b:Title>
    <b:Year>2021</b:Year>
    <b:Month>Desember</b:Month>
    <b:Day>14</b:Day>
    <b:Author>
      <b:Interviewee>
        <b:NameList>
          <b:Person>
            <b:Last>Sat Reskrim</b:Last>
            <b:First>P.</b:First>
            <b:Middle>G</b:Middle>
          </b:Person>
        </b:NameList>
      </b:Interviewee>
      <b:Interviewer>
        <b:NameList>
          <b:Person>
            <b:Last>Nurhadi</b:Last>
            <b:First>Zikri</b:First>
            <b:Middle>Fachrul</b:Middle>
          </b:Person>
        </b:NameList>
      </b:Interviewer>
    </b:Author>
    <b:RefOrder>6</b:RefOrder>
  </b:Source>
  <b:Source>
    <b:Tag>Und14</b:Tag>
    <b:SourceType>ElectronicSource</b:SourceType>
    <b:Guid>{96395948-B13E-4A90-BC8B-B60BDAC234E3}</b:Guid>
    <b:Title>Law of the Republic of Indonesia concerning healthcare workers No. 36</b:Title>
    <b:Year>2014</b:Year>
    <b:City>Jakarta</b:City>
    <b:Month>Oktober</b:Month>
    <b:Day>17</b:Day>
    <b:CountryRegion>Indonesia</b:CountryRegion>
    <b:RefOrder>30</b:RefOrder>
  </b:Source>
  <b:Source>
    <b:Tag>Ayu21</b:Tag>
    <b:SourceType>JournalArticle</b:SourceType>
    <b:Guid>{F8F77F43-4916-4E15-A253-1893488FDACB}</b:Guid>
    <b:Title>Stres Pada Tenaga Kesehatan Saat Pandemi Covid-19: Tinjauan Literatur</b:Title>
    <b:Year>2021</b:Year>
    <b:Author>
      <b:Author>
        <b:NameList>
          <b:Person>
            <b:Last>Ayuningtyas</b:Last>
            <b:First>Shenna</b:First>
            <b:Middle>Mentari</b:Middle>
          </b:Person>
          <b:Person>
            <b:Last>Hendriani</b:Last>
            <b:First>Wiwin</b:First>
          </b:Person>
        </b:NameList>
      </b:Author>
    </b:Author>
    <b:JournalName>Jurnal Psikologi Konseling</b:JournalName>
    <b:Pages>1091-1100</b:Pages>
    <b:Volume>19</b:Volume>
    <b:Issue>2</b:Issue>
    <b:DOI>10.24114/konseling.v19i2.30442</b:DOI>
    <b:RefOrder>37</b:RefOrder>
  </b:Source>
  <b:Source>
    <b:Tag>Spi19</b:Tag>
    <b:SourceType>JournalArticle</b:SourceType>
    <b:Guid>{2699E4BF-29B9-4F74-8479-9909213D0FE1}</b:Guid>
    <b:Author>
      <b:Author>
        <b:NameList>
          <b:Person>
            <b:Last>Spialek</b:Last>
            <b:First>Matthew</b:First>
            <b:Middle>L.</b:Middle>
          </b:Person>
          <b:Person>
            <b:Last>Houston</b:Last>
            <b:First>J.</b:First>
            <b:Middle>Brian</b:Middle>
          </b:Person>
        </b:NameList>
      </b:Author>
    </b:Author>
    <b:Title>The influence of citizen disaster communication on perceptions of neighborhood belonging and community resilience</b:Title>
    <b:Year>2019</b:Year>
    <b:Pages>1-23</b:Pages>
    <b:Volume>47</b:Volume>
    <b:Issue>1</b:Issue>
    <b:DOI>10.1080/00909882.2018.1544718</b:DOI>
    <b:JournalName>Journal of Applied Communication Research</b:JournalName>
    <b:RefOrder>26</b:RefOrder>
  </b:Source>
  <b:Source>
    <b:Tag>Raf19</b:Tag>
    <b:SourceType>JournalArticle</b:SourceType>
    <b:Guid>{15CF25FA-6E3D-4DC1-964B-9817E6AB831D}</b:Guid>
    <b:Author>
      <b:Author>
        <b:NameList>
          <b:Person>
            <b:Last>Rafiqa</b:Last>
            <b:First>S</b:First>
          </b:Person>
        </b:NameList>
      </b:Author>
    </b:Author>
    <b:Title>Comparison of the model critical discourse analysis by Mills and Fairclough at online media in case reporting of "ikan asin"</b:Title>
    <b:JournalName>Jurnal Pendidikan Bahasa dan Sastra Indonesia</b:JournalName>
    <b:Year>2019</b:Year>
    <b:Pages>73-80</b:Pages>
    <b:Volume>3</b:Volume>
    <b:Issue>2</b:Issue>
    <b:DOI>https://doi.org/10.30998/jh.v3i2.218</b:DOI>
    <b:RefOrder>21</b:RefOrder>
  </b:Source>
</b:Sources>
</file>

<file path=customXml/itemProps1.xml><?xml version="1.0" encoding="utf-8"?>
<ds:datastoreItem xmlns:ds="http://schemas.openxmlformats.org/officeDocument/2006/customXml" ds:itemID="{5FAEBF26-3C2A-448F-9F3A-83FA0FAE5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17</Pages>
  <Words>7710</Words>
  <Characters>43950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169</cp:revision>
  <cp:lastPrinted>2022-04-29T09:39:00Z</cp:lastPrinted>
  <dcterms:created xsi:type="dcterms:W3CDTF">2022-04-27T12:15:00Z</dcterms:created>
  <dcterms:modified xsi:type="dcterms:W3CDTF">2022-04-29T15:04:00Z</dcterms:modified>
</cp:coreProperties>
</file>