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DA4C" w14:textId="07504802" w:rsidR="000D7386" w:rsidRDefault="000D7386" w:rsidP="000D7386">
      <w:pPr>
        <w:jc w:val="center"/>
      </w:pPr>
      <w:r>
        <w:t>BIODATA</w:t>
      </w:r>
    </w:p>
    <w:p w14:paraId="2DE72608" w14:textId="77777777" w:rsidR="00667738" w:rsidRDefault="00667738" w:rsidP="000D7386">
      <w:pPr>
        <w:jc w:val="center"/>
      </w:pPr>
    </w:p>
    <w:p w14:paraId="5046290F" w14:textId="17EC4680" w:rsidR="000D7386" w:rsidRDefault="000D7386" w:rsidP="000D7386">
      <w:pPr>
        <w:jc w:val="both"/>
      </w:pPr>
      <w:r w:rsidRPr="000D7386">
        <w:rPr>
          <w:i/>
          <w:iCs/>
        </w:rPr>
        <w:t>Balqis Aini Mustafa</w:t>
      </w:r>
      <w:r>
        <w:t xml:space="preserve"> </w:t>
      </w:r>
      <w:r w:rsidR="00BB19C4">
        <w:t xml:space="preserve">adalah </w:t>
      </w:r>
      <w:r>
        <w:t>calon PhD di Pusat Kajian Media dan Komunikasi (MENTION), Fakulti Sains Sosial dan Kemanusiaan, Universiti Kebangsaan Malaysia (UKM). Bidang pengajian beliau ialah komunikasi antarabudaya, di mana fokus penyelidikan merangkumi penghijrahan, adaptasi dan integrasi migran dan pelarian. Beliau boleh dihubungi di balqisaini.mustafa@gmail.com</w:t>
      </w:r>
    </w:p>
    <w:p w14:paraId="2EA1FC31" w14:textId="77777777" w:rsidR="000D7386" w:rsidRDefault="000D7386" w:rsidP="000D7386">
      <w:pPr>
        <w:jc w:val="both"/>
      </w:pPr>
    </w:p>
    <w:p w14:paraId="1754B22E" w14:textId="46BCA722" w:rsidR="000D7386" w:rsidRDefault="000D7386" w:rsidP="000D7386">
      <w:pPr>
        <w:jc w:val="both"/>
      </w:pPr>
      <w:r w:rsidRPr="000D7386">
        <w:rPr>
          <w:i/>
          <w:iCs/>
        </w:rPr>
        <w:t>Abdul Latiff Ahmad</w:t>
      </w:r>
      <w:r>
        <w:t xml:space="preserve"> </w:t>
      </w:r>
      <w:r w:rsidR="00BB19C4">
        <w:t>adalah</w:t>
      </w:r>
      <w:r>
        <w:t xml:space="preserve"> Profesor Madya di Universiti Kebangsaan Malaysia (UKM). Beliau ialah Pengarah Pusat Perhubungan Antarabangsa (UKM Global) dan Pensyarah Kanan di Pusat Kajian Media dan Komunikasi (MENTION), Fakulti Sains Sosial dan Kemanusiaan, UKM. Bidang penyelidikan beliau ialah komunikasi antarabudaya dan pengantarabangsaan. Beliau boleh dihubungi di alba@ukm.edu.my</w:t>
      </w:r>
    </w:p>
    <w:p w14:paraId="2744420A" w14:textId="77777777" w:rsidR="000D7386" w:rsidRDefault="000D7386" w:rsidP="000D7386">
      <w:pPr>
        <w:jc w:val="both"/>
      </w:pPr>
    </w:p>
    <w:p w14:paraId="00A63D5F" w14:textId="3C6668D9" w:rsidR="000D7386" w:rsidRDefault="000D7386" w:rsidP="000D7386">
      <w:pPr>
        <w:jc w:val="both"/>
      </w:pPr>
      <w:r w:rsidRPr="000D7386">
        <w:rPr>
          <w:i/>
          <w:iCs/>
        </w:rPr>
        <w:t>Jamaluddin Aziz</w:t>
      </w:r>
      <w:r>
        <w:t xml:space="preserve"> </w:t>
      </w:r>
      <w:r w:rsidR="00BB19C4">
        <w:t>adalah</w:t>
      </w:r>
      <w:r>
        <w:t xml:space="preserve"> Profesor Madya dalam Kajian Media Kritikal di Pusat Kajian Media dan Komunikasi (MENTION), Fakulti Sains Sosial dan Kemanusiaan, UKM. Bidang penyelidikan beliau ialah media, budaya, wacana, jantina dan kajian skrin. Beliau boleh dihubungi di jaywalk@ukm.edu.my</w:t>
      </w:r>
    </w:p>
    <w:p w14:paraId="048D20C9" w14:textId="77777777" w:rsidR="000D7386" w:rsidRDefault="000D7386" w:rsidP="000D7386">
      <w:pPr>
        <w:jc w:val="both"/>
      </w:pPr>
    </w:p>
    <w:p w14:paraId="70E01819" w14:textId="4F034911" w:rsidR="000D7386" w:rsidRDefault="000D7386" w:rsidP="000D7386">
      <w:pPr>
        <w:jc w:val="both"/>
      </w:pPr>
      <w:r w:rsidRPr="000D7386">
        <w:rPr>
          <w:i/>
          <w:iCs/>
        </w:rPr>
        <w:t>Andika Ab. Wahab</w:t>
      </w:r>
      <w:r>
        <w:t xml:space="preserve"> </w:t>
      </w:r>
      <w:r w:rsidR="00BB19C4">
        <w:t>adalah</w:t>
      </w:r>
      <w:r>
        <w:t xml:space="preserve"> Felo Penyelidik  di Institut Kajian Malaysia dan Antarabangsa (IKMAS), UKM. Bidang penyelidikan beliau ialah penghijrahan paksa dan buruh; penghormatan korporat kepada hak asasi manusia; dan antropologi korporat yang memberi tumpuan kepada pendedahan korporat, pematuhan dan politik kemampanan. Beliau kini merupakan ahli </w:t>
      </w:r>
      <w:r w:rsidRPr="000D7386">
        <w:t>Global Business and Human Rights Scholars Association (GBHRSA)</w:t>
      </w:r>
      <w:r>
        <w:t>. Beliau boleh dihubungi di andikawahab@ukm.edu.my</w:t>
      </w:r>
    </w:p>
    <w:sectPr w:rsidR="000D7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6"/>
    <w:rsid w:val="000D7386"/>
    <w:rsid w:val="00667738"/>
    <w:rsid w:val="007515BD"/>
    <w:rsid w:val="00BB19C4"/>
    <w:rsid w:val="00BD3C6D"/>
    <w:rsid w:val="00CB5FA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34A53A92"/>
  <w15:chartTrackingRefBased/>
  <w15:docId w15:val="{FAD9B4CC-3763-9349-A399-2BF2BD07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Balqis Aini</dc:creator>
  <cp:keywords/>
  <dc:description/>
  <cp:lastModifiedBy>Balqis Aini</cp:lastModifiedBy>
  <cp:revision>3</cp:revision>
  <dcterms:created xsi:type="dcterms:W3CDTF">2023-01-11T09:49:00Z</dcterms:created>
  <dcterms:modified xsi:type="dcterms:W3CDTF">2023-03-27T10:13:00Z</dcterms:modified>
</cp:coreProperties>
</file>