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612C7" w14:textId="77777777" w:rsidR="00B03589" w:rsidRPr="004A43FA" w:rsidRDefault="00B03589" w:rsidP="00B03589">
      <w:pPr>
        <w:spacing w:line="240" w:lineRule="auto"/>
        <w:jc w:val="center"/>
        <w:rPr>
          <w:rFonts w:ascii="Calibri" w:hAnsi="Calibri" w:cs="Calibri"/>
        </w:rPr>
      </w:pPr>
      <w:r w:rsidRPr="004A43FA">
        <w:rPr>
          <w:rFonts w:ascii="Calibri" w:hAnsi="Calibri" w:cs="Calibri"/>
        </w:rPr>
        <w:t>BIODATA</w:t>
      </w:r>
      <w:r w:rsidRPr="004A43FA">
        <w:rPr>
          <w:rFonts w:ascii="Calibri" w:hAnsi="Calibri" w:cs="Calibri"/>
        </w:rPr>
        <w:cr/>
      </w:r>
    </w:p>
    <w:p w14:paraId="2D1B1DDB" w14:textId="7CE17DF5" w:rsidR="00B03589" w:rsidRPr="00B03589" w:rsidRDefault="00B03589" w:rsidP="00B03589">
      <w:pPr>
        <w:spacing w:line="240" w:lineRule="auto"/>
        <w:jc w:val="both"/>
        <w:rPr>
          <w:rFonts w:ascii="Calibri" w:hAnsi="Calibri" w:cs="Calibri"/>
        </w:rPr>
      </w:pPr>
      <w:r w:rsidRPr="00B03589">
        <w:rPr>
          <w:rFonts w:ascii="Calibri" w:hAnsi="Calibri" w:cs="Calibri"/>
          <w:i/>
          <w:iCs/>
        </w:rPr>
        <w:t xml:space="preserve">Devi Wening Astari </w:t>
      </w:r>
      <w:r w:rsidRPr="00B03589">
        <w:rPr>
          <w:rFonts w:ascii="Calibri" w:hAnsi="Calibri" w:cs="Calibri"/>
        </w:rPr>
        <w:t>(Corresponding author) is a Lecturer of Mass Communication at Department of Communication Science Universitas Amikom Yogyakarta. Her research interest include adoption of communication technologies and proliferation of social media, qualitative analysis, quantitative analysis, and and various issues related to communication media.</w:t>
      </w:r>
    </w:p>
    <w:p w14:paraId="045531EE" w14:textId="77777777" w:rsidR="00B03589" w:rsidRPr="00B03589" w:rsidRDefault="00B03589" w:rsidP="00B03589">
      <w:pPr>
        <w:spacing w:line="240" w:lineRule="auto"/>
        <w:jc w:val="both"/>
        <w:rPr>
          <w:rFonts w:ascii="Calibri" w:hAnsi="Calibri" w:cs="Calibri"/>
        </w:rPr>
      </w:pPr>
      <w:r w:rsidRPr="00B03589">
        <w:rPr>
          <w:rFonts w:ascii="Calibri" w:hAnsi="Calibri" w:cs="Calibri"/>
        </w:rPr>
        <w:t>Email: deviweningastari@amikom.ac.id</w:t>
      </w:r>
      <w:r w:rsidRPr="00B03589">
        <w:rPr>
          <w:rFonts w:ascii="Calibri" w:hAnsi="Calibri" w:cs="Calibri"/>
        </w:rPr>
        <w:cr/>
      </w:r>
    </w:p>
    <w:p w14:paraId="536922FE" w14:textId="77777777" w:rsidR="00B03589" w:rsidRPr="00B03589" w:rsidRDefault="00B03589" w:rsidP="00B03589">
      <w:pPr>
        <w:spacing w:line="240" w:lineRule="auto"/>
        <w:jc w:val="both"/>
        <w:rPr>
          <w:rFonts w:ascii="Calibri" w:hAnsi="Calibri" w:cs="Calibri"/>
        </w:rPr>
      </w:pPr>
    </w:p>
    <w:p w14:paraId="03705892" w14:textId="2582EFEF" w:rsidR="00B03589" w:rsidRPr="00B03589" w:rsidRDefault="00B03589" w:rsidP="00B03589">
      <w:pPr>
        <w:spacing w:line="240" w:lineRule="auto"/>
        <w:jc w:val="both"/>
        <w:rPr>
          <w:rFonts w:ascii="Calibri" w:hAnsi="Calibri" w:cs="Calibri"/>
        </w:rPr>
      </w:pPr>
      <w:r w:rsidRPr="00B03589">
        <w:rPr>
          <w:rFonts w:ascii="Calibri" w:hAnsi="Calibri" w:cs="Calibri"/>
          <w:i/>
          <w:iCs/>
        </w:rPr>
        <w:t xml:space="preserve">Arrizqi Qonita Apriliana </w:t>
      </w:r>
      <w:r w:rsidRPr="00B03589">
        <w:rPr>
          <w:rFonts w:ascii="Calibri" w:hAnsi="Calibri" w:cs="Calibri"/>
        </w:rPr>
        <w:t>is a Lecturer of Broadcasting at Department of Communication Science Universitas Amikom Yogyakarta. Her research interest include rhetoric, radio and television broadcasting, and Islamic communication studies.</w:t>
      </w:r>
    </w:p>
    <w:p w14:paraId="08029AE8" w14:textId="547D670D" w:rsidR="00B03589" w:rsidRPr="00B03589" w:rsidRDefault="00B03589" w:rsidP="00B03589">
      <w:pPr>
        <w:spacing w:line="240" w:lineRule="auto"/>
        <w:jc w:val="both"/>
        <w:rPr>
          <w:rFonts w:ascii="Calibri" w:hAnsi="Calibri" w:cs="Calibri"/>
        </w:rPr>
      </w:pPr>
      <w:r w:rsidRPr="00B03589">
        <w:rPr>
          <w:rFonts w:ascii="Calibri" w:hAnsi="Calibri" w:cs="Calibri"/>
        </w:rPr>
        <w:t>Email: qonita@amikom.ac.id</w:t>
      </w:r>
    </w:p>
    <w:p w14:paraId="69E739BB" w14:textId="38BA9DDD" w:rsidR="00B03589" w:rsidRPr="00B03589" w:rsidRDefault="00B03589" w:rsidP="00B03589">
      <w:pPr>
        <w:spacing w:line="240" w:lineRule="auto"/>
        <w:jc w:val="both"/>
        <w:rPr>
          <w:rFonts w:ascii="Calibri" w:hAnsi="Calibri" w:cs="Calibri"/>
        </w:rPr>
      </w:pPr>
    </w:p>
    <w:p w14:paraId="6A470B2A" w14:textId="428428F8" w:rsidR="00B03589" w:rsidRPr="00B03589" w:rsidRDefault="00B03589" w:rsidP="00B03589">
      <w:pPr>
        <w:spacing w:line="240" w:lineRule="auto"/>
        <w:jc w:val="both"/>
        <w:rPr>
          <w:rFonts w:ascii="Calibri" w:hAnsi="Calibri" w:cs="Calibri"/>
        </w:rPr>
      </w:pPr>
    </w:p>
    <w:p w14:paraId="04E1E916" w14:textId="6FFE0091" w:rsidR="00B03589" w:rsidRPr="00B03589" w:rsidRDefault="00B03589" w:rsidP="00B03589">
      <w:pPr>
        <w:spacing w:line="240" w:lineRule="auto"/>
        <w:jc w:val="both"/>
        <w:rPr>
          <w:rFonts w:ascii="Calibri" w:hAnsi="Calibri" w:cs="Calibri"/>
        </w:rPr>
      </w:pPr>
      <w:r w:rsidRPr="00B03589">
        <w:rPr>
          <w:rFonts w:ascii="Calibri" w:hAnsi="Calibri" w:cs="Calibri"/>
          <w:i/>
          <w:iCs/>
        </w:rPr>
        <w:t>Erfina Nurussa’adah</w:t>
      </w:r>
      <w:r w:rsidRPr="00B03589">
        <w:rPr>
          <w:rFonts w:ascii="Calibri" w:hAnsi="Calibri" w:cs="Calibri"/>
        </w:rPr>
        <w:t xml:space="preserve"> is a Lecturer of Communication Theory at Department of Communication Science Universitas Amikom Yogyakart. </w:t>
      </w:r>
    </w:p>
    <w:p w14:paraId="69B797A7" w14:textId="77777777" w:rsidR="00B03589" w:rsidRPr="00B03589" w:rsidRDefault="00B03589" w:rsidP="00B03589">
      <w:pPr>
        <w:spacing w:line="240" w:lineRule="auto"/>
        <w:jc w:val="both"/>
        <w:rPr>
          <w:rFonts w:ascii="Calibri" w:hAnsi="Calibri" w:cs="Calibri"/>
        </w:rPr>
      </w:pPr>
      <w:r w:rsidRPr="00B03589">
        <w:rPr>
          <w:rFonts w:ascii="Calibri" w:hAnsi="Calibri" w:cs="Calibri"/>
        </w:rPr>
        <w:t>Research that has been done on political communication, media and politics, communication ethnography.</w:t>
      </w:r>
    </w:p>
    <w:p w14:paraId="4FF08BCA" w14:textId="6AF9C3F4" w:rsidR="00B03589" w:rsidRPr="004A43FA" w:rsidRDefault="00B03589" w:rsidP="00B03589">
      <w:pPr>
        <w:spacing w:line="240" w:lineRule="auto"/>
        <w:jc w:val="both"/>
        <w:rPr>
          <w:rFonts w:ascii="Calibri" w:hAnsi="Calibri" w:cs="Calibri"/>
          <w:lang w:val="en-US"/>
        </w:rPr>
      </w:pPr>
      <w:r w:rsidRPr="00B03589">
        <w:rPr>
          <w:rFonts w:ascii="Calibri" w:hAnsi="Calibri" w:cs="Calibri"/>
        </w:rPr>
        <w:t>Her research interest include of Media and communication, media and politic, ecologi of media, phenomenology and commucation ethnography</w:t>
      </w:r>
      <w:r w:rsidR="004A43FA">
        <w:rPr>
          <w:rFonts w:ascii="Calibri" w:hAnsi="Calibri" w:cs="Calibri"/>
          <w:lang w:val="en-US"/>
        </w:rPr>
        <w:t>.</w:t>
      </w:r>
    </w:p>
    <w:p w14:paraId="63247C59" w14:textId="5A2F9F45" w:rsidR="00B03589" w:rsidRPr="00B03589" w:rsidRDefault="00B03589" w:rsidP="00B03589">
      <w:pPr>
        <w:spacing w:line="240" w:lineRule="auto"/>
        <w:jc w:val="both"/>
        <w:rPr>
          <w:rFonts w:ascii="Calibri" w:hAnsi="Calibri" w:cs="Calibri"/>
        </w:rPr>
      </w:pPr>
      <w:r w:rsidRPr="00B03589">
        <w:rPr>
          <w:rFonts w:ascii="Calibri" w:hAnsi="Calibri" w:cs="Calibri"/>
        </w:rPr>
        <w:t>Email: erfina@amikom.ac.id</w:t>
      </w:r>
    </w:p>
    <w:p w14:paraId="75A11AF3" w14:textId="77777777" w:rsidR="00B03589" w:rsidRPr="00B03589" w:rsidRDefault="00B03589">
      <w:pPr>
        <w:rPr>
          <w:rFonts w:ascii="Calibri" w:hAnsi="Calibri" w:cs="Calibri"/>
        </w:rPr>
      </w:pPr>
    </w:p>
    <w:sectPr w:rsidR="00B03589" w:rsidRPr="00B035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589"/>
    <w:rsid w:val="004A43FA"/>
    <w:rsid w:val="00B0358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0920"/>
  <w15:chartTrackingRefBased/>
  <w15:docId w15:val="{32804CC0-2E67-4F7C-864F-66533269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589"/>
    <w:pPr>
      <w:spacing w:after="0" w:line="276" w:lineRule="auto"/>
    </w:pPr>
    <w:rPr>
      <w:rFonts w:ascii="Times New Roman" w:eastAsia="Calibri" w:hAnsi="Times New Roman" w:cs="SimSu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3589"/>
    <w:rPr>
      <w:color w:val="0563C1" w:themeColor="hyperlink"/>
      <w:u w:val="single"/>
    </w:rPr>
  </w:style>
  <w:style w:type="character" w:styleId="UnresolvedMention">
    <w:name w:val="Unresolved Mention"/>
    <w:basedOn w:val="DefaultParagraphFont"/>
    <w:uiPriority w:val="99"/>
    <w:semiHidden/>
    <w:unhideWhenUsed/>
    <w:rsid w:val="00B03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 Astari</dc:creator>
  <cp:keywords/>
  <dc:description/>
  <cp:lastModifiedBy>Devi Astari</cp:lastModifiedBy>
  <cp:revision>2</cp:revision>
  <dcterms:created xsi:type="dcterms:W3CDTF">2023-03-09T06:50:00Z</dcterms:created>
  <dcterms:modified xsi:type="dcterms:W3CDTF">2023-04-16T08:43:00Z</dcterms:modified>
</cp:coreProperties>
</file>