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4"/>
        </w:rPr>
        <w:t>WANG YAO</w:t>
      </w:r>
    </w:p>
    <w:p>
      <w:pPr>
        <w:jc w:val="center"/>
        <w:rPr>
          <w:rFonts w:hint="eastAsia"/>
          <w:i/>
          <w:iCs/>
          <w:sz w:val="24"/>
        </w:rPr>
      </w:pPr>
      <w:bookmarkStart w:id="3" w:name="_GoBack"/>
      <w:bookmarkStart w:id="0" w:name="OLE_LINK2"/>
      <w:r>
        <w:rPr>
          <w:i/>
          <w:iCs/>
          <w:sz w:val="24"/>
        </w:rPr>
        <w:t>Universiti Kebangsaan Malaysia</w:t>
      </w:r>
      <w:bookmarkEnd w:id="3"/>
      <w:bookmarkEnd w:id="0"/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ACKNOWLEDGEMENT</w:t>
      </w:r>
    </w:p>
    <w:p>
      <w:pPr>
        <w:rPr>
          <w:sz w:val="24"/>
          <w:lang w:val="en-GB"/>
        </w:rPr>
      </w:pPr>
      <w:r>
        <w:rPr>
          <w:sz w:val="24"/>
          <w:lang w:val="en-GB"/>
        </w:rPr>
        <w:t>The authors received no financial support for the research, authorship, and/or publication of this article.</w:t>
      </w:r>
    </w:p>
    <w:p>
      <w:pPr>
        <w:rPr>
          <w:sz w:val="24"/>
          <w:lang w:val="en-GB"/>
        </w:rPr>
      </w:pPr>
    </w:p>
    <w:p>
      <w:pPr>
        <w:jc w:val="center"/>
        <w:rPr>
          <w:sz w:val="24"/>
          <w:lang w:val="en-GB"/>
        </w:rPr>
      </w:pPr>
      <w:r>
        <w:rPr>
          <w:sz w:val="24"/>
          <w:lang w:val="en-GB"/>
        </w:rPr>
        <w:t>BIODATA</w:t>
      </w:r>
    </w:p>
    <w:p>
      <w:pPr>
        <w:spacing w:line="360" w:lineRule="auto"/>
        <w:rPr>
          <w:rFonts w:ascii="Calibri" w:hAnsi="Calibri" w:eastAsia="宋体" w:cs="Calibri"/>
          <w:lang w:bidi="ar"/>
        </w:rPr>
      </w:pPr>
      <w:r>
        <w:rPr>
          <w:rFonts w:ascii="Calibri" w:hAnsi="Calibri" w:eastAsia="宋体" w:cs="Calibri"/>
          <w:i/>
          <w:iCs/>
          <w:lang w:bidi="ar"/>
        </w:rPr>
        <w:t>Wang Yao</w:t>
      </w:r>
      <w:r>
        <w:rPr>
          <w:rFonts w:ascii="Calibri" w:hAnsi="Calibri" w:eastAsia="宋体" w:cs="Calibri"/>
          <w:lang w:bidi="ar"/>
        </w:rPr>
        <w:t xml:space="preserve"> is a PhD candidate in the Department of Communication at the National University of Malaysia. Her academic and research interests include war journalism, political communication, and social media. Email: </w:t>
      </w:r>
      <w:r>
        <w:fldChar w:fldCharType="begin"/>
      </w:r>
      <w:r>
        <w:instrText xml:space="preserve"> HYPERLINK "mailto:P120720@siswa.ukm.edu.my" </w:instrText>
      </w:r>
      <w:r>
        <w:fldChar w:fldCharType="separate"/>
      </w:r>
      <w:r>
        <w:rPr>
          <w:rStyle w:val="8"/>
          <w:rFonts w:ascii="Calibri" w:hAnsi="Calibri" w:eastAsia="宋体" w:cs="Calibri"/>
          <w:lang w:bidi="ar"/>
        </w:rPr>
        <w:t>P120720@siswa.ukm.edu.my</w:t>
      </w:r>
      <w:r>
        <w:rPr>
          <w:rStyle w:val="8"/>
          <w:rFonts w:ascii="Calibri" w:hAnsi="Calibri" w:eastAsia="宋体" w:cs="Calibri"/>
          <w:lang w:bidi="ar"/>
        </w:rPr>
        <w:fldChar w:fldCharType="end"/>
      </w:r>
    </w:p>
    <w:p>
      <w:pPr>
        <w:spacing w:line="360" w:lineRule="auto"/>
        <w:rPr>
          <w:rFonts w:ascii="Calibri" w:hAnsi="Calibri" w:eastAsia="宋体" w:cs="Calibri"/>
          <w:sz w:val="22"/>
          <w:szCs w:val="22"/>
          <w:lang w:bidi="ar"/>
        </w:rPr>
      </w:pPr>
    </w:p>
    <w:p>
      <w:pPr>
        <w:spacing w:line="360" w:lineRule="auto"/>
        <w:rPr>
          <w:rFonts w:ascii="Calibri" w:hAnsi="Calibri" w:eastAsia="宋体" w:cs="Calibri"/>
          <w:lang w:bidi="ar"/>
        </w:rPr>
      </w:pPr>
      <w:bookmarkStart w:id="1" w:name="OLE_LINK1"/>
      <w:r>
        <w:rPr>
          <w:rFonts w:ascii="Calibri" w:hAnsi="Calibri" w:eastAsia="宋体" w:cs="Calibri"/>
          <w:i/>
          <w:iCs/>
          <w:lang w:bidi="ar"/>
        </w:rPr>
        <w:t>Shahrul Nazmi Sannusi</w:t>
      </w:r>
      <w:bookmarkEnd w:id="1"/>
      <w:r>
        <w:rPr>
          <w:rFonts w:ascii="Calibri" w:hAnsi="Calibri" w:eastAsia="宋体" w:cs="Calibri"/>
          <w:lang w:bidi="ar"/>
        </w:rPr>
        <w:t xml:space="preserve"> is a senior lecturer of Media and Communication at the National University of Malaysia. His research interests reside in Journalism, Media Studies, and Publishing. He has published in journals including Jurnal Komunikasi: Malaysian Journal of Communication, International Journal of Business and Social Science, United States of America (USA), and Advance in Social Science Research Journal. Email: </w:t>
      </w:r>
      <w:bookmarkStart w:id="2" w:name="OLE_LINK5"/>
      <w:r>
        <w:rPr>
          <w:rFonts w:ascii="Calibri" w:hAnsi="Calibri" w:eastAsia="宋体" w:cs="Calibri"/>
          <w:lang w:bidi="ar"/>
        </w:rPr>
        <w:fldChar w:fldCharType="begin"/>
      </w:r>
      <w:r>
        <w:rPr>
          <w:rFonts w:ascii="Calibri" w:hAnsi="Calibri" w:eastAsia="宋体" w:cs="Calibri"/>
          <w:lang w:bidi="ar"/>
        </w:rPr>
        <w:instrText xml:space="preserve">HYPERLINK "mailto:nazmy@ukm.edu.my"</w:instrText>
      </w:r>
      <w:r>
        <w:rPr>
          <w:rFonts w:ascii="Calibri" w:hAnsi="Calibri" w:eastAsia="宋体" w:cs="Calibri"/>
          <w:lang w:bidi="ar"/>
        </w:rPr>
        <w:fldChar w:fldCharType="separate"/>
      </w:r>
      <w:r>
        <w:rPr>
          <w:rStyle w:val="8"/>
          <w:rFonts w:ascii="Calibri" w:hAnsi="Calibri" w:eastAsia="宋体" w:cs="Calibri"/>
          <w:lang w:bidi="ar"/>
        </w:rPr>
        <w:t>nazmy@ukm.edu.my</w:t>
      </w:r>
      <w:bookmarkEnd w:id="2"/>
      <w:r>
        <w:rPr>
          <w:rFonts w:ascii="Calibri" w:hAnsi="Calibri" w:eastAsia="宋体" w:cs="Calibri"/>
          <w:lang w:bidi="ar"/>
        </w:rPr>
        <w:fldChar w:fldCharType="end"/>
      </w:r>
    </w:p>
    <w:p>
      <w:pPr>
        <w:spacing w:line="360" w:lineRule="auto"/>
        <w:rPr>
          <w:rFonts w:ascii="Calibri" w:hAnsi="Calibri" w:eastAsia="宋体" w:cs="Calibri"/>
          <w:sz w:val="22"/>
          <w:szCs w:val="22"/>
          <w:lang w:bidi="ar"/>
        </w:rPr>
      </w:pPr>
    </w:p>
    <w:p>
      <w:pPr>
        <w:spacing w:line="360" w:lineRule="auto"/>
        <w:rPr>
          <w:rFonts w:ascii="Calibri" w:hAnsi="Calibri" w:eastAsia="宋体" w:cs="Calibri"/>
          <w:lang w:bidi="ar"/>
        </w:rPr>
      </w:pPr>
      <w:r>
        <w:rPr>
          <w:rFonts w:ascii="Calibri" w:hAnsi="Calibri" w:eastAsia="宋体" w:cs="Calibri"/>
          <w:i/>
          <w:iCs/>
          <w:lang w:bidi="ar"/>
        </w:rPr>
        <w:t>Shamsiah Abd Kadir</w:t>
      </w:r>
      <w:r>
        <w:rPr>
          <w:rFonts w:ascii="Calibri" w:hAnsi="Calibri" w:eastAsia="宋体" w:cs="Calibri"/>
          <w:lang w:bidi="ar"/>
        </w:rPr>
        <w:t xml:space="preserve"> is a senior lecturer at the Centre for Research in Media and Communication and also a research fellow in UKM × UNICEF Communication for Development in Health (HEALTHCOMM). Her research interests include Health Communication, Kansei Engineering, Emotion &amp; Well-being, and Media &amp; Information Warfare. Email: </w:t>
      </w:r>
      <w:r>
        <w:fldChar w:fldCharType="begin"/>
      </w:r>
      <w:r>
        <w:instrText xml:space="preserve"> HYPERLINK "mailto:shamkadir@ukm.edu.my" </w:instrText>
      </w:r>
      <w:r>
        <w:fldChar w:fldCharType="separate"/>
      </w:r>
      <w:r>
        <w:rPr>
          <w:rStyle w:val="8"/>
          <w:rFonts w:ascii="Calibri" w:hAnsi="Calibri" w:eastAsia="宋体" w:cs="Calibri"/>
          <w:lang w:bidi="ar"/>
        </w:rPr>
        <w:t>shamkadir@ukm.edu.my</w:t>
      </w:r>
      <w:r>
        <w:rPr>
          <w:rStyle w:val="8"/>
          <w:rFonts w:ascii="Calibri" w:hAnsi="Calibri" w:eastAsia="宋体" w:cs="Calibri"/>
          <w:lang w:bidi="ar"/>
        </w:rPr>
        <w:fldChar w:fldCharType="end"/>
      </w:r>
    </w:p>
    <w:p>
      <w:pPr>
        <w:rPr>
          <w:rFonts w:ascii="Times New Roman" w:hAnsi="Times New Roman" w:cs="Times New Roman"/>
          <w:lang w:val="en-GB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TMyOTNlZjcyOGY4MDVjZmQ1ZThlNDc0NmYzYzkifQ=="/>
  </w:docVars>
  <w:rsids>
    <w:rsidRoot w:val="009D5574"/>
    <w:rsid w:val="00113F95"/>
    <w:rsid w:val="00347426"/>
    <w:rsid w:val="004B3CE5"/>
    <w:rsid w:val="004E7BE1"/>
    <w:rsid w:val="00507A93"/>
    <w:rsid w:val="00606F4C"/>
    <w:rsid w:val="006A5BAF"/>
    <w:rsid w:val="00721325"/>
    <w:rsid w:val="009D5574"/>
    <w:rsid w:val="00AB6B05"/>
    <w:rsid w:val="00C9301B"/>
    <w:rsid w:val="01007D1A"/>
    <w:rsid w:val="0D414735"/>
    <w:rsid w:val="12130FC5"/>
    <w:rsid w:val="1BBC1733"/>
    <w:rsid w:val="20994D8B"/>
    <w:rsid w:val="3AE572C5"/>
    <w:rsid w:val="480F59EB"/>
    <w:rsid w:val="4AC93671"/>
    <w:rsid w:val="4F2010E0"/>
    <w:rsid w:val="50793399"/>
    <w:rsid w:val="5EF541B2"/>
    <w:rsid w:val="62DC2A16"/>
    <w:rsid w:val="6A131FE6"/>
    <w:rsid w:val="76AE28E7"/>
    <w:rsid w:val="7C442F72"/>
    <w:rsid w:val="7D6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E386B" w:themeColor="accent1" w:themeShade="8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hint="default" w:ascii="Calibri" w:hAnsi="Calibri" w:eastAsia="宋体" w:cs="Times New Roman"/>
      <w:b/>
      <w:bCs/>
      <w:kern w:val="44"/>
      <w:sz w:val="44"/>
      <w:szCs w:val="44"/>
    </w:rPr>
  </w:style>
  <w:style w:type="character" w:customStyle="1" w:styleId="10">
    <w:name w:val="标题 3 字符"/>
    <w:basedOn w:val="6"/>
    <w:link w:val="4"/>
    <w:semiHidden/>
    <w:uiPriority w:val="0"/>
    <w:rPr>
      <w:rFonts w:asciiTheme="majorHAnsi" w:hAnsiTheme="majorHAnsi" w:eastAsiaTheme="majorEastAsia" w:cstheme="majorBidi"/>
      <w:color w:val="1E386B" w:themeColor="accent1" w:themeShade="80"/>
      <w:kern w:val="2"/>
      <w:sz w:val="24"/>
      <w:szCs w:val="24"/>
      <w:lang w:val="en-US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1147</Characters>
  <Lines>23</Lines>
  <Paragraphs>6</Paragraphs>
  <TotalTime>92</TotalTime>
  <ScaleCrop>false</ScaleCrop>
  <LinksUpToDate>false</LinksUpToDate>
  <CharactersWithSpaces>1321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2023-10-15T05:21:00Z</dcterms:created>
  <dc:creator>86180</dc:creator>
  <cp:lastModifiedBy>ʚ小闲ɞ</cp:lastModifiedBy>
  <dcterms:modified xsi:type="dcterms:W3CDTF">2024-03-08T03:42:16Z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765B94D2EEDA49568B4BDA93AB38C017_13</vt:lpwstr>
  </property>
  <property fmtid="{D5CDD505-2E9C-101B-9397-08002B2CF9AE}" pid="4" name="GrammarlyDocumentId">
    <vt:lpwstr>192bf9c4d728f6bb8db59f224a019ff8aab0015dd6cbd4913a9fcc526ca83da4</vt:lpwstr>
  </property>
</Properties>
</file>