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76DD" w14:textId="24AED7E4" w:rsidR="00C21CFC" w:rsidRPr="00C21CFC" w:rsidRDefault="00C21CFC" w:rsidP="00C21CFC">
      <w:pPr>
        <w:pStyle w:val="NoSpacing"/>
        <w:jc w:val="center"/>
        <w:rPr>
          <w:rFonts w:cstheme="minorHAnsi"/>
          <w:sz w:val="28"/>
          <w:szCs w:val="28"/>
          <w:lang w:eastAsia="en-ID"/>
        </w:rPr>
      </w:pPr>
      <w:r w:rsidRPr="00C21CFC">
        <w:rPr>
          <w:rFonts w:cstheme="minorHAnsi"/>
          <w:sz w:val="28"/>
          <w:szCs w:val="28"/>
          <w:lang w:eastAsia="en-ID"/>
        </w:rPr>
        <w:t>Cindenia Puspasari</w:t>
      </w:r>
    </w:p>
    <w:p w14:paraId="629D1134" w14:textId="3FF9C8DD" w:rsidR="00C21CFC" w:rsidRPr="00C21CFC" w:rsidRDefault="00C21CFC" w:rsidP="00C21CFC">
      <w:pPr>
        <w:pStyle w:val="NoSpacing"/>
        <w:jc w:val="center"/>
        <w:rPr>
          <w:rFonts w:cstheme="minorHAnsi"/>
          <w:sz w:val="28"/>
          <w:szCs w:val="28"/>
          <w:lang w:eastAsia="en-ID"/>
        </w:rPr>
      </w:pPr>
      <w:r w:rsidRPr="00C21CFC">
        <w:rPr>
          <w:rFonts w:cstheme="minorHAnsi"/>
          <w:sz w:val="28"/>
          <w:szCs w:val="28"/>
          <w:lang w:eastAsia="en-ID"/>
        </w:rPr>
        <w:t xml:space="preserve">(Universitas </w:t>
      </w:r>
      <w:proofErr w:type="spellStart"/>
      <w:r w:rsidRPr="00C21CFC">
        <w:rPr>
          <w:rFonts w:cstheme="minorHAnsi"/>
          <w:sz w:val="28"/>
          <w:szCs w:val="28"/>
          <w:lang w:eastAsia="en-ID"/>
        </w:rPr>
        <w:t>Malikussaleh</w:t>
      </w:r>
      <w:proofErr w:type="spellEnd"/>
      <w:r w:rsidRPr="00C21CFC">
        <w:rPr>
          <w:rFonts w:cstheme="minorHAnsi"/>
          <w:sz w:val="28"/>
          <w:szCs w:val="28"/>
          <w:lang w:eastAsia="en-ID"/>
        </w:rPr>
        <w:t>)</w:t>
      </w:r>
    </w:p>
    <w:p w14:paraId="3E2F245A" w14:textId="77777777" w:rsidR="00C21CFC" w:rsidRDefault="00C21CFC" w:rsidP="00F74435">
      <w:pPr>
        <w:shd w:val="clear" w:color="auto" w:fill="FFFFFF"/>
        <w:spacing w:after="100" w:afterAutospacing="1" w:line="240" w:lineRule="auto"/>
        <w:jc w:val="center"/>
        <w:rPr>
          <w:rFonts w:cstheme="minorHAnsi"/>
          <w:b/>
          <w:bCs/>
          <w:sz w:val="24"/>
          <w:szCs w:val="24"/>
          <w:lang w:eastAsia="en-ID"/>
        </w:rPr>
      </w:pPr>
    </w:p>
    <w:p w14:paraId="2A784581" w14:textId="5CF22926" w:rsidR="00F74435" w:rsidRDefault="00F74435" w:rsidP="00F74435">
      <w:pPr>
        <w:shd w:val="clear" w:color="auto" w:fill="FFFFFF"/>
        <w:spacing w:after="100" w:afterAutospacing="1" w:line="240" w:lineRule="auto"/>
        <w:jc w:val="center"/>
        <w:rPr>
          <w:rFonts w:cstheme="minorHAnsi"/>
          <w:b/>
          <w:bCs/>
          <w:sz w:val="24"/>
          <w:szCs w:val="24"/>
          <w:lang w:eastAsia="en-ID"/>
        </w:rPr>
      </w:pPr>
      <w:r w:rsidRPr="003D7232">
        <w:rPr>
          <w:rFonts w:cstheme="minorHAnsi"/>
          <w:b/>
          <w:bCs/>
          <w:sz w:val="24"/>
          <w:szCs w:val="24"/>
          <w:lang w:eastAsia="en-ID"/>
        </w:rPr>
        <w:t>ACKNOWLEDGEMENT</w:t>
      </w:r>
    </w:p>
    <w:p w14:paraId="630F3CA1" w14:textId="77777777" w:rsidR="00F74435" w:rsidRDefault="00F74435" w:rsidP="00F74435">
      <w:pPr>
        <w:shd w:val="clear" w:color="auto" w:fill="FFFFFF"/>
        <w:spacing w:after="100" w:afterAutospacing="1" w:line="240" w:lineRule="auto"/>
        <w:jc w:val="both"/>
        <w:rPr>
          <w:rFonts w:cstheme="minorHAnsi"/>
          <w:b/>
          <w:bCs/>
          <w:sz w:val="24"/>
          <w:szCs w:val="24"/>
          <w:lang w:eastAsia="en-ID"/>
        </w:rPr>
      </w:pPr>
      <w:r w:rsidRPr="003D7232">
        <w:rPr>
          <w:rFonts w:cstheme="minorHAnsi"/>
          <w:sz w:val="24"/>
          <w:szCs w:val="24"/>
          <w:lang w:eastAsia="en-ID"/>
        </w:rPr>
        <w:t>This Research is Funded with Funds Non-Tax State Revenue (PNBP) in the Budget Implementation List (DIPA),</w:t>
      </w:r>
      <w:r>
        <w:rPr>
          <w:rFonts w:cstheme="minorHAnsi"/>
          <w:sz w:val="24"/>
          <w:szCs w:val="24"/>
          <w:lang w:eastAsia="en-ID"/>
        </w:rPr>
        <w:t xml:space="preserve"> </w:t>
      </w:r>
      <w:proofErr w:type="spellStart"/>
      <w:r w:rsidRPr="003D7232">
        <w:rPr>
          <w:rFonts w:cstheme="minorHAnsi"/>
          <w:sz w:val="24"/>
          <w:szCs w:val="24"/>
          <w:lang w:eastAsia="en-ID"/>
        </w:rPr>
        <w:t>Malikussaleh</w:t>
      </w:r>
      <w:proofErr w:type="spellEnd"/>
      <w:r w:rsidRPr="003D7232">
        <w:rPr>
          <w:rFonts w:cstheme="minorHAnsi"/>
          <w:sz w:val="24"/>
          <w:szCs w:val="24"/>
          <w:lang w:eastAsia="en-ID"/>
        </w:rPr>
        <w:t xml:space="preserve"> University 202</w:t>
      </w:r>
      <w:r>
        <w:rPr>
          <w:rFonts w:cstheme="minorHAnsi"/>
          <w:sz w:val="24"/>
          <w:szCs w:val="24"/>
          <w:lang w:eastAsia="en-ID"/>
        </w:rPr>
        <w:t>4</w:t>
      </w:r>
      <w:r w:rsidRPr="003D7232">
        <w:rPr>
          <w:rFonts w:cstheme="minorHAnsi"/>
          <w:sz w:val="24"/>
          <w:szCs w:val="24"/>
          <w:lang w:eastAsia="en-ID"/>
        </w:rPr>
        <w:t>, Aceh – Indonesia.</w:t>
      </w:r>
    </w:p>
    <w:p w14:paraId="63965A51" w14:textId="2314E6EB" w:rsidR="00F74435" w:rsidRDefault="00F74435" w:rsidP="00F74435">
      <w:pPr>
        <w:jc w:val="center"/>
        <w:rPr>
          <w:b/>
          <w:bCs/>
        </w:rPr>
      </w:pPr>
      <w:r w:rsidRPr="00F74435">
        <w:rPr>
          <w:b/>
          <w:bCs/>
        </w:rPr>
        <w:t>BIODATA</w:t>
      </w:r>
    </w:p>
    <w:p w14:paraId="1907745F" w14:textId="3A515DE6" w:rsidR="00F74435" w:rsidRPr="00170CE3" w:rsidRDefault="00F74435" w:rsidP="00B60BD0">
      <w:pPr>
        <w:pStyle w:val="NormalWeb"/>
        <w:spacing w:after="0"/>
        <w:jc w:val="both"/>
        <w:rPr>
          <w:rFonts w:asciiTheme="minorHAnsi" w:hAnsiTheme="minorHAnsi" w:cstheme="minorHAnsi"/>
        </w:rPr>
      </w:pPr>
      <w:r w:rsidRPr="00170CE3">
        <w:rPr>
          <w:rFonts w:asciiTheme="minorHAnsi" w:hAnsiTheme="minorHAnsi" w:cstheme="minorHAnsi"/>
          <w:i/>
          <w:iCs/>
          <w:color w:val="000000"/>
        </w:rPr>
        <w:t>Cindenia Puspasari</w:t>
      </w:r>
      <w:r w:rsidRPr="00170CE3">
        <w:rPr>
          <w:rFonts w:asciiTheme="minorHAnsi" w:hAnsiTheme="minorHAnsi" w:cstheme="minorHAnsi"/>
          <w:color w:val="000000"/>
        </w:rPr>
        <w:t xml:space="preserve"> is a senior lecturer at </w:t>
      </w:r>
      <w:r w:rsidR="009E3D70" w:rsidRPr="00170CE3">
        <w:rPr>
          <w:rFonts w:asciiTheme="minorHAnsi" w:hAnsiTheme="minorHAnsi" w:cstheme="minorHAnsi"/>
          <w:color w:val="000000"/>
        </w:rPr>
        <w:t>Department of Communication Science</w:t>
      </w:r>
      <w:r w:rsidR="00B60BD0" w:rsidRPr="00170CE3">
        <w:rPr>
          <w:rFonts w:asciiTheme="minorHAnsi" w:hAnsiTheme="minorHAnsi" w:cstheme="minorHAnsi"/>
          <w:color w:val="000000"/>
        </w:rPr>
        <w:t>,</w:t>
      </w:r>
      <w:r w:rsidR="009E3D70" w:rsidRPr="00170CE3">
        <w:rPr>
          <w:rFonts w:asciiTheme="minorHAnsi" w:hAnsiTheme="minorHAnsi" w:cstheme="minorHAnsi"/>
          <w:color w:val="000000"/>
        </w:rPr>
        <w:t xml:space="preserve"> </w:t>
      </w:r>
      <w:r w:rsidR="00001A75" w:rsidRPr="00170CE3">
        <w:rPr>
          <w:rFonts w:asciiTheme="minorHAnsi" w:hAnsiTheme="minorHAnsi" w:cstheme="minorHAnsi"/>
          <w:color w:val="000000"/>
        </w:rPr>
        <w:t xml:space="preserve">Universitas </w:t>
      </w:r>
      <w:proofErr w:type="spellStart"/>
      <w:r w:rsidRPr="00170CE3">
        <w:rPr>
          <w:rFonts w:asciiTheme="minorHAnsi" w:hAnsiTheme="minorHAnsi" w:cstheme="minorHAnsi"/>
          <w:color w:val="000000"/>
        </w:rPr>
        <w:t>Malikussaleh</w:t>
      </w:r>
      <w:proofErr w:type="spellEnd"/>
      <w:r w:rsidRPr="00170CE3">
        <w:rPr>
          <w:rFonts w:asciiTheme="minorHAnsi" w:hAnsiTheme="minorHAnsi" w:cstheme="minorHAnsi"/>
          <w:color w:val="000000"/>
        </w:rPr>
        <w:t>,</w:t>
      </w:r>
      <w:r w:rsidR="00001A75" w:rsidRPr="00170CE3">
        <w:rPr>
          <w:rFonts w:asciiTheme="minorHAnsi" w:hAnsiTheme="minorHAnsi" w:cstheme="minorHAnsi"/>
          <w:color w:val="000000"/>
        </w:rPr>
        <w:t xml:space="preserve"> Aceh, </w:t>
      </w:r>
      <w:r w:rsidRPr="00170CE3">
        <w:rPr>
          <w:rFonts w:asciiTheme="minorHAnsi" w:hAnsiTheme="minorHAnsi" w:cstheme="minorHAnsi"/>
          <w:color w:val="000000"/>
        </w:rPr>
        <w:t xml:space="preserve">Indonesia. </w:t>
      </w:r>
      <w:r w:rsidR="00B60BD0" w:rsidRPr="00170CE3">
        <w:rPr>
          <w:rFonts w:asciiTheme="minorHAnsi" w:hAnsiTheme="minorHAnsi" w:cstheme="minorHAnsi"/>
        </w:rPr>
        <w:t xml:space="preserve">She received her master’s degree in </w:t>
      </w:r>
      <w:r w:rsidR="004A278B" w:rsidRPr="00170CE3">
        <w:rPr>
          <w:rFonts w:asciiTheme="minorHAnsi" w:hAnsiTheme="minorHAnsi" w:cstheme="minorHAnsi"/>
        </w:rPr>
        <w:t xml:space="preserve">the Department of </w:t>
      </w:r>
      <w:r w:rsidR="00B60BD0" w:rsidRPr="00170CE3">
        <w:rPr>
          <w:rFonts w:asciiTheme="minorHAnsi" w:hAnsiTheme="minorHAnsi" w:cstheme="minorHAnsi"/>
        </w:rPr>
        <w:t xml:space="preserve">Communication, </w:t>
      </w:r>
      <w:proofErr w:type="spellStart"/>
      <w:r w:rsidR="00B60BD0" w:rsidRPr="00170CE3">
        <w:rPr>
          <w:rFonts w:asciiTheme="minorHAnsi" w:hAnsiTheme="minorHAnsi" w:cstheme="minorHAnsi"/>
        </w:rPr>
        <w:t>Universiti</w:t>
      </w:r>
      <w:proofErr w:type="spellEnd"/>
      <w:r w:rsidR="00B60BD0" w:rsidRPr="00170CE3">
        <w:rPr>
          <w:rFonts w:asciiTheme="minorHAnsi" w:hAnsiTheme="minorHAnsi" w:cstheme="minorHAnsi"/>
        </w:rPr>
        <w:t xml:space="preserve"> </w:t>
      </w:r>
      <w:proofErr w:type="spellStart"/>
      <w:r w:rsidR="00B60BD0" w:rsidRPr="00170CE3">
        <w:rPr>
          <w:rFonts w:asciiTheme="minorHAnsi" w:hAnsiTheme="minorHAnsi" w:cstheme="minorHAnsi"/>
        </w:rPr>
        <w:t>Kebangsaan</w:t>
      </w:r>
      <w:proofErr w:type="spellEnd"/>
      <w:r w:rsidR="00B60BD0" w:rsidRPr="00170CE3">
        <w:rPr>
          <w:rFonts w:asciiTheme="minorHAnsi" w:hAnsiTheme="minorHAnsi" w:cstheme="minorHAnsi"/>
        </w:rPr>
        <w:t xml:space="preserve"> Malays</w:t>
      </w:r>
      <w:r w:rsidR="00787085" w:rsidRPr="00170CE3">
        <w:rPr>
          <w:rFonts w:asciiTheme="minorHAnsi" w:hAnsiTheme="minorHAnsi" w:cstheme="minorHAnsi"/>
        </w:rPr>
        <w:t>i</w:t>
      </w:r>
      <w:r w:rsidR="00B60BD0" w:rsidRPr="00170CE3">
        <w:rPr>
          <w:rFonts w:asciiTheme="minorHAnsi" w:hAnsiTheme="minorHAnsi" w:cstheme="minorHAnsi"/>
        </w:rPr>
        <w:t xml:space="preserve">a </w:t>
      </w:r>
      <w:r w:rsidR="00C05E1F" w:rsidRPr="00170CE3">
        <w:rPr>
          <w:rFonts w:asciiTheme="minorHAnsi" w:hAnsiTheme="minorHAnsi" w:cstheme="minorHAnsi"/>
        </w:rPr>
        <w:t xml:space="preserve">and has been teaching </w:t>
      </w:r>
      <w:r w:rsidR="004A278B" w:rsidRPr="00170CE3">
        <w:rPr>
          <w:rFonts w:asciiTheme="minorHAnsi" w:hAnsiTheme="minorHAnsi" w:cstheme="minorHAnsi"/>
        </w:rPr>
        <w:t xml:space="preserve">media and </w:t>
      </w:r>
      <w:r w:rsidR="00C05E1F" w:rsidRPr="00170CE3">
        <w:rPr>
          <w:rFonts w:asciiTheme="minorHAnsi" w:hAnsiTheme="minorHAnsi" w:cstheme="minorHAnsi"/>
        </w:rPr>
        <w:t xml:space="preserve">communication </w:t>
      </w:r>
      <w:r w:rsidR="00B60BD0" w:rsidRPr="00170CE3">
        <w:rPr>
          <w:rFonts w:asciiTheme="minorHAnsi" w:hAnsiTheme="minorHAnsi" w:cstheme="minorHAnsi"/>
        </w:rPr>
        <w:t xml:space="preserve">for more than </w:t>
      </w:r>
      <w:proofErr w:type="gramStart"/>
      <w:r w:rsidR="00B60BD0" w:rsidRPr="00170CE3">
        <w:rPr>
          <w:rFonts w:asciiTheme="minorHAnsi" w:hAnsiTheme="minorHAnsi" w:cstheme="minorHAnsi"/>
        </w:rPr>
        <w:t>1</w:t>
      </w:r>
      <w:r w:rsidR="00B06DDF" w:rsidRPr="00170CE3">
        <w:rPr>
          <w:rFonts w:asciiTheme="minorHAnsi" w:hAnsiTheme="minorHAnsi" w:cstheme="minorHAnsi"/>
        </w:rPr>
        <w:t>2</w:t>
      </w:r>
      <w:r w:rsidR="00B60BD0" w:rsidRPr="00170CE3">
        <w:rPr>
          <w:rFonts w:asciiTheme="minorHAnsi" w:hAnsiTheme="minorHAnsi" w:cstheme="minorHAnsi"/>
        </w:rPr>
        <w:t xml:space="preserve">  years</w:t>
      </w:r>
      <w:proofErr w:type="gramEnd"/>
      <w:r w:rsidR="00787085" w:rsidRPr="00170CE3">
        <w:rPr>
          <w:rFonts w:asciiTheme="minorHAnsi" w:hAnsiTheme="minorHAnsi" w:cstheme="minorHAnsi"/>
        </w:rPr>
        <w:t>. Her main areas of</w:t>
      </w:r>
      <w:r w:rsidRPr="00170CE3">
        <w:rPr>
          <w:rFonts w:asciiTheme="minorHAnsi" w:hAnsiTheme="minorHAnsi" w:cstheme="minorHAnsi"/>
          <w:color w:val="000000"/>
        </w:rPr>
        <w:t xml:space="preserve"> interests include </w:t>
      </w:r>
      <w:r w:rsidR="00E410FF" w:rsidRPr="00170CE3">
        <w:rPr>
          <w:rFonts w:asciiTheme="minorHAnsi" w:hAnsiTheme="minorHAnsi" w:cstheme="minorHAnsi"/>
          <w:color w:val="000000"/>
        </w:rPr>
        <w:t xml:space="preserve">global </w:t>
      </w:r>
      <w:r w:rsidR="004A278B" w:rsidRPr="00170CE3">
        <w:rPr>
          <w:rFonts w:asciiTheme="minorHAnsi" w:hAnsiTheme="minorHAnsi" w:cstheme="minorHAnsi"/>
          <w:color w:val="000000"/>
        </w:rPr>
        <w:t>health</w:t>
      </w:r>
      <w:r w:rsidRPr="00170CE3">
        <w:rPr>
          <w:rFonts w:asciiTheme="minorHAnsi" w:hAnsiTheme="minorHAnsi" w:cstheme="minorHAnsi"/>
          <w:color w:val="000000"/>
        </w:rPr>
        <w:t xml:space="preserve"> communication and Islamic </w:t>
      </w:r>
      <w:r w:rsidR="00170CE3">
        <w:rPr>
          <w:rFonts w:asciiTheme="minorHAnsi" w:hAnsiTheme="minorHAnsi" w:cstheme="minorHAnsi"/>
          <w:color w:val="000000"/>
        </w:rPr>
        <w:t>Management C</w:t>
      </w:r>
      <w:r w:rsidRPr="00170CE3">
        <w:rPr>
          <w:rFonts w:asciiTheme="minorHAnsi" w:hAnsiTheme="minorHAnsi" w:cstheme="minorHAnsi"/>
          <w:color w:val="000000"/>
        </w:rPr>
        <w:t>ommunication</w:t>
      </w:r>
      <w:r w:rsidR="00787085" w:rsidRPr="00170CE3">
        <w:rPr>
          <w:rFonts w:asciiTheme="minorHAnsi" w:hAnsiTheme="minorHAnsi" w:cstheme="minorHAnsi"/>
          <w:color w:val="000000"/>
        </w:rPr>
        <w:t>.</w:t>
      </w:r>
      <w:r w:rsidRPr="00170CE3">
        <w:rPr>
          <w:rFonts w:asciiTheme="minorHAnsi" w:hAnsiTheme="minorHAnsi" w:cstheme="minorHAnsi"/>
          <w:color w:val="000000"/>
        </w:rPr>
        <w:t xml:space="preserve"> Email: </w:t>
      </w:r>
      <w:hyperlink r:id="rId4" w:history="1">
        <w:r w:rsidRPr="00170CE3">
          <w:rPr>
            <w:rStyle w:val="Hyperlink"/>
            <w:rFonts w:asciiTheme="minorHAnsi" w:hAnsiTheme="minorHAnsi" w:cstheme="minorHAnsi"/>
          </w:rPr>
          <w:t>cindenia@unimal.ac.id</w:t>
        </w:r>
      </w:hyperlink>
    </w:p>
    <w:p w14:paraId="70157424" w14:textId="5361DF28" w:rsidR="00F74435" w:rsidRPr="00170CE3" w:rsidRDefault="001E14C5" w:rsidP="00F7443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0CE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="00F74435" w:rsidRPr="00170CE3">
        <w:rPr>
          <w:rFonts w:asciiTheme="minorHAnsi" w:hAnsiTheme="minorHAnsi" w:cstheme="minorHAnsi"/>
          <w:i/>
          <w:iCs/>
          <w:color w:val="000000"/>
        </w:rPr>
        <w:t>Ainol</w:t>
      </w:r>
      <w:proofErr w:type="spellEnd"/>
      <w:r w:rsidR="00F74435" w:rsidRPr="00170CE3">
        <w:rPr>
          <w:rFonts w:asciiTheme="minorHAnsi" w:hAnsiTheme="minorHAnsi" w:cstheme="minorHAnsi"/>
          <w:i/>
          <w:iCs/>
          <w:color w:val="000000"/>
        </w:rPr>
        <w:t xml:space="preserve"> Mardhiah</w:t>
      </w:r>
      <w:r w:rsidR="00F74435" w:rsidRPr="00170CE3">
        <w:rPr>
          <w:rFonts w:asciiTheme="minorHAnsi" w:hAnsiTheme="minorHAnsi" w:cstheme="minorHAnsi"/>
          <w:color w:val="000000"/>
        </w:rPr>
        <w:t xml:space="preserve"> is a senior lecturer at </w:t>
      </w:r>
      <w:proofErr w:type="spellStart"/>
      <w:r w:rsidR="00F74435" w:rsidRPr="00170CE3">
        <w:rPr>
          <w:rFonts w:asciiTheme="minorHAnsi" w:hAnsiTheme="minorHAnsi" w:cstheme="minorHAnsi"/>
          <w:color w:val="000000"/>
        </w:rPr>
        <w:t>Malikussaleh</w:t>
      </w:r>
      <w:proofErr w:type="spellEnd"/>
      <w:r w:rsidR="00F74435" w:rsidRPr="00170CE3">
        <w:rPr>
          <w:rFonts w:asciiTheme="minorHAnsi" w:hAnsiTheme="minorHAnsi" w:cstheme="minorHAnsi"/>
          <w:color w:val="000000"/>
        </w:rPr>
        <w:t xml:space="preserve"> University, Indonesia. </w:t>
      </w:r>
      <w:r w:rsidR="00B06DDF" w:rsidRPr="00170CE3">
        <w:rPr>
          <w:rFonts w:asciiTheme="minorHAnsi" w:hAnsiTheme="minorHAnsi" w:cstheme="minorHAnsi"/>
          <w:color w:val="000000"/>
        </w:rPr>
        <w:t xml:space="preserve">She obtained her Doctor of Communication Science at Universitas </w:t>
      </w:r>
      <w:proofErr w:type="spellStart"/>
      <w:r w:rsidR="00B06DDF" w:rsidRPr="00170CE3">
        <w:rPr>
          <w:rFonts w:asciiTheme="minorHAnsi" w:hAnsiTheme="minorHAnsi" w:cstheme="minorHAnsi"/>
          <w:color w:val="000000"/>
        </w:rPr>
        <w:t>Padjajaran</w:t>
      </w:r>
      <w:proofErr w:type="spellEnd"/>
      <w:r w:rsidR="00B06DDF" w:rsidRPr="00170CE3">
        <w:rPr>
          <w:rFonts w:asciiTheme="minorHAnsi" w:hAnsiTheme="minorHAnsi" w:cstheme="minorHAnsi"/>
          <w:color w:val="000000"/>
        </w:rPr>
        <w:t xml:space="preserve">, </w:t>
      </w:r>
      <w:r w:rsidR="00E410FF" w:rsidRPr="00170CE3">
        <w:rPr>
          <w:rFonts w:asciiTheme="minorHAnsi" w:hAnsiTheme="minorHAnsi" w:cstheme="minorHAnsi"/>
          <w:color w:val="000000"/>
        </w:rPr>
        <w:t xml:space="preserve">Bandung, </w:t>
      </w:r>
      <w:r w:rsidR="00B06DDF" w:rsidRPr="00170CE3">
        <w:rPr>
          <w:rFonts w:asciiTheme="minorHAnsi" w:hAnsiTheme="minorHAnsi" w:cstheme="minorHAnsi"/>
          <w:color w:val="000000"/>
        </w:rPr>
        <w:t xml:space="preserve">Indonesia. </w:t>
      </w:r>
      <w:r w:rsidR="00F74435" w:rsidRPr="00170CE3">
        <w:rPr>
          <w:rFonts w:asciiTheme="minorHAnsi" w:hAnsiTheme="minorHAnsi" w:cstheme="minorHAnsi"/>
          <w:color w:val="000000"/>
        </w:rPr>
        <w:t xml:space="preserve">Research interests include communication science and </w:t>
      </w:r>
      <w:r w:rsidR="00787085" w:rsidRPr="00170CE3">
        <w:rPr>
          <w:rFonts w:asciiTheme="minorHAnsi" w:hAnsiTheme="minorHAnsi" w:cstheme="minorHAnsi"/>
          <w:color w:val="000000"/>
        </w:rPr>
        <w:t xml:space="preserve">political </w:t>
      </w:r>
      <w:r w:rsidR="00F74435" w:rsidRPr="00170CE3">
        <w:rPr>
          <w:rFonts w:asciiTheme="minorHAnsi" w:hAnsiTheme="minorHAnsi" w:cstheme="minorHAnsi"/>
          <w:color w:val="000000"/>
        </w:rPr>
        <w:t xml:space="preserve">gender. Email: </w:t>
      </w:r>
      <w:hyperlink r:id="rId5" w:history="1">
        <w:r w:rsidR="00F74435" w:rsidRPr="00170CE3">
          <w:rPr>
            <w:rStyle w:val="Hyperlink"/>
            <w:rFonts w:asciiTheme="minorHAnsi" w:hAnsiTheme="minorHAnsi" w:cstheme="minorHAnsi"/>
          </w:rPr>
          <w:t>ainol.mardhiah@unimal.ac.id</w:t>
        </w:r>
      </w:hyperlink>
    </w:p>
    <w:p w14:paraId="5A223BAC" w14:textId="6E58293F" w:rsidR="00F74435" w:rsidRPr="00170CE3" w:rsidRDefault="00F74435" w:rsidP="00F7443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560FA37" w14:textId="735BD523" w:rsidR="00F74435" w:rsidRPr="00170CE3" w:rsidRDefault="00F74435" w:rsidP="00F7443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0CE3">
        <w:rPr>
          <w:rFonts w:asciiTheme="minorHAnsi" w:hAnsiTheme="minorHAnsi" w:cstheme="minorHAnsi"/>
          <w:i/>
          <w:iCs/>
          <w:color w:val="000000"/>
        </w:rPr>
        <w:t xml:space="preserve">Ade </w:t>
      </w:r>
      <w:proofErr w:type="spellStart"/>
      <w:r w:rsidRPr="00170CE3">
        <w:rPr>
          <w:rFonts w:asciiTheme="minorHAnsi" w:hAnsiTheme="minorHAnsi" w:cstheme="minorHAnsi"/>
          <w:i/>
          <w:iCs/>
          <w:color w:val="000000"/>
        </w:rPr>
        <w:t>Muana</w:t>
      </w:r>
      <w:proofErr w:type="spellEnd"/>
      <w:r w:rsidRPr="00170CE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170CE3">
        <w:rPr>
          <w:rFonts w:asciiTheme="minorHAnsi" w:hAnsiTheme="minorHAnsi" w:cstheme="minorHAnsi"/>
          <w:i/>
          <w:iCs/>
          <w:color w:val="000000"/>
        </w:rPr>
        <w:t>Husniati</w:t>
      </w:r>
      <w:proofErr w:type="spellEnd"/>
      <w:r w:rsidRPr="00170CE3">
        <w:rPr>
          <w:rFonts w:asciiTheme="minorHAnsi" w:hAnsiTheme="minorHAnsi" w:cstheme="minorHAnsi"/>
          <w:color w:val="000000"/>
        </w:rPr>
        <w:t xml:space="preserve"> is a senior lecturer at </w:t>
      </w:r>
      <w:proofErr w:type="spellStart"/>
      <w:r w:rsidRPr="00170CE3">
        <w:rPr>
          <w:rFonts w:asciiTheme="minorHAnsi" w:hAnsiTheme="minorHAnsi" w:cstheme="minorHAnsi"/>
          <w:color w:val="000000"/>
        </w:rPr>
        <w:t>Malikussaleh</w:t>
      </w:r>
      <w:proofErr w:type="spellEnd"/>
      <w:r w:rsidRPr="00170CE3">
        <w:rPr>
          <w:rFonts w:asciiTheme="minorHAnsi" w:hAnsiTheme="minorHAnsi" w:cstheme="minorHAnsi"/>
          <w:color w:val="000000"/>
        </w:rPr>
        <w:t xml:space="preserve"> University, Indonesia. </w:t>
      </w:r>
      <w:r w:rsidR="004A278B" w:rsidRPr="00170CE3">
        <w:rPr>
          <w:rFonts w:asciiTheme="minorHAnsi" w:hAnsiTheme="minorHAnsi" w:cstheme="minorHAnsi"/>
          <w:color w:val="000000"/>
        </w:rPr>
        <w:t>She obtained her Doctor of Communication Science at Universitas Islam Negeri Sumatera Utara</w:t>
      </w:r>
      <w:r w:rsidR="00E410FF" w:rsidRPr="00170CE3">
        <w:rPr>
          <w:rFonts w:asciiTheme="minorHAnsi" w:hAnsiTheme="minorHAnsi" w:cstheme="minorHAnsi"/>
          <w:color w:val="000000"/>
        </w:rPr>
        <w:t>, Indonesia.</w:t>
      </w:r>
      <w:r w:rsidR="004A278B" w:rsidRPr="00170CE3">
        <w:rPr>
          <w:rFonts w:asciiTheme="minorHAnsi" w:hAnsiTheme="minorHAnsi" w:cstheme="minorHAnsi"/>
          <w:color w:val="000000"/>
        </w:rPr>
        <w:t xml:space="preserve"> </w:t>
      </w:r>
      <w:r w:rsidRPr="00170CE3">
        <w:rPr>
          <w:rFonts w:asciiTheme="minorHAnsi" w:hAnsiTheme="minorHAnsi" w:cstheme="minorHAnsi"/>
          <w:color w:val="000000"/>
        </w:rPr>
        <w:t xml:space="preserve">Research interests include </w:t>
      </w:r>
      <w:r w:rsidR="004A278B" w:rsidRPr="00170CE3">
        <w:rPr>
          <w:rFonts w:asciiTheme="minorHAnsi" w:hAnsiTheme="minorHAnsi" w:cstheme="minorHAnsi"/>
          <w:color w:val="000000"/>
        </w:rPr>
        <w:t>m</w:t>
      </w:r>
      <w:r w:rsidRPr="00170CE3">
        <w:rPr>
          <w:rFonts w:asciiTheme="minorHAnsi" w:hAnsiTheme="minorHAnsi" w:cstheme="minorHAnsi"/>
          <w:color w:val="000000"/>
        </w:rPr>
        <w:t xml:space="preserve">arketing </w:t>
      </w:r>
      <w:r w:rsidR="004A278B" w:rsidRPr="00170CE3">
        <w:rPr>
          <w:rFonts w:asciiTheme="minorHAnsi" w:hAnsiTheme="minorHAnsi" w:cstheme="minorHAnsi"/>
          <w:color w:val="000000"/>
        </w:rPr>
        <w:t>c</w:t>
      </w:r>
      <w:r w:rsidRPr="00170CE3">
        <w:rPr>
          <w:rFonts w:asciiTheme="minorHAnsi" w:hAnsiTheme="minorHAnsi" w:cstheme="minorHAnsi"/>
          <w:color w:val="000000"/>
        </w:rPr>
        <w:t>ommunication</w:t>
      </w:r>
      <w:r w:rsidR="004A278B" w:rsidRPr="00170CE3">
        <w:rPr>
          <w:rFonts w:asciiTheme="minorHAnsi" w:hAnsiTheme="minorHAnsi" w:cstheme="minorHAnsi"/>
          <w:color w:val="000000"/>
        </w:rPr>
        <w:t xml:space="preserve">, public </w:t>
      </w:r>
      <w:proofErr w:type="gramStart"/>
      <w:r w:rsidR="004A278B" w:rsidRPr="00170CE3">
        <w:rPr>
          <w:rFonts w:asciiTheme="minorHAnsi" w:hAnsiTheme="minorHAnsi" w:cstheme="minorHAnsi"/>
          <w:color w:val="000000"/>
        </w:rPr>
        <w:t>relation  and</w:t>
      </w:r>
      <w:proofErr w:type="gramEnd"/>
      <w:r w:rsidR="004A278B" w:rsidRPr="00170CE3">
        <w:rPr>
          <w:rFonts w:asciiTheme="minorHAnsi" w:hAnsiTheme="minorHAnsi" w:cstheme="minorHAnsi"/>
          <w:color w:val="000000"/>
        </w:rPr>
        <w:t xml:space="preserve"> psychology communication</w:t>
      </w:r>
      <w:r w:rsidRPr="00170CE3">
        <w:rPr>
          <w:rFonts w:asciiTheme="minorHAnsi" w:hAnsiTheme="minorHAnsi" w:cstheme="minorHAnsi"/>
          <w:color w:val="000000"/>
        </w:rPr>
        <w:t xml:space="preserve">.  Email: </w:t>
      </w:r>
      <w:hyperlink r:id="rId6" w:history="1">
        <w:r w:rsidRPr="00170CE3">
          <w:rPr>
            <w:rStyle w:val="Hyperlink"/>
            <w:rFonts w:asciiTheme="minorHAnsi" w:hAnsiTheme="minorHAnsi" w:cstheme="minorHAnsi"/>
          </w:rPr>
          <w:t>ade.muana@unimal.ac.id</w:t>
        </w:r>
      </w:hyperlink>
    </w:p>
    <w:p w14:paraId="47334814" w14:textId="77777777" w:rsidR="00F74435" w:rsidRPr="00170CE3" w:rsidRDefault="00F74435" w:rsidP="00F7443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F74435" w:rsidRPr="00170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35"/>
    <w:rsid w:val="00001A75"/>
    <w:rsid w:val="00170CE3"/>
    <w:rsid w:val="001E14C5"/>
    <w:rsid w:val="004A278B"/>
    <w:rsid w:val="006B095C"/>
    <w:rsid w:val="00787085"/>
    <w:rsid w:val="008B0183"/>
    <w:rsid w:val="009A2742"/>
    <w:rsid w:val="009E3D70"/>
    <w:rsid w:val="00A0018F"/>
    <w:rsid w:val="00B06DDF"/>
    <w:rsid w:val="00B15E02"/>
    <w:rsid w:val="00B60BD0"/>
    <w:rsid w:val="00C05E1F"/>
    <w:rsid w:val="00C21CFC"/>
    <w:rsid w:val="00D261D3"/>
    <w:rsid w:val="00E410FF"/>
    <w:rsid w:val="00F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934F"/>
  <w15:chartTrackingRefBased/>
  <w15:docId w15:val="{DD70BC41-E8DB-49F9-BC90-5E4F54EE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F74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.muana@unimal.ac.id" TargetMode="External"/><Relationship Id="rId5" Type="http://schemas.openxmlformats.org/officeDocument/2006/relationships/hyperlink" Target="mailto:ainol.mardhiah@unimal.ac.id" TargetMode="External"/><Relationship Id="rId4" Type="http://schemas.openxmlformats.org/officeDocument/2006/relationships/hyperlink" Target="mailto:cindenia@unimal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Cindenia NASA</cp:lastModifiedBy>
  <cp:revision>4</cp:revision>
  <dcterms:created xsi:type="dcterms:W3CDTF">2025-02-13T13:24:00Z</dcterms:created>
  <dcterms:modified xsi:type="dcterms:W3CDTF">2025-02-24T14:15:00Z</dcterms:modified>
</cp:coreProperties>
</file>