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15BF1">
      <w:pPr>
        <w:rPr>
          <w:rFonts w:ascii="Calibri" w:hAnsi="Calibri" w:cs="Calibri"/>
          <w:sz w:val="24"/>
          <w:szCs w:val="24"/>
        </w:rPr>
      </w:pPr>
    </w:p>
    <w:p w14:paraId="7A334073">
      <w:pPr>
        <w:jc w:val="center"/>
        <w:rPr>
          <w:rFonts w:ascii="Calibri" w:hAnsi="Calibri" w:cs="Calibri"/>
          <w:sz w:val="24"/>
          <w:szCs w:val="24"/>
        </w:rPr>
      </w:pPr>
    </w:p>
    <w:p w14:paraId="7B0B36E4">
      <w:pPr>
        <w:jc w:val="center"/>
        <w:rPr>
          <w:rFonts w:ascii="Calibri" w:hAnsi="Calibri" w:cs="Calibri"/>
          <w:sz w:val="24"/>
          <w:szCs w:val="24"/>
        </w:rPr>
      </w:pPr>
    </w:p>
    <w:p w14:paraId="61C08E11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BIODATA</w:t>
      </w:r>
    </w:p>
    <w:p w14:paraId="1489CEB9">
      <w:pPr>
        <w:rPr>
          <w:rFonts w:ascii="Calibri" w:hAnsi="Calibri" w:cs="Calibri"/>
          <w:sz w:val="24"/>
          <w:szCs w:val="24"/>
        </w:rPr>
      </w:pPr>
    </w:p>
    <w:p w14:paraId="4B5236A8">
      <w:pPr>
        <w:rPr>
          <w:rFonts w:hint="eastAsia"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Jen-Sern Tham</w:t>
      </w:r>
      <w:r>
        <w:rPr>
          <w:rFonts w:ascii="Calibri" w:hAnsi="Calibri" w:cs="Calibri"/>
          <w:sz w:val="24"/>
          <w:szCs w:val="24"/>
        </w:rPr>
        <w:t xml:space="preserve"> is an Associate Professor in the Department of Communication at the Faculty of Modern Languages and Communication, Universiti Putra Malaysia (UPM), 43400 Serdang, Selangor. Email: jstham@upm.edu.my</w:t>
      </w:r>
      <w:r>
        <w:rPr>
          <w:rFonts w:hint="eastAsia" w:ascii="Calibri" w:hAnsi="Calibri" w:cs="Calibri"/>
          <w:sz w:val="24"/>
          <w:szCs w:val="24"/>
        </w:rPr>
        <w:t>.</w:t>
      </w:r>
      <w:r>
        <w:rPr>
          <w:rFonts w:hint="eastAsia"/>
        </w:rPr>
        <w:t xml:space="preserve"> </w:t>
      </w:r>
      <w:r>
        <w:rPr>
          <w:rFonts w:hint="eastAsia" w:ascii="Calibri" w:hAnsi="Calibri" w:cs="Calibri"/>
          <w:sz w:val="24"/>
          <w:szCs w:val="24"/>
        </w:rPr>
        <w:t xml:space="preserve">His research focuses on health and risk communication, cybercoping in health, and the seeking, processing, and management of health and risk information.  </w:t>
      </w:r>
    </w:p>
    <w:p w14:paraId="565E6E0D">
      <w:pPr>
        <w:rPr>
          <w:rFonts w:hint="eastAsia" w:ascii="Calibri" w:hAnsi="Calibri" w:cs="Calibri"/>
          <w:sz w:val="24"/>
          <w:szCs w:val="24"/>
        </w:rPr>
      </w:pPr>
      <w:r>
        <w:rPr>
          <w:rFonts w:hint="eastAsia" w:ascii="Calibri" w:hAnsi="Calibri" w:cs="Calibri"/>
          <w:sz w:val="24"/>
          <w:szCs w:val="24"/>
        </w:rPr>
        <w:t>MA QIANYING https://orcid.org/0009-0005-6009-6395</w:t>
      </w:r>
    </w:p>
    <w:p w14:paraId="6DA16569">
      <w:pPr>
        <w:rPr>
          <w:rFonts w:ascii="Calibri" w:hAnsi="Calibri" w:cs="Calibri"/>
          <w:sz w:val="24"/>
          <w:szCs w:val="24"/>
        </w:rPr>
      </w:pPr>
      <w:r>
        <w:rPr>
          <w:rFonts w:hint="eastAsia" w:ascii="Calibri" w:hAnsi="Calibri" w:cs="Calibri"/>
          <w:sz w:val="24"/>
          <w:szCs w:val="24"/>
        </w:rPr>
        <w:t>JEN-SERN THAM https://orcid.org/0000-0002-5360-2959</w:t>
      </w:r>
    </w:p>
    <w:p w14:paraId="4C7FBABD">
      <w:pPr>
        <w:rPr>
          <w:rFonts w:ascii="Calibri" w:hAnsi="Calibri" w:cs="Calibri"/>
          <w:sz w:val="24"/>
          <w:szCs w:val="24"/>
        </w:rPr>
      </w:pPr>
    </w:p>
    <w:p w14:paraId="01F1A37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QianYing Ma</w:t>
      </w:r>
      <w:r>
        <w:rPr>
          <w:rFonts w:ascii="Calibri" w:hAnsi="Calibri" w:cs="Calibri"/>
          <w:sz w:val="24"/>
          <w:szCs w:val="24"/>
        </w:rPr>
        <w:t xml:space="preserve"> is a PhD student at Universiti Putra Malaysia in the Department of Communication at the Faculty of Modern Languages and Communication, Universiti Putra Malaysia (UPM), 43400 Serdang, Selangor. She is also a senior lecturer of the School of Public Administration at Nanfang College, Guangzhou, 510970, Guangzhou. Email: maqy@nfu.eud.cn</w:t>
      </w:r>
      <w:r>
        <w:rPr>
          <w:rFonts w:hint="eastAsia" w:ascii="Calibri" w:hAnsi="Calibri" w:cs="Calibri"/>
          <w:sz w:val="24"/>
          <w:szCs w:val="24"/>
        </w:rPr>
        <w:t xml:space="preserve">. Her research focuses </w:t>
      </w:r>
      <w:r>
        <w:rPr>
          <w:rFonts w:ascii="Calibri" w:hAnsi="Calibri" w:cs="Calibri"/>
          <w:sz w:val="24"/>
          <w:szCs w:val="24"/>
        </w:rPr>
        <w:t xml:space="preserve">on </w:t>
      </w:r>
      <w:r>
        <w:rPr>
          <w:rFonts w:hint="eastAsia" w:ascii="Calibri" w:hAnsi="Calibri" w:cs="Calibri"/>
          <w:sz w:val="24"/>
          <w:szCs w:val="24"/>
        </w:rPr>
        <w:t xml:space="preserve">health and risk information communication, </w:t>
      </w:r>
      <w:r>
        <w:rPr>
          <w:rFonts w:ascii="Calibri" w:hAnsi="Calibri" w:cs="Calibri"/>
          <w:sz w:val="24"/>
          <w:szCs w:val="24"/>
        </w:rPr>
        <w:t xml:space="preserve">and </w:t>
      </w:r>
      <w:r>
        <w:rPr>
          <w:rFonts w:hint="eastAsia" w:ascii="Calibri" w:hAnsi="Calibri" w:cs="Calibri"/>
          <w:sz w:val="24"/>
          <w:szCs w:val="24"/>
        </w:rPr>
        <w:t>health information management.</w:t>
      </w:r>
    </w:p>
    <w:p w14:paraId="54C4309E">
      <w:pPr>
        <w:rPr>
          <w:rFonts w:ascii="Calibri" w:hAnsi="Calibri" w:cs="Calibri"/>
          <w:sz w:val="24"/>
          <w:szCs w:val="24"/>
        </w:rPr>
      </w:pPr>
    </w:p>
    <w:p w14:paraId="058A0C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Rosmiza Bidin</w:t>
      </w:r>
      <w:r>
        <w:rPr>
          <w:rFonts w:ascii="Calibri" w:hAnsi="Calibri" w:cs="Calibri"/>
          <w:sz w:val="24"/>
          <w:szCs w:val="24"/>
        </w:rPr>
        <w:t xml:space="preserve"> is a Senior Lecturer in the Department of Communication at the Faculty of Modern Languages and Communication, Universiti Putra Malaysia (UPM), 43400 Serdang, Selangor. Email: </w:t>
      </w:r>
      <w:r>
        <w:rPr>
          <w:rFonts w:hint="eastAsia" w:ascii="Calibri" w:hAnsi="Calibri" w:cs="Calibri"/>
          <w:sz w:val="24"/>
          <w:szCs w:val="24"/>
        </w:rPr>
        <w:t>rosmiza@upm.edu.my</w:t>
      </w:r>
      <w:r>
        <w:rPr>
          <w:rFonts w:ascii="Calibri" w:hAnsi="Calibri" w:cs="Calibri"/>
          <w:sz w:val="24"/>
          <w:szCs w:val="24"/>
        </w:rPr>
        <w:t xml:space="preserve">. </w:t>
      </w:r>
      <w:r>
        <w:rPr>
          <w:rFonts w:hint="eastAsia" w:ascii="Calibri" w:hAnsi="Calibri" w:cs="Calibri"/>
          <w:sz w:val="24"/>
          <w:szCs w:val="24"/>
        </w:rPr>
        <w:t>Her research focuses on corporate Communication</w:t>
      </w:r>
      <w:r>
        <w:rPr>
          <w:rFonts w:ascii="Calibri" w:hAnsi="Calibri" w:cs="Calibri"/>
          <w:sz w:val="24"/>
          <w:szCs w:val="24"/>
        </w:rPr>
        <w:t>,</w:t>
      </w:r>
      <w:r>
        <w:rPr>
          <w:rFonts w:hint="eastAsia" w:ascii="Calibri" w:hAnsi="Calibri" w:cs="Calibri"/>
          <w:sz w:val="24"/>
          <w:szCs w:val="24"/>
        </w:rPr>
        <w:t xml:space="preserve"> Sustainable Communication</w:t>
      </w:r>
      <w:r>
        <w:rPr>
          <w:rFonts w:ascii="Calibri" w:hAnsi="Calibri" w:cs="Calibri"/>
          <w:sz w:val="24"/>
          <w:szCs w:val="24"/>
        </w:rPr>
        <w:t>,</w:t>
      </w:r>
      <w:r>
        <w:rPr>
          <w:rFonts w:hint="eastAsia" w:ascii="Calibri" w:hAnsi="Calibri" w:cs="Calibri"/>
          <w:sz w:val="24"/>
          <w:szCs w:val="24"/>
        </w:rPr>
        <w:t xml:space="preserve"> Media, and Health Communication.</w:t>
      </w:r>
    </w:p>
    <w:p w14:paraId="1C17ABB8">
      <w:pPr>
        <w:rPr>
          <w:rFonts w:ascii="Calibri" w:hAnsi="Calibri" w:cs="Calibri"/>
          <w:sz w:val="24"/>
          <w:szCs w:val="24"/>
        </w:rPr>
      </w:pPr>
    </w:p>
    <w:p w14:paraId="53236B6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Sharifah Sofiah Syed Zainudin</w:t>
      </w:r>
      <w:r>
        <w:rPr>
          <w:rFonts w:ascii="Calibri" w:hAnsi="Calibri" w:cs="Calibri"/>
          <w:sz w:val="24"/>
          <w:szCs w:val="24"/>
        </w:rPr>
        <w:t xml:space="preserve"> is a Senior Lecturer in the Department of Communication at the Faculty of Modern Languages and Communication, Universiti Putra Malaysia (UPM), 43400 Serdang, Selangor. Email: sharifahsofiah@upm.edu.my</w:t>
      </w:r>
      <w:r>
        <w:rPr>
          <w:rFonts w:hint="eastAsia"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hint="eastAsia" w:ascii="Calibri" w:hAnsi="Calibri" w:cs="Calibri"/>
          <w:sz w:val="24"/>
          <w:szCs w:val="24"/>
        </w:rPr>
        <w:t>Her research focuses on New Media and Digital Media Studies</w:t>
      </w:r>
      <w:r>
        <w:rPr>
          <w:rFonts w:ascii="Calibri" w:hAnsi="Calibri" w:cs="Calibri"/>
          <w:sz w:val="24"/>
          <w:szCs w:val="24"/>
        </w:rPr>
        <w:t>,</w:t>
      </w:r>
      <w:r>
        <w:rPr>
          <w:rFonts w:hint="eastAsia" w:ascii="Calibri" w:hAnsi="Calibri" w:cs="Calibri"/>
          <w:sz w:val="24"/>
          <w:szCs w:val="24"/>
        </w:rPr>
        <w:t xml:space="preserve"> Human Communication</w:t>
      </w:r>
      <w:r>
        <w:rPr>
          <w:rFonts w:ascii="Calibri" w:hAnsi="Calibri" w:cs="Calibri"/>
          <w:sz w:val="24"/>
          <w:szCs w:val="24"/>
        </w:rPr>
        <w:t>,</w:t>
      </w:r>
      <w:r>
        <w:rPr>
          <w:rFonts w:hint="eastAsia" w:ascii="Calibri" w:hAnsi="Calibri" w:cs="Calibri"/>
          <w:sz w:val="24"/>
          <w:szCs w:val="24"/>
        </w:rPr>
        <w:t xml:space="preserve"> Gender Studies</w:t>
      </w:r>
      <w:r>
        <w:rPr>
          <w:rFonts w:ascii="Calibri" w:hAnsi="Calibri" w:cs="Calibri"/>
          <w:sz w:val="24"/>
          <w:szCs w:val="24"/>
        </w:rPr>
        <w:t>,</w:t>
      </w:r>
      <w:r>
        <w:rPr>
          <w:rFonts w:hint="eastAsia" w:ascii="Calibri" w:hAnsi="Calibri" w:cs="Calibri"/>
          <w:sz w:val="24"/>
          <w:szCs w:val="24"/>
        </w:rPr>
        <w:t xml:space="preserve"> and Intercultural Communication.</w:t>
      </w:r>
    </w:p>
    <w:p w14:paraId="10DBA1FD">
      <w:pPr>
        <w:rPr>
          <w:rFonts w:ascii="Calibri" w:hAnsi="Calibri" w:cs="Calibri"/>
          <w:sz w:val="24"/>
          <w:szCs w:val="24"/>
        </w:rPr>
      </w:pPr>
    </w:p>
    <w:p w14:paraId="54E2256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Xu Qi </w:t>
      </w:r>
      <w:r>
        <w:rPr>
          <w:rFonts w:ascii="Calibri" w:hAnsi="Calibri" w:cs="Calibri"/>
          <w:sz w:val="24"/>
          <w:szCs w:val="24"/>
        </w:rPr>
        <w:t>is an undergraduate at the School of Public Administration at Nanfang College, Guangzhou, 510970, Guangzhou. Email: 1468238523@qq.com</w:t>
      </w:r>
      <w:r>
        <w:rPr>
          <w:rFonts w:hint="eastAsia" w:ascii="Calibri" w:hAnsi="Calibri" w:cs="Calibri"/>
          <w:sz w:val="24"/>
          <w:szCs w:val="24"/>
        </w:rPr>
        <w:t>. Her research focuses on risk information communication.</w:t>
      </w:r>
    </w:p>
    <w:p w14:paraId="12884AE3">
      <w:pPr>
        <w:rPr>
          <w:rFonts w:ascii="Calibri" w:hAnsi="Calibri" w:cs="Calibri"/>
          <w:sz w:val="24"/>
          <w:szCs w:val="24"/>
        </w:rPr>
      </w:pPr>
    </w:p>
    <w:p w14:paraId="612ADAEC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Data available: Data can be obtained by contacting the corresponding author.</w:t>
      </w:r>
    </w:p>
    <w:p w14:paraId="441D73C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Conflicting interests: The authors declare no conflict of interest.</w:t>
      </w:r>
    </w:p>
    <w:p w14:paraId="38EEEC7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Funding: No funding</w:t>
      </w:r>
    </w:p>
    <w:p w14:paraId="40F3396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Ethical approval: Ethical approval was obtained from the Ethics Committee at Nanfang college Guangzhou. Informed consent was obtained from each respondent.</w:t>
      </w:r>
    </w:p>
    <w:p w14:paraId="70A6BDE8">
      <w:pPr>
        <w:rPr>
          <w:rFonts w:ascii="Calibri" w:hAnsi="Calibri" w:cs="Calibri"/>
          <w:sz w:val="24"/>
          <w:szCs w:val="24"/>
        </w:rPr>
      </w:pPr>
    </w:p>
    <w:p w14:paraId="4DEEBF0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Contributorship: </w:t>
      </w:r>
    </w:p>
    <w:p w14:paraId="36B7D24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Jen-Sern Tham: drafted the manuscript, conceptualized and designed the study, revised and supervised the manuscript. </w:t>
      </w:r>
    </w:p>
    <w:p w14:paraId="115C316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QianYing Ma: drafted the manuscript, conceptualized and designed the study, analyzed the data. </w:t>
      </w:r>
    </w:p>
    <w:p w14:paraId="18DEDC9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Rosmiza Bidin: reviewed and edited the manuscript, methodology.</w:t>
      </w:r>
    </w:p>
    <w:p w14:paraId="38C2110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Sharifah Sofiah Syed Zainudin: reviewed and edited the manuscript, methodology.</w:t>
      </w:r>
    </w:p>
    <w:p w14:paraId="0813466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Qi Xu: questionnaire design and data analysis.</w:t>
      </w:r>
    </w:p>
    <w:p w14:paraId="11864EFC">
      <w:pPr>
        <w:rPr>
          <w:rFonts w:ascii="Calibri" w:hAnsi="Calibri" w:cs="Calibri"/>
          <w:sz w:val="24"/>
          <w:szCs w:val="24"/>
        </w:rPr>
      </w:pPr>
    </w:p>
    <w:p w14:paraId="667FCA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 the authors approved the final version of the manuscript.</w:t>
      </w:r>
    </w:p>
    <w:p w14:paraId="64EB761B">
      <w:pPr>
        <w:rPr>
          <w:rFonts w:ascii="Calibri" w:hAnsi="Calibri" w:cs="Calibri"/>
          <w:sz w:val="24"/>
          <w:szCs w:val="24"/>
        </w:rPr>
      </w:pPr>
    </w:p>
    <w:p w14:paraId="4F7969F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Acknowledgement: We thank all those who participated in the survey.</w:t>
      </w:r>
    </w:p>
    <w:p w14:paraId="794A9035">
      <w:pPr>
        <w:rPr>
          <w:rFonts w:ascii="Calibri" w:hAnsi="Calibri" w:cs="Calibri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75"/>
    <w:rsid w:val="00075042"/>
    <w:rsid w:val="000C1C7D"/>
    <w:rsid w:val="000C2BC2"/>
    <w:rsid w:val="001F2085"/>
    <w:rsid w:val="00212B75"/>
    <w:rsid w:val="00263860"/>
    <w:rsid w:val="00266239"/>
    <w:rsid w:val="00385379"/>
    <w:rsid w:val="003C5C5E"/>
    <w:rsid w:val="004A34D8"/>
    <w:rsid w:val="00534B24"/>
    <w:rsid w:val="00545E3B"/>
    <w:rsid w:val="00640696"/>
    <w:rsid w:val="00653861"/>
    <w:rsid w:val="0068766A"/>
    <w:rsid w:val="007D1D67"/>
    <w:rsid w:val="007F2DA6"/>
    <w:rsid w:val="00835176"/>
    <w:rsid w:val="00835DB4"/>
    <w:rsid w:val="008851B6"/>
    <w:rsid w:val="008A7036"/>
    <w:rsid w:val="008E4891"/>
    <w:rsid w:val="00923A99"/>
    <w:rsid w:val="009678B6"/>
    <w:rsid w:val="00997799"/>
    <w:rsid w:val="00A21474"/>
    <w:rsid w:val="00A56C33"/>
    <w:rsid w:val="00A712BE"/>
    <w:rsid w:val="00A97995"/>
    <w:rsid w:val="00B76B3C"/>
    <w:rsid w:val="00BD7177"/>
    <w:rsid w:val="00C440EB"/>
    <w:rsid w:val="00CC381C"/>
    <w:rsid w:val="00CE019A"/>
    <w:rsid w:val="00DA4DC8"/>
    <w:rsid w:val="00DE24A5"/>
    <w:rsid w:val="00E10EA2"/>
    <w:rsid w:val="00EC5A0E"/>
    <w:rsid w:val="00F51A8A"/>
    <w:rsid w:val="00F87382"/>
    <w:rsid w:val="00FC46DA"/>
    <w:rsid w:val="1A092A70"/>
    <w:rsid w:val="31BC6B2B"/>
    <w:rsid w:val="3744384B"/>
    <w:rsid w:val="39706B79"/>
    <w:rsid w:val="60855129"/>
    <w:rsid w:val="6F5819B1"/>
    <w:rsid w:val="7036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Heading 1 Char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Heading 2 Char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Heading 3 Char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Heading 4 Char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Heading 5 Char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Heading 6 Char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Heading 7 Char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Heading 8 Char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Heading 9 Char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Title Char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Subtitle Char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Quote Char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Intense Quote Char"/>
    <w:basedOn w:val="18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Header Char"/>
    <w:basedOn w:val="18"/>
    <w:link w:val="13"/>
    <w:qFormat/>
    <w:uiPriority w:val="99"/>
    <w:rPr>
      <w:sz w:val="18"/>
      <w:szCs w:val="18"/>
    </w:rPr>
  </w:style>
  <w:style w:type="character" w:customStyle="1" w:styleId="40">
    <w:name w:val="Footer Char"/>
    <w:basedOn w:val="18"/>
    <w:link w:val="12"/>
    <w:qFormat/>
    <w:uiPriority w:val="99"/>
    <w:rPr>
      <w:sz w:val="18"/>
      <w:szCs w:val="18"/>
    </w:rPr>
  </w:style>
  <w:style w:type="character" w:customStyle="1" w:styleId="41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Comment Text Char"/>
    <w:basedOn w:val="18"/>
    <w:link w:val="11"/>
    <w:semiHidden/>
    <w:qFormat/>
    <w:uiPriority w:val="99"/>
  </w:style>
  <w:style w:type="character" w:customStyle="1" w:styleId="43">
    <w:name w:val="Comment Subject Char"/>
    <w:basedOn w:val="42"/>
    <w:link w:val="1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2894</Characters>
  <Lines>24</Lines>
  <Paragraphs>6</Paragraphs>
  <TotalTime>9</TotalTime>
  <ScaleCrop>false</ScaleCrop>
  <LinksUpToDate>false</LinksUpToDate>
  <CharactersWithSpaces>3308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2025-04-22T00:26:00Z</dcterms:created>
  <dc:creator>673677616@qq.com</dc:creator>
  <cp:lastModifiedBy>筱筱马</cp:lastModifiedBy>
  <dcterms:modified xsi:type="dcterms:W3CDTF">2025-04-22T03:48:56Z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eyJoZGlkIjoiZTNiMmJjMGUyMDNhMGI0MjllZTc4OTE3ODRjOTBjMWQiLCJ1c2VySWQiOiI0OTUyMzE0NzMifQ==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20E482A8D13445579A6A6AA1A143A71E_12</vt:lpwstr>
  </property>
</Properties>
</file>