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15BF1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hint="eastAsia" w:ascii="Calibri" w:hAnsi="Calibri" w:cs="Calibri"/>
          <w:b/>
          <w:bCs/>
          <w:sz w:val="24"/>
          <w:szCs w:val="24"/>
        </w:rPr>
        <w:t>Recommended reviewer list</w:t>
      </w:r>
    </w:p>
    <w:p w14:paraId="12884AE3">
      <w:pPr>
        <w:rPr>
          <w:rFonts w:ascii="Calibri" w:hAnsi="Calibri" w:cs="Calibri"/>
          <w:sz w:val="24"/>
          <w:szCs w:val="24"/>
        </w:rPr>
      </w:pPr>
    </w:p>
    <w:p w14:paraId="406F3DFF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hint="eastAsia" w:ascii="Calibri" w:hAnsi="Calibri" w:cs="Calibri"/>
          <w:i/>
          <w:iCs/>
          <w:sz w:val="24"/>
          <w:szCs w:val="24"/>
        </w:rPr>
        <w:t>We would like to recommend the following reviewers for your consideration:</w:t>
      </w:r>
    </w:p>
    <w:p w14:paraId="4C0B4750">
      <w:pPr>
        <w:numPr>
          <w:ilvl w:val="0"/>
          <w:numId w:val="1"/>
        </w:numPr>
        <w:rPr>
          <w:rFonts w:hint="default" w:ascii="Calibri" w:hAnsi="Calibri" w:cs="Calibri" w:eastAsiaTheme="minorEastAsia"/>
          <w:i/>
          <w:iCs/>
          <w:sz w:val="24"/>
          <w:szCs w:val="24"/>
          <w:lang w:val="en-US" w:eastAsia="zh-CN"/>
        </w:rPr>
      </w:pPr>
      <w:r>
        <w:rPr>
          <w:rFonts w:hint="eastAsia" w:ascii="Calibri" w:hAnsi="Calibri" w:cs="Calibri"/>
          <w:i/>
          <w:iCs/>
          <w:sz w:val="24"/>
          <w:szCs w:val="24"/>
          <w:lang w:val="en-US" w:eastAsia="zh-CN"/>
        </w:rPr>
        <w:t xml:space="preserve">Dr. Jinghong Nie, school of jounalism and communication, Sun Yan-sen university, 511400, Guangzhou, China. Her research focuses on Public Health, Risk Information Seeking,  </w:t>
      </w:r>
    </w:p>
    <w:p w14:paraId="22CC2961">
      <w:pPr>
        <w:numPr>
          <w:ilvl w:val="0"/>
          <w:numId w:val="0"/>
        </w:numPr>
        <w:rPr>
          <w:rFonts w:hint="eastAsia" w:ascii="Calibri" w:hAnsi="Calibri" w:cs="Calibri"/>
          <w:i/>
          <w:iCs/>
          <w:sz w:val="24"/>
          <w:szCs w:val="24"/>
          <w:lang w:val="en-US" w:eastAsia="zh-CN"/>
        </w:rPr>
      </w:pPr>
      <w:r>
        <w:rPr>
          <w:rFonts w:hint="eastAsia" w:ascii="Calibri" w:hAnsi="Calibri" w:cs="Calibri"/>
          <w:i/>
          <w:iCs/>
          <w:sz w:val="24"/>
          <w:szCs w:val="24"/>
          <w:lang w:val="en-US" w:eastAsia="zh-CN"/>
        </w:rPr>
        <w:t>Email: niejinghong@163.com</w:t>
      </w:r>
      <w:bookmarkStart w:id="0" w:name="_GoBack"/>
      <w:bookmarkEnd w:id="0"/>
    </w:p>
    <w:p w14:paraId="23183A62">
      <w:pPr>
        <w:rPr>
          <w:rFonts w:ascii="Calibri" w:hAnsi="Calibri" w:cs="Calibri"/>
          <w:i/>
          <w:iCs/>
          <w:sz w:val="24"/>
          <w:szCs w:val="24"/>
        </w:rPr>
      </w:pPr>
    </w:p>
    <w:p w14:paraId="45CEC7C3">
      <w:pPr>
        <w:rPr>
          <w:rFonts w:hint="eastAsia" w:ascii="Calibri" w:hAnsi="Calibri" w:cs="Calibri" w:eastAsiaTheme="minorEastAsia"/>
          <w:sz w:val="24"/>
          <w:szCs w:val="24"/>
          <w:lang w:val="en-US" w:eastAsia="zh-CN"/>
        </w:rPr>
      </w:pPr>
      <w:r>
        <w:rPr>
          <w:rFonts w:hint="eastAsia" w:ascii="Calibri" w:hAnsi="Calibri" w:cs="Calibri"/>
          <w:i/>
          <w:iCs/>
          <w:sz w:val="24"/>
          <w:szCs w:val="24"/>
          <w:lang w:val="en-US" w:eastAsia="zh-CN"/>
        </w:rPr>
        <w:t>2</w:t>
      </w:r>
      <w:r>
        <w:rPr>
          <w:rFonts w:hint="eastAsia" w:ascii="Calibri" w:hAnsi="Calibri" w:cs="Calibri"/>
          <w:i/>
          <w:iCs/>
          <w:sz w:val="24"/>
          <w:szCs w:val="24"/>
        </w:rPr>
        <w:t>.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Dr. Samsiah Abd Kadir, Universiti Kebangsaan Malaysia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.Her research focuses on Health Communication</w:t>
      </w:r>
    </w:p>
    <w:p w14:paraId="6A2500E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Email: </w:t>
      </w:r>
      <w:r>
        <w:fldChar w:fldCharType="begin"/>
      </w:r>
      <w:r>
        <w:instrText xml:space="preserve"> HYPERLINK "mailto:shamkadir@ukm.edu.my" </w:instrText>
      </w:r>
      <w:r>
        <w:fldChar w:fldCharType="separate"/>
      </w:r>
      <w:r>
        <w:rPr>
          <w:rStyle w:val="19"/>
          <w:rFonts w:ascii="Calibri" w:hAnsi="Calibri" w:cs="Calibri"/>
          <w:sz w:val="24"/>
          <w:szCs w:val="24"/>
        </w:rPr>
        <w:t>shamkadir@ukm.edu.my</w:t>
      </w:r>
      <w:r>
        <w:rPr>
          <w:rStyle w:val="19"/>
          <w:rFonts w:ascii="Calibri" w:hAnsi="Calibri" w:cs="Calibri"/>
          <w:sz w:val="24"/>
          <w:szCs w:val="24"/>
        </w:rPr>
        <w:fldChar w:fldCharType="end"/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4AC3DC9">
      <w:pPr>
        <w:rPr>
          <w:rFonts w:ascii="Calibri" w:hAnsi="Calibri" w:cs="Calibri"/>
          <w:sz w:val="24"/>
          <w:szCs w:val="24"/>
        </w:rPr>
      </w:pPr>
    </w:p>
    <w:p w14:paraId="4A97D2CC">
      <w:pPr>
        <w:rPr>
          <w:rFonts w:hint="eastAsia" w:ascii="Calibri" w:hAnsi="Calibri" w:cs="Calibri"/>
          <w:sz w:val="24"/>
          <w:szCs w:val="24"/>
        </w:rPr>
      </w:pPr>
      <w:r>
        <w:rPr>
          <w:rFonts w:hint="eastAsia" w:ascii="Calibri" w:hAnsi="Calibri" w:cs="Calibri"/>
          <w:sz w:val="24"/>
          <w:szCs w:val="24"/>
        </w:rPr>
        <w:t>3.Dr. Xiaoshan Austin Li, Department of Communication, Faculty of Humanities and Social Sciences, BNU-HKBU United International College, 2000 Jintong Rd., Zhuhai 519087, China. Her research focuses on Public Health, Risk Information Seeking, Information Sharing</w:t>
      </w:r>
    </w:p>
    <w:p w14:paraId="40FC45A4">
      <w:pPr>
        <w:rPr>
          <w:rFonts w:hint="eastAsia" w:ascii="Calibri" w:hAnsi="Calibri" w:cs="Calibri"/>
          <w:sz w:val="24"/>
          <w:szCs w:val="24"/>
        </w:rPr>
      </w:pPr>
      <w:r>
        <w:rPr>
          <w:rFonts w:hint="eastAsia" w:ascii="Calibri" w:hAnsi="Calibri" w:cs="Calibri"/>
          <w:sz w:val="24"/>
          <w:szCs w:val="24"/>
        </w:rPr>
        <w:t xml:space="preserve">Email: </w:t>
      </w:r>
      <w:r>
        <w:rPr>
          <w:rFonts w:hint="eastAsia" w:ascii="Calibri" w:hAnsi="Calibri" w:cs="Calibri"/>
          <w:sz w:val="24"/>
          <w:szCs w:val="24"/>
        </w:rPr>
        <w:fldChar w:fldCharType="begin"/>
      </w:r>
      <w:r>
        <w:rPr>
          <w:rFonts w:hint="eastAsia" w:ascii="Calibri" w:hAnsi="Calibri" w:cs="Calibri"/>
          <w:sz w:val="24"/>
          <w:szCs w:val="24"/>
        </w:rPr>
        <w:instrText xml:space="preserve"> HYPERLINK "mailto:xiaoshan.li@utexas.edu" </w:instrText>
      </w:r>
      <w:r>
        <w:rPr>
          <w:rFonts w:hint="eastAsia" w:ascii="Calibri" w:hAnsi="Calibri" w:cs="Calibri"/>
          <w:sz w:val="24"/>
          <w:szCs w:val="24"/>
        </w:rPr>
        <w:fldChar w:fldCharType="separate"/>
      </w:r>
      <w:r>
        <w:rPr>
          <w:rStyle w:val="19"/>
          <w:rFonts w:hint="eastAsia" w:ascii="Calibri" w:hAnsi="Calibri" w:cs="Calibri"/>
          <w:sz w:val="24"/>
          <w:szCs w:val="24"/>
        </w:rPr>
        <w:t>xiaoshan.li@utexas.edu</w:t>
      </w:r>
      <w:r>
        <w:rPr>
          <w:rFonts w:hint="eastAsia" w:ascii="Calibri" w:hAnsi="Calibri" w:cs="Calibri"/>
          <w:sz w:val="24"/>
          <w:szCs w:val="24"/>
        </w:rPr>
        <w:fldChar w:fldCharType="end"/>
      </w:r>
    </w:p>
    <w:p w14:paraId="6BDFFED5">
      <w:pPr>
        <w:rPr>
          <w:rFonts w:hint="eastAsia" w:ascii="Calibri" w:hAnsi="Calibri" w:cs="Calibri"/>
          <w:sz w:val="24"/>
          <w:szCs w:val="24"/>
        </w:rPr>
      </w:pPr>
    </w:p>
    <w:p w14:paraId="612ADAE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Data available: Data can be obtained by contacting the corresponding author.</w:t>
      </w:r>
    </w:p>
    <w:p w14:paraId="441D73C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Conflicting interests: The authors declare no conflict of interest.</w:t>
      </w:r>
    </w:p>
    <w:p w14:paraId="38EEEC7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Funding: No funding</w:t>
      </w:r>
    </w:p>
    <w:p w14:paraId="40F339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Ethical approval: Ethical approval was obtained from the Ethics Committee at Nanfang college Guangzhou. Informed consent was obtained from each respondent.</w:t>
      </w:r>
    </w:p>
    <w:p w14:paraId="70A6BDE8">
      <w:pPr>
        <w:rPr>
          <w:rFonts w:ascii="Calibri" w:hAnsi="Calibri" w:cs="Calibri"/>
          <w:sz w:val="24"/>
          <w:szCs w:val="24"/>
        </w:rPr>
      </w:pPr>
    </w:p>
    <w:p w14:paraId="4DEEBF0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Contributorship: </w:t>
      </w:r>
    </w:p>
    <w:p w14:paraId="36B7D2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Jen-Sern Tham: drafted the manuscript, conceptualized and designed the study, revised and supervised the manuscript. </w:t>
      </w:r>
    </w:p>
    <w:p w14:paraId="115C316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QianYing Ma: drafted the manuscript, conceptualized and designed the study, analyzed the data. </w:t>
      </w:r>
    </w:p>
    <w:p w14:paraId="18DEDC9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Rosmiza Bidin: reviewed and edited the manuscript, methodology.</w:t>
      </w:r>
    </w:p>
    <w:p w14:paraId="38C2110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Sharifah Sofiah Syed Zainudin: reviewed and edited the manuscript, methodology.</w:t>
      </w:r>
    </w:p>
    <w:p w14:paraId="0813466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Qi Xu: questionnaire design and data analysis.</w:t>
      </w:r>
    </w:p>
    <w:p w14:paraId="11864EFC">
      <w:pPr>
        <w:rPr>
          <w:rFonts w:ascii="Calibri" w:hAnsi="Calibri" w:cs="Calibri"/>
          <w:sz w:val="24"/>
          <w:szCs w:val="24"/>
        </w:rPr>
      </w:pPr>
    </w:p>
    <w:p w14:paraId="667FCA1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the authors approved the final version of the manuscript.</w:t>
      </w:r>
    </w:p>
    <w:p w14:paraId="64EB761B">
      <w:pPr>
        <w:rPr>
          <w:rFonts w:ascii="Calibri" w:hAnsi="Calibri" w:cs="Calibri"/>
          <w:sz w:val="24"/>
          <w:szCs w:val="24"/>
        </w:rPr>
      </w:pPr>
    </w:p>
    <w:p w14:paraId="4F7969F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Acknowledgement: We thank all those who participated in the survey.</w:t>
      </w:r>
    </w:p>
    <w:p w14:paraId="794A9035">
      <w:pPr>
        <w:rPr>
          <w:rFonts w:ascii="Calibri" w:hAnsi="Calibri" w:cs="Calibr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A14620"/>
    <w:multiLevelType w:val="singleLevel"/>
    <w:tmpl w:val="38A1462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75"/>
    <w:rsid w:val="00075042"/>
    <w:rsid w:val="000C1C7D"/>
    <w:rsid w:val="000C2BC2"/>
    <w:rsid w:val="001F2085"/>
    <w:rsid w:val="00212B75"/>
    <w:rsid w:val="00263860"/>
    <w:rsid w:val="00266239"/>
    <w:rsid w:val="00385379"/>
    <w:rsid w:val="003C5C5E"/>
    <w:rsid w:val="004A34D8"/>
    <w:rsid w:val="00534B24"/>
    <w:rsid w:val="00545E3B"/>
    <w:rsid w:val="00640696"/>
    <w:rsid w:val="00653861"/>
    <w:rsid w:val="0068766A"/>
    <w:rsid w:val="007D1D67"/>
    <w:rsid w:val="007F2DA6"/>
    <w:rsid w:val="00835176"/>
    <w:rsid w:val="00835DB4"/>
    <w:rsid w:val="008851B6"/>
    <w:rsid w:val="008A7036"/>
    <w:rsid w:val="008E4891"/>
    <w:rsid w:val="00923A99"/>
    <w:rsid w:val="009678B6"/>
    <w:rsid w:val="00997799"/>
    <w:rsid w:val="00A21474"/>
    <w:rsid w:val="00A56C33"/>
    <w:rsid w:val="00A712BE"/>
    <w:rsid w:val="00A97995"/>
    <w:rsid w:val="00B76B3C"/>
    <w:rsid w:val="00BD7177"/>
    <w:rsid w:val="00C440EB"/>
    <w:rsid w:val="00CC381C"/>
    <w:rsid w:val="00CE019A"/>
    <w:rsid w:val="00DA4DC8"/>
    <w:rsid w:val="00DE24A5"/>
    <w:rsid w:val="00E10EA2"/>
    <w:rsid w:val="00EC5A0E"/>
    <w:rsid w:val="00F51A8A"/>
    <w:rsid w:val="00F87382"/>
    <w:rsid w:val="00FC46DA"/>
    <w:rsid w:val="11F65734"/>
    <w:rsid w:val="31BC6B2B"/>
    <w:rsid w:val="3744384B"/>
    <w:rsid w:val="39706B79"/>
    <w:rsid w:val="60855129"/>
    <w:rsid w:val="6F5819B1"/>
    <w:rsid w:val="7036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Heading 1 Char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Heading 2 Char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Heading 3 Char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Heading 4 Char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Heading 5 Char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Heading 6 Char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Heading 7 Char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Heading 8 Char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Heading 9 Char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Title Char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Subtitle Char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Quote Char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Intense Quote Char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Header Char"/>
    <w:basedOn w:val="18"/>
    <w:link w:val="13"/>
    <w:qFormat/>
    <w:uiPriority w:val="99"/>
    <w:rPr>
      <w:sz w:val="18"/>
      <w:szCs w:val="18"/>
    </w:rPr>
  </w:style>
  <w:style w:type="character" w:customStyle="1" w:styleId="40">
    <w:name w:val="Footer Char"/>
    <w:basedOn w:val="18"/>
    <w:link w:val="12"/>
    <w:qFormat/>
    <w:uiPriority w:val="99"/>
    <w:rPr>
      <w:sz w:val="18"/>
      <w:szCs w:val="18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Comment Text Char"/>
    <w:basedOn w:val="18"/>
    <w:link w:val="11"/>
    <w:semiHidden/>
    <w:qFormat/>
    <w:uiPriority w:val="99"/>
  </w:style>
  <w:style w:type="character" w:customStyle="1" w:styleId="43">
    <w:name w:val="Comment Subject Char"/>
    <w:basedOn w:val="42"/>
    <w:link w:val="1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2894</Characters>
  <Lines>24</Lines>
  <Paragraphs>6</Paragraphs>
  <TotalTime>11</TotalTime>
  <ScaleCrop>false</ScaleCrop>
  <LinksUpToDate>false</LinksUpToDate>
  <CharactersWithSpaces>3308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2025-04-22T00:26:00Z</dcterms:created>
  <dc:creator>673677616@qq.com</dc:creator>
  <cp:lastModifiedBy>筱筱马</cp:lastModifiedBy>
  <dcterms:modified xsi:type="dcterms:W3CDTF">2025-04-22T03:51:38Z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eyJoZGlkIjoiZTNiMmJjMGUyMDNhMGI0MjllZTc4OTE3ODRjOTBjMWQiLCJ1c2VySWQiOiI0OTUyMzE0NzMifQ==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20E482A8D13445579A6A6AA1A143A71E_12</vt:lpwstr>
  </property>
</Properties>
</file>